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Использование этого сайта, а также информация, размещенная на сайте, регулируются настоящими Условиями использования: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Право собственности</w:t>
      </w:r>
      <w:r>
        <w:rPr>
          <w:rFonts w:ascii="Helvetica" w:hAnsi="Helvetica" w:cs="Helvetica"/>
          <w:color w:val="212529"/>
        </w:rPr>
        <w:t> — Общество с ограниченной ответственностью «Кимберли-Кларк» (далее — «KIMBERLY-CLARK») владеет, управляет данным сайтом и осуществляет его обслуживание; этот сайт создан в информационных и коммуникационных целях. Данный сайт и его компоненты, включая, без каких-либо ограничений, текст, изображения и аудио-файлы, принадлежат KIMBERLY-CLARK и охраняются законодательством.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Ограничения использования</w:t>
      </w:r>
      <w:r>
        <w:rPr>
          <w:rFonts w:ascii="Helvetica" w:hAnsi="Helvetica" w:cs="Helvetica"/>
          <w:color w:val="212529"/>
        </w:rPr>
        <w:t> — Данный сайт предназначен исключительно для личного, некоммерческого использования. Не разрешается копировать, воспроизводить, переиздавать, отправлять по почте, распространять, передавать или изменять любым способом любую часть данного сайта.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Замечание о товарных знаках</w:t>
      </w:r>
      <w:r>
        <w:rPr>
          <w:rFonts w:ascii="Helvetica" w:hAnsi="Helvetica" w:cs="Helvetica"/>
          <w:color w:val="212529"/>
        </w:rPr>
        <w:t> — Все наименования, логотипы и товарные знаки являются собственностью KIMBERLY-CLARK или аффилированных с ним лиц. Не разрешается использовать эти материалы в любых целях без письменного согласия правообладателя.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Добровольно предоставленные идеи</w:t>
      </w:r>
      <w:r>
        <w:rPr>
          <w:rFonts w:ascii="Helvetica" w:hAnsi="Helvetica" w:cs="Helvetica"/>
          <w:color w:val="212529"/>
        </w:rPr>
        <w:t> — KIMBERLY-CLARK выражает свое стремление получать ваши комментарии и отвечать на ваши вопросы о своей продукции и компании. Тем не менее, мы не осуществляем поиск и не принимаем добровольно предоставленные идеи, предложения или материалы в отношении развития, дизайна, производства или маркетинга нашей продукции. Твердо придерживаясь данной политики, мы надеемся избежать возможного недопонимания со стороны посетителей данного вэб-сайта, предоставляющих свои комментарии или идеи в отношении продукции или концепций, разработанных сотрудниками KIMBERLY-CLARK. Если вы когда-либо станете сотрудником KIMBERLY-CLARK, материалы, представленные на сайте, не будут составлять или рассматриваться как составляющая часть или содержание трудового контракта. Кроме того, содержащиеся на вэб-сайте утверждения не содержат каких-либо гарантий или обязательств со стороны KIMBERLYCLARK, которая оформляет отношения со своими сотрудниками по взаимному усмотрению.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Раскрытие и использование предоставленной вами информации</w:t>
      </w:r>
      <w:r>
        <w:rPr>
          <w:rFonts w:ascii="Helvetica" w:hAnsi="Helvetica" w:cs="Helvetica"/>
          <w:color w:val="212529"/>
        </w:rPr>
        <w:t> — Любые сообщения, отправленные на данный сайт, и электронные письма в адрес KIMBERLY-CLARK не являются конфиденциальными, и KIMBERLY-CLARK не несет ответственности за раскрытие такой информации. Все сообщения и другие материалы (включая, без ограничения, добровольно предоставленные идеи, предложения или материалы), отправленные на данный сайт или на электронный адрес KIMBERLY-CLARK являются полной и исключительной собственностью KIMBERLY-CLARK и могут быть использованы KIMBERLY-CLARK в любых целях, коммерческих или иных, без компенсации.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 xml:space="preserve">ОТКАЗ ОТ ГАРАНТИЙ — KIMBERLY-CLARK НЕ ДЕЛАЕТ НИКАКИХ ЗАЯВЛЕНИЙ И НЕ ДАЕТ НИКАКИХ ГАРАНТИИ В ОТНОШЕНИИ ТОЧНОСТИ, НАДЕЖНОСТИ ИЛИ ПОЛНОТЫ СОДЕРЖАНИЯ (ТЕКСТ И ИЗОБРАЖЕНИЯ) ДАННОГО САЙТА. В РАМКАХ ДЕЙСТВУЮЩЕГО ЗАКОНОДАТЕЛЬСТВА KIMBERLY-CLARK ОТКАЗЫВАЕТСЯ ОТ ЛЮБЫХ ГАРАНТИЙ, ВЫРАЖЕННЫХ ИЛИ </w:t>
      </w:r>
      <w:r>
        <w:rPr>
          <w:rFonts w:ascii="Helvetica" w:hAnsi="Helvetica" w:cs="Helvetica"/>
          <w:color w:val="212529"/>
        </w:rPr>
        <w:lastRenderedPageBreak/>
        <w:t>ПОДРАЗУМЕВАЕМЫХ, ВКЛЮЧАЯ, НО НЕ ОГРАНИЧИВАЯСЬ, ГАРАНТИЯМИ СООТВЕТСТВИЯ ТОВАРА ИЛИ ЕГО ПРИГОДНОСТИ ДЛЯ КОНКРЕТНЫХ ЦЕЛЕЙ.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КРОМЕ ТОГО, KIMBERLY-CLARK НЕ ГАРАНТИРУЕТ, ЧТО ДАННЫЙ САЙТ ИЛИ СЕРВЕР, НА КОТОРОМ ОН РАЗМЕЩЕН, НЕ СОДЕРЖАТ КОМПЬЮТЕРНЫХ «ВИРУСОВ».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Ограничение ответственности</w:t>
      </w:r>
      <w:r>
        <w:rPr>
          <w:rFonts w:ascii="Helvetica" w:hAnsi="Helvetica" w:cs="Helvetica"/>
          <w:color w:val="212529"/>
        </w:rPr>
        <w:t> — KIMBERLY-CLARK не несет ответственности за любой ущерб, включая без каких-либо ограничений прямой или косвенный ущерб, возникший в результате вашего доступа или невозможности доступа на данный сайт или в результате использования данного сайта, или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color w:val="212529"/>
        </w:rPr>
        <w:t>уверенности в содержании данного сайта. Кроме этого, KIMBERLY-CLARK не обязана обновлять данный сайт или его содержание и не несет ответственность за невозможность какого-либо рода обновлений данной информации. Кроме того, KIMBERLY-CLARK не несет ответственность за использование вами других вэб-сайтов, доступ на которые вы можете получить через определенные ссылки, размещенные на данном сайте. Эти ссылки и другие вэб-ресурсы размещены на данном сайте исключительно для удобства пользователей и обеспечивают пользователям доступ к сети Интернет; их размещение на данном сайте не означает поддержку этих вэб-ресурсов или их связь с KIMBERLY-CLARK.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Другое</w:t>
      </w:r>
      <w:r>
        <w:rPr>
          <w:rFonts w:ascii="Helvetica" w:hAnsi="Helvetica" w:cs="Helvetica"/>
          <w:color w:val="212529"/>
        </w:rPr>
        <w:t> — KIMBERLY-CLARK по своему собственному усмотрению оставляет за собой право (1) изменять данные Условия использования, (2) контролировать и удалять сообщения и (3) закрывать доступ на данный сайт в любое время без соответствующего уведомления. Если какое-либо требование или условие данных Условий использования по каким-либо причинам окажется незаконным, необоснованным, недействительным или по каким-либо причинам невыполнимыми, это не повлияет или не наложит ограничений на законность и силу оставшихся требований и условий. Настоящие Условия использования представляют собой соглашение между вами и KIMBERLY-CLARK в отношении любых действий, связанных с данным вэб-сайтом. Использование вами этого сайта означает, что вы принимаете эти условия.</w:t>
      </w:r>
    </w:p>
    <w:p w:rsidR="001E64F6" w:rsidRDefault="001E64F6" w:rsidP="001E64F6">
      <w:pPr>
        <w:shd w:val="clear" w:color="auto" w:fill="FFFFFF"/>
        <w:spacing w:after="100" w:afterAutospacing="1"/>
        <w:rPr>
          <w:rFonts w:ascii="Helvetica" w:hAnsi="Helvetica" w:cs="Helvetica"/>
          <w:color w:val="212529"/>
        </w:rPr>
      </w:pPr>
      <w:r>
        <w:rPr>
          <w:rFonts w:ascii="Helvetica" w:hAnsi="Helvetica" w:cs="Helvetica"/>
          <w:b/>
          <w:bCs/>
          <w:color w:val="212529"/>
        </w:rPr>
        <w:t>ИСПОЛЬЗУЯ ДАННЫЙ ВЭБ-САЙТ, ВЫ ПОДТВЕРЖДАЕТЕ СВОЕ СОГЛАСИЕ С ПОЛОЖЕНИЯМИ НАСТОЯЩИХ УСЛОВИЙ ИСПОЛЬЗОВАНИЯ</w:t>
      </w:r>
    </w:p>
    <w:p w:rsidR="00116E03" w:rsidRDefault="00116E03">
      <w:bookmarkStart w:id="0" w:name="_GoBack"/>
      <w:bookmarkEnd w:id="0"/>
    </w:p>
    <w:sectPr w:rsidR="0011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90"/>
    <w:rsid w:val="00116E03"/>
    <w:rsid w:val="001E64F6"/>
    <w:rsid w:val="002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6E8E4-62CF-4E31-BAE0-02F99B8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4F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Panova Elizaveta</dc:creator>
  <cp:keywords/>
  <dc:description/>
  <cp:lastModifiedBy>Panova Elizaveta</cp:lastModifiedBy>
  <cp:revision>3</cp:revision>
  <dcterms:created xsi:type="dcterms:W3CDTF">2021-07-02T08:03:00Z</dcterms:created>
  <dcterms:modified xsi:type="dcterms:W3CDTF">2021-07-02T08:03:00Z</dcterms:modified>
</cp:coreProperties>
</file>