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2D63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5CC8F998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251C12C3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10894D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1BE77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523498F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D55B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DF07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252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F02E4A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CBBC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2C948A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184B4468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14:paraId="1A8C0E32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</w:t>
      </w:r>
      <w:r>
        <w:rPr>
          <w:rFonts w:ascii="Times New Roman" w:eastAsia="Times New Roman" w:hAnsi="Times New Roman" w:cs="Times New Roman"/>
          <w:sz w:val="24"/>
          <w:szCs w:val="24"/>
        </w:rPr>
        <w:t>альных умений и навыков, в том числе первичных умений и навыков научно-исследовательской деятельности</w:t>
      </w:r>
    </w:p>
    <w:p w14:paraId="0A09416D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201F9AFC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98BB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C1C0F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4F40A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</w:t>
      </w:r>
      <w:r>
        <w:rPr>
          <w:rFonts w:ascii="Times New Roman" w:eastAsia="Times New Roman" w:hAnsi="Times New Roman" w:cs="Times New Roman"/>
          <w:sz w:val="24"/>
          <w:szCs w:val="24"/>
        </w:rPr>
        <w:t>ексеевич</w:t>
      </w:r>
    </w:p>
    <w:p w14:paraId="54E2E68B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1FB3443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C5356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14:paraId="7A25D8EA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14:paraId="18FF7E93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14:paraId="1CA780B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249A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106C1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CE798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014D5EA8" w14:textId="77777777" w:rsidR="00647562" w:rsidRDefault="00AA21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14:paraId="1034FB7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0F96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CFA2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5E44A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F3CC3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E31F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EF43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AEF7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279A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112E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FB4C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66C31" w14:textId="77777777" w:rsidR="00647562" w:rsidRDefault="00AA21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426154FD" w14:textId="77777777" w:rsidR="00647562" w:rsidRDefault="00AA2189">
      <w:pPr>
        <w:pStyle w:val="1"/>
        <w:rPr>
          <w:sz w:val="24"/>
          <w:szCs w:val="24"/>
        </w:rPr>
      </w:pPr>
      <w:bookmarkStart w:id="1" w:name="_csp4m3pzjq97" w:colFirst="0" w:colLast="0"/>
      <w:bookmarkEnd w:id="1"/>
      <w:r>
        <w:br w:type="page"/>
      </w:r>
      <w:r>
        <w:rPr>
          <w:sz w:val="24"/>
          <w:szCs w:val="24"/>
        </w:rPr>
        <w:lastRenderedPageBreak/>
        <w:t xml:space="preserve">СОДЕРЖАНИЕ </w:t>
      </w:r>
    </w:p>
    <w:p w14:paraId="2B0648CD" w14:textId="77777777" w:rsidR="00647562" w:rsidRDefault="00647562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id w:val="426087105"/>
        <w:docPartObj>
          <w:docPartGallery w:val="Table of Contents"/>
          <w:docPartUnique/>
        </w:docPartObj>
      </w:sdtPr>
      <w:sdtEndPr/>
      <w:sdtContent>
        <w:p w14:paraId="2B23A09D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sp4m3pzjq9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_csp4m3pzjq97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>
            <w:fldChar w:fldCharType="end"/>
          </w:r>
        </w:p>
        <w:p w14:paraId="10D56D19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qj4nmze035m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_qj4nmze035m2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14:paraId="66C70530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zzd8s22nxm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1. ИНДИВИДУАЛЬНОЕ ЗАДАНИЕ НА ПРАКТИКУ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_fzzd8s22nxm7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7C1EE99C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u5kwbisane2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2. ВЫПОЛНЕНИЕ ЗАДАНИЙ НА ПРАКТИКУ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_u5kwbisane2l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48F50A72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vstke897g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поста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вленной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_dvstke897go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B9E8C28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uawr2mwob3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_iuawr2mwob3v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>
            <w:fldChar w:fldCharType="end"/>
          </w:r>
        </w:p>
        <w:p w14:paraId="0C73C515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9mtpnv8kjm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Алгоритм для реше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ния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_59mtpnv8kjme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>
            <w:fldChar w:fldCharType="end"/>
          </w:r>
        </w:p>
        <w:p w14:paraId="505C757E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38tay9unjv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_f38tay9unjvm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>
            <w:fldChar w:fldCharType="end"/>
          </w:r>
        </w:p>
        <w:p w14:paraId="06144BD4" w14:textId="77777777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kr7qwj8k18cc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_kr7qwj8k18cc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53ADAA74" w14:textId="77777777" w:rsidR="00647562" w:rsidRDefault="00647562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7104F3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7ABD4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7BDC8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53686C5C" w14:textId="77777777" w:rsidR="00647562" w:rsidRDefault="00AA2189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" w:name="_qj4nmze035m2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6811E2EE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Практика является одним из наиболее важных частей обучения для студентов в любых профессиях. Она позволяет студентам приобретать реальные навыки и знания, необходимые для профессионального роста. Она помогает студентам получить практический опыт в професси</w:t>
      </w:r>
      <w:r>
        <w:rPr>
          <w:rFonts w:ascii="Times New Roman" w:eastAsia="Times New Roman" w:hAnsi="Times New Roman" w:cs="Times New Roman"/>
          <w:sz w:val="24"/>
          <w:szCs w:val="24"/>
        </w:rPr>
        <w:t>ональной среде, показывающий им, как применить знания, полученные в учебном заведении, в практической среде. Она также помогает студентам развивать аналитические навыки, закаляя их профессиональное мышление и креативность. В целом, практика предоставляет с</w:t>
      </w:r>
      <w:r>
        <w:rPr>
          <w:rFonts w:ascii="Times New Roman" w:eastAsia="Times New Roman" w:hAnsi="Times New Roman" w:cs="Times New Roman"/>
          <w:sz w:val="24"/>
          <w:szCs w:val="24"/>
        </w:rPr>
        <w:t>тудентам много возможностей и важных знаний для их профессионального будущего.</w:t>
      </w:r>
    </w:p>
    <w:p w14:paraId="113BB8AE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B28941F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Однако, практика также имеет свои трудности и проблемы. Студенты могут столкнуться с различными препятствиями и сложностями в процессе прохождения практики. Поэтому, студентам необходимо быть готовыми к возможным сложностям и проблемам, которые могут возни</w:t>
      </w:r>
      <w:r>
        <w:rPr>
          <w:rFonts w:ascii="Times New Roman" w:eastAsia="Times New Roman" w:hAnsi="Times New Roman" w:cs="Times New Roman"/>
          <w:sz w:val="24"/>
          <w:szCs w:val="24"/>
        </w:rPr>
        <w:t>кнуть в ходе практики, и иметь стратегии для их преодоления. Студентам также необходимо иметь четкое представление о своих целях и задачах, которые они хотят достичь в ходе практики, и следовать им. Кроме того, студентам необходимо активно участвовать в пр</w:t>
      </w:r>
      <w:r>
        <w:rPr>
          <w:rFonts w:ascii="Times New Roman" w:eastAsia="Times New Roman" w:hAnsi="Times New Roman" w:cs="Times New Roman"/>
          <w:sz w:val="24"/>
          <w:szCs w:val="24"/>
        </w:rPr>
        <w:t>актике, проявлять инициативу, интерес, ответственность и коммуникабельность. Таким образом, студенты смогут получить максимальную пользу от практики и повысить свой профессиональный уровень.</w:t>
      </w:r>
    </w:p>
    <w:p w14:paraId="1EC749D9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E68C27A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практики – учебная практика по получению первичных профессио</w:t>
      </w:r>
      <w:r>
        <w:rPr>
          <w:rFonts w:ascii="Times New Roman" w:eastAsia="Times New Roman" w:hAnsi="Times New Roman" w:cs="Times New Roman"/>
          <w:sz w:val="24"/>
          <w:szCs w:val="24"/>
        </w:rPr>
        <w:t>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73F9A872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BC00D5B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учебной практики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Применить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полученные в течении курса теоретические знания на практической задаче: решении “CTF таска”.</w:t>
      </w:r>
    </w:p>
    <w:p w14:paraId="21CD4449" w14:textId="77777777" w:rsidR="00647562" w:rsidRDefault="00AA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адачи учебной практики:</w:t>
      </w:r>
    </w:p>
    <w:p w14:paraId="5AC17165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интересную задачу из архива сайта https://cryptohack.org/;</w:t>
      </w:r>
    </w:p>
    <w:p w14:paraId="4A281777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“таска”;</w:t>
      </w:r>
    </w:p>
    <w:p w14:paraId="7F192005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математическое описание решения “таска”, придумать программный алгоритм решения;</w:t>
      </w:r>
    </w:p>
    <w:p w14:paraId="01EE6053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алгоритм программы.</w:t>
      </w:r>
    </w:p>
    <w:p w14:paraId="30F1F10C" w14:textId="77777777" w:rsidR="00647562" w:rsidRDefault="00AA2189">
      <w:pPr>
        <w:pStyle w:val="1"/>
        <w:spacing w:line="480" w:lineRule="auto"/>
        <w:rPr>
          <w:sz w:val="24"/>
          <w:szCs w:val="24"/>
        </w:rPr>
      </w:pPr>
      <w:bookmarkStart w:id="3" w:name="_fzzd8s22nxm7" w:colFirst="0" w:colLast="0"/>
      <w:bookmarkEnd w:id="3"/>
      <w:r>
        <w:rPr>
          <w:sz w:val="24"/>
          <w:szCs w:val="24"/>
        </w:rPr>
        <w:lastRenderedPageBreak/>
        <w:t>ГЛАВА 1.</w:t>
      </w:r>
      <w:r>
        <w:rPr>
          <w:sz w:val="24"/>
          <w:szCs w:val="24"/>
        </w:rPr>
        <w:t xml:space="preserve"> ИНДИВИДУАЛЬНОЕ ЗАДАНИЕ НА ПРАКТИКУ</w:t>
      </w:r>
    </w:p>
    <w:p w14:paraId="4CB9293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было сказано ранее задача практики - отработать полученные теоретические знания, поэтому нами был выбрано задание под названием “d-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HackTM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CTF)” в котором нам предстоит дешифровать секретное сообщение, так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зываемый “флаг”, который зашифрован посредством RSA. Данный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выбрали потому что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большую часть семестра изучали принцип работы RSA и различные атаки на этот тип ассиметричного шифрования.</w:t>
      </w:r>
    </w:p>
    <w:p w14:paraId="766FC56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описании задания не так много информации, сказано только “In CTF,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mistakenly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p, q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RSA.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…”, что переводится как “Много людей в CTF ошибочно шифруют p, q в RSA. Но в этот раз…”. В этом задании нам было дан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о: </w:t>
      </w:r>
    </w:p>
    <w:p w14:paraId="38F4DBC2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(n, e) - публичный ключ; </w:t>
      </w:r>
    </w:p>
    <w:p w14:paraId="249F6524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зашифрованное сообщение, или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F7CA62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зашифрованная функция Эйлера от n;</w:t>
      </w:r>
    </w:p>
    <w:p w14:paraId="6A1BBCD5" w14:textId="77777777" w:rsidR="00647562" w:rsidRDefault="00AA21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зашифрованная секретная экспонента.</w:t>
      </w:r>
    </w:p>
    <w:p w14:paraId="4528302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Последние два значения, обычно никому не передаются и не шифруются в крипт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осистеме RSA, их знает только владелец криптосистемы. Следовательно, скорее всего, нам придется воспользоваться ошибкой владельца криптосистемы и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дешифровать сообщение. </w:t>
      </w:r>
      <w:r>
        <w:br w:type="page"/>
      </w:r>
    </w:p>
    <w:p w14:paraId="31CC8D9B" w14:textId="77777777" w:rsidR="00647562" w:rsidRDefault="00AA2189">
      <w:pPr>
        <w:pStyle w:val="1"/>
        <w:spacing w:line="276" w:lineRule="auto"/>
        <w:rPr>
          <w:sz w:val="24"/>
          <w:szCs w:val="24"/>
        </w:rPr>
      </w:pPr>
      <w:bookmarkStart w:id="4" w:name="_u5kwbisane2l" w:colFirst="0" w:colLast="0"/>
      <w:bookmarkEnd w:id="4"/>
      <w:r>
        <w:rPr>
          <w:sz w:val="24"/>
          <w:szCs w:val="24"/>
        </w:rPr>
        <w:lastRenderedPageBreak/>
        <w:t>ГЛАВА 2. ВЫПОЛНЕНИЕ ЗАДАНИЙ НА ПРАКТИКУ</w:t>
      </w:r>
    </w:p>
    <w:p w14:paraId="0F613EB1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dvstke897go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Анализ поставленной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задачи</w:t>
      </w:r>
    </w:p>
    <w:p w14:paraId="20AEB570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проведем анализ данных нам чисел и проверим криптосистему на уязвимость к изученным нами атакам, в числе которых: Атака повторным шифрованием, Атака Винера, Атака встреча поседение, Атака методом Ферма.</w:t>
      </w:r>
    </w:p>
    <w:p w14:paraId="697358C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Нам дано: </w:t>
      </w:r>
    </w:p>
    <w:p w14:paraId="0922F63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n=244763835677927607374</w:t>
      </w:r>
      <w:r>
        <w:rPr>
          <w:rFonts w:ascii="Times New Roman" w:eastAsia="Times New Roman" w:hAnsi="Times New Roman" w:cs="Times New Roman"/>
          <w:sz w:val="20"/>
          <w:szCs w:val="20"/>
        </w:rPr>
        <w:t>4580944349278963953256201392224781102013692358901074164422242022720637419745163895077141334092409634083775204324993774066170455239449791475853669564162535888857090779867268223197837886316600632667670868976639424696235864489960930231526983692441761385308433</w:t>
      </w:r>
      <w:r>
        <w:rPr>
          <w:rFonts w:ascii="Times New Roman" w:eastAsia="Times New Roman" w:hAnsi="Times New Roman" w:cs="Times New Roman"/>
          <w:sz w:val="20"/>
          <w:szCs w:val="20"/>
        </w:rPr>
        <w:t>1305979037961661767481870702409724154783024602585993523452019004639755830872907936352210725695418551084182173371461071253191795891364697373409661909944972555863676405650352874457152520233049140800885827642997470620526948414532553390007363221770832301261733</w:t>
      </w:r>
      <w:r>
        <w:rPr>
          <w:rFonts w:ascii="Times New Roman" w:eastAsia="Times New Roman" w:hAnsi="Times New Roman" w:cs="Times New Roman"/>
          <w:sz w:val="20"/>
          <w:szCs w:val="20"/>
        </w:rPr>
        <w:t>085022095468538192372251696747049088035108525038449982810535032819511871880097702167</w:t>
      </w:r>
    </w:p>
    <w:p w14:paraId="1D4C3682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enc_d=2385197103320516972444292587373635654229302204832801052960192203859715607305274113596726340691609835390400035114778373767348918243590291615967039884399258102242404023457870990440302793968614471898288420057386069881868690831230121802258228869150327226</w:t>
      </w:r>
      <w:r>
        <w:rPr>
          <w:rFonts w:ascii="Times New Roman" w:eastAsia="Times New Roman" w:hAnsi="Times New Roman" w:cs="Times New Roman"/>
          <w:sz w:val="20"/>
          <w:szCs w:val="20"/>
        </w:rPr>
        <w:t>5090891919878763225922888973146019154932207221041956907361037238034826284737842344007626825211682868274941550017877866773242511532247005459314727939294024278155232050689062951137001487973659259356715242237299506824804517181218221923331473121877871094364766</w:t>
      </w:r>
      <w:r>
        <w:rPr>
          <w:rFonts w:ascii="Times New Roman" w:eastAsia="Times New Roman" w:hAnsi="Times New Roman" w:cs="Times New Roman"/>
          <w:sz w:val="20"/>
          <w:szCs w:val="20"/>
        </w:rPr>
        <w:t>799442907255801213557820110837044140390668415470724167526835848871056818034641517677763554906855446709546993374</w:t>
      </w:r>
    </w:p>
    <w:p w14:paraId="0FD3D83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enc_phi=3988439673093122433640268099760031932750589560901017694612294237734994528445711289776522094320029720250901589476622749396945875113134575</w:t>
      </w:r>
      <w:r>
        <w:rPr>
          <w:rFonts w:ascii="Times New Roman" w:eastAsia="Times New Roman" w:hAnsi="Times New Roman" w:cs="Times New Roman"/>
          <w:sz w:val="20"/>
          <w:szCs w:val="20"/>
        </w:rPr>
        <w:t>1489547456499564086981292114472177383999709961462319875088632158401039384683517164034876362032242242119482484269793444881890399128151104212190609015958451579895506267322128569725494651906097102884410752392897270799315588086678209809780695120612975364145472</w:t>
      </w:r>
      <w:r>
        <w:rPr>
          <w:rFonts w:ascii="Times New Roman" w:eastAsia="Times New Roman" w:hAnsi="Times New Roman" w:cs="Times New Roman"/>
          <w:sz w:val="20"/>
          <w:szCs w:val="20"/>
        </w:rPr>
        <w:t>24423337930529183537834934423347408747058506318052591007082711258005394876388007279867425728777595263973387697391413008399180495885227570437439156801767814674612719688588210328293559385199717899996385433488332567823928840559</w:t>
      </w:r>
    </w:p>
    <w:p w14:paraId="4D1B932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enc_flag=2403368891071681363133</w:t>
      </w:r>
      <w:r>
        <w:rPr>
          <w:rFonts w:ascii="Times New Roman" w:eastAsia="Times New Roman" w:hAnsi="Times New Roman" w:cs="Times New Roman"/>
          <w:sz w:val="20"/>
          <w:szCs w:val="20"/>
        </w:rPr>
        <w:t>4059349597835978066437874275978149197947048266360284414281504254842680128144566593025304122689062491362078754654845221441355173479792783568043865858117683452266200159044180325485093879621270026569149364489793568633147270150444227384468763682612472279672856</w:t>
      </w:r>
      <w:r>
        <w:rPr>
          <w:rFonts w:ascii="Times New Roman" w:eastAsia="Times New Roman" w:hAnsi="Times New Roman" w:cs="Times New Roman"/>
          <w:sz w:val="20"/>
          <w:szCs w:val="20"/>
        </w:rPr>
        <w:t>5848613885491641933499690306579291046433962252711836603974762069798993609494588264089619110959941020022142510574094906745773239727179472697498170481459475787175195142537711128205678288462821852080338316112864681279883737569493378131329609479076706819017423</w:t>
      </w:r>
      <w:r>
        <w:rPr>
          <w:rFonts w:ascii="Times New Roman" w:eastAsia="Times New Roman" w:hAnsi="Times New Roman" w:cs="Times New Roman"/>
          <w:sz w:val="20"/>
          <w:szCs w:val="20"/>
        </w:rPr>
        <w:t>12384117809682232325292812758263309998505244566881893895088185810009313758025764867</w:t>
      </w:r>
    </w:p>
    <w:p w14:paraId="35E8DD5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также e = 3. Упрощая, нам дано n длиной 2048 бит. Также мы знаем, что длина p и q равна 1024 бита. Очевидно, что разложить n на множители вряд ли будет эффективным решени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ем. </w:t>
      </w:r>
    </w:p>
    <w:p w14:paraId="41811A5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Атака “встреча посередине” не была успешна, обычно она срабатывает при малой длине сообщения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64 бит) и наличии разложения на два примерно равных множителя, битовая длина которых меньше l/2. Атака методом Ферма также не принесла результата, данная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така могла бы быть успешна, если p и q “близкие” друг к другу числа (половина старших цифр числа равны). Атака Винера гарантированно успешна,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DC687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1/4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Arial" w:eastAsia="Arial" w:hAnsi="Arial" w:cs="Arial"/>
            <w:color w:val="CCCCCC"/>
            <w:shd w:val="clear" w:color="auto" w:fill="1C1C1C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(2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72A0E73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(h+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1)/</m:t>
        </m:r>
        <m:r>
          <w:rPr>
            <w:rFonts w:ascii="Arial" w:eastAsia="Arial" w:hAnsi="Arial" w:cs="Arial"/>
            <w:color w:val="CCCCCC"/>
            <w:shd w:val="clear" w:color="auto" w:fill="1C1C1C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(h)</m:t>
        </m:r>
      </m:oMath>
    </w:p>
    <w:p w14:paraId="21D3DD9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</w:p>
    <w:p w14:paraId="57E98A6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мы можем заметить, для вычисления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требуется зна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p и q, а мы их пока что не знаем, но мы знаем точно, что попытка атаки Винера не принесла результата. </w:t>
      </w:r>
    </w:p>
    <w:p w14:paraId="356F7E5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Атака повторным шифрованием также не дала быстрого результата, из чего можем сделать вывод, что порядок e по модулю сообщения достаточно велик. </w:t>
      </w:r>
    </w:p>
    <w:p w14:paraId="114F93AC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iuawr2mwob3v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Решен</w:t>
      </w:r>
      <w:r>
        <w:rPr>
          <w:rFonts w:ascii="Times New Roman" w:eastAsia="Times New Roman" w:hAnsi="Times New Roman" w:cs="Times New Roman"/>
          <w:sz w:val="24"/>
          <w:szCs w:val="24"/>
        </w:rPr>
        <w:t>ие</w:t>
      </w:r>
    </w:p>
    <w:p w14:paraId="34E0F7D0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алгоритма работы RSA мы знаем, что d это обратное число к e по модулю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(n). Попробуем расписать этот факт. </w:t>
      </w:r>
    </w:p>
    <w:p w14:paraId="358FC79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≡1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))</m:t>
          </m:r>
        </m:oMath>
      </m:oMathPara>
    </w:p>
    <w:p w14:paraId="67E8F4A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) +1 </m:t>
          </m:r>
        </m:oMath>
      </m:oMathPara>
    </w:p>
    <w:p w14:paraId="6EFF5E3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Т. к. 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e = 3 можем сделать вывод, что 0 &lt; k1 &lt; 3. Далее распишем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сравнени</w:t>
      </w:r>
      <w:r>
        <w:rPr>
          <w:rFonts w:ascii="Times New Roman" w:eastAsia="Times New Roman" w:hAnsi="Times New Roman" w:cs="Times New Roman"/>
          <w:sz w:val="24"/>
          <w:szCs w:val="24"/>
        </w:rPr>
        <w:t>е выше.</w:t>
      </w:r>
    </w:p>
    <w:p w14:paraId="55CF8914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15CA973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1817CF62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e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647B9121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ϕ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737B977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676ED9C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Заменим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e = 3, а сравнение выполняется по модулю n, также как и шифрование. </w:t>
      </w:r>
    </w:p>
    <w:p w14:paraId="22A61CA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 +1)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59A73A8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Перенеся всё в одну сторону можно получить квадратное сравнение 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7F7DBF9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+1≡0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162BB63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переменные кроме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даны. Однако, т. к. n не является простым числом, то решить такое сравнение можно только через систему сравнений по модулям множителей n, но в нашем случае множители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неизвестны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1]</w:t>
      </w:r>
      <w:r>
        <w:rPr>
          <w:rFonts w:ascii="Times New Roman" w:eastAsia="Times New Roman" w:hAnsi="Times New Roman" w:cs="Times New Roman"/>
          <w:sz w:val="24"/>
          <w:szCs w:val="24"/>
        </w:rPr>
        <w:t>. Поэтому попроб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уем расписать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решения. </w:t>
      </w:r>
    </w:p>
    <w:p w14:paraId="25F9EB7E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)=(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1)*(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1)=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+1=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+1</m:t>
          </m:r>
        </m:oMath>
      </m:oMathPara>
    </w:p>
    <w:p w14:paraId="7FCC0B40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)≡-(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)+1 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mod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</m:t>
          </m:r>
        </m:oMath>
      </m:oMathPara>
    </w:p>
    <w:p w14:paraId="51D8853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тогда</w:t>
      </w:r>
    </w:p>
    <w:p w14:paraId="7A7B8FA1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w:lastRenderedPageBreak/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(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</w:rPr>
            <m:t>(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71420EF8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r>
            <w:rPr>
              <w:rFonts w:ascii="Times New Roman" w:eastAsia="Times New Roman" w:hAnsi="Times New Roman" w:cs="Times New Roman"/>
            </w:rPr>
            <m:t>(1-</m:t>
          </m:r>
          <m:r>
            <w:rPr>
              <w:rFonts w:ascii="Times New Roman" w:eastAsia="Times New Roman" w:hAnsi="Times New Roman" w:cs="Times New Roman"/>
            </w:rPr>
            <m:t>x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1*(1-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</m:t>
              </m:r>
              <m:r>
                <w:rPr>
                  <w:rFonts w:ascii="Times New Roman" w:eastAsia="Times New Roman" w:hAnsi="Times New Roman" w:cs="Times New Roman"/>
                </w:rPr>
                <m:t>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0E452720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r>
            <w:rPr>
              <w:rFonts w:ascii="Times New Roman" w:eastAsia="Times New Roman" w:hAnsi="Times New Roman" w:cs="Times New Roman"/>
            </w:rPr>
            <m:t>(1-2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1*(1-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)+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</m:t>
          </m:r>
          <m:r>
            <w:rPr>
              <w:rFonts w:ascii="Times New Roman" w:eastAsia="Times New Roman" w:hAnsi="Times New Roman" w:cs="Times New Roman"/>
            </w:rPr>
            <m:t>mod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>)</m:t>
          </m:r>
        </m:oMath>
      </m:oMathPara>
    </w:p>
    <w:p w14:paraId="0DFAA0D0" w14:textId="77777777" w:rsidR="00647562" w:rsidRDefault="00AA2189">
      <w:pPr>
        <w:rPr>
          <w:rFonts w:ascii="Times New Roman" w:eastAsia="Times New Roman" w:hAnsi="Times New Roman" w:cs="Times New Roman"/>
        </w:rPr>
      </w:pPr>
      <m:oMath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1)*</m:t>
        </m:r>
        <m:r>
          <w:rPr>
            <w:rFonts w:ascii="Times New Roman" w:eastAsia="Times New Roman" w:hAnsi="Times New Roman" w:cs="Times New Roman"/>
          </w:rPr>
          <m:t>x</m:t>
        </m:r>
        <m:r>
          <w:rPr>
            <w:rFonts w:ascii="Times New Roman" w:eastAsia="Times New Roman" w:hAnsi="Times New Roman" w:cs="Times New Roman"/>
          </w:rPr>
          <m:t>+(3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1+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+1)≡0 (</m:t>
        </m:r>
        <m:r>
          <w:rPr>
            <w:rFonts w:ascii="Times New Roman" w:eastAsia="Times New Roman" w:hAnsi="Times New Roman" w:cs="Times New Roman"/>
          </w:rPr>
          <m:t>mod</m:t>
        </m:r>
        <m:r>
          <w:rPr>
            <w:rFonts w:ascii="Times New Roman" w:eastAsia="Times New Roman" w:hAnsi="Times New Roman" w:cs="Times New Roman"/>
          </w:rPr>
          <m:t xml:space="preserve"> 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 (1)</w:t>
      </w:r>
    </w:p>
    <w:p w14:paraId="62F8092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можем сделать вывод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гораздо меньш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Допустим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&gt;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402D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436E04F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p, q сгенерированы длиной 1024 бит,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/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&lt;2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Можем записать такое неравенство:</w:t>
      </w:r>
    </w:p>
    <w:p w14:paraId="6EC1522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≤2*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следовательно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≤4*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А также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</w:p>
    <w:p w14:paraId="097A1EAE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≤4*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2CF7B1C9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≤5*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356C24D1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5*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+2*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10CD33A1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≤7*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2B4268D4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коэффициент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из квадратного сравнения (1)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распишем неравенство для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C4F7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3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≤3*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1≤2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1D99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≤12*7*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7544EFE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≤84*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</m:oMath>
      </m:oMathPara>
    </w:p>
    <w:p w14:paraId="70B5969D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+(-6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-</m:t>
          </m:r>
          <m:r>
            <w:rPr>
              <w:rFonts w:ascii="Times New Roman" w:eastAsia="Times New Roman" w:hAnsi="Times New Roman" w:cs="Times New Roman"/>
            </w:rPr>
            <m:t>3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1)*</m:t>
          </m:r>
          <m:r>
            <w:rPr>
              <w:rFonts w:ascii="Times New Roman" w:eastAsia="Times New Roman" w:hAnsi="Times New Roman" w:cs="Times New Roman"/>
            </w:rPr>
            <m:t>x</m:t>
          </m:r>
          <m:r>
            <w:rPr>
              <w:rFonts w:ascii="Times New Roman" w:eastAsia="Times New Roman" w:hAnsi="Times New Roman" w:cs="Times New Roman"/>
            </w:rPr>
            <m:t>+(3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</m:t>
          </m:r>
          <m:r>
            <w:rPr>
              <w:rFonts w:ascii="Times New Roman" w:eastAsia="Times New Roman" w:hAnsi="Times New Roman" w:cs="Times New Roman"/>
            </w:rPr>
            <m:t>k</m:t>
          </m:r>
          <m:r>
            <w:rPr>
              <w:rFonts w:ascii="Times New Roman" w:eastAsia="Times New Roman" w:hAnsi="Times New Roman" w:cs="Times New Roman"/>
            </w:rPr>
            <m:t>1+</m:t>
          </m:r>
          <m:r>
            <w:rPr>
              <w:rFonts w:ascii="Times New Roman" w:eastAsia="Times New Roman" w:hAnsi="Times New Roman" w:cs="Times New Roman"/>
            </w:rPr>
            <m:t>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+1)&lt;84</m:t>
          </m:r>
          <m:r>
            <w:rPr>
              <w:rFonts w:ascii="Times New Roman" w:eastAsia="Times New Roman" w:hAnsi="Times New Roman" w:cs="Times New Roman"/>
            </w:rPr>
            <m:t>n</m:t>
          </m:r>
          <m:r>
            <w:rPr>
              <w:rFonts w:ascii="Times New Roman" w:eastAsia="Times New Roman" w:hAnsi="Times New Roman" w:cs="Times New Roman"/>
            </w:rPr>
            <m:t xml:space="preserve"> </m:t>
          </m:r>
        </m:oMath>
      </m:oMathPara>
    </w:p>
    <w:p w14:paraId="015FE95E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знаем все числа из b и c коэффициентов неравенства выше, делаем вывод что b и c отрицательны, поэтому меняем знак на строгий. </w:t>
      </w:r>
    </w:p>
    <w:p w14:paraId="57887704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1)*</m:t>
        </m:r>
        <m:r>
          <w:rPr>
            <w:rFonts w:ascii="Times New Roman" w:eastAsia="Times New Roman" w:hAnsi="Times New Roman" w:cs="Times New Roman"/>
          </w:rPr>
          <m:t>x</m:t>
        </m:r>
        <m:r>
          <w:rPr>
            <w:rFonts w:ascii="Times New Roman" w:eastAsia="Times New Roman" w:hAnsi="Times New Roman" w:cs="Times New Roman"/>
          </w:rPr>
          <m:t>+(3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1+</m:t>
        </m:r>
        <m:r>
          <w:rPr>
            <w:rFonts w:ascii="Times New Roman" w:eastAsia="Times New Roman" w:hAnsi="Times New Roman" w:cs="Times New Roman"/>
          </w:rPr>
          <m:t>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+1)=</m:t>
        </m:r>
        <m:r>
          <w:rPr>
            <w:rFonts w:ascii="Times New Roman" w:eastAsia="Times New Roman" w:hAnsi="Times New Roman" w:cs="Times New Roman"/>
          </w:rPr>
          <m:t>k</m:t>
        </m:r>
        <m:r>
          <w:rPr>
            <w:rFonts w:ascii="Times New Roman" w:eastAsia="Times New Roman" w:hAnsi="Times New Roman" w:cs="Times New Roman"/>
          </w:rPr>
          <m:t>2*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4AB351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2≤84,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2∈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Z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.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 мы можем перебра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все возможные k2 чтобы решить уравнение, корнем которого будет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CDE7B8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решения таска нам нужно знать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оно находится с помощью выражения ниже, но мы также можем подсчитать p и q чтобы проверить наше решение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F47A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домножим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p и перенесем всё в одну сторону.</w:t>
      </w:r>
    </w:p>
    <w:p w14:paraId="6DAC81E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pq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)=0</m:t>
          </m:r>
        </m:oMath>
      </m:oMathPara>
    </w:p>
    <w:p w14:paraId="0E0113A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=0</m:t>
          </m:r>
        </m:oMath>
      </m:oMathPara>
    </w:p>
    <w:p w14:paraId="5A5C9EB3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)+1)+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n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=0</m:t>
          </m:r>
        </m:oMath>
      </m:oMathPara>
    </w:p>
    <w:p w14:paraId="2E41247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Решением данного квадратного уравнения будут p и q. Далее мы можем проверить выражение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переходить к финальному шагу.</w:t>
      </w:r>
    </w:p>
    <w:p w14:paraId="142121E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-1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))</m:t>
        </m:r>
      </m:oMath>
    </w:p>
    <w:p w14:paraId="561F777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флаг: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flag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enc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_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mod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1037A99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long_to_bytes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вычисляем текстовое значение флага, которое равно: </w:t>
      </w:r>
    </w:p>
    <w:p w14:paraId="4271BBA7" w14:textId="77777777" w:rsidR="00647562" w:rsidRPr="00AA2189" w:rsidRDefault="00AA21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b"</w:t>
      </w:r>
      <w:proofErr w:type="gram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HackTM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gram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Have you warmed up? If not, I suggest you consider the case where e=65537, a</w:t>
      </w: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lthough I don't know if it's solvable. Why did I say that? Because I have to make this flag much longer to avoid solving it just by calculating the cubic root of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enc_flag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.}"</w:t>
      </w:r>
    </w:p>
    <w:p w14:paraId="2038DF8B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59mtpnv8kjme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Алгоритм для решения задачи</w:t>
      </w:r>
    </w:p>
    <w:p w14:paraId="40E4A439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мы уже выяснили ранее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1∈{1, 2}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2≤84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Исполь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перебора k1 и k2. Обозначим коэффициенты квадратного уравнения a, b, c. Будем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считать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k1, k2 подобраны верно, если мы можем вычислить квадратный корень из детерминанта. Как только мы нашли подходящие k1 и k2 вычисляем 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проверяем p*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q=n. </w:t>
      </w:r>
    </w:p>
    <w:p w14:paraId="1E7CF88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программы можно просмотреть на нашем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гитхабе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ссылке: https://github.com/DKuligin/practice2023/blob/main/chall_solve1.py, или в приложении к отчету. </w:t>
      </w:r>
    </w:p>
    <w:p w14:paraId="3B57E488" w14:textId="77777777" w:rsidR="00647562" w:rsidRDefault="0064756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E70ECC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7C2F7655" w14:textId="77777777" w:rsidR="00647562" w:rsidRDefault="00AA2189">
      <w:pPr>
        <w:pStyle w:val="1"/>
        <w:tabs>
          <w:tab w:val="left" w:pos="993"/>
        </w:tabs>
        <w:spacing w:before="360" w:after="240"/>
        <w:rPr>
          <w:sz w:val="24"/>
          <w:szCs w:val="24"/>
          <w:highlight w:val="yellow"/>
        </w:rPr>
      </w:pPr>
      <w:bookmarkStart w:id="8" w:name="_f38tay9unjvm" w:colFirst="0" w:colLast="0"/>
      <w:bookmarkEnd w:id="8"/>
      <w:r>
        <w:rPr>
          <w:sz w:val="24"/>
          <w:szCs w:val="24"/>
        </w:rPr>
        <w:lastRenderedPageBreak/>
        <w:t>ЗАКЛЮЧЕНИЕ</w:t>
      </w:r>
    </w:p>
    <w:p w14:paraId="43DB8CFF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процессе обучения студенты получают огромное количество теоретическ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ой информации, которая составляет основу для будущих знаний и умений. Но если не использовать полученные знания на практике, то студент не будет получать умения необходимые для будущей работы. </w:t>
      </w:r>
    </w:p>
    <w:p w14:paraId="58BCDEB0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Задачи CTF являются специально созданными заданиями для обуча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ющихся информационной безопасности и чаще всего представляют собой криптосистему с какой-то конкретной уязвимостью, которую нужно обнаружить и воспользоваться ей. В нашем таске уязвимость была не похожа на те, что мы проходили в течении курса, но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разобра</w:t>
      </w:r>
      <w:r>
        <w:rPr>
          <w:rFonts w:ascii="Times New Roman" w:eastAsia="Times New Roman" w:hAnsi="Times New Roman" w:cs="Times New Roman"/>
          <w:sz w:val="24"/>
          <w:szCs w:val="24"/>
        </w:rPr>
        <w:t>лися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решении и получил ценные практические навыки.</w:t>
      </w:r>
    </w:p>
    <w:p w14:paraId="60B7EDC9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практики я справился со всеми задачами и достиг поставленных целей. Я усовершенствовал свое умение программировать на Python. Кроме того, я повысил свой уровень владения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Я та</w:t>
      </w:r>
      <w:r>
        <w:rPr>
          <w:rFonts w:ascii="Times New Roman" w:eastAsia="Times New Roman" w:hAnsi="Times New Roman" w:cs="Times New Roman"/>
          <w:sz w:val="24"/>
          <w:szCs w:val="24"/>
        </w:rPr>
        <w:t>кже развил навыки самоорганизации и поиска нужной информации.</w:t>
      </w:r>
    </w:p>
    <w:p w14:paraId="0B2A2EC9" w14:textId="77777777" w:rsidR="00647562" w:rsidRDefault="00647562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6C5184AC" w14:textId="77777777" w:rsidR="00647562" w:rsidRDefault="00AA2189">
      <w:pPr>
        <w:pStyle w:val="1"/>
        <w:spacing w:line="480" w:lineRule="auto"/>
        <w:rPr>
          <w:sz w:val="24"/>
          <w:szCs w:val="24"/>
        </w:rPr>
      </w:pPr>
      <w:bookmarkStart w:id="9" w:name="_kr7qwj8k18cc" w:colFirst="0" w:colLast="0"/>
      <w:bookmarkEnd w:id="9"/>
      <w:r>
        <w:rPr>
          <w:sz w:val="24"/>
          <w:szCs w:val="24"/>
        </w:rPr>
        <w:lastRenderedPageBreak/>
        <w:t>СПИСОК ЛИТЕРАТУРЫ</w:t>
      </w:r>
    </w:p>
    <w:p w14:paraId="0E5BA868" w14:textId="77777777" w:rsidR="00647562" w:rsidRDefault="00AA2189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учебной литературы, необходимой для проведения практики</w:t>
      </w:r>
    </w:p>
    <w:p w14:paraId="6D58633D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 программирования. Перевод с английского С.А. Кулешова под редакцией С.К. Ландо. Н. Смарт Криптография Москва: Техносфера, 2005. 528 с. ISBN 5-94836-043-1.</w:t>
      </w:r>
    </w:p>
    <w:p w14:paraId="72E4039C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Book: Learning and Experiencing Cryptography with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SageMath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. Prof. Bernh</w:t>
      </w: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ard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Esslinger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Development Team of the Open-Source Software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Edition 12 (2018). - https://www.cryptool.org</w:t>
      </w:r>
    </w:p>
    <w:p w14:paraId="306B599B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Elementary Number Theory: Primes, Congruences, and Secrets.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23, 2017)</w:t>
      </w:r>
    </w:p>
    <w:p w14:paraId="2159525F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Криптоанализ RSA.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Ян, 2011 год. ISB</w:t>
      </w:r>
      <w:r>
        <w:rPr>
          <w:rFonts w:ascii="Times New Roman" w:eastAsia="Times New Roman" w:hAnsi="Times New Roman" w:cs="Times New Roman"/>
          <w:sz w:val="24"/>
          <w:szCs w:val="24"/>
        </w:rPr>
        <w:t>N 978-5-93972-873-7.</w:t>
      </w:r>
    </w:p>
    <w:p w14:paraId="7AB9CFCA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Ю.Ф. Болтнев, М.В. Алешникова, Е.В. Козьминых “ИССЛЕДОВАНИЕ УСЛОВИЙ ПРИМЕНИМОСТИ АТАКИ ВИНЕРА НА КРИПТОСИСТЕМУ RSA”</w:t>
      </w:r>
    </w:p>
    <w:p w14:paraId="45656AF3" w14:textId="77777777" w:rsidR="00647562" w:rsidRDefault="006475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4BBC6" w14:textId="77777777" w:rsidR="00647562" w:rsidRDefault="00AA2189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 w14:paraId="3C64906B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Математика криптографии и теория шифрования. Лекц</w:t>
      </w:r>
      <w:r>
        <w:rPr>
          <w:rFonts w:ascii="Times New Roman" w:eastAsia="Times New Roman" w:hAnsi="Times New Roman" w:cs="Times New Roman"/>
          <w:sz w:val="24"/>
          <w:szCs w:val="24"/>
        </w:rPr>
        <w:t>ия 13: Квадратичное сравнение. https://intuit.ru/studies/courses/552/408/lecture/9370</w:t>
      </w:r>
    </w:p>
    <w:p w14:paraId="79052B84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Криптографические атаки: объяснение для смятённых умов. https://habr.com/ru/articles/462437/</w:t>
      </w:r>
    </w:p>
    <w:p w14:paraId="56634E34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Overleaf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видео-уроками - https://www.overleaf.com/learn/la</w:t>
      </w:r>
      <w:r>
        <w:rPr>
          <w:rFonts w:ascii="Times New Roman" w:eastAsia="Times New Roman" w:hAnsi="Times New Roman" w:cs="Times New Roman"/>
          <w:sz w:val="24"/>
          <w:szCs w:val="24"/>
        </w:rPr>
        <w:t>tex/Beamer_Presentations%3A_A_Tutorial_for_Beginners_(Part_1)%E2%80%94Getting_Started</w:t>
      </w:r>
    </w:p>
    <w:p w14:paraId="3ABC066B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Математические формулы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https://ru.wikibooks.org/wiki/Математические_формулы_в_LaTeX</w:t>
      </w:r>
    </w:p>
    <w:p w14:paraId="5A4F156E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Условие решаемой задачи - https://cryptohack.org/challenges/ctf-archive/</w:t>
      </w:r>
    </w:p>
    <w:p w14:paraId="26F5FFA5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D18E2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7C907BED" w14:textId="77777777" w:rsidR="00647562" w:rsidRDefault="00AA2189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Приложения</w:t>
      </w:r>
    </w:p>
    <w:p w14:paraId="4DEF2D88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n = 2447638356…</w:t>
      </w:r>
    </w:p>
    <w:p w14:paraId="6BB28CC0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enc_d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 2385197103…</w:t>
      </w:r>
    </w:p>
    <w:p w14:paraId="3BCE937E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enc_phi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 3988439673…</w:t>
      </w:r>
    </w:p>
    <w:p w14:paraId="7EFD186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enc_flag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2403368891…</w:t>
      </w:r>
    </w:p>
    <w:p w14:paraId="4E9EC44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e=3</w:t>
      </w:r>
    </w:p>
    <w:p w14:paraId="3BDD622A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370BB4D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for k1 in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range(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1, 3):</w:t>
      </w:r>
    </w:p>
    <w:p w14:paraId="57252578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a = 3*(k1^2)</w:t>
      </w:r>
    </w:p>
    <w:p w14:paraId="471B617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b = -(6*(k1^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2)+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3*k1)</w:t>
      </w:r>
    </w:p>
    <w:p w14:paraId="00779350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c = 3*(k1^2) + 3*k1 + (k1^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3)*</w:t>
      </w:r>
      <w:proofErr w:type="spellStart"/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enc_phi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- 27*int(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enc_d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 + 1</w:t>
      </w:r>
    </w:p>
    <w:p w14:paraId="065B1F8F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70D66CF7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#f = a*(x^2) + b*x + c</w:t>
      </w:r>
    </w:p>
    <w:p w14:paraId="6D1F380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det = b^2 - 4*a*c</w:t>
      </w:r>
    </w:p>
    <w:p w14:paraId="61B5152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for k2 in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range(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85):</w:t>
      </w:r>
    </w:p>
    <w:p w14:paraId="7AFA0E79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c -= n</w:t>
      </w:r>
    </w:p>
    <w:p w14:paraId="660A41D3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det = b^2 - 4*a*c</w:t>
      </w:r>
    </w:p>
    <w:p w14:paraId="328C1DE2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if(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is_square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(det)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):break</w:t>
      </w:r>
      <w:proofErr w:type="gramEnd"/>
    </w:p>
    <w:p w14:paraId="446345F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if(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is_square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(det)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):break</w:t>
      </w:r>
      <w:proofErr w:type="gramEnd"/>
    </w:p>
    <w:p w14:paraId="2F7FC68F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53F12DC5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6675C5E4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sqrt(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b^2 - 4*a*c)</w:t>
      </w:r>
    </w:p>
    <w:p w14:paraId="4F35A82D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=",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</w:t>
      </w:r>
    </w:p>
    <w:p w14:paraId="588192D9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7DEB7A20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cand_x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(-1*b +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)/(2*a) #x=p+q</w:t>
      </w:r>
    </w:p>
    <w:p w14:paraId="4DB9220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phi = n -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cand_x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+ 1</w:t>
      </w:r>
    </w:p>
    <w:p w14:paraId="525B188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"phi=", phi)</w:t>
      </w:r>
    </w:p>
    <w:p w14:paraId="0BC88614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26CC65FD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p = ((n + 1 - phi) +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sqrt(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((n + 1 - phi) ^ 2) - 4 * n))/ 2</w:t>
      </w:r>
    </w:p>
    <w:p w14:paraId="0A7161A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 = n // p</w:t>
      </w:r>
    </w:p>
    <w:p w14:paraId="3ABBBC67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"p: ", type(p), p)</w:t>
      </w:r>
    </w:p>
    <w:p w14:paraId="4F377D81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"q: ", type(q), q)</w:t>
      </w:r>
    </w:p>
    <w:p w14:paraId="1ED69FA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assert(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p*q == n)</w:t>
      </w:r>
    </w:p>
    <w:p w14:paraId="2AB7585B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56C5659C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d =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pow(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e, -1, phi)</w:t>
      </w:r>
    </w:p>
    <w:p w14:paraId="6DD8079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"flag=", (pow(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enc_flag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, d, n)))</w:t>
      </w:r>
    </w:p>
    <w:p w14:paraId="13A8C1C4" w14:textId="77777777" w:rsidR="00647562" w:rsidRPr="00AA2189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1E4ACD" w14:textId="77777777" w:rsidR="00647562" w:rsidRPr="00AA2189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88911" w14:textId="77777777" w:rsidR="00647562" w:rsidRPr="00AA2189" w:rsidRDefault="00AA21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2189">
        <w:rPr>
          <w:lang w:val="en-US"/>
        </w:rPr>
        <w:br w:type="page"/>
      </w:r>
    </w:p>
    <w:p w14:paraId="4B1F2EE9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14:paraId="06578367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658C954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77307D3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0C827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424B4EEB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1F638A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A7AA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F2FA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315B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7512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B5B9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534F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D359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DE415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E869E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F429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9DFC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C034F" w14:textId="77777777" w:rsidR="00647562" w:rsidRDefault="00AA21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2E17B1F6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5E12F00D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178FF9B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BB6E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4721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9C2B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F783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D497D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32C7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CAA2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7FEA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1CD0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23B8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C2DC0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EAEB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0062B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8CD7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F422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95F3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63EF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A1A8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807C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0393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AEA7A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42618004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178F099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7B2DA9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80DB2" w14:textId="77777777" w:rsidR="00647562" w:rsidRDefault="00AA2189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</w:t>
      </w:r>
      <w:r>
        <w:rPr>
          <w:rFonts w:ascii="Times New Roman" w:eastAsia="Times New Roman" w:hAnsi="Times New Roman" w:cs="Times New Roman"/>
          <w:sz w:val="24"/>
          <w:szCs w:val="24"/>
        </w:rPr>
        <w:t>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</w:t>
      </w:r>
      <w:r>
        <w:rPr>
          <w:rFonts w:ascii="Times New Roman" w:eastAsia="Times New Roman" w:hAnsi="Times New Roman" w:cs="Times New Roman"/>
          <w:sz w:val="24"/>
          <w:szCs w:val="24"/>
        </w:rPr>
        <w:t>соких технологий".</w:t>
      </w:r>
    </w:p>
    <w:p w14:paraId="5FB24CC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7D2A5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3698DCC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BB503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14:paraId="563BF653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65BDD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1E72F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047EC162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0DCD6EC6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F4ED0" w14:textId="77777777" w:rsidR="00647562" w:rsidRDefault="00AA218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551F53D5" w14:textId="77777777" w:rsidR="00647562" w:rsidRDefault="00AA218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2DDFFD2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F94C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BD82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F6684" w14:textId="77777777" w:rsidR="00647562" w:rsidRDefault="006475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CD1CF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7779D5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83CA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0F0A7E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647562" w14:paraId="77316636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51D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ED95A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3966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51C7C084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AA2189" w14:paraId="6A35DF16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2CA" w14:textId="7F0E0785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9BE3" w14:textId="58437399" w:rsidR="00AA2189" w:rsidRDefault="00AA2189" w:rsidP="00AA2189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1867" w14:textId="2EB69F35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AA2189" w14:paraId="3BAD4352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4D9F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58D" w14:textId="77777777" w:rsidR="00AA2189" w:rsidRDefault="00AA2189" w:rsidP="00AA218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F56D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A2189" w14:paraId="5389F6A9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69C6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142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0E3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C89532" w14:textId="77777777" w:rsidR="00647562" w:rsidRDefault="0064756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09D45" w14:textId="77777777" w:rsidR="00647562" w:rsidRDefault="00AA2189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386E2E8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B5E9C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47696CA6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3279FE63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0D20ECE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CA0E6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568A1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102BB07F" w14:textId="77777777" w:rsidR="00647562" w:rsidRDefault="00AA2189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71EC0F7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DDB2D9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3170E" w14:textId="77777777" w:rsidR="00647562" w:rsidRDefault="006475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86767" w14:textId="77777777" w:rsidR="00647562" w:rsidRDefault="00AA2189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E3A2CE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647562" w14:paraId="75884DB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57C8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6E2D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5D1B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CDD1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3268B22E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647562" w14:paraId="7740BB0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A932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A7B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45C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36B6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D0F9B6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6B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719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015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индивидуального задания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915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3CAC9A31" w14:textId="77777777">
        <w:trPr>
          <w:trHeight w:val="3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0A4B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E8D1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26.06.2023-07.07.2023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04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задания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997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AB15FD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29C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D1A5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87AD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BE6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E53130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D22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4FE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198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40F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B8D5F12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140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07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F776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118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276878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343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E5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F3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BE05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DFCFBA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2B5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BEF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89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5A0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E014AC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DE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9CF3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E22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D89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177558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168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CE6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161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8EA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295248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63C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930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42E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27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2A5BA1A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F6F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DF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E503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5AD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3F061AF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8E1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C21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FB1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A28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BC5C13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9B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2E0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AD3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F02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5F33B4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572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B2B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81A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D09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D6D26C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865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6B4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4FD1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FAA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3AC930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081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40E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DDD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C38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0D8B1B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0E3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6D7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3B4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225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541B02E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214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74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34A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57A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2AC4E82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235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F05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538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A5A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0B78E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2B555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5053A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F56652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70725B6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99C5D" w14:textId="77777777" w:rsidR="00647562" w:rsidRDefault="00647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609817" w14:textId="77777777" w:rsidR="00647562" w:rsidRDefault="00AA2189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 направляется на учебную практику по получению первичных профессиональных умений и навыков, в 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0DB79163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12D13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033B0EE4" w14:textId="77777777" w:rsidR="00647562" w:rsidRDefault="0064756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70444" w14:textId="77777777" w:rsidR="00647562" w:rsidRDefault="00AA218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практики и индивидуальное задание на практику выполнены. Отчёт по практике сдан и защищён на отчётной конференции.</w:t>
      </w:r>
    </w:p>
    <w:p w14:paraId="072B6A78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025D3" w14:textId="77777777" w:rsidR="00647562" w:rsidRDefault="00AA218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45D7C8A0" w14:textId="77777777" w:rsidR="00647562" w:rsidRDefault="00AA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решать стандартные задачи профессиональной деятельности на основе информационной и библиографической куль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туры с применением информационно-коммуникационных технологий и с учетом основных требований информационной безопасности;</w:t>
      </w:r>
    </w:p>
    <w:p w14:paraId="0238852F" w14:textId="77777777" w:rsidR="00647562" w:rsidRDefault="00AA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4D5A147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11D5D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03F5E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7F6BD708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253E99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1ADF549E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04BDED7F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4CC82E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A8322C" w14:textId="77777777" w:rsidR="00647562" w:rsidRDefault="00AA21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6899BB4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47562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CCE"/>
    <w:multiLevelType w:val="multilevel"/>
    <w:tmpl w:val="7F566F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0912FA"/>
    <w:multiLevelType w:val="multilevel"/>
    <w:tmpl w:val="8B84CC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018F5"/>
    <w:multiLevelType w:val="multilevel"/>
    <w:tmpl w:val="62CA462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2B1DFC"/>
    <w:multiLevelType w:val="multilevel"/>
    <w:tmpl w:val="2C88CD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BE0B75"/>
    <w:multiLevelType w:val="multilevel"/>
    <w:tmpl w:val="57303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E485C7C"/>
    <w:multiLevelType w:val="multilevel"/>
    <w:tmpl w:val="B296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2"/>
    <w:rsid w:val="00647562"/>
    <w:rsid w:val="00A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467E"/>
  <w15:docId w15:val="{46408D03-113C-40E2-8833-F97F4B09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2891</Words>
  <Characters>16481</Characters>
  <Application>Microsoft Office Word</Application>
  <DocSecurity>0</DocSecurity>
  <Lines>137</Lines>
  <Paragraphs>38</Paragraphs>
  <ScaleCrop>false</ScaleCrop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Kernel</cp:lastModifiedBy>
  <cp:revision>2</cp:revision>
  <dcterms:created xsi:type="dcterms:W3CDTF">2023-07-11T12:10:00Z</dcterms:created>
  <dcterms:modified xsi:type="dcterms:W3CDTF">2023-07-11T12:10:00Z</dcterms:modified>
</cp:coreProperties>
</file>