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B9E5" w14:textId="78875CBF" w:rsidR="00246055" w:rsidRPr="00246055" w:rsidRDefault="0035161C" w:rsidP="0086030F">
      <w:pPr>
        <w:spacing w:before="100" w:beforeAutospacing="1" w:after="100" w:afterAutospacing="1" w:line="240" w:lineRule="auto"/>
        <w:jc w:val="center"/>
        <w:outlineLvl w:val="1"/>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Praise for Ten Percent</w:t>
      </w:r>
    </w:p>
    <w:p w14:paraId="072E93F5" w14:textId="0B42DA2B" w:rsidR="00246055" w:rsidRPr="00246055" w:rsidRDefault="0035518E" w:rsidP="00246055">
      <w:pPr>
        <w:spacing w:before="100" w:beforeAutospacing="1" w:after="100" w:afterAutospacing="1"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r w:rsidR="00246055" w:rsidRPr="00246055">
        <w:rPr>
          <w:rFonts w:ascii="Arial" w:eastAsia="Times New Roman" w:hAnsi="Arial" w:cs="Arial"/>
          <w:kern w:val="0"/>
          <w:sz w:val="24"/>
          <w:szCs w:val="24"/>
          <w14:ligatures w14:val="none"/>
        </w:rPr>
        <w:t xml:space="preserve">D.L. Bruin's noir mystery, </w:t>
      </w:r>
      <w:r w:rsidR="00246055" w:rsidRPr="00246055">
        <w:rPr>
          <w:rFonts w:ascii="Arial" w:eastAsia="Times New Roman" w:hAnsi="Arial" w:cs="Arial"/>
          <w:i/>
          <w:iCs/>
          <w:kern w:val="0"/>
          <w:sz w:val="24"/>
          <w:szCs w:val="24"/>
          <w14:ligatures w14:val="none"/>
        </w:rPr>
        <w:t>Ten Percent</w:t>
      </w:r>
      <w:r w:rsidR="00246055" w:rsidRPr="00246055">
        <w:rPr>
          <w:rFonts w:ascii="Arial" w:eastAsia="Times New Roman" w:hAnsi="Arial" w:cs="Arial"/>
          <w:kern w:val="0"/>
          <w:sz w:val="24"/>
          <w:szCs w:val="24"/>
          <w14:ligatures w14:val="none"/>
        </w:rPr>
        <w:t xml:space="preserve">, blends the police procedural and psychological thriller genres. The author's long relationship with Hollywood and the acting industry lends an authentic feel to the story. He gives the reader an insider's view of the business, both from the actor's and the talent agent's perspective, and the result is a wry, humorous and ironic story that works quite well. Detectives Calderas and London are strong, well-defined characters who merit, in my opinion, at least a few more LA cases to solve. Cody Clifton and his fellow actor and friend, Jimmy Bodine, are equally intriguing, and the glimpses seen of their disturbing pasts add depth and dimension to the story. Bruin's plot is clever and thought-provoking, and his writing style makes getting involved in </w:t>
      </w:r>
      <w:r w:rsidR="00246055" w:rsidRPr="00246055">
        <w:rPr>
          <w:rFonts w:ascii="Arial" w:eastAsia="Times New Roman" w:hAnsi="Arial" w:cs="Arial"/>
          <w:i/>
          <w:iCs/>
          <w:kern w:val="0"/>
          <w:sz w:val="24"/>
          <w:szCs w:val="24"/>
          <w14:ligatures w14:val="none"/>
        </w:rPr>
        <w:t>Ten Percent</w:t>
      </w:r>
      <w:r w:rsidR="00246055" w:rsidRPr="00246055">
        <w:rPr>
          <w:rFonts w:ascii="Arial" w:eastAsia="Times New Roman" w:hAnsi="Arial" w:cs="Arial"/>
          <w:kern w:val="0"/>
          <w:sz w:val="24"/>
          <w:szCs w:val="24"/>
          <w14:ligatures w14:val="none"/>
        </w:rPr>
        <w:t xml:space="preserve"> an effortless and continuing pleasure</w:t>
      </w:r>
      <w:proofErr w:type="gramStart"/>
      <w:r w:rsidR="00197A78">
        <w:rPr>
          <w:rFonts w:ascii="Arial" w:eastAsia="Times New Roman" w:hAnsi="Arial" w:cs="Arial"/>
          <w:kern w:val="0"/>
          <w:sz w:val="24"/>
          <w:szCs w:val="24"/>
          <w14:ligatures w14:val="none"/>
        </w:rPr>
        <w:t>…..</w:t>
      </w:r>
      <w:proofErr w:type="gramEnd"/>
      <w:r w:rsidR="00246055" w:rsidRPr="00246055">
        <w:rPr>
          <w:rFonts w:ascii="Arial" w:eastAsia="Times New Roman" w:hAnsi="Arial" w:cs="Arial"/>
          <w:kern w:val="0"/>
          <w:sz w:val="24"/>
          <w:szCs w:val="24"/>
          <w14:ligatures w14:val="none"/>
        </w:rPr>
        <w:t xml:space="preserve">highly recommended. </w:t>
      </w:r>
      <w:r>
        <w:rPr>
          <w:rFonts w:ascii="Arial" w:eastAsia="Times New Roman" w:hAnsi="Arial" w:cs="Arial"/>
          <w:kern w:val="0"/>
          <w:sz w:val="24"/>
          <w:szCs w:val="24"/>
          <w14:ligatures w14:val="none"/>
        </w:rPr>
        <w:t>“</w:t>
      </w:r>
    </w:p>
    <w:p w14:paraId="6BCE64C8" w14:textId="2D1506C1" w:rsidR="00781D26" w:rsidRPr="0035161C" w:rsidRDefault="0035161C" w:rsidP="0035161C">
      <w:pPr>
        <w:pStyle w:val="ListParagraph"/>
        <w:numPr>
          <w:ilvl w:val="0"/>
          <w:numId w:val="1"/>
        </w:numPr>
        <w:jc w:val="right"/>
        <w:rPr>
          <w:rFonts w:ascii="Arial" w:hAnsi="Arial" w:cs="Arial"/>
          <w:sz w:val="24"/>
          <w:szCs w:val="24"/>
        </w:rPr>
      </w:pPr>
      <w:r w:rsidRPr="0035161C">
        <w:rPr>
          <w:rFonts w:ascii="Arial" w:eastAsia="Times New Roman" w:hAnsi="Arial" w:cs="Arial"/>
          <w:kern w:val="0"/>
          <w:sz w:val="24"/>
          <w:szCs w:val="24"/>
          <w14:ligatures w14:val="none"/>
        </w:rPr>
        <w:t>Jack Magnus for Readers' Favorite</w:t>
      </w:r>
    </w:p>
    <w:p w14:paraId="6B9A87FB" w14:textId="77777777" w:rsidR="0035161C" w:rsidRDefault="0035161C" w:rsidP="00106D3F">
      <w:pPr>
        <w:pStyle w:val="Heading1"/>
        <w:rPr>
          <w:rFonts w:ascii="Arial" w:hAnsi="Arial" w:cs="Arial"/>
          <w:sz w:val="24"/>
          <w:szCs w:val="24"/>
        </w:rPr>
      </w:pPr>
    </w:p>
    <w:p w14:paraId="1C32B1B5" w14:textId="77777777" w:rsidR="008662EB" w:rsidRDefault="0035161C" w:rsidP="008662EB">
      <w:pPr>
        <w:pStyle w:val="NormalWeb"/>
        <w:rPr>
          <w:rFonts w:ascii="Arial" w:hAnsi="Arial" w:cs="Arial"/>
        </w:rPr>
      </w:pPr>
      <w:r>
        <w:rPr>
          <w:rFonts w:ascii="Arial" w:hAnsi="Arial" w:cs="Arial"/>
        </w:rPr>
        <w:t>“</w:t>
      </w:r>
      <w:proofErr w:type="gramStart"/>
      <w:r>
        <w:rPr>
          <w:rFonts w:ascii="Arial" w:hAnsi="Arial" w:cs="Arial"/>
        </w:rPr>
        <w:t>…..</w:t>
      </w:r>
      <w:proofErr w:type="gramEnd"/>
      <w:r w:rsidR="00106D3F" w:rsidRPr="003D6E5A">
        <w:rPr>
          <w:rFonts w:ascii="Arial" w:hAnsi="Arial" w:cs="Arial"/>
        </w:rPr>
        <w:t>offer</w:t>
      </w:r>
      <w:r>
        <w:rPr>
          <w:rFonts w:ascii="Arial" w:hAnsi="Arial" w:cs="Arial"/>
        </w:rPr>
        <w:t>s</w:t>
      </w:r>
      <w:r w:rsidR="00106D3F" w:rsidRPr="003D6E5A">
        <w:rPr>
          <w:rFonts w:ascii="Arial" w:hAnsi="Arial" w:cs="Arial"/>
        </w:rPr>
        <w:t xml:space="preserve"> a unvarnished glimpse of the TV world, minus all the glamour.</w:t>
      </w:r>
      <w:r>
        <w:rPr>
          <w:rFonts w:ascii="Arial" w:hAnsi="Arial" w:cs="Arial"/>
        </w:rPr>
        <w:t>….</w:t>
      </w:r>
      <w:r w:rsidR="00106D3F" w:rsidRPr="003D6E5A">
        <w:rPr>
          <w:rFonts w:ascii="Arial" w:hAnsi="Arial" w:cs="Arial"/>
        </w:rPr>
        <w:t>Bruin’s views of both the industry and the investigation aren’t as dark as readers may expect—the murders are largely off-screen—but the ending is unnerving nonetheless.</w:t>
      </w:r>
      <w:r>
        <w:rPr>
          <w:rFonts w:ascii="Arial" w:hAnsi="Arial" w:cs="Arial"/>
        </w:rPr>
        <w:t xml:space="preserve"> </w:t>
      </w:r>
      <w:r w:rsidR="00106D3F" w:rsidRPr="003D6E5A">
        <w:rPr>
          <w:rFonts w:ascii="Arial" w:hAnsi="Arial" w:cs="Arial"/>
        </w:rPr>
        <w:t xml:space="preserve">A California mystery in which the consequences of murders are just as chilling as the killings themselves. </w:t>
      </w:r>
      <w:r>
        <w:rPr>
          <w:rFonts w:ascii="Arial" w:hAnsi="Arial" w:cs="Arial"/>
        </w:rPr>
        <w:t>“</w:t>
      </w:r>
    </w:p>
    <w:p w14:paraId="6BF4190C" w14:textId="5FD83176" w:rsidR="0035161C" w:rsidRPr="003D6E5A" w:rsidRDefault="008662EB" w:rsidP="008662EB">
      <w:pPr>
        <w:pStyle w:val="NormalWeb"/>
        <w:jc w:val="right"/>
        <w:rPr>
          <w:rFonts w:ascii="Arial" w:hAnsi="Arial" w:cs="Arial"/>
        </w:rPr>
      </w:pPr>
      <w:r>
        <w:rPr>
          <w:rFonts w:ascii="Arial" w:hAnsi="Arial" w:cs="Arial"/>
        </w:rPr>
        <w:t>-</w:t>
      </w:r>
      <w:r w:rsidR="0035161C">
        <w:rPr>
          <w:rFonts w:ascii="Arial" w:hAnsi="Arial" w:cs="Arial"/>
        </w:rPr>
        <w:t>Kirkus Reviews</w:t>
      </w:r>
    </w:p>
    <w:p w14:paraId="0205470A" w14:textId="77777777" w:rsidR="00106D3F" w:rsidRDefault="00106D3F">
      <w:pPr>
        <w:rPr>
          <w:rFonts w:ascii="Arial" w:hAnsi="Arial" w:cs="Arial"/>
          <w:sz w:val="24"/>
          <w:szCs w:val="24"/>
        </w:rPr>
      </w:pPr>
    </w:p>
    <w:p w14:paraId="5D56C387" w14:textId="34372C7D" w:rsidR="0035161C" w:rsidRDefault="0035161C" w:rsidP="00C637EE">
      <w:pPr>
        <w:rPr>
          <w:rFonts w:ascii="Arial" w:hAnsi="Arial" w:cs="Arial"/>
          <w:sz w:val="24"/>
          <w:szCs w:val="24"/>
        </w:rPr>
      </w:pPr>
      <w:proofErr w:type="gramStart"/>
      <w:r>
        <w:rPr>
          <w:rFonts w:ascii="Arial" w:hAnsi="Arial" w:cs="Arial"/>
          <w:sz w:val="24"/>
          <w:szCs w:val="24"/>
        </w:rPr>
        <w:t>”</w:t>
      </w:r>
      <w:r w:rsidR="00C637EE" w:rsidRPr="00C637EE">
        <w:rPr>
          <w:rFonts w:ascii="Arial" w:hAnsi="Arial" w:cs="Arial"/>
          <w:sz w:val="24"/>
          <w:szCs w:val="24"/>
        </w:rPr>
        <w:t>Bruin's</w:t>
      </w:r>
      <w:proofErr w:type="gramEnd"/>
      <w:r w:rsidR="00C637EE" w:rsidRPr="00C637EE">
        <w:rPr>
          <w:rFonts w:ascii="Arial" w:hAnsi="Arial" w:cs="Arial"/>
          <w:sz w:val="24"/>
          <w:szCs w:val="24"/>
        </w:rPr>
        <w:t xml:space="preserve"> noirish serial killer thriller takes a nicely cynical view of Hollywood and its players</w:t>
      </w:r>
      <w:r>
        <w:rPr>
          <w:rFonts w:ascii="Arial" w:hAnsi="Arial" w:cs="Arial"/>
          <w:sz w:val="24"/>
          <w:szCs w:val="24"/>
        </w:rPr>
        <w:t>……..</w:t>
      </w:r>
      <w:r w:rsidR="00C637EE" w:rsidRPr="00C637EE">
        <w:rPr>
          <w:rFonts w:ascii="Arial" w:hAnsi="Arial" w:cs="Arial"/>
          <w:sz w:val="24"/>
          <w:szCs w:val="24"/>
        </w:rPr>
        <w:t xml:space="preserve"> the payoff will surprise some readers and makes the book more than just a broad parody of the entertainment industry. </w:t>
      </w:r>
    </w:p>
    <w:p w14:paraId="376B7ECB" w14:textId="30B70147" w:rsidR="0035161C" w:rsidRPr="0035161C" w:rsidRDefault="0035161C" w:rsidP="0035161C">
      <w:pPr>
        <w:pStyle w:val="ListParagraph"/>
        <w:numPr>
          <w:ilvl w:val="0"/>
          <w:numId w:val="1"/>
        </w:numPr>
        <w:jc w:val="right"/>
        <w:rPr>
          <w:rFonts w:ascii="Arial" w:hAnsi="Arial" w:cs="Arial"/>
          <w:sz w:val="24"/>
          <w:szCs w:val="24"/>
        </w:rPr>
      </w:pPr>
      <w:r>
        <w:rPr>
          <w:rFonts w:ascii="Arial" w:hAnsi="Arial" w:cs="Arial"/>
          <w:sz w:val="24"/>
          <w:szCs w:val="24"/>
        </w:rPr>
        <w:t>Publishers Weekly</w:t>
      </w:r>
    </w:p>
    <w:p w14:paraId="59865A15" w14:textId="77777777" w:rsidR="00AC5B96" w:rsidRDefault="00AC5B96" w:rsidP="00C637EE">
      <w:pPr>
        <w:rPr>
          <w:rFonts w:ascii="Arial" w:hAnsi="Arial" w:cs="Arial"/>
          <w:sz w:val="24"/>
          <w:szCs w:val="24"/>
        </w:rPr>
      </w:pPr>
    </w:p>
    <w:p w14:paraId="0611B234" w14:textId="21397481" w:rsidR="00172DAD" w:rsidRDefault="009C146E" w:rsidP="00C637EE">
      <w:pPr>
        <w:rPr>
          <w:rFonts w:ascii="Arial" w:hAnsi="Arial" w:cs="Arial"/>
          <w:sz w:val="24"/>
          <w:szCs w:val="24"/>
        </w:rPr>
      </w:pPr>
      <w:r>
        <w:rPr>
          <w:rFonts w:ascii="Arial" w:hAnsi="Arial" w:cs="Arial"/>
          <w:sz w:val="24"/>
          <w:szCs w:val="24"/>
        </w:rPr>
        <w:t xml:space="preserve">“What do you get when you cross Robert Altman’s </w:t>
      </w:r>
      <w:r w:rsidRPr="009C146E">
        <w:rPr>
          <w:rFonts w:ascii="Arial" w:hAnsi="Arial" w:cs="Arial"/>
          <w:i/>
          <w:iCs/>
          <w:sz w:val="24"/>
          <w:szCs w:val="24"/>
        </w:rPr>
        <w:t>The Player</w:t>
      </w:r>
      <w:r>
        <w:rPr>
          <w:rFonts w:ascii="Arial" w:hAnsi="Arial" w:cs="Arial"/>
          <w:i/>
          <w:iCs/>
          <w:sz w:val="24"/>
          <w:szCs w:val="24"/>
        </w:rPr>
        <w:t xml:space="preserve"> </w:t>
      </w:r>
      <w:r>
        <w:rPr>
          <w:rFonts w:ascii="Arial" w:hAnsi="Arial" w:cs="Arial"/>
          <w:sz w:val="24"/>
          <w:szCs w:val="24"/>
        </w:rPr>
        <w:t xml:space="preserve">with the FX TV series </w:t>
      </w:r>
      <w:r w:rsidRPr="009C146E">
        <w:rPr>
          <w:rFonts w:ascii="Arial" w:hAnsi="Arial" w:cs="Arial"/>
          <w:i/>
          <w:iCs/>
          <w:sz w:val="24"/>
          <w:szCs w:val="24"/>
        </w:rPr>
        <w:t>Fargo</w:t>
      </w:r>
      <w:r>
        <w:rPr>
          <w:rFonts w:ascii="Arial" w:hAnsi="Arial" w:cs="Arial"/>
          <w:sz w:val="24"/>
          <w:szCs w:val="24"/>
        </w:rPr>
        <w:t xml:space="preserve">? You get </w:t>
      </w:r>
      <w:r w:rsidRPr="009C146E">
        <w:rPr>
          <w:rFonts w:ascii="Arial" w:hAnsi="Arial" w:cs="Arial"/>
          <w:i/>
          <w:iCs/>
          <w:sz w:val="24"/>
          <w:szCs w:val="24"/>
        </w:rPr>
        <w:t>Ten Percent</w:t>
      </w:r>
      <w:r>
        <w:rPr>
          <w:rFonts w:ascii="Arial" w:hAnsi="Arial" w:cs="Arial"/>
          <w:sz w:val="24"/>
          <w:szCs w:val="24"/>
        </w:rPr>
        <w:t>!”</w:t>
      </w:r>
    </w:p>
    <w:p w14:paraId="1FE8604E" w14:textId="4043F19F" w:rsidR="00172DAD" w:rsidRPr="00172DAD" w:rsidRDefault="00172DAD" w:rsidP="00172DAD">
      <w:pPr>
        <w:pStyle w:val="ListParagraph"/>
        <w:ind w:left="6480" w:firstLine="720"/>
        <w:jc w:val="center"/>
        <w:rPr>
          <w:rFonts w:ascii="Arial" w:hAnsi="Arial" w:cs="Arial"/>
          <w:sz w:val="24"/>
          <w:szCs w:val="24"/>
        </w:rPr>
      </w:pPr>
      <w:r>
        <w:rPr>
          <w:rFonts w:ascii="Arial" w:hAnsi="Arial" w:cs="Arial"/>
          <w:sz w:val="24"/>
          <w:szCs w:val="24"/>
        </w:rPr>
        <w:t>- Thom Steinbeck</w:t>
      </w:r>
    </w:p>
    <w:p w14:paraId="2302B4A9" w14:textId="77777777" w:rsidR="00AC5B96" w:rsidRDefault="00AC5B96" w:rsidP="00C637EE">
      <w:pPr>
        <w:rPr>
          <w:rFonts w:ascii="Arial" w:hAnsi="Arial" w:cs="Arial"/>
          <w:sz w:val="24"/>
          <w:szCs w:val="24"/>
        </w:rPr>
      </w:pPr>
    </w:p>
    <w:p w14:paraId="6891B464" w14:textId="14CDEC00" w:rsidR="00AC5B96" w:rsidRPr="0035161C" w:rsidRDefault="00AC5B96" w:rsidP="00C637EE">
      <w:pPr>
        <w:rPr>
          <w:rFonts w:ascii="Arial" w:hAnsi="Arial" w:cs="Arial"/>
          <w:sz w:val="24"/>
          <w:szCs w:val="24"/>
        </w:rPr>
      </w:pPr>
      <w:r w:rsidRPr="0035161C">
        <w:rPr>
          <w:rFonts w:ascii="Arial" w:hAnsi="Arial" w:cs="Arial"/>
          <w:sz w:val="24"/>
          <w:szCs w:val="24"/>
        </w:rPr>
        <w:t>*A</w:t>
      </w:r>
      <w:r w:rsidRPr="0035161C">
        <w:rPr>
          <w:rFonts w:ascii="Arial" w:hAnsi="Arial" w:cs="Arial"/>
          <w:sz w:val="24"/>
          <w:szCs w:val="24"/>
        </w:rPr>
        <w:t>ll quotes are taken from a</w:t>
      </w:r>
      <w:r w:rsidRPr="0035161C">
        <w:rPr>
          <w:rFonts w:ascii="Arial" w:hAnsi="Arial" w:cs="Arial"/>
          <w:sz w:val="24"/>
          <w:szCs w:val="24"/>
        </w:rPr>
        <w:t xml:space="preserve">n earlier edition. </w:t>
      </w:r>
      <w:r w:rsidRPr="0035161C">
        <w:rPr>
          <w:rFonts w:ascii="Arial" w:hAnsi="Arial" w:cs="Arial"/>
          <w:sz w:val="24"/>
          <w:szCs w:val="24"/>
        </w:rPr>
        <w:t xml:space="preserve"> Please refer to</w:t>
      </w:r>
      <w:r w:rsidR="00F56FCF">
        <w:rPr>
          <w:rFonts w:ascii="Arial" w:hAnsi="Arial" w:cs="Arial"/>
          <w:sz w:val="24"/>
          <w:szCs w:val="24"/>
        </w:rPr>
        <w:t xml:space="preserve"> this 2024</w:t>
      </w:r>
      <w:r w:rsidRPr="0035161C">
        <w:rPr>
          <w:rFonts w:ascii="Arial" w:hAnsi="Arial" w:cs="Arial"/>
          <w:sz w:val="24"/>
          <w:szCs w:val="24"/>
        </w:rPr>
        <w:t xml:space="preserve"> copy.</w:t>
      </w:r>
    </w:p>
    <w:p w14:paraId="0E20A4EF" w14:textId="77777777" w:rsidR="00C637EE" w:rsidRPr="00C637EE" w:rsidRDefault="00C637EE">
      <w:pPr>
        <w:rPr>
          <w:rFonts w:ascii="Arial" w:hAnsi="Arial" w:cs="Arial"/>
          <w:sz w:val="24"/>
          <w:szCs w:val="24"/>
        </w:rPr>
      </w:pPr>
    </w:p>
    <w:sectPr w:rsidR="00C637EE" w:rsidRPr="00C6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1101"/>
    <w:multiLevelType w:val="hybridMultilevel"/>
    <w:tmpl w:val="A5BCB688"/>
    <w:lvl w:ilvl="0" w:tplc="4E661E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54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55"/>
    <w:rsid w:val="00106D3F"/>
    <w:rsid w:val="00172DAD"/>
    <w:rsid w:val="00197A78"/>
    <w:rsid w:val="0021761B"/>
    <w:rsid w:val="00246055"/>
    <w:rsid w:val="0035161C"/>
    <w:rsid w:val="0035518E"/>
    <w:rsid w:val="003D6E5A"/>
    <w:rsid w:val="007364D2"/>
    <w:rsid w:val="00781D26"/>
    <w:rsid w:val="0086030F"/>
    <w:rsid w:val="008662EB"/>
    <w:rsid w:val="009C146E"/>
    <w:rsid w:val="00AC5B96"/>
    <w:rsid w:val="00C637EE"/>
    <w:rsid w:val="00D332AF"/>
    <w:rsid w:val="00F56FCF"/>
    <w:rsid w:val="00F8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5B68"/>
  <w15:chartTrackingRefBased/>
  <w15:docId w15:val="{3DA46909-6890-495A-AC9B-43BBBC7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60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63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05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246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06D3F"/>
    <w:rPr>
      <w:rFonts w:asciiTheme="majorHAnsi" w:eastAsiaTheme="majorEastAsia" w:hAnsiTheme="majorHAnsi" w:cstheme="majorBidi"/>
      <w:color w:val="2F5496" w:themeColor="accent1" w:themeShade="BF"/>
      <w:sz w:val="32"/>
      <w:szCs w:val="32"/>
    </w:rPr>
  </w:style>
  <w:style w:type="paragraph" w:customStyle="1" w:styleId="article-author">
    <w:name w:val="article-author"/>
    <w:basedOn w:val="Normal"/>
    <w:rsid w:val="00106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06D3F"/>
    <w:rPr>
      <w:color w:val="0000FF"/>
      <w:u w:val="single"/>
    </w:rPr>
  </w:style>
  <w:style w:type="character" w:customStyle="1" w:styleId="hide-on-mobile">
    <w:name w:val="hide-on-mobile"/>
    <w:basedOn w:val="DefaultParagraphFont"/>
    <w:rsid w:val="00106D3F"/>
  </w:style>
  <w:style w:type="character" w:customStyle="1" w:styleId="pub-date-mobile">
    <w:name w:val="pub-date-mobile"/>
    <w:basedOn w:val="DefaultParagraphFont"/>
    <w:rsid w:val="00106D3F"/>
  </w:style>
  <w:style w:type="paragraph" w:customStyle="1" w:styleId="description-title">
    <w:name w:val="description-title"/>
    <w:basedOn w:val="Normal"/>
    <w:rsid w:val="00106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C637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1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7693">
      <w:bodyDiv w:val="1"/>
      <w:marLeft w:val="0"/>
      <w:marRight w:val="0"/>
      <w:marTop w:val="0"/>
      <w:marBottom w:val="0"/>
      <w:divBdr>
        <w:top w:val="none" w:sz="0" w:space="0" w:color="auto"/>
        <w:left w:val="none" w:sz="0" w:space="0" w:color="auto"/>
        <w:bottom w:val="none" w:sz="0" w:space="0" w:color="auto"/>
        <w:right w:val="none" w:sz="0" w:space="0" w:color="auto"/>
      </w:divBdr>
      <w:divsChild>
        <w:div w:id="98531247">
          <w:marLeft w:val="0"/>
          <w:marRight w:val="0"/>
          <w:marTop w:val="0"/>
          <w:marBottom w:val="0"/>
          <w:divBdr>
            <w:top w:val="none" w:sz="0" w:space="0" w:color="auto"/>
            <w:left w:val="none" w:sz="0" w:space="0" w:color="auto"/>
            <w:bottom w:val="none" w:sz="0" w:space="0" w:color="auto"/>
            <w:right w:val="none" w:sz="0" w:space="0" w:color="auto"/>
          </w:divBdr>
        </w:div>
      </w:divsChild>
    </w:div>
    <w:div w:id="506554840">
      <w:bodyDiv w:val="1"/>
      <w:marLeft w:val="0"/>
      <w:marRight w:val="0"/>
      <w:marTop w:val="0"/>
      <w:marBottom w:val="0"/>
      <w:divBdr>
        <w:top w:val="none" w:sz="0" w:space="0" w:color="auto"/>
        <w:left w:val="none" w:sz="0" w:space="0" w:color="auto"/>
        <w:bottom w:val="none" w:sz="0" w:space="0" w:color="auto"/>
        <w:right w:val="none" w:sz="0" w:space="0" w:color="auto"/>
      </w:divBdr>
      <w:divsChild>
        <w:div w:id="1018461407">
          <w:marLeft w:val="0"/>
          <w:marRight w:val="0"/>
          <w:marTop w:val="0"/>
          <w:marBottom w:val="0"/>
          <w:divBdr>
            <w:top w:val="none" w:sz="0" w:space="0" w:color="auto"/>
            <w:left w:val="none" w:sz="0" w:space="0" w:color="auto"/>
            <w:bottom w:val="none" w:sz="0" w:space="0" w:color="auto"/>
            <w:right w:val="none" w:sz="0" w:space="0" w:color="auto"/>
          </w:divBdr>
        </w:div>
      </w:divsChild>
    </w:div>
    <w:div w:id="1677147622">
      <w:bodyDiv w:val="1"/>
      <w:marLeft w:val="0"/>
      <w:marRight w:val="0"/>
      <w:marTop w:val="0"/>
      <w:marBottom w:val="0"/>
      <w:divBdr>
        <w:top w:val="none" w:sz="0" w:space="0" w:color="auto"/>
        <w:left w:val="none" w:sz="0" w:space="0" w:color="auto"/>
        <w:bottom w:val="none" w:sz="0" w:space="0" w:color="auto"/>
        <w:right w:val="none" w:sz="0" w:space="0" w:color="auto"/>
      </w:divBdr>
      <w:divsChild>
        <w:div w:id="1285041014">
          <w:marLeft w:val="0"/>
          <w:marRight w:val="0"/>
          <w:marTop w:val="0"/>
          <w:marBottom w:val="0"/>
          <w:divBdr>
            <w:top w:val="none" w:sz="0" w:space="0" w:color="auto"/>
            <w:left w:val="none" w:sz="0" w:space="0" w:color="auto"/>
            <w:bottom w:val="none" w:sz="0" w:space="0" w:color="auto"/>
            <w:right w:val="none" w:sz="0" w:space="0" w:color="auto"/>
          </w:divBdr>
          <w:divsChild>
            <w:div w:id="4174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Nelson</dc:creator>
  <cp:keywords/>
  <dc:description/>
  <cp:lastModifiedBy>Stevie Nelson</cp:lastModifiedBy>
  <cp:revision>11</cp:revision>
  <dcterms:created xsi:type="dcterms:W3CDTF">2024-03-03T21:54:00Z</dcterms:created>
  <dcterms:modified xsi:type="dcterms:W3CDTF">2024-03-03T22:11:00Z</dcterms:modified>
</cp:coreProperties>
</file>