
<file path=[Content_Types].xml><?xml version="1.0" encoding="utf-8"?>
<Types xmlns="http://schemas.openxmlformats.org/package/2006/content-types">
  <Default Extension="png" ContentType="image/png"/>
  <Default Extension="bmp" ContentType="image/bmp"/>
  <Default Extension="pdf" ContentType="application/pdf"/>
  <Default Extension="rels" ContentType="application/vnd.openxmlformats-package.relationships+xml"/>
  <Default Extension="jpeg" ContentType="image/jpg"/>
  <Default Extension="mov" ContentType="application/movie"/>
  <Default Extension="xml" ContentType="application/xml"/>
  <Default Extension="gif" ContentType="image/gif"/>
  <Default Extension="tif" ContentType="image/tif"/>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officeDocument/2006/relationships/extended-properties" Target="docProps/app.xml"/><Relationship Id="rId1"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body>
    <w:p xmlns:wp14="http://schemas.microsoft.com/office/word/2010/wordml" w14:paraId="672A6659" wp14:textId="77777777">
      <w:pPr>
        <w:pStyle w:val="Title"/>
        <w:jc w:val="left"/>
      </w:pPr>
    </w:p>
    <w:p xmlns:wp14="http://schemas.microsoft.com/office/word/2010/wordml" w14:paraId="0A37501D" wp14:textId="77777777">
      <w:pPr>
        <w:pStyle w:val="Title"/>
      </w:pPr>
    </w:p>
    <w:p xmlns:wp14="http://schemas.microsoft.com/office/word/2010/wordml" w14:paraId="23837406" wp14:textId="77777777">
      <w:pPr>
        <w:pStyle w:val="Title"/>
      </w:pPr>
      <w:r>
        <w:rPr>
          <w:rFonts w:eastAsia="Arial Unicode MS" w:cs="Arial Unicode MS"/>
          <w:rtl w:val="0"/>
          <w:lang w:val="en-US"/>
        </w:rPr>
        <w:t xml:space="preserve">Assessment and Treatment of </w:t>
      </w:r>
    </w:p>
    <w:p xmlns:wp14="http://schemas.microsoft.com/office/word/2010/wordml" w14:paraId="6C3A37C2" wp14:textId="54C66498">
      <w:pPr>
        <w:pStyle w:val="Title"/>
      </w:pPr>
      <w:r w:rsidRPr="7211C172" w:rsidR="7211C172">
        <w:rPr>
          <w:rFonts w:eastAsia="Arial Unicode MS" w:cs="Arial Unicode MS"/>
          <w:lang w:val="en-US"/>
        </w:rPr>
        <w:t xml:space="preserve">Information Security Risks </w:t>
      </w:r>
      <w:r w:rsidRPr="7211C172" w:rsidR="7211C172">
        <w:rPr>
          <w:rFonts w:eastAsia="Arial Unicode MS" w:cs="Arial Unicode MS"/>
          <w:lang w:val="en-US"/>
        </w:rPr>
        <w:t>Policy</w:t>
      </w:r>
    </w:p>
    <w:p w:rsidR="7211C172" w:rsidP="7211C172" w:rsidRDefault="7211C172" w14:paraId="0AA185F3" w14:textId="5D605B14">
      <w:pPr>
        <w:pStyle w:val="Title"/>
        <w:rPr>
          <w:rFonts w:eastAsia="Arial Unicode MS" w:cs="Arial Unicode MS"/>
          <w:rtl w:val="0"/>
          <w:lang w:val="en-US"/>
        </w:rPr>
      </w:pPr>
    </w:p>
    <w:p xmlns:wp14="http://schemas.microsoft.com/office/word/2010/wordml" w:rsidP="7211C172" w14:paraId="2EACD2F6" wp14:textId="71E9B8EE">
      <w:pPr>
        <w:pStyle w:val="Title"/>
        <w:rPr>
          <w:rStyle w:val="Heading1Char"/>
          <w:color w:val="auto"/>
          <w:sz w:val="56"/>
          <w:szCs w:val="56"/>
          <w:lang w:val="en-US"/>
        </w:rPr>
      </w:pPr>
      <w:bookmarkStart w:name="_DdeLink__2167_1036054448" w:id="0"/>
      <w:r w:rsidRPr="7211C172" w:rsidR="7211C172">
        <w:rPr>
          <w:rStyle w:val="Heading1Char"/>
          <w:color w:val="auto"/>
          <w:sz w:val="56"/>
          <w:szCs w:val="56"/>
          <w:lang w:val="en-US"/>
        </w:rPr>
        <w:t>Template</w:t>
      </w:r>
      <w:bookmarkEnd w:id="0"/>
    </w:p>
    <w:p xmlns:wp14="http://schemas.microsoft.com/office/word/2010/wordml" w:rsidP="7211C172" w14:paraId="6A05A809" wp14:textId="7B4B66F6">
      <w:pPr>
        <w:pStyle w:val="Title"/>
        <w:rPr>
          <w:rFonts w:ascii="Arial" w:hAnsi="Arial" w:eastAsia="Arial" w:cs="Arial"/>
          <w:b w:val="1"/>
          <w:bCs w:val="1"/>
          <w:i w:val="0"/>
          <w:iCs w:val="0"/>
          <w:strike w:val="0"/>
          <w:dstrike w:val="0"/>
          <w:color w:val="000000" w:themeColor="text1" w:themeTint="FF" w:themeShade="FF"/>
          <w:sz w:val="56"/>
          <w:szCs w:val="56"/>
          <w:u w:val="none"/>
          <w:vertAlign w:val="baseline"/>
        </w:rPr>
      </w:pPr>
    </w:p>
    <w:p xmlns:wp14="http://schemas.microsoft.com/office/word/2010/wordml" w:rsidP="7211C172" w14:paraId="62D8BC19" wp14:textId="6B12552C">
      <w:pPr>
        <w:pStyle w:val="Title"/>
        <w:spacing w:before="240" w:after="120"/>
        <w:jc w:val="center"/>
        <w:rPr>
          <w:b w:val="1"/>
          <w:bCs w:val="1"/>
          <w:i w:val="0"/>
          <w:iCs w:val="0"/>
          <w:caps w:val="0"/>
          <w:smallCaps w:val="0"/>
          <w:noProof w:val="0"/>
          <w:color w:val="000000" w:themeColor="text1" w:themeTint="FF" w:themeShade="FF"/>
          <w:sz w:val="24"/>
          <w:szCs w:val="24"/>
          <w:lang w:val="en-US"/>
        </w:rPr>
      </w:pPr>
      <w:r w:rsidRPr="7211C172" w:rsidR="7211C172">
        <w:rPr>
          <w:b w:val="0"/>
          <w:bCs w:val="0"/>
          <w:i w:val="0"/>
          <w:iCs w:val="0"/>
          <w:caps w:val="0"/>
          <w:smallCaps w:val="0"/>
          <w:noProof w:val="0"/>
          <w:color w:val="000000" w:themeColor="text1" w:themeTint="FF" w:themeShade="FF"/>
          <w:sz w:val="24"/>
          <w:szCs w:val="24"/>
          <w:lang w:val="en-GB"/>
        </w:rPr>
        <w:t>This is an example policy. Please ensure you update this policy template so that it’s suitable for your organisation.</w:t>
      </w:r>
    </w:p>
    <w:p xmlns:wp14="http://schemas.microsoft.com/office/word/2010/wordml" w:rsidP="7211C172" w14:paraId="7A612484" wp14:textId="63AECB01">
      <w:pPr>
        <w:pStyle w:val="Title"/>
        <w:rPr>
          <w:rFonts w:ascii="Arial" w:hAnsi="Arial" w:eastAsia="Arial" w:cs="Arial"/>
          <w:b w:val="1"/>
          <w:bCs w:val="1"/>
          <w:i w:val="0"/>
          <w:iCs w:val="0"/>
          <w:strike w:val="0"/>
          <w:dstrike w:val="0"/>
          <w:noProof w:val="0"/>
          <w:color w:val="000000" w:themeColor="text1" w:themeTint="FF" w:themeShade="FF"/>
          <w:sz w:val="56"/>
          <w:szCs w:val="56"/>
          <w:u w:val="none"/>
          <w:vertAlign w:val="baseline"/>
          <w:lang w:val="en-GB"/>
        </w:rPr>
      </w:pPr>
    </w:p>
    <w:p xmlns:wp14="http://schemas.microsoft.com/office/word/2010/wordml" w:rsidP="7211C172" w14:paraId="09375DE8" wp14:textId="058EEAEA">
      <w:pPr>
        <w:pStyle w:val="Title"/>
        <w:rPr>
          <w:rFonts w:ascii="Arial" w:hAnsi="Arial" w:eastAsia="Arial" w:cs="Arial"/>
          <w:b w:val="1"/>
          <w:bCs w:val="1"/>
          <w:i w:val="0"/>
          <w:iCs w:val="0"/>
          <w:strike w:val="0"/>
          <w:dstrike w:val="0"/>
          <w:noProof w:val="0"/>
          <w:color w:val="000000" w:themeColor="text1" w:themeTint="FF" w:themeShade="FF"/>
          <w:sz w:val="56"/>
          <w:szCs w:val="56"/>
          <w:u w:val="none"/>
          <w:vertAlign w:val="baseline"/>
          <w:lang w:val="en-GB"/>
        </w:rPr>
      </w:pPr>
    </w:p>
    <w:p xmlns:wp14="http://schemas.microsoft.com/office/word/2010/wordml" w:rsidP="7211C172" w14:paraId="2A861337" wp14:textId="49CDCF2E">
      <w:pPr>
        <w:pStyle w:val="Title"/>
        <w:rPr>
          <w:rFonts w:ascii="Arial" w:hAnsi="Arial" w:eastAsia="Arial" w:cs="Arial"/>
          <w:b w:val="1"/>
          <w:bCs w:val="1"/>
          <w:i w:val="0"/>
          <w:iCs w:val="0"/>
          <w:strike w:val="0"/>
          <w:dstrike w:val="0"/>
          <w:noProof w:val="0"/>
          <w:color w:val="000000" w:themeColor="text1" w:themeTint="FF" w:themeShade="FF"/>
          <w:sz w:val="56"/>
          <w:szCs w:val="56"/>
          <w:u w:val="none"/>
          <w:vertAlign w:val="baseline"/>
          <w:lang w:val="en-GB"/>
        </w:rPr>
      </w:pPr>
    </w:p>
    <w:p xmlns:wp14="http://schemas.microsoft.com/office/word/2010/wordml" w:rsidP="7211C172" w14:paraId="4A3B627F" wp14:textId="4ED7BBA5">
      <w:pPr>
        <w:pStyle w:val="Title"/>
        <w:rPr>
          <w:rFonts w:ascii="Arial" w:hAnsi="Arial" w:eastAsia="Arial" w:cs="Arial"/>
          <w:b w:val="1"/>
          <w:bCs w:val="1"/>
          <w:i w:val="0"/>
          <w:iCs w:val="0"/>
          <w:strike w:val="0"/>
          <w:dstrike w:val="0"/>
          <w:noProof w:val="0"/>
          <w:color w:val="000000" w:themeColor="text1" w:themeTint="FF" w:themeShade="FF"/>
          <w:sz w:val="56"/>
          <w:szCs w:val="56"/>
          <w:u w:val="none"/>
          <w:vertAlign w:val="baseline"/>
          <w:lang w:val="en-GB"/>
        </w:rPr>
      </w:pPr>
    </w:p>
    <w:p xmlns:wp14="http://schemas.microsoft.com/office/word/2010/wordml" w:rsidP="7211C172" w14:paraId="23826C19" wp14:textId="2111BA23">
      <w:pPr>
        <w:pStyle w:val="Title"/>
        <w:rPr>
          <w:rFonts w:ascii="Arial" w:hAnsi="Arial" w:eastAsia="Arial" w:cs="Arial"/>
          <w:b w:val="1"/>
          <w:bCs w:val="1"/>
          <w:i w:val="0"/>
          <w:iCs w:val="0"/>
          <w:strike w:val="0"/>
          <w:dstrike w:val="0"/>
          <w:noProof w:val="0"/>
          <w:color w:val="000000" w:themeColor="text1" w:themeTint="FF" w:themeShade="FF"/>
          <w:sz w:val="56"/>
          <w:szCs w:val="56"/>
          <w:u w:val="none"/>
          <w:vertAlign w:val="baseline"/>
          <w:lang w:val="en-GB"/>
        </w:rPr>
      </w:pPr>
    </w:p>
    <w:p xmlns:wp14="http://schemas.microsoft.com/office/word/2010/wordml" w:rsidP="7211C172" w14:paraId="5A39BBE3" wp14:textId="349BD022">
      <w:pPr>
        <w:pStyle w:val="Title"/>
        <w:rPr>
          <w:rFonts w:ascii="Arial" w:hAnsi="Arial" w:eastAsia="Arial" w:cs="Arial"/>
          <w:b w:val="1"/>
          <w:bCs w:val="1"/>
          <w:i w:val="0"/>
          <w:iCs w:val="0"/>
          <w:strike w:val="0"/>
          <w:dstrike w:val="0"/>
          <w:color w:val="000000" w:themeColor="text1" w:themeTint="FF" w:themeShade="FF"/>
          <w:sz w:val="56"/>
          <w:szCs w:val="56"/>
          <w:u w:val="none"/>
          <w:vertAlign w:val="baseline"/>
        </w:rPr>
      </w:pPr>
    </w:p>
    <w:p xmlns:wp14="http://schemas.microsoft.com/office/word/2010/wordml" w14:paraId="40663432" wp14:textId="54DF6006">
      <w:pPr>
        <w:pStyle w:val="Title"/>
      </w:pPr>
      <w:r w:rsidRPr="7211C172">
        <w:rPr>
          <w:rFonts w:ascii="Arial Unicode MS" w:hAnsi="Arial Unicode MS" w:eastAsia="Arial Unicode MS" w:cs="Arial Unicode MS"/>
          <w:b w:val="0"/>
          <w:bCs w:val="0"/>
          <w:i w:val="0"/>
          <w:iCs w:val="0"/>
        </w:rPr>
        <w:br w:type="page"/>
      </w:r>
    </w:p>
    <w:p xmlns:wp14="http://schemas.microsoft.com/office/word/2010/wordml" w14:paraId="41C8F396" wp14:textId="77777777">
      <w:pPr>
        <w:pStyle w:val="Heading"/>
      </w:pPr>
    </w:p>
    <w:p xmlns:wp14="http://schemas.microsoft.com/office/word/2010/wordml" w:rsidP="0A5C801D" w14:paraId="2AD40A83" wp14:textId="77777777">
      <w:pPr>
        <w:pStyle w:val="Heading 2"/>
        <w:rPr>
          <w:rStyle w:val="Heading2Char"/>
          <w:color w:val="auto"/>
          <w:lang w:val="en-US"/>
        </w:rPr>
      </w:pPr>
      <w:r w:rsidRPr="0A5C801D" w:rsidR="0A5C801D">
        <w:rPr>
          <w:rStyle w:val="Heading2Char"/>
          <w:color w:val="auto"/>
          <w:lang w:val="en-US"/>
        </w:rPr>
        <w:t>Responsibilities</w:t>
      </w:r>
    </w:p>
    <w:p xmlns:wp14="http://schemas.microsoft.com/office/word/2010/wordml" w14:paraId="2EBF0F40" wp14:textId="77777777">
      <w:pPr>
        <w:pStyle w:val="Body"/>
        <w:rPr>
          <w:rFonts w:ascii="Arial" w:hAnsi="Arial" w:eastAsia="Arial" w:cs="Arial"/>
        </w:rPr>
      </w:pPr>
      <w:r w:rsidR="7211C172">
        <w:rPr>
          <w:rFonts w:ascii="Arial" w:hAnsi="Arial"/>
          <w:lang w:val="en-US"/>
        </w:rPr>
        <w:t xml:space="preserve">It’s the responsibility of the </w:t>
      </w:r>
      <w:r w:rsidR="7211C172">
        <w:rPr>
          <w:rFonts w:ascii="Arial" w:hAnsi="Arial"/>
          <w:shd w:val="clear" w:color="auto" w:fill="ffff00"/>
        </w:rPr>
        <w:t>&lt;ROLE&gt;</w:t>
      </w:r>
      <w:r w:rsidR="7211C172">
        <w:rPr>
          <w:rFonts w:ascii="Arial" w:hAnsi="Arial"/>
          <w:lang w:val="en-US"/>
        </w:rPr>
        <w:t xml:space="preserve"> to approve the risk treatment plans. </w:t>
      </w:r>
    </w:p>
    <w:p xmlns:wp14="http://schemas.microsoft.com/office/word/2010/wordml" w14:paraId="72A3D3EC" wp14:textId="77777777">
      <w:pPr>
        <w:pStyle w:val="Body"/>
        <w:rPr>
          <w:rFonts w:ascii="Arial" w:hAnsi="Arial" w:eastAsia="Arial" w:cs="Arial"/>
        </w:rPr>
      </w:pPr>
    </w:p>
    <w:p xmlns:wp14="http://schemas.microsoft.com/office/word/2010/wordml" w14:paraId="35B07F63" wp14:textId="5E76EFB9">
      <w:pPr>
        <w:pStyle w:val="Body"/>
        <w:rPr>
          <w:rFonts w:ascii="Arial" w:hAnsi="Arial" w:eastAsia="Arial" w:cs="Arial"/>
        </w:rPr>
      </w:pPr>
      <w:r w:rsidR="7211C172">
        <w:rPr>
          <w:rFonts w:ascii="Arial" w:hAnsi="Arial"/>
          <w:lang w:val="en-US"/>
        </w:rPr>
        <w:t xml:space="preserve">It’s the responsibility of the </w:t>
      </w:r>
      <w:r w:rsidR="7211C172">
        <w:rPr>
          <w:rFonts w:ascii="Arial" w:hAnsi="Arial"/>
          <w:shd w:val="clear" w:color="auto" w:fill="ffff00"/>
        </w:rPr>
        <w:t>&lt;</w:t>
      </w:r>
      <w:r w:rsidRPr="0A5C801D" w:rsidR="7211C172">
        <w:rPr>
          <w:rFonts w:ascii="Arial" w:hAnsi="Arial"/>
          <w:highlight w:val="yellow"/>
        </w:rPr>
        <w:t>ROLE</w:t>
      </w:r>
      <w:r w:rsidR="7211C172">
        <w:rPr>
          <w:rFonts w:ascii="Arial" w:hAnsi="Arial"/>
          <w:shd w:val="clear" w:color="auto" w:fill="ffff00"/>
        </w:rPr>
        <w:t>&gt;</w:t>
      </w:r>
      <w:r w:rsidR="7211C172">
        <w:rPr>
          <w:rFonts w:ascii="Arial" w:hAnsi="Arial"/>
          <w:lang w:val="en-US"/>
        </w:rPr>
        <w:t xml:space="preserve"> to ensure the overall implementation of this procedure.</w:t>
      </w:r>
    </w:p>
    <w:p xmlns:wp14="http://schemas.microsoft.com/office/word/2010/wordml" w14:paraId="0D0B940D" wp14:textId="77777777">
      <w:pPr>
        <w:pStyle w:val="Body"/>
        <w:rPr>
          <w:rFonts w:ascii="Arial" w:hAnsi="Arial" w:eastAsia="Arial" w:cs="Arial"/>
        </w:rPr>
      </w:pPr>
    </w:p>
    <w:p xmlns:wp14="http://schemas.microsoft.com/office/word/2010/wordml" w14:paraId="42299156" wp14:textId="38A315B2">
      <w:pPr>
        <w:pStyle w:val="Body"/>
        <w:rPr>
          <w:rFonts w:ascii="Arial" w:hAnsi="Arial" w:eastAsia="Arial" w:cs="Arial"/>
        </w:rPr>
      </w:pPr>
      <w:r w:rsidR="7211C172">
        <w:rPr>
          <w:rFonts w:ascii="Arial" w:hAnsi="Arial"/>
          <w:lang w:val="en-US"/>
        </w:rPr>
        <w:t xml:space="preserve">It’s the responsibility of the </w:t>
      </w:r>
      <w:r w:rsidR="7211C172">
        <w:rPr>
          <w:rFonts w:ascii="Arial" w:hAnsi="Arial"/>
          <w:shd w:val="clear" w:color="auto" w:fill="ffff00"/>
        </w:rPr>
        <w:t>&lt;</w:t>
      </w:r>
      <w:r w:rsidRPr="0A5C801D" w:rsidR="7211C172">
        <w:rPr>
          <w:rFonts w:ascii="Arial" w:hAnsi="Arial"/>
          <w:highlight w:val="yellow"/>
        </w:rPr>
        <w:t>ROLE</w:t>
      </w:r>
      <w:r w:rsidRPr="0A5C801D" w:rsidR="7211C172">
        <w:rPr>
          <w:rFonts w:ascii="Arial" w:hAnsi="Arial"/>
          <w:highlight w:val="yellow"/>
          <w:shd w:val="clear" w:color="auto" w:fill="ffff00"/>
        </w:rPr>
        <w:t>&gt;</w:t>
      </w:r>
      <w:r w:rsidR="7211C172">
        <w:rPr>
          <w:rFonts w:ascii="Arial" w:hAnsi="Arial"/>
          <w:lang w:val="en-US"/>
        </w:rPr>
        <w:t xml:space="preserve"> to provide resources for implementing this procedure. </w:t>
      </w:r>
    </w:p>
    <w:p xmlns:wp14="http://schemas.microsoft.com/office/word/2010/wordml" w14:paraId="0E27B00A" wp14:textId="77777777">
      <w:pPr>
        <w:pStyle w:val="Body"/>
        <w:rPr>
          <w:rFonts w:ascii="Arial" w:hAnsi="Arial" w:eastAsia="Arial" w:cs="Arial"/>
        </w:rPr>
      </w:pPr>
    </w:p>
    <w:p xmlns:wp14="http://schemas.microsoft.com/office/word/2010/wordml" w14:paraId="6BD6ACAE" wp14:textId="77777777">
      <w:pPr>
        <w:pStyle w:val="Body"/>
        <w:rPr>
          <w:rFonts w:ascii="Arial" w:hAnsi="Arial" w:eastAsia="Arial" w:cs="Arial"/>
        </w:rPr>
      </w:pPr>
      <w:r w:rsidR="7211C172">
        <w:rPr>
          <w:rFonts w:ascii="Arial" w:hAnsi="Arial"/>
          <w:lang w:val="en-US"/>
        </w:rPr>
        <w:t xml:space="preserve">It’s the responsibility of each </w:t>
      </w:r>
      <w:r w:rsidR="7211C172">
        <w:rPr>
          <w:rFonts w:ascii="Arial" w:hAnsi="Arial"/>
          <w:shd w:val="clear" w:color="auto" w:fill="ffff00"/>
        </w:rPr>
        <w:t>&lt;ROLE&gt;</w:t>
      </w:r>
      <w:r w:rsidR="7211C172">
        <w:rPr>
          <w:rFonts w:ascii="Arial" w:hAnsi="Arial"/>
          <w:lang w:val="en-US"/>
        </w:rPr>
        <w:t xml:space="preserve"> to implement this procedure in their respective departments.</w:t>
      </w:r>
    </w:p>
    <w:p xmlns:wp14="http://schemas.microsoft.com/office/word/2010/wordml" w14:paraId="60061E4C" wp14:textId="77777777">
      <w:pPr>
        <w:pStyle w:val="Body"/>
        <w:rPr>
          <w:rFonts w:ascii="Arial" w:hAnsi="Arial" w:eastAsia="Arial" w:cs="Arial"/>
        </w:rPr>
      </w:pPr>
    </w:p>
    <w:p xmlns:wp14="http://schemas.microsoft.com/office/word/2010/wordml" w14:paraId="44EAFD9C" wp14:textId="77777777">
      <w:pPr>
        <w:pStyle w:val="Body"/>
        <w:rPr>
          <w:rFonts w:ascii="Arial" w:hAnsi="Arial" w:eastAsia="Arial" w:cs="Arial"/>
        </w:rPr>
      </w:pPr>
    </w:p>
    <w:p xmlns:wp14="http://schemas.microsoft.com/office/word/2010/wordml" w:rsidP="0A5C801D" w14:paraId="56DABE0D" wp14:textId="77777777">
      <w:pPr>
        <w:pStyle w:val="Heading 2"/>
        <w:rPr>
          <w:rStyle w:val="Heading2Char"/>
          <w:color w:val="auto"/>
          <w:lang w:val="it-IT"/>
        </w:rPr>
      </w:pPr>
      <w:r w:rsidRPr="0A5C801D" w:rsidR="0A5C801D">
        <w:rPr>
          <w:rStyle w:val="Heading2Char"/>
          <w:color w:val="auto"/>
          <w:lang w:val="it-IT"/>
        </w:rPr>
        <w:t>Scope</w:t>
      </w:r>
    </w:p>
    <w:p xmlns:wp14="http://schemas.microsoft.com/office/word/2010/wordml" w14:paraId="447E3D85" wp14:textId="77777777">
      <w:pPr>
        <w:pStyle w:val="Body"/>
        <w:rPr>
          <w:rFonts w:ascii="Arial" w:hAnsi="Arial" w:eastAsia="Arial" w:cs="Arial"/>
        </w:rPr>
      </w:pPr>
      <w:r>
        <w:rPr>
          <w:rFonts w:ascii="Arial" w:hAnsi="Arial"/>
          <w:rtl w:val="0"/>
          <w:lang w:val="en-US"/>
        </w:rPr>
        <w:t xml:space="preserve">This procedure covers the following: </w:t>
      </w:r>
    </w:p>
    <w:p xmlns:wp14="http://schemas.microsoft.com/office/word/2010/wordml" w14:paraId="4B94D5A5" wp14:textId="77777777">
      <w:pPr>
        <w:pStyle w:val="Body"/>
        <w:rPr>
          <w:rFonts w:ascii="Arial" w:hAnsi="Arial" w:eastAsia="Arial" w:cs="Arial"/>
        </w:rPr>
      </w:pPr>
    </w:p>
    <w:p xmlns:wp14="http://schemas.microsoft.com/office/word/2010/wordml" w:rsidP="7211C172" w14:paraId="4E86A4E7" wp14:textId="4F0B3F9B">
      <w:pPr>
        <w:pStyle w:val="Body"/>
        <w:numPr>
          <w:ilvl w:val="0"/>
          <w:numId w:val="16"/>
        </w:numPr>
        <w:bidi w:val="0"/>
        <w:ind w:right="0"/>
        <w:jc w:val="left"/>
        <w:rPr>
          <w:rFonts w:ascii="Arial" w:hAnsi="Arial" w:eastAsia="Arial" w:cs="Arial"/>
          <w:b w:val="0"/>
          <w:bCs w:val="0"/>
          <w:i w:val="0"/>
          <w:iCs w:val="0"/>
          <w:color w:val="000000" w:themeColor="text1" w:themeTint="FF" w:themeShade="FF"/>
          <w:sz w:val="24"/>
          <w:szCs w:val="24"/>
          <w:vertAlign w:val="baseline"/>
          <w:rtl w:val="0"/>
          <w:lang w:val="en-US"/>
        </w:rPr>
      </w:pPr>
      <w:r w:rsidRPr="7211C172" w:rsidR="7211C172">
        <w:rPr>
          <w:rFonts w:ascii="Arial" w:hAnsi="Arial"/>
          <w:lang w:val="en-US"/>
        </w:rPr>
        <w:t>Risk assessment process.</w:t>
      </w:r>
    </w:p>
    <w:p xmlns:wp14="http://schemas.microsoft.com/office/word/2010/wordml" w:rsidP="7211C172" w14:paraId="5D875EBF" wp14:textId="46853DC1">
      <w:pPr>
        <w:pStyle w:val="Body"/>
        <w:numPr>
          <w:ilvl w:val="0"/>
          <w:numId w:val="16"/>
        </w:numPr>
        <w:bidi w:val="0"/>
        <w:ind w:right="0"/>
        <w:jc w:val="left"/>
        <w:rPr>
          <w:rFonts w:ascii="Arial" w:hAnsi="Arial" w:eastAsia="Arial" w:cs="Arial"/>
          <w:b w:val="0"/>
          <w:bCs w:val="0"/>
          <w:i w:val="0"/>
          <w:iCs w:val="0"/>
          <w:color w:val="000000" w:themeColor="text1" w:themeTint="FF" w:themeShade="FF"/>
          <w:sz w:val="24"/>
          <w:szCs w:val="24"/>
          <w:vertAlign w:val="baseline"/>
          <w:rtl w:val="0"/>
          <w:lang w:val="en-US"/>
        </w:rPr>
      </w:pPr>
      <w:r w:rsidRPr="7211C172" w:rsidR="7211C172">
        <w:rPr>
          <w:rFonts w:ascii="Arial" w:hAnsi="Arial"/>
          <w:lang w:val="en-US"/>
        </w:rPr>
        <w:t>Risk treatment process.</w:t>
      </w:r>
    </w:p>
    <w:p xmlns:wp14="http://schemas.microsoft.com/office/word/2010/wordml" w14:paraId="3DEEC669" wp14:textId="77777777">
      <w:pPr>
        <w:pStyle w:val="Body"/>
        <w:rPr>
          <w:rFonts w:ascii="Arial" w:hAnsi="Arial" w:eastAsia="Arial" w:cs="Arial"/>
        </w:rPr>
      </w:pPr>
    </w:p>
    <w:p xmlns:wp14="http://schemas.microsoft.com/office/word/2010/wordml" w:rsidP="0A5C801D" w14:paraId="363FD6C2" wp14:textId="4C5C124C">
      <w:pPr>
        <w:pStyle w:val="Heading2"/>
        <w:rPr>
          <w:rFonts w:ascii="Arial" w:hAnsi="Arial" w:eastAsia="Arial" w:cs="Arial"/>
          <w:b w:val="1"/>
          <w:bCs w:val="1"/>
          <w:i w:val="0"/>
          <w:iCs w:val="0"/>
          <w:strike w:val="0"/>
          <w:dstrike w:val="0"/>
          <w:color w:val="auto"/>
          <w:sz w:val="26"/>
          <w:szCs w:val="26"/>
          <w:rtl w:val="0"/>
          <w:lang w:val="it-IT"/>
        </w:rPr>
      </w:pPr>
      <w:r w:rsidRPr="0A5C801D" w:rsidR="7211C172">
        <w:rPr>
          <w:b w:val="1"/>
          <w:bCs w:val="1"/>
          <w:color w:val="auto"/>
          <w:lang w:val="it-IT"/>
        </w:rPr>
        <w:t xml:space="preserve">Risk </w:t>
      </w:r>
      <w:proofErr w:type="spellStart"/>
      <w:r w:rsidRPr="0A5C801D" w:rsidR="7211C172">
        <w:rPr>
          <w:b w:val="1"/>
          <w:bCs w:val="1"/>
          <w:color w:val="auto"/>
          <w:lang w:val="it-IT"/>
        </w:rPr>
        <w:t>assessment</w:t>
      </w:r>
      <w:proofErr w:type="spellEnd"/>
    </w:p>
    <w:p xmlns:wp14="http://schemas.microsoft.com/office/word/2010/wordml" w14:paraId="71BB0645" wp14:textId="5150CC3A">
      <w:pPr>
        <w:pStyle w:val="Body"/>
        <w:rPr>
          <w:rFonts w:ascii="Georgia" w:hAnsi="Georgia" w:eastAsia="Georgia" w:cs="Georgia"/>
        </w:rPr>
      </w:pPr>
      <w:r w:rsidRPr="7211C172" w:rsidR="7211C172">
        <w:rPr>
          <w:rFonts w:ascii="Arial" w:hAnsi="Arial"/>
          <w:lang w:val="en-US"/>
        </w:rPr>
        <w:t xml:space="preserve">An information security risk assessment for the entire </w:t>
      </w:r>
      <w:proofErr w:type="spellStart"/>
      <w:r w:rsidRPr="7211C172" w:rsidR="7211C172">
        <w:rPr>
          <w:rFonts w:ascii="Arial" w:hAnsi="Arial"/>
          <w:lang w:val="en-US"/>
        </w:rPr>
        <w:t>organisation</w:t>
      </w:r>
      <w:proofErr w:type="spellEnd"/>
      <w:r w:rsidRPr="7211C172" w:rsidR="7211C172">
        <w:rPr>
          <w:rFonts w:ascii="Arial" w:hAnsi="Arial"/>
          <w:lang w:val="en-US"/>
        </w:rPr>
        <w:t xml:space="preserve"> is carried out at a regular interval of 12 months, or when significant changes are proposed or occur, taking account of the established criteria.</w:t>
      </w:r>
    </w:p>
    <w:p xmlns:wp14="http://schemas.microsoft.com/office/word/2010/wordml" w14:paraId="3656B9AB" wp14:textId="77777777">
      <w:pPr>
        <w:pStyle w:val="Body"/>
        <w:rPr>
          <w:rFonts w:ascii="Arial" w:hAnsi="Arial" w:eastAsia="Arial" w:cs="Arial"/>
        </w:rPr>
      </w:pPr>
    </w:p>
    <w:p xmlns:wp14="http://schemas.microsoft.com/office/word/2010/wordml" w14:paraId="15686E67" wp14:textId="77777777">
      <w:pPr>
        <w:pStyle w:val="Body"/>
        <w:rPr>
          <w:rFonts w:ascii="Georgia" w:hAnsi="Georgia" w:eastAsia="Georgia" w:cs="Georgia"/>
        </w:rPr>
      </w:pPr>
      <w:r w:rsidR="7211C172">
        <w:rPr>
          <w:rFonts w:ascii="Arial" w:hAnsi="Arial"/>
          <w:lang w:val="en-US"/>
        </w:rPr>
        <w:t xml:space="preserve">The </w:t>
      </w:r>
      <w:r w:rsidR="7211C172">
        <w:rPr>
          <w:rFonts w:ascii="Arial" w:hAnsi="Arial"/>
          <w:shd w:val="clear" w:color="auto" w:fill="ffff00"/>
        </w:rPr>
        <w:t>&lt;ROLE&gt;</w:t>
      </w:r>
      <w:r w:rsidR="7211C172">
        <w:rPr>
          <w:rFonts w:ascii="Arial" w:hAnsi="Arial"/>
          <w:lang w:val="en-US"/>
        </w:rPr>
        <w:t xml:space="preserve"> selects the risk assessment team(s) and team members with the consent of the &lt;</w:t>
      </w:r>
      <w:r w:rsidR="7211C172">
        <w:rPr>
          <w:rFonts w:ascii="Arial" w:hAnsi="Arial"/>
          <w:shd w:val="clear" w:color="auto" w:fill="ffff00"/>
          <w:lang w:val="en-US"/>
        </w:rPr>
        <w:t>ROLE&gt;</w:t>
      </w:r>
      <w:r w:rsidR="7211C172">
        <w:rPr>
          <w:rFonts w:ascii="Arial" w:hAnsi="Arial"/>
          <w:lang w:val="en-US"/>
        </w:rPr>
        <w:t>. The service of external experts may also be supported for risk assessments.</w:t>
      </w:r>
    </w:p>
    <w:p xmlns:wp14="http://schemas.microsoft.com/office/word/2010/wordml" w14:paraId="45FB0818" wp14:textId="77777777">
      <w:pPr>
        <w:pStyle w:val="Body"/>
        <w:rPr>
          <w:rFonts w:ascii="Arial" w:hAnsi="Arial" w:eastAsia="Arial" w:cs="Arial"/>
        </w:rPr>
      </w:pPr>
    </w:p>
    <w:p xmlns:wp14="http://schemas.microsoft.com/office/word/2010/wordml" w14:paraId="38AB58B3" wp14:textId="64D4E479">
      <w:pPr>
        <w:pStyle w:val="Body"/>
        <w:rPr>
          <w:rFonts w:ascii="Georgia" w:hAnsi="Georgia" w:eastAsia="Georgia" w:cs="Georgia"/>
        </w:rPr>
      </w:pPr>
      <w:r w:rsidRPr="7211C172" w:rsidR="7211C172">
        <w:rPr>
          <w:rFonts w:ascii="Arial" w:hAnsi="Arial"/>
          <w:lang w:val="en-US"/>
        </w:rPr>
        <w:t>Our organisation</w:t>
      </w:r>
      <w:r w:rsidRPr="7211C172" w:rsidR="7211C172">
        <w:rPr>
          <w:rFonts w:ascii="Arial" w:hAnsi="Arial"/>
          <w:lang w:val="en-US"/>
        </w:rPr>
        <w:t>’</w:t>
      </w:r>
      <w:r w:rsidRPr="7211C172" w:rsidR="7211C172">
        <w:rPr>
          <w:rFonts w:ascii="Arial" w:hAnsi="Arial"/>
          <w:lang w:val="en-US"/>
        </w:rPr>
        <w:t>s information security risk assessment process seeks to:</w:t>
      </w:r>
    </w:p>
    <w:p xmlns:wp14="http://schemas.microsoft.com/office/word/2010/wordml" w14:paraId="049F31CB" wp14:textId="77777777">
      <w:pPr>
        <w:pStyle w:val="Body"/>
        <w:rPr>
          <w:rFonts w:ascii="Arial" w:hAnsi="Arial" w:eastAsia="Arial" w:cs="Arial"/>
        </w:rPr>
      </w:pPr>
    </w:p>
    <w:p xmlns:wp14="http://schemas.microsoft.com/office/word/2010/wordml" w:rsidP="0A5C801D" w14:paraId="53128261" wp14:textId="5908C55A">
      <w:pPr>
        <w:pStyle w:val="Body"/>
        <w:numPr>
          <w:ilvl w:val="0"/>
          <w:numId w:val="4"/>
        </w:numPr>
        <w:spacing w:line="276" w:lineRule="auto"/>
        <w:ind w:right="0"/>
        <w:contextualSpacing/>
        <w:jc w:val="left"/>
        <w:rPr>
          <w:rFonts w:ascii="Arial" w:hAnsi="Arial"/>
          <w:rtl w:val="0"/>
          <w:lang w:val="en-US"/>
        </w:rPr>
      </w:pPr>
      <w:r w:rsidRPr="0A5C801D" w:rsidR="7211C172">
        <w:rPr>
          <w:rFonts w:ascii="Arial" w:hAnsi="Arial"/>
          <w:lang w:val="en-US"/>
        </w:rPr>
        <w:t>establish and maintain information security risk criteria that includes:</w:t>
      </w:r>
    </w:p>
    <w:p w:rsidR="7211C172" w:rsidP="0A5C801D" w:rsidRDefault="7211C172" w14:paraId="16453DE9">
      <w:pPr>
        <w:pStyle w:val="Body"/>
        <w:numPr>
          <w:ilvl w:val="0"/>
          <w:numId w:val="17"/>
        </w:numPr>
        <w:bidi w:val="0"/>
        <w:spacing w:line="276" w:lineRule="auto"/>
        <w:ind w:right="0"/>
        <w:jc w:val="left"/>
        <w:rPr>
          <w:rFonts w:ascii="Georgia" w:hAnsi="Georgia" w:eastAsia="Georgia" w:cs="Georgia"/>
          <w:b w:val="0"/>
          <w:bCs w:val="0"/>
          <w:i w:val="0"/>
          <w:iCs w:val="0"/>
          <w:color w:val="000000" w:themeColor="text1" w:themeTint="FF" w:themeShade="FF"/>
          <w:sz w:val="24"/>
          <w:szCs w:val="24"/>
          <w:vertAlign w:val="baseline"/>
          <w:rtl w:val="0"/>
          <w:lang w:val="en-US"/>
        </w:rPr>
      </w:pPr>
      <w:r w:rsidRPr="0A5C801D" w:rsidR="7211C172">
        <w:rPr>
          <w:rFonts w:ascii="Arial" w:hAnsi="Arial"/>
          <w:lang w:val="en-US"/>
        </w:rPr>
        <w:t>the risk acceptance criteria</w:t>
      </w:r>
    </w:p>
    <w:p w:rsidR="7211C172" w:rsidP="0A5C801D" w:rsidRDefault="7211C172" w14:paraId="0BC829D9" w14:textId="1148176C">
      <w:pPr>
        <w:pStyle w:val="Body"/>
        <w:numPr>
          <w:ilvl w:val="0"/>
          <w:numId w:val="17"/>
        </w:numPr>
        <w:bidi w:val="0"/>
        <w:spacing w:line="276" w:lineRule="auto"/>
        <w:contextualSpacing/>
        <w:rPr>
          <w:rFonts w:ascii="Times New Roman" w:hAnsi="Times New Roman" w:eastAsia="Times New Roman" w:cs="Times New Roman"/>
          <w:b w:val="0"/>
          <w:bCs w:val="0"/>
          <w:i w:val="0"/>
          <w:iCs w:val="0"/>
          <w:color w:val="000000" w:themeColor="text1" w:themeTint="FF" w:themeShade="FF"/>
          <w:sz w:val="24"/>
          <w:szCs w:val="24"/>
          <w:u w:val="none"/>
          <w:vertAlign w:val="baseline"/>
          <w:rtl w:val="0"/>
          <w:lang w:val="en-US"/>
        </w:rPr>
      </w:pPr>
      <w:r w:rsidRPr="0A5C801D" w:rsidR="7211C172">
        <w:rPr>
          <w:rFonts w:ascii="Arial" w:hAnsi="Arial"/>
          <w:lang w:val="en-US"/>
        </w:rPr>
        <w:t>criteria for performing information security risk assessments</w:t>
      </w:r>
    </w:p>
    <w:p xmlns:wp14="http://schemas.microsoft.com/office/word/2010/wordml" w:rsidP="0A5C801D" w14:paraId="62486C05" wp14:textId="6F184DD2">
      <w:pPr>
        <w:pStyle w:val="Body"/>
        <w:numPr>
          <w:ilvl w:val="0"/>
          <w:numId w:val="4"/>
        </w:numPr>
        <w:spacing w:line="276" w:lineRule="auto"/>
        <w:ind w:right="0"/>
        <w:contextualSpacing/>
        <w:jc w:val="left"/>
        <w:rPr>
          <w:rFonts w:ascii="Arial" w:hAnsi="Arial"/>
          <w:rtl w:val="0"/>
          <w:lang w:val="en-US"/>
        </w:rPr>
      </w:pPr>
      <w:r w:rsidRPr="0A5C801D" w:rsidR="7211C172">
        <w:rPr>
          <w:rFonts w:ascii="Arial" w:hAnsi="Arial"/>
          <w:lang w:val="en-US"/>
        </w:rPr>
        <w:t>ensure that repeated information security risk assessments produce consistent, valid and comparable results</w:t>
      </w:r>
    </w:p>
    <w:p xmlns:wp14="http://schemas.microsoft.com/office/word/2010/wordml" w:rsidP="0A5C801D" w14:paraId="15B73F5C" wp14:textId="77777777">
      <w:pPr>
        <w:pStyle w:val="Body"/>
        <w:numPr>
          <w:ilvl w:val="0"/>
          <w:numId w:val="4"/>
        </w:numPr>
        <w:bidi w:val="0"/>
        <w:spacing w:line="276" w:lineRule="auto"/>
        <w:ind w:right="0"/>
        <w:jc w:val="left"/>
        <w:rPr>
          <w:rFonts w:ascii="Arial" w:hAnsi="Arial"/>
          <w:rtl w:val="0"/>
          <w:lang w:val="en-US"/>
        </w:rPr>
      </w:pPr>
      <w:r w:rsidRPr="0A5C801D" w:rsidR="0A5C801D">
        <w:rPr>
          <w:rFonts w:ascii="Arial" w:hAnsi="Arial"/>
          <w:lang w:val="en-US"/>
        </w:rPr>
        <w:t>identify the information security risks:</w:t>
      </w:r>
    </w:p>
    <w:p xmlns:wp14="http://schemas.microsoft.com/office/word/2010/wordml" w:rsidP="0A5C801D" w14:paraId="0C39A521" wp14:textId="1E98877C">
      <w:pPr>
        <w:pStyle w:val="Body"/>
        <w:numPr>
          <w:ilvl w:val="0"/>
          <w:numId w:val="19"/>
        </w:numPr>
        <w:bidi w:val="0"/>
        <w:spacing w:line="276" w:lineRule="auto"/>
        <w:ind w:right="0"/>
        <w:jc w:val="left"/>
        <w:rPr>
          <w:rFonts w:ascii="Georgia" w:hAnsi="Georgia" w:eastAsia="Georgia" w:cs="Georgia"/>
          <w:b w:val="0"/>
          <w:bCs w:val="0"/>
          <w:i w:val="0"/>
          <w:iCs w:val="0"/>
          <w:color w:val="000000" w:themeColor="text1" w:themeTint="FF" w:themeShade="FF"/>
          <w:sz w:val="24"/>
          <w:szCs w:val="24"/>
          <w:vertAlign w:val="baseline"/>
          <w:rtl w:val="0"/>
          <w:lang w:val="en-US"/>
        </w:rPr>
      </w:pPr>
      <w:r w:rsidRPr="0A5C801D" w:rsidR="0A5C801D">
        <w:rPr>
          <w:rFonts w:ascii="Arial" w:hAnsi="Arial"/>
          <w:lang w:val="en-US"/>
        </w:rPr>
        <w:t>apply the information security risk assessment process – to identify risks associated with the loss of confidentiality, integrity, and availability of information within the scope of the information security management system</w:t>
      </w:r>
    </w:p>
    <w:p xmlns:wp14="http://schemas.microsoft.com/office/word/2010/wordml" w:rsidP="0A5C801D" w14:paraId="19D7992B" wp14:textId="49D5B8CC">
      <w:pPr>
        <w:pStyle w:val="Body"/>
        <w:numPr>
          <w:ilvl w:val="0"/>
          <w:numId w:val="19"/>
        </w:numPr>
        <w:bidi w:val="0"/>
        <w:spacing w:line="276" w:lineRule="auto"/>
        <w:ind w:right="0"/>
        <w:jc w:val="left"/>
        <w:rPr>
          <w:rFonts w:ascii="Georgia" w:hAnsi="Georgia" w:eastAsia="Georgia" w:cs="Georgia"/>
          <w:b w:val="0"/>
          <w:bCs w:val="0"/>
          <w:i w:val="0"/>
          <w:iCs w:val="0"/>
          <w:color w:val="000000" w:themeColor="text1" w:themeTint="FF" w:themeShade="FF"/>
          <w:sz w:val="24"/>
          <w:szCs w:val="24"/>
          <w:vertAlign w:val="baseline"/>
          <w:rtl w:val="0"/>
          <w:lang w:val="en-US"/>
        </w:rPr>
      </w:pPr>
      <w:r w:rsidRPr="0A5C801D" w:rsidR="7211C172">
        <w:rPr>
          <w:rFonts w:ascii="Arial" w:hAnsi="Arial"/>
          <w:lang w:val="en-US"/>
        </w:rPr>
        <w:t>identify the risk owners</w:t>
      </w:r>
    </w:p>
    <w:commentRangeStart w:id="1"/>
    <w:p xmlns:wp14="http://schemas.microsoft.com/office/word/2010/wordml" w:rsidP="0A5C801D" w14:paraId="4B99056E" wp14:textId="6FBD57D8">
      <w:pPr>
        <w:pStyle w:val="Body"/>
        <w:numPr>
          <w:ilvl w:val="0"/>
          <w:numId w:val="4"/>
        </w:numPr>
        <w:spacing w:line="276" w:lineRule="auto"/>
        <w:ind w:right="0"/>
        <w:jc w:val="left"/>
        <w:rPr>
          <w:rFonts w:ascii="Arial" w:hAnsi="Arial"/>
          <w:rtl w:val="0"/>
          <w:lang w:val="en-US"/>
        </w:rPr>
      </w:pPr>
      <w:proofErr w:type="spellStart"/>
      <w:r w:rsidRPr="0A5C801D" w:rsidR="7211C172">
        <w:rPr>
          <w:rFonts w:ascii="Arial" w:hAnsi="Arial"/>
          <w:lang w:val="en-US"/>
        </w:rPr>
        <w:t>analyse</w:t>
      </w:r>
      <w:proofErr w:type="spellEnd"/>
      <w:r w:rsidRPr="0A5C801D" w:rsidR="7211C172">
        <w:rPr>
          <w:rFonts w:ascii="Arial" w:hAnsi="Arial"/>
          <w:lang w:val="en-US"/>
        </w:rPr>
        <w:t xml:space="preserve"> the information security risks</w:t>
      </w:r>
      <w:commentRangeEnd w:id="1"/>
      <w:r>
        <w:rPr>
          <w:rStyle w:val="CommentReference"/>
        </w:rPr>
        <w:commentReference w:id="1"/>
      </w:r>
    </w:p>
    <w:p xmlns:wp14="http://schemas.microsoft.com/office/word/2010/wordml" w:rsidP="0A5C801D" w14:paraId="5062005B" wp14:textId="27831E3D">
      <w:pPr>
        <w:pStyle w:val="Body"/>
        <w:numPr>
          <w:ilvl w:val="0"/>
          <w:numId w:val="4"/>
        </w:numPr>
        <w:bidi w:val="0"/>
        <w:spacing w:line="276" w:lineRule="auto"/>
        <w:ind w:right="0"/>
        <w:jc w:val="left"/>
        <w:rPr>
          <w:rFonts w:ascii="Arial" w:hAnsi="Arial"/>
          <w:rtl w:val="0"/>
          <w:lang w:val="en-US"/>
        </w:rPr>
      </w:pPr>
      <w:r w:rsidRPr="0A5C801D" w:rsidR="0A5C801D">
        <w:rPr>
          <w:rFonts w:ascii="Arial" w:hAnsi="Arial"/>
          <w:lang w:val="en-US"/>
        </w:rPr>
        <w:t>assess the potential consequences that would result if the risks were to materialise:</w:t>
      </w:r>
    </w:p>
    <w:p xmlns:wp14="http://schemas.microsoft.com/office/word/2010/wordml" w:rsidP="0A5C801D" w14:paraId="3EE9C4D7" wp14:textId="77777777">
      <w:pPr>
        <w:pStyle w:val="Body"/>
        <w:numPr>
          <w:ilvl w:val="0"/>
          <w:numId w:val="20"/>
        </w:numPr>
        <w:bidi w:val="0"/>
        <w:spacing w:line="276" w:lineRule="auto"/>
        <w:ind w:right="0"/>
        <w:jc w:val="left"/>
        <w:rPr>
          <w:rFonts w:ascii="Georgia" w:hAnsi="Georgia" w:eastAsia="Georgia" w:cs="Georgia"/>
          <w:b w:val="0"/>
          <w:bCs w:val="0"/>
          <w:i w:val="0"/>
          <w:iCs w:val="0"/>
          <w:color w:val="000000" w:themeColor="text1" w:themeTint="FF" w:themeShade="FF"/>
          <w:sz w:val="24"/>
          <w:szCs w:val="24"/>
          <w:vertAlign w:val="baseline"/>
          <w:rtl w:val="0"/>
          <w:lang w:val="en-US"/>
        </w:rPr>
      </w:pPr>
      <w:r w:rsidRPr="0A5C801D" w:rsidR="0A5C801D">
        <w:rPr>
          <w:rFonts w:ascii="Arial" w:hAnsi="Arial"/>
          <w:lang w:val="en-US"/>
        </w:rPr>
        <w:t>assess the realistic likelihood of the occurrence of the risks</w:t>
      </w:r>
    </w:p>
    <w:p xmlns:wp14="http://schemas.microsoft.com/office/word/2010/wordml" w:rsidP="0A5C801D" w14:paraId="0D957A32" wp14:textId="6B4BAF15">
      <w:pPr>
        <w:pStyle w:val="Body"/>
        <w:numPr>
          <w:ilvl w:val="0"/>
          <w:numId w:val="20"/>
        </w:numPr>
        <w:bidi w:val="0"/>
        <w:spacing w:line="276" w:lineRule="auto"/>
        <w:ind w:right="0"/>
        <w:jc w:val="left"/>
        <w:rPr>
          <w:rFonts w:ascii="Georgia" w:hAnsi="Georgia" w:eastAsia="Georgia" w:cs="Georgia"/>
          <w:b w:val="0"/>
          <w:bCs w:val="0"/>
          <w:i w:val="0"/>
          <w:iCs w:val="0"/>
          <w:color w:val="000000" w:themeColor="text1" w:themeTint="FF" w:themeShade="FF"/>
          <w:sz w:val="24"/>
          <w:szCs w:val="24"/>
          <w:vertAlign w:val="baseline"/>
          <w:rtl w:val="0"/>
          <w:lang w:val="en-US"/>
        </w:rPr>
      </w:pPr>
      <w:r w:rsidRPr="0A5C801D" w:rsidR="0A5C801D">
        <w:rPr>
          <w:rFonts w:ascii="Arial" w:hAnsi="Arial"/>
          <w:lang w:val="en-US"/>
        </w:rPr>
        <w:t>determine the levels of risk</w:t>
      </w:r>
    </w:p>
    <w:commentRangeStart w:id="2"/>
    <w:p xmlns:wp14="http://schemas.microsoft.com/office/word/2010/wordml" w:rsidP="0A5C801D" w14:paraId="4DDBEF00" wp14:textId="7DD04033">
      <w:pPr>
        <w:pStyle w:val="Body"/>
        <w:numPr>
          <w:ilvl w:val="0"/>
          <w:numId w:val="4"/>
        </w:numPr>
        <w:spacing w:line="276" w:lineRule="auto"/>
        <w:ind w:right="0"/>
        <w:jc w:val="left"/>
        <w:rPr>
          <w:rFonts w:ascii="Georgia" w:hAnsi="Georgia"/>
          <w:rtl w:val="0"/>
          <w:lang w:val="en-US"/>
        </w:rPr>
      </w:pPr>
      <w:r w:rsidRPr="0A5C801D" w:rsidR="0A5C801D">
        <w:rPr>
          <w:rFonts w:ascii="Arial" w:hAnsi="Arial"/>
          <w:lang w:val="en-US"/>
        </w:rPr>
        <w:t>evaluate the information security risks:</w:t>
      </w:r>
    </w:p>
    <w:p xmlns:wp14="http://schemas.microsoft.com/office/word/2010/wordml" w:rsidP="0A5C801D" w14:paraId="3FCB1E62" wp14:textId="77777777">
      <w:pPr>
        <w:pStyle w:val="Body"/>
        <w:numPr>
          <w:ilvl w:val="0"/>
          <w:numId w:val="18"/>
        </w:numPr>
        <w:spacing w:line="276" w:lineRule="auto"/>
        <w:rPr>
          <w:rFonts w:ascii="Arial" w:hAnsi="Arial" w:eastAsia="Arial" w:cs="Arial"/>
          <w:b w:val="0"/>
          <w:bCs w:val="0"/>
          <w:i w:val="0"/>
          <w:iCs w:val="0"/>
          <w:color w:val="000000" w:themeColor="text1" w:themeTint="FF" w:themeShade="FF"/>
          <w:sz w:val="24"/>
          <w:szCs w:val="24"/>
          <w:vertAlign w:val="baseline"/>
        </w:rPr>
      </w:pPr>
      <w:r w:rsidRPr="0A5C801D" w:rsidR="7211C172">
        <w:rPr>
          <w:rFonts w:ascii="Arial" w:hAnsi="Arial"/>
          <w:lang w:val="en-US"/>
        </w:rPr>
        <w:t>compare the results of risk analysis with the risk criteria</w:t>
      </w:r>
      <w:commentRangeEnd w:id="2"/>
      <w:r>
        <w:rPr>
          <w:rStyle w:val="CommentReference"/>
        </w:rPr>
        <w:commentReference w:id="2"/>
      </w:r>
    </w:p>
    <w:p xmlns:wp14="http://schemas.microsoft.com/office/word/2010/wordml" w:rsidP="0A5C801D" w14:paraId="4CADE84E" wp14:textId="55CBCCE2">
      <w:pPr>
        <w:pStyle w:val="Body"/>
        <w:numPr>
          <w:ilvl w:val="0"/>
          <w:numId w:val="18"/>
        </w:numPr>
        <w:bidi w:val="0"/>
        <w:spacing w:line="276" w:lineRule="auto"/>
        <w:ind w:right="0"/>
        <w:jc w:val="left"/>
        <w:rPr>
          <w:rFonts w:ascii="Georgia" w:hAnsi="Georgia" w:eastAsia="Georgia" w:cs="Georgia"/>
          <w:b w:val="0"/>
          <w:bCs w:val="0"/>
          <w:i w:val="0"/>
          <w:iCs w:val="0"/>
          <w:color w:val="000000" w:themeColor="text1" w:themeTint="FF" w:themeShade="FF"/>
          <w:sz w:val="24"/>
          <w:szCs w:val="24"/>
          <w:vertAlign w:val="baseline"/>
          <w:rtl w:val="0"/>
          <w:lang w:val="en-US"/>
        </w:rPr>
      </w:pPr>
      <w:r w:rsidRPr="0A5C801D" w:rsidR="0A5C801D">
        <w:rPr>
          <w:rFonts w:ascii="Arial" w:hAnsi="Arial"/>
          <w:lang w:val="en-US"/>
        </w:rPr>
        <w:t xml:space="preserve">prioritize the </w:t>
      </w:r>
      <w:proofErr w:type="spellStart"/>
      <w:r w:rsidRPr="0A5C801D" w:rsidR="0A5C801D">
        <w:rPr>
          <w:rFonts w:ascii="Arial" w:hAnsi="Arial"/>
          <w:lang w:val="en-US"/>
        </w:rPr>
        <w:t>analysed</w:t>
      </w:r>
      <w:proofErr w:type="spellEnd"/>
      <w:r w:rsidRPr="0A5C801D" w:rsidR="0A5C801D">
        <w:rPr>
          <w:rFonts w:ascii="Arial" w:hAnsi="Arial"/>
          <w:lang w:val="en-US"/>
        </w:rPr>
        <w:t xml:space="preserve"> risks for risk treatment</w:t>
      </w:r>
    </w:p>
    <w:p xmlns:wp14="http://schemas.microsoft.com/office/word/2010/wordml" w14:paraId="3461D779" wp14:textId="77777777">
      <w:pPr>
        <w:pStyle w:val="Body"/>
        <w:rPr>
          <w:rFonts w:ascii="Arial" w:hAnsi="Arial" w:eastAsia="Arial" w:cs="Arial"/>
        </w:rPr>
      </w:pPr>
    </w:p>
    <w:p xmlns:wp14="http://schemas.microsoft.com/office/word/2010/wordml" w14:paraId="724B19DD" wp14:textId="77777777">
      <w:pPr>
        <w:pStyle w:val="Body"/>
        <w:rPr>
          <w:rFonts w:ascii="Georgia" w:hAnsi="Georgia" w:eastAsia="Georgia" w:cs="Georgia"/>
        </w:rPr>
      </w:pPr>
      <w:r w:rsidR="0A5C801D">
        <w:rPr>
          <w:rFonts w:ascii="Arial" w:hAnsi="Arial"/>
          <w:lang w:val="en-US"/>
        </w:rPr>
        <w:t xml:space="preserve">The </w:t>
      </w:r>
      <w:r w:rsidR="0A5C801D">
        <w:rPr>
          <w:rFonts w:ascii="Arial" w:hAnsi="Arial"/>
          <w:shd w:val="clear" w:color="auto" w:fill="ffff00"/>
        </w:rPr>
        <w:t>&lt;ROLE&gt;</w:t>
      </w:r>
      <w:r w:rsidR="0A5C801D">
        <w:rPr>
          <w:rFonts w:ascii="Arial" w:hAnsi="Arial"/>
          <w:lang w:val="en-US"/>
        </w:rPr>
        <w:t xml:space="preserve"> retains documented information about the information security risk assessment process.</w:t>
      </w:r>
    </w:p>
    <w:p xmlns:wp14="http://schemas.microsoft.com/office/word/2010/wordml" w14:paraId="3CF2D8B6" wp14:textId="77777777">
      <w:pPr>
        <w:pStyle w:val="Body"/>
        <w:rPr>
          <w:rFonts w:ascii="Arial" w:hAnsi="Arial" w:eastAsia="Arial" w:cs="Arial"/>
        </w:rPr>
      </w:pPr>
    </w:p>
    <w:p xmlns:wp14="http://schemas.microsoft.com/office/word/2010/wordml" w:rsidP="0A5C801D" w14:paraId="368BE824" wp14:textId="77777777">
      <w:pPr>
        <w:pStyle w:val="Heading 2"/>
        <w:rPr>
          <w:rStyle w:val="Heading2Char"/>
          <w:color w:val="auto"/>
          <w:lang w:val="en-US"/>
        </w:rPr>
      </w:pPr>
      <w:r w:rsidRPr="0A5C801D" w:rsidR="0A5C801D">
        <w:rPr>
          <w:rStyle w:val="Heading2Char"/>
          <w:color w:val="auto"/>
          <w:lang w:val="en-US"/>
        </w:rPr>
        <w:t>Defining the risk criteria</w:t>
      </w:r>
    </w:p>
    <w:p xmlns:wp14="http://schemas.microsoft.com/office/word/2010/wordml" w14:paraId="56F5BA8E" wp14:textId="3BA10589">
      <w:pPr>
        <w:pStyle w:val="Body"/>
        <w:rPr>
          <w:rFonts w:ascii="Georgia" w:hAnsi="Georgia" w:eastAsia="Georgia" w:cs="Georgia"/>
        </w:rPr>
      </w:pPr>
      <w:r w:rsidRPr="0A5C801D" w:rsidR="0A5C801D">
        <w:rPr>
          <w:rFonts w:ascii="Arial" w:hAnsi="Arial"/>
          <w:lang w:val="en-US"/>
        </w:rPr>
        <w:t>When defining risk criteria, factors that must be considered include:</w:t>
      </w:r>
    </w:p>
    <w:p xmlns:wp14="http://schemas.microsoft.com/office/word/2010/wordml" w14:paraId="0FB78278" wp14:textId="77777777">
      <w:pPr>
        <w:pStyle w:val="Body"/>
        <w:rPr>
          <w:rFonts w:ascii="Arial" w:hAnsi="Arial" w:eastAsia="Arial" w:cs="Arial"/>
        </w:rPr>
      </w:pPr>
    </w:p>
    <w:p xmlns:wp14="http://schemas.microsoft.com/office/word/2010/wordml" w14:paraId="5B475A24" wp14:textId="77777777">
      <w:pPr>
        <w:pStyle w:val="Body"/>
        <w:numPr>
          <w:ilvl w:val="0"/>
          <w:numId w:val="6"/>
        </w:numPr>
        <w:bidi w:val="0"/>
        <w:ind w:right="0"/>
        <w:jc w:val="left"/>
        <w:rPr>
          <w:rFonts w:ascii="Georgia" w:hAnsi="Georgia"/>
          <w:rtl w:val="0"/>
          <w:lang w:val="en-US"/>
        </w:rPr>
      </w:pPr>
      <w:r>
        <w:rPr>
          <w:rFonts w:ascii="Arial" w:hAnsi="Arial"/>
          <w:rtl w:val="0"/>
          <w:lang w:val="en-US"/>
        </w:rPr>
        <w:t>the nature and types of causes and consequences that can occur and how they will be measured</w:t>
      </w:r>
    </w:p>
    <w:p xmlns:wp14="http://schemas.microsoft.com/office/word/2010/wordml" w14:paraId="42553047" wp14:textId="77777777">
      <w:pPr>
        <w:pStyle w:val="Body"/>
        <w:numPr>
          <w:ilvl w:val="0"/>
          <w:numId w:val="6"/>
        </w:numPr>
        <w:bidi w:val="0"/>
        <w:ind w:right="0"/>
        <w:jc w:val="left"/>
        <w:rPr>
          <w:rFonts w:ascii="Georgia" w:hAnsi="Georgia"/>
          <w:rtl w:val="0"/>
          <w:lang w:val="en-US"/>
        </w:rPr>
      </w:pPr>
      <w:r>
        <w:rPr>
          <w:rFonts w:ascii="Arial" w:hAnsi="Arial"/>
          <w:rtl w:val="0"/>
          <w:lang w:val="en-US"/>
        </w:rPr>
        <w:t>how likelihood will be defined</w:t>
      </w:r>
    </w:p>
    <w:p xmlns:wp14="http://schemas.microsoft.com/office/word/2010/wordml" w14:paraId="04B5CE31" wp14:textId="77777777">
      <w:pPr>
        <w:pStyle w:val="Body"/>
        <w:numPr>
          <w:ilvl w:val="0"/>
          <w:numId w:val="6"/>
        </w:numPr>
        <w:bidi w:val="0"/>
        <w:ind w:right="0"/>
        <w:jc w:val="left"/>
        <w:rPr>
          <w:rFonts w:ascii="Georgia" w:hAnsi="Georgia"/>
          <w:rtl w:val="0"/>
          <w:lang w:val="en-US"/>
        </w:rPr>
      </w:pPr>
      <w:r>
        <w:rPr>
          <w:rFonts w:ascii="Arial" w:hAnsi="Arial"/>
          <w:rtl w:val="0"/>
          <w:lang w:val="en-US"/>
        </w:rPr>
        <w:t>the timeframe(s) of the likelihood and/or consequence(s)</w:t>
      </w:r>
    </w:p>
    <w:p xmlns:wp14="http://schemas.microsoft.com/office/word/2010/wordml" w14:paraId="240124A3" wp14:textId="77777777">
      <w:pPr>
        <w:pStyle w:val="Body"/>
        <w:numPr>
          <w:ilvl w:val="0"/>
          <w:numId w:val="6"/>
        </w:numPr>
        <w:bidi w:val="0"/>
        <w:ind w:right="0"/>
        <w:jc w:val="left"/>
        <w:rPr>
          <w:rFonts w:ascii="Georgia" w:hAnsi="Georgia"/>
          <w:rtl w:val="0"/>
          <w:lang w:val="en-US"/>
        </w:rPr>
      </w:pPr>
      <w:r>
        <w:rPr>
          <w:rFonts w:ascii="Arial" w:hAnsi="Arial"/>
          <w:rtl w:val="0"/>
          <w:lang w:val="en-US"/>
        </w:rPr>
        <w:t>how the level of risk is to be determined</w:t>
      </w:r>
    </w:p>
    <w:p xmlns:wp14="http://schemas.microsoft.com/office/word/2010/wordml" w14:paraId="39B65DDE" wp14:textId="77777777">
      <w:pPr>
        <w:pStyle w:val="Body"/>
        <w:numPr>
          <w:ilvl w:val="0"/>
          <w:numId w:val="6"/>
        </w:numPr>
        <w:bidi w:val="0"/>
        <w:ind w:right="0"/>
        <w:jc w:val="left"/>
        <w:rPr>
          <w:rFonts w:ascii="Georgia" w:hAnsi="Georgia"/>
          <w:rtl w:val="0"/>
          <w:lang w:val="en-US"/>
        </w:rPr>
      </w:pPr>
      <w:r>
        <w:rPr>
          <w:rFonts w:ascii="Arial" w:hAnsi="Arial"/>
          <w:rtl w:val="0"/>
          <w:lang w:val="en-US"/>
        </w:rPr>
        <w:t>the views of stakeholders</w:t>
      </w:r>
    </w:p>
    <w:p xmlns:wp14="http://schemas.microsoft.com/office/word/2010/wordml" w14:paraId="5CA1435C" wp14:textId="77777777">
      <w:pPr>
        <w:pStyle w:val="Body"/>
        <w:numPr>
          <w:ilvl w:val="0"/>
          <w:numId w:val="6"/>
        </w:numPr>
        <w:bidi w:val="0"/>
        <w:ind w:right="0"/>
        <w:jc w:val="left"/>
        <w:rPr>
          <w:rFonts w:ascii="Georgia" w:hAnsi="Georgia"/>
          <w:rtl w:val="0"/>
          <w:lang w:val="en-US"/>
        </w:rPr>
      </w:pPr>
      <w:r>
        <w:rPr>
          <w:rFonts w:ascii="Arial" w:hAnsi="Arial"/>
          <w:rtl w:val="0"/>
          <w:lang w:val="en-US"/>
        </w:rPr>
        <w:t>the level at which risk becomes acceptable or tolerable</w:t>
      </w:r>
    </w:p>
    <w:p xmlns:wp14="http://schemas.microsoft.com/office/word/2010/wordml" w14:paraId="2EA90D28" wp14:textId="2E197789">
      <w:pPr>
        <w:pStyle w:val="Body"/>
        <w:numPr>
          <w:ilvl w:val="0"/>
          <w:numId w:val="6"/>
        </w:numPr>
        <w:bidi w:val="0"/>
        <w:ind w:right="0"/>
        <w:jc w:val="left"/>
        <w:rPr>
          <w:rFonts w:ascii="Georgia" w:hAnsi="Georgia"/>
          <w:rtl w:val="0"/>
          <w:lang w:val="en-US"/>
        </w:rPr>
      </w:pPr>
      <w:r w:rsidRPr="0A5C801D" w:rsidR="0A5C801D">
        <w:rPr>
          <w:rFonts w:ascii="Arial" w:hAnsi="Arial"/>
          <w:lang w:val="en-US"/>
        </w:rPr>
        <w:t>whether combinations of multiple risks should be taken into account – if so, how and which combinations should be considered</w:t>
      </w:r>
    </w:p>
    <w:p xmlns:wp14="http://schemas.microsoft.com/office/word/2010/wordml" w14:paraId="1FC39945" wp14:textId="77777777">
      <w:pPr>
        <w:pStyle w:val="Body"/>
        <w:rPr>
          <w:rFonts w:ascii="Arial" w:hAnsi="Arial" w:eastAsia="Arial" w:cs="Arial"/>
        </w:rPr>
      </w:pPr>
    </w:p>
    <w:p xmlns:wp14="http://schemas.microsoft.com/office/word/2010/wordml" w:rsidP="0A5C801D" w14:paraId="7BB97F4B" wp14:textId="77777777">
      <w:pPr>
        <w:pStyle w:val="Heading 2"/>
        <w:rPr>
          <w:rStyle w:val="Heading2Char"/>
          <w:color w:val="auto"/>
          <w:lang w:val="en-US"/>
        </w:rPr>
      </w:pPr>
      <w:r w:rsidRPr="0A5C801D" w:rsidR="0A5C801D">
        <w:rPr>
          <w:rStyle w:val="Heading2Char"/>
          <w:color w:val="auto"/>
          <w:lang w:val="en-US"/>
        </w:rPr>
        <w:t>Risk Assessment Methodology</w:t>
      </w:r>
    </w:p>
    <w:p xmlns:wp14="http://schemas.microsoft.com/office/word/2010/wordml" w14:paraId="24B5AD7E" wp14:textId="2A882C0C">
      <w:pPr>
        <w:pStyle w:val="Body"/>
        <w:rPr>
          <w:rFonts w:ascii="Georgia" w:hAnsi="Georgia" w:eastAsia="Georgia" w:cs="Georgia"/>
        </w:rPr>
      </w:pPr>
      <w:r w:rsidRPr="0A5C801D" w:rsidR="0A5C801D">
        <w:rPr>
          <w:rFonts w:ascii="Arial" w:hAnsi="Arial"/>
          <w:lang w:val="en-US"/>
        </w:rPr>
        <w:t xml:space="preserve">We’ve developed our criteria for accepting risks and identifying the acceptable levels of risk. </w:t>
      </w:r>
    </w:p>
    <w:p xmlns:wp14="http://schemas.microsoft.com/office/word/2010/wordml" w14:paraId="0562CB0E" wp14:textId="77777777">
      <w:pPr>
        <w:pStyle w:val="Body"/>
        <w:rPr>
          <w:rFonts w:ascii="Arial" w:hAnsi="Arial" w:eastAsia="Arial" w:cs="Arial"/>
        </w:rPr>
      </w:pPr>
    </w:p>
    <w:p xmlns:wp14="http://schemas.microsoft.com/office/word/2010/wordml" w14:paraId="78332821" wp14:textId="77777777">
      <w:pPr>
        <w:pStyle w:val="Body"/>
        <w:rPr>
          <w:rFonts w:ascii="Georgia" w:hAnsi="Georgia" w:eastAsia="Georgia" w:cs="Georgia"/>
        </w:rPr>
      </w:pPr>
      <w:r>
        <w:rPr>
          <w:rFonts w:ascii="Arial" w:hAnsi="Arial"/>
          <w:rtl w:val="0"/>
          <w:lang w:val="en-US"/>
        </w:rPr>
        <w:t>The selected risk assessment methodology is expected to ensure that risk assessments produce comparable and reproducible results.</w:t>
      </w:r>
    </w:p>
    <w:p xmlns:wp14="http://schemas.microsoft.com/office/word/2010/wordml" w14:paraId="34CE0A41" wp14:textId="77777777">
      <w:pPr>
        <w:pStyle w:val="Body"/>
        <w:rPr>
          <w:rFonts w:ascii="Arial" w:hAnsi="Arial" w:eastAsia="Arial" w:cs="Arial"/>
        </w:rPr>
      </w:pPr>
    </w:p>
    <w:p xmlns:wp14="http://schemas.microsoft.com/office/word/2010/wordml" w14:paraId="212A5C7C" wp14:textId="491AE14D">
      <w:pPr>
        <w:pStyle w:val="Body"/>
        <w:rPr>
          <w:rFonts w:ascii="Georgia" w:hAnsi="Georgia" w:eastAsia="Georgia" w:cs="Georgia"/>
        </w:rPr>
      </w:pPr>
      <w:r w:rsidRPr="0A5C801D" w:rsidR="0A5C801D">
        <w:rPr>
          <w:rFonts w:ascii="Arial" w:hAnsi="Arial"/>
          <w:lang w:val="en-US"/>
        </w:rPr>
        <w:t xml:space="preserve">The methodology being followed is </w:t>
      </w:r>
      <w:proofErr w:type="spellStart"/>
      <w:r w:rsidRPr="0A5C801D" w:rsidR="0A5C801D">
        <w:rPr>
          <w:rFonts w:ascii="Arial" w:hAnsi="Arial"/>
          <w:lang w:val="en-US"/>
        </w:rPr>
        <w:t>summarised</w:t>
      </w:r>
      <w:proofErr w:type="spellEnd"/>
      <w:r w:rsidRPr="0A5C801D" w:rsidR="0A5C801D">
        <w:rPr>
          <w:rFonts w:ascii="Arial" w:hAnsi="Arial"/>
          <w:lang w:val="en-US"/>
        </w:rPr>
        <w:t xml:space="preserve"> below.</w:t>
      </w:r>
    </w:p>
    <w:p xmlns:wp14="http://schemas.microsoft.com/office/word/2010/wordml" w14:paraId="62EBF3C5" wp14:textId="77777777">
      <w:pPr>
        <w:pStyle w:val="Body"/>
        <w:rPr>
          <w:rFonts w:ascii="Arial" w:hAnsi="Arial" w:eastAsia="Arial" w:cs="Arial"/>
        </w:rPr>
      </w:pPr>
    </w:p>
    <w:p xmlns:wp14="http://schemas.microsoft.com/office/word/2010/wordml" w:rsidP="0A5C801D" w14:paraId="69EEAE23" wp14:textId="77777777">
      <w:pPr>
        <w:pStyle w:val="Heading 3"/>
        <w:rPr>
          <w:rStyle w:val="Heading3Char"/>
          <w:color w:val="auto"/>
          <w:sz w:val="28"/>
          <w:szCs w:val="28"/>
          <w:lang w:val="en-US"/>
        </w:rPr>
      </w:pPr>
      <w:r w:rsidRPr="0A5C801D" w:rsidR="0A5C801D">
        <w:rPr>
          <w:rStyle w:val="Heading3Char"/>
          <w:color w:val="auto"/>
          <w:sz w:val="28"/>
          <w:szCs w:val="28"/>
          <w:lang w:val="en-US"/>
        </w:rPr>
        <w:t>Identification of information security risks</w:t>
      </w:r>
    </w:p>
    <w:p xmlns:wp14="http://schemas.microsoft.com/office/word/2010/wordml" w14:paraId="649A5E13" wp14:textId="4DFD5CB9">
      <w:pPr>
        <w:pStyle w:val="Body"/>
        <w:rPr>
          <w:rFonts w:ascii="Georgia" w:hAnsi="Georgia" w:eastAsia="Georgia" w:cs="Georgia"/>
        </w:rPr>
      </w:pPr>
      <w:r w:rsidRPr="0A5C801D" w:rsidR="0A5C801D">
        <w:rPr>
          <w:rFonts w:ascii="Arial" w:hAnsi="Arial"/>
          <w:lang w:val="en-US"/>
        </w:rPr>
        <w:t>At this stage, we identify the:</w:t>
      </w:r>
    </w:p>
    <w:p xmlns:wp14="http://schemas.microsoft.com/office/word/2010/wordml" w14:paraId="6D98A12B" wp14:textId="77777777">
      <w:pPr>
        <w:pStyle w:val="Body"/>
        <w:rPr>
          <w:rFonts w:ascii="Arial" w:hAnsi="Arial" w:eastAsia="Arial" w:cs="Arial"/>
        </w:rPr>
      </w:pPr>
    </w:p>
    <w:p xmlns:wp14="http://schemas.microsoft.com/office/word/2010/wordml" w14:paraId="4A3A7CED" wp14:textId="7D328A7B">
      <w:pPr>
        <w:pStyle w:val="Body"/>
        <w:numPr>
          <w:ilvl w:val="0"/>
          <w:numId w:val="8"/>
        </w:numPr>
        <w:bidi w:val="0"/>
        <w:ind w:right="0"/>
        <w:jc w:val="left"/>
        <w:rPr>
          <w:rFonts w:ascii="Georgia" w:hAnsi="Georgia"/>
          <w:rtl w:val="0"/>
          <w:lang w:val="en-US"/>
        </w:rPr>
      </w:pPr>
      <w:r w:rsidRPr="0A5C801D" w:rsidR="0A5C801D">
        <w:rPr>
          <w:rFonts w:ascii="Arial" w:hAnsi="Arial"/>
          <w:lang w:val="en-US"/>
        </w:rPr>
        <w:t>assets within scope and the owners of these assets</w:t>
      </w:r>
    </w:p>
    <w:p xmlns:wp14="http://schemas.microsoft.com/office/word/2010/wordml" w14:paraId="6E8DAF60" wp14:textId="5E826106">
      <w:pPr>
        <w:pStyle w:val="Body"/>
        <w:numPr>
          <w:ilvl w:val="0"/>
          <w:numId w:val="8"/>
        </w:numPr>
        <w:bidi w:val="0"/>
        <w:ind w:right="0"/>
        <w:jc w:val="left"/>
        <w:rPr>
          <w:rFonts w:ascii="Georgia" w:hAnsi="Georgia"/>
          <w:rtl w:val="0"/>
          <w:lang w:val="en-US"/>
        </w:rPr>
      </w:pPr>
      <w:r w:rsidRPr="0A5C801D" w:rsidR="0A5C801D">
        <w:rPr>
          <w:rFonts w:ascii="Arial" w:hAnsi="Arial"/>
          <w:lang w:val="en-US"/>
        </w:rPr>
        <w:t xml:space="preserve">risks associated with the loss of confidentiality, integrity and availability </w:t>
      </w:r>
      <w:r w:rsidRPr="0A5C801D" w:rsidR="0A5C801D">
        <w:rPr>
          <w:rFonts w:ascii="Arial" w:hAnsi="Arial"/>
          <w:lang w:val="en-US"/>
        </w:rPr>
        <w:t>of</w:t>
      </w:r>
      <w:r w:rsidRPr="0A5C801D" w:rsidR="0A5C801D">
        <w:rPr>
          <w:rFonts w:ascii="Arial" w:hAnsi="Arial"/>
          <w:lang w:val="en-US"/>
        </w:rPr>
        <w:t xml:space="preserve"> information within the scope of the information security management system</w:t>
      </w:r>
    </w:p>
    <w:p xmlns:wp14="http://schemas.microsoft.com/office/word/2010/wordml" w14:paraId="470132A9" wp14:textId="16129154">
      <w:pPr>
        <w:pStyle w:val="Body"/>
        <w:numPr>
          <w:ilvl w:val="0"/>
          <w:numId w:val="8"/>
        </w:numPr>
        <w:bidi w:val="0"/>
        <w:ind w:right="0"/>
        <w:jc w:val="left"/>
        <w:rPr>
          <w:rFonts w:ascii="Georgia" w:hAnsi="Georgia"/>
          <w:rtl w:val="0"/>
          <w:lang w:val="en-US"/>
        </w:rPr>
      </w:pPr>
      <w:r w:rsidRPr="0A5C801D" w:rsidR="0A5C801D">
        <w:rPr>
          <w:rFonts w:ascii="Arial" w:hAnsi="Arial"/>
          <w:lang w:val="en-US"/>
        </w:rPr>
        <w:t>risk owners</w:t>
      </w:r>
    </w:p>
    <w:p xmlns:wp14="http://schemas.microsoft.com/office/word/2010/wordml" w14:paraId="4FDA2103" wp14:textId="075BE49B">
      <w:pPr>
        <w:pStyle w:val="Body"/>
        <w:numPr>
          <w:ilvl w:val="0"/>
          <w:numId w:val="8"/>
        </w:numPr>
        <w:bidi w:val="0"/>
        <w:ind w:right="0"/>
        <w:jc w:val="left"/>
        <w:rPr>
          <w:rFonts w:ascii="Georgia" w:hAnsi="Georgia"/>
          <w:rtl w:val="0"/>
          <w:lang w:val="en-US"/>
        </w:rPr>
      </w:pPr>
      <w:r w:rsidRPr="0A5C801D" w:rsidR="0A5C801D">
        <w:rPr>
          <w:rFonts w:ascii="Arial" w:hAnsi="Arial"/>
          <w:lang w:val="en-US"/>
        </w:rPr>
        <w:t>vulnerabilities that could be exploited by the risks (threats)</w:t>
      </w:r>
    </w:p>
    <w:p xmlns:wp14="http://schemas.microsoft.com/office/word/2010/wordml" w14:paraId="5D26979A" wp14:textId="52253A93">
      <w:pPr>
        <w:pStyle w:val="Body"/>
        <w:numPr>
          <w:ilvl w:val="0"/>
          <w:numId w:val="8"/>
        </w:numPr>
        <w:bidi w:val="0"/>
        <w:ind w:right="0"/>
        <w:jc w:val="left"/>
        <w:rPr>
          <w:rFonts w:ascii="Georgia" w:hAnsi="Georgia"/>
          <w:rtl w:val="0"/>
          <w:lang w:val="en-US"/>
        </w:rPr>
      </w:pPr>
      <w:r w:rsidRPr="0A5C801D" w:rsidR="0A5C801D">
        <w:rPr>
          <w:rFonts w:ascii="Arial" w:hAnsi="Arial"/>
          <w:lang w:val="en-US"/>
        </w:rPr>
        <w:t>assets that are impacted by the risk by way of loss of confidentiality, integrity and/or availability</w:t>
      </w:r>
    </w:p>
    <w:p xmlns:wp14="http://schemas.microsoft.com/office/word/2010/wordml" w14:paraId="2946DB82" wp14:textId="77777777">
      <w:pPr>
        <w:pStyle w:val="Body"/>
        <w:rPr>
          <w:rFonts w:ascii="Arial" w:hAnsi="Arial" w:eastAsia="Arial" w:cs="Arial"/>
        </w:rPr>
      </w:pPr>
    </w:p>
    <w:p xmlns:wp14="http://schemas.microsoft.com/office/word/2010/wordml" w14:paraId="2DE95B73" wp14:textId="4E370F15">
      <w:pPr>
        <w:pStyle w:val="Body"/>
        <w:rPr>
          <w:rFonts w:ascii="Georgia" w:hAnsi="Georgia" w:eastAsia="Georgia" w:cs="Georgia"/>
        </w:rPr>
      </w:pPr>
      <w:r w:rsidR="0A5C801D">
        <w:rPr>
          <w:rFonts w:ascii="Arial" w:hAnsi="Arial"/>
          <w:lang w:val="en-US"/>
        </w:rPr>
        <w:t xml:space="preserve">The </w:t>
      </w:r>
      <w:r w:rsidR="0A5C801D">
        <w:rPr>
          <w:rFonts w:ascii="Arial" w:hAnsi="Arial"/>
          <w:shd w:val="clear" w:color="auto" w:fill="ffff00"/>
          <w:lang w:val="en-US"/>
        </w:rPr>
        <w:t>&lt;ROLE&gt;</w:t>
      </w:r>
      <w:r w:rsidR="0A5C801D">
        <w:rPr>
          <w:rFonts w:ascii="Arial" w:hAnsi="Arial"/>
          <w:shd w:val="clear" w:color="auto" w:fill="ffff00"/>
          <w:lang w:val="en-US"/>
        </w:rPr>
        <w:t xml:space="preserve"> records</w:t>
      </w:r>
      <w:r w:rsidR="0A5C801D">
        <w:rPr>
          <w:rFonts w:ascii="Arial" w:hAnsi="Arial"/>
          <w:lang w:val="en-US"/>
        </w:rPr>
        <w:t xml:space="preserve"> the findings in the Information Security Risk Assessment.</w:t>
      </w:r>
    </w:p>
    <w:p xmlns:wp14="http://schemas.microsoft.com/office/word/2010/wordml" w14:paraId="29D6B04F" wp14:textId="77777777">
      <w:pPr>
        <w:pStyle w:val="Body"/>
        <w:rPr>
          <w:rFonts w:ascii="Georgia" w:hAnsi="Georgia" w:eastAsia="Georgia" w:cs="Georgia"/>
        </w:rPr>
      </w:pPr>
      <w:r>
        <w:rPr>
          <w:rFonts w:ascii="Arial" w:hAnsi="Arial"/>
          <w:rtl w:val="0"/>
        </w:rPr>
        <w:t xml:space="preserve"> </w:t>
      </w:r>
    </w:p>
    <w:p xmlns:wp14="http://schemas.microsoft.com/office/word/2010/wordml" w:rsidP="0A5C801D" w14:paraId="2BDBD942" wp14:textId="77777777">
      <w:pPr>
        <w:pStyle w:val="Heading3"/>
        <w:rPr>
          <w:rFonts w:ascii="Arial" w:hAnsi="Arial" w:eastAsia="Arial" w:cs="Arial"/>
          <w:b w:val="1"/>
          <w:bCs w:val="1"/>
          <w:i w:val="0"/>
          <w:iCs w:val="0"/>
          <w:strike w:val="0"/>
          <w:dstrike w:val="0"/>
          <w:color w:val="auto"/>
          <w:sz w:val="24"/>
          <w:szCs w:val="24"/>
          <w:lang w:val="en-US"/>
        </w:rPr>
      </w:pPr>
      <w:r w:rsidRPr="0A5C801D" w:rsidR="0A5C801D">
        <w:rPr>
          <w:b w:val="1"/>
          <w:bCs w:val="1"/>
          <w:color w:val="auto"/>
          <w:sz w:val="28"/>
          <w:szCs w:val="28"/>
          <w:lang w:val="en-US"/>
        </w:rPr>
        <w:t>Analysis and evaluation of the risks</w:t>
      </w:r>
    </w:p>
    <w:p xmlns:wp14="http://schemas.microsoft.com/office/word/2010/wordml" w14:paraId="1BE64409" wp14:textId="1D43C088">
      <w:pPr>
        <w:pStyle w:val="Body"/>
        <w:rPr>
          <w:rFonts w:ascii="Georgia" w:hAnsi="Georgia" w:eastAsia="Georgia" w:cs="Georgia"/>
        </w:rPr>
      </w:pPr>
      <w:r w:rsidRPr="0A5C801D" w:rsidR="0A5C801D">
        <w:rPr>
          <w:rFonts w:ascii="Arial" w:hAnsi="Arial"/>
          <w:lang w:val="en-US"/>
        </w:rPr>
        <w:t>At this stage, we:</w:t>
      </w:r>
    </w:p>
    <w:p xmlns:wp14="http://schemas.microsoft.com/office/word/2010/wordml" w14:paraId="22601723" wp14:textId="30313AC6">
      <w:pPr>
        <w:pStyle w:val="Body"/>
        <w:numPr>
          <w:ilvl w:val="0"/>
          <w:numId w:val="10"/>
        </w:numPr>
        <w:bidi w:val="0"/>
        <w:ind w:right="0"/>
        <w:jc w:val="left"/>
        <w:rPr>
          <w:rFonts w:ascii="Georgia" w:hAnsi="Georgia"/>
          <w:rtl w:val="0"/>
          <w:lang w:val="en-US"/>
        </w:rPr>
      </w:pPr>
      <w:r w:rsidRPr="0A5C801D" w:rsidR="0A5C801D">
        <w:rPr>
          <w:rFonts w:ascii="Arial" w:hAnsi="Arial"/>
          <w:lang w:val="en-US"/>
        </w:rPr>
        <w:t xml:space="preserve">assess the business impact on the </w:t>
      </w:r>
      <w:proofErr w:type="spellStart"/>
      <w:r w:rsidRPr="0A5C801D" w:rsidR="0A5C801D">
        <w:rPr>
          <w:rFonts w:ascii="Arial" w:hAnsi="Arial"/>
          <w:lang w:val="en-US"/>
        </w:rPr>
        <w:t>organisation</w:t>
      </w:r>
      <w:proofErr w:type="spellEnd"/>
      <w:r w:rsidRPr="0A5C801D" w:rsidR="0A5C801D">
        <w:rPr>
          <w:rFonts w:ascii="Arial" w:hAnsi="Arial"/>
          <w:lang w:val="en-US"/>
        </w:rPr>
        <w:t xml:space="preserve"> that might result from security failures – taking into account the consequences of a loss of confidentiality, integrity or availability of the assets</w:t>
      </w:r>
    </w:p>
    <w:p xmlns:wp14="http://schemas.microsoft.com/office/word/2010/wordml" w14:paraId="7FB93831" wp14:textId="5C2D74AF">
      <w:pPr>
        <w:pStyle w:val="Body"/>
        <w:numPr>
          <w:ilvl w:val="0"/>
          <w:numId w:val="10"/>
        </w:numPr>
        <w:bidi w:val="0"/>
        <w:ind w:right="0"/>
        <w:jc w:val="left"/>
        <w:rPr>
          <w:rFonts w:ascii="Georgia" w:hAnsi="Georgia"/>
          <w:rtl w:val="0"/>
          <w:lang w:val="en-US"/>
        </w:rPr>
      </w:pPr>
      <w:r w:rsidRPr="0A5C801D" w:rsidR="0A5C801D">
        <w:rPr>
          <w:rFonts w:ascii="Arial" w:hAnsi="Arial"/>
          <w:lang w:val="en-US"/>
        </w:rPr>
        <w:t>assess the realistic likelihood of security failures occurring in light of prevailing threats and vulnerabilities – impacts associated with these assets, and the controls currently implemented</w:t>
      </w:r>
    </w:p>
    <w:p xmlns:wp14="http://schemas.microsoft.com/office/word/2010/wordml" w14:paraId="46671DCD" wp14:textId="7227B545">
      <w:pPr>
        <w:pStyle w:val="Body"/>
        <w:numPr>
          <w:ilvl w:val="0"/>
          <w:numId w:val="10"/>
        </w:numPr>
        <w:bidi w:val="0"/>
        <w:ind w:right="0"/>
        <w:jc w:val="left"/>
        <w:rPr>
          <w:rFonts w:ascii="Georgia" w:hAnsi="Georgia"/>
          <w:rtl w:val="0"/>
          <w:lang w:val="en-US"/>
        </w:rPr>
      </w:pPr>
      <w:r w:rsidRPr="0A5C801D" w:rsidR="0A5C801D">
        <w:rPr>
          <w:rFonts w:ascii="Arial" w:hAnsi="Arial"/>
          <w:lang w:val="en-US"/>
        </w:rPr>
        <w:t>estimate the levels of risks in numerical terms (Risk Number)</w:t>
      </w:r>
    </w:p>
    <w:p xmlns:wp14="http://schemas.microsoft.com/office/word/2010/wordml" w14:paraId="3F909BBC" wp14:textId="03249DF9">
      <w:pPr>
        <w:pStyle w:val="Body"/>
        <w:numPr>
          <w:ilvl w:val="0"/>
          <w:numId w:val="10"/>
        </w:numPr>
        <w:bidi w:val="0"/>
        <w:ind w:right="0"/>
        <w:jc w:val="left"/>
        <w:rPr>
          <w:rFonts w:ascii="Georgia" w:hAnsi="Georgia"/>
          <w:rtl w:val="0"/>
          <w:lang w:val="en-US"/>
        </w:rPr>
      </w:pPr>
      <w:r w:rsidRPr="0A5C801D" w:rsidR="0A5C801D">
        <w:rPr>
          <w:rFonts w:ascii="Arial" w:hAnsi="Arial"/>
          <w:lang w:val="en-US"/>
        </w:rPr>
        <w:t>determine whether the risks are acceptable or require treatment using our criteria for accepting risks</w:t>
      </w:r>
    </w:p>
    <w:p xmlns:wp14="http://schemas.microsoft.com/office/word/2010/wordml" w14:paraId="565D34F9" wp14:textId="2B62C7D4">
      <w:pPr>
        <w:pStyle w:val="Body"/>
        <w:numPr>
          <w:ilvl w:val="0"/>
          <w:numId w:val="10"/>
        </w:numPr>
        <w:bidi w:val="0"/>
        <w:ind w:right="0"/>
        <w:jc w:val="left"/>
        <w:rPr>
          <w:rFonts w:ascii="Georgia" w:hAnsi="Georgia"/>
          <w:rtl w:val="0"/>
          <w:lang w:val="en-US"/>
        </w:rPr>
      </w:pPr>
      <w:proofErr w:type="spellStart"/>
      <w:r w:rsidRPr="0A5C801D" w:rsidR="0A5C801D">
        <w:rPr>
          <w:rFonts w:ascii="Arial" w:hAnsi="Arial"/>
          <w:lang w:val="en-US"/>
        </w:rPr>
        <w:t>prioritise</w:t>
      </w:r>
      <w:proofErr w:type="spellEnd"/>
      <w:r w:rsidRPr="0A5C801D" w:rsidR="0A5C801D">
        <w:rPr>
          <w:rFonts w:ascii="Arial" w:hAnsi="Arial"/>
          <w:lang w:val="en-US"/>
        </w:rPr>
        <w:t xml:space="preserve"> the analysed risks for risk treatment</w:t>
      </w:r>
    </w:p>
    <w:p xmlns:wp14="http://schemas.microsoft.com/office/word/2010/wordml" w14:paraId="5997CC1D" wp14:textId="77777777">
      <w:pPr>
        <w:pStyle w:val="Body"/>
        <w:rPr>
          <w:rFonts w:ascii="Arial" w:hAnsi="Arial" w:eastAsia="Arial" w:cs="Arial"/>
        </w:rPr>
      </w:pPr>
    </w:p>
    <w:p xmlns:wp14="http://schemas.microsoft.com/office/word/2010/wordml" w14:paraId="1B98BF85" wp14:textId="77777777">
      <w:pPr>
        <w:pStyle w:val="Body"/>
        <w:rPr>
          <w:rFonts w:ascii="Georgia" w:hAnsi="Georgia" w:eastAsia="Georgia" w:cs="Georgia"/>
        </w:rPr>
      </w:pPr>
      <w:r>
        <w:rPr>
          <w:rFonts w:ascii="Arial" w:hAnsi="Arial"/>
          <w:rtl w:val="0"/>
          <w:lang w:val="en-US"/>
        </w:rPr>
        <w:t>Risk Number is computed as below:</w:t>
      </w:r>
    </w:p>
    <w:p xmlns:wp14="http://schemas.microsoft.com/office/word/2010/wordml" w14:paraId="110FFD37" wp14:textId="77777777">
      <w:pPr>
        <w:pStyle w:val="Body"/>
        <w:rPr>
          <w:rFonts w:ascii="Arial" w:hAnsi="Arial" w:eastAsia="Arial" w:cs="Arial"/>
        </w:rPr>
      </w:pPr>
    </w:p>
    <w:p xmlns:wp14="http://schemas.microsoft.com/office/word/2010/wordml" w14:paraId="689B22CD" wp14:textId="77777777">
      <w:pPr>
        <w:pStyle w:val="Body"/>
        <w:rPr>
          <w:rFonts w:ascii="Georgia" w:hAnsi="Georgia" w:eastAsia="Georgia" w:cs="Georgia"/>
        </w:rPr>
      </w:pPr>
      <w:r>
        <w:rPr>
          <w:rFonts w:ascii="Arial" w:hAnsi="Arial"/>
          <w:rtl w:val="0"/>
          <w:lang w:val="en-US"/>
        </w:rPr>
        <w:t>Risk Number (RN) = Impact Score x Likelihood Score x Controllability Score x Legal Requirements Score</w:t>
      </w:r>
    </w:p>
    <w:p xmlns:wp14="http://schemas.microsoft.com/office/word/2010/wordml" w14:paraId="6B699379" wp14:textId="77777777">
      <w:pPr>
        <w:pStyle w:val="Body"/>
        <w:rPr>
          <w:rFonts w:ascii="Arial" w:hAnsi="Arial" w:eastAsia="Arial" w:cs="Arial"/>
        </w:rPr>
      </w:pPr>
    </w:p>
    <w:p xmlns:wp14="http://schemas.microsoft.com/office/word/2010/wordml" w14:paraId="193E2C2E" wp14:textId="77777777">
      <w:pPr>
        <w:pStyle w:val="Text body"/>
        <w:rPr>
          <w:rFonts w:ascii="Arial" w:hAnsi="Arial" w:eastAsia="Arial" w:cs="Arial"/>
        </w:rPr>
      </w:pPr>
      <w:r>
        <w:rPr>
          <w:rFonts w:ascii="Arial" w:hAnsi="Arial"/>
          <w:rtl w:val="0"/>
          <w:lang w:val="en-US"/>
        </w:rPr>
        <w:t>Scoring Guidelines</w:t>
      </w:r>
    </w:p>
    <w:tbl>
      <w:tblPr>
        <w:tblW w:w="96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908"/>
        <w:gridCol w:w="1752"/>
        <w:gridCol w:w="2157"/>
        <w:gridCol w:w="2150"/>
        <w:gridCol w:w="2665"/>
      </w:tblGrid>
      <w:tr xmlns:wp14="http://schemas.microsoft.com/office/word/2010/wordml" w:rsidTr="0A5C801D" w14:paraId="65CA329C" wp14:textId="77777777">
        <w:tblPrEx>
          <w:shd w:val="clear" w:color="auto" w:fill="d0ddef"/>
        </w:tblPrEx>
        <w:trPr>
          <w:trHeight w:val="277" w:hRule="atLeast"/>
        </w:trPr>
        <w:tc>
          <w:tcPr>
            <w:tcW w:w="908"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657C3913" wp14:textId="77777777">
            <w:pPr>
              <w:pStyle w:val="Text body"/>
            </w:pPr>
            <w:r>
              <w:rPr>
                <w:rFonts w:ascii="Arial" w:hAnsi="Arial"/>
                <w:shd w:val="nil" w:color="auto" w:fill="auto"/>
                <w:rtl w:val="0"/>
                <w:lang w:val="en-US"/>
              </w:rPr>
              <w:t>Score</w:t>
            </w:r>
          </w:p>
        </w:tc>
        <w:tc>
          <w:tcPr>
            <w:tcW w:w="1751"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0590C468" wp14:textId="77777777">
            <w:pPr>
              <w:pStyle w:val="Text body"/>
            </w:pPr>
            <w:r>
              <w:rPr>
                <w:rFonts w:ascii="Arial" w:hAnsi="Arial"/>
                <w:shd w:val="nil" w:color="auto" w:fill="auto"/>
                <w:rtl w:val="0"/>
                <w:lang w:val="en-US"/>
              </w:rPr>
              <w:t>Impact</w:t>
            </w:r>
          </w:p>
        </w:tc>
        <w:tc>
          <w:tcPr>
            <w:tcW w:w="215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54ADE3E0" wp14:textId="77777777">
            <w:pPr>
              <w:pStyle w:val="Text body"/>
            </w:pPr>
            <w:r>
              <w:rPr>
                <w:rFonts w:ascii="Arial" w:hAnsi="Arial"/>
                <w:shd w:val="nil" w:color="auto" w:fill="auto"/>
                <w:rtl w:val="0"/>
                <w:lang w:val="en-US"/>
              </w:rPr>
              <w:t>Likelihood</w:t>
            </w:r>
          </w:p>
        </w:tc>
        <w:tc>
          <w:tcPr>
            <w:tcW w:w="214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7F26A7B2" wp14:textId="77777777">
            <w:pPr>
              <w:pStyle w:val="Text body"/>
            </w:pPr>
            <w:r>
              <w:rPr>
                <w:rFonts w:ascii="Arial" w:hAnsi="Arial"/>
                <w:shd w:val="nil" w:color="auto" w:fill="auto"/>
                <w:rtl w:val="0"/>
                <w:lang w:val="en-US"/>
              </w:rPr>
              <w:t>Controllability</w:t>
            </w:r>
          </w:p>
        </w:tc>
        <w:tc>
          <w:tcPr>
            <w:tcW w:w="2664"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13336A0F" wp14:textId="77777777">
            <w:pPr>
              <w:pStyle w:val="Text body"/>
            </w:pPr>
            <w:r>
              <w:rPr>
                <w:rFonts w:ascii="Arial" w:hAnsi="Arial"/>
                <w:shd w:val="nil" w:color="auto" w:fill="auto"/>
                <w:rtl w:val="0"/>
                <w:lang w:val="en-US"/>
              </w:rPr>
              <w:t>Legal Requirements</w:t>
            </w:r>
          </w:p>
        </w:tc>
      </w:tr>
      <w:tr xmlns:wp14="http://schemas.microsoft.com/office/word/2010/wordml" w:rsidTr="0A5C801D" w14:paraId="7ACC0B62" wp14:textId="77777777">
        <w:tblPrEx>
          <w:shd w:val="clear" w:color="auto" w:fill="d0ddef"/>
        </w:tblPrEx>
        <w:trPr>
          <w:trHeight w:val="919" w:hRule="atLeast"/>
        </w:trPr>
        <w:tc>
          <w:tcPr>
            <w:tcW w:w="908"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649841BE" wp14:textId="77777777">
            <w:pPr>
              <w:pStyle w:val="Table Contents"/>
            </w:pPr>
            <w:r>
              <w:rPr>
                <w:rFonts w:ascii="Arial" w:hAnsi="Arial"/>
                <w:shd w:val="nil" w:color="auto" w:fill="auto"/>
                <w:rtl w:val="0"/>
                <w:lang w:val="en-US"/>
              </w:rPr>
              <w:t>1</w:t>
            </w:r>
          </w:p>
        </w:tc>
        <w:tc>
          <w:tcPr>
            <w:tcW w:w="1751"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785BC3CC" wp14:textId="77777777">
            <w:pPr>
              <w:pStyle w:val="Text body"/>
            </w:pPr>
            <w:r>
              <w:rPr>
                <w:rFonts w:ascii="Arial" w:hAnsi="Arial"/>
                <w:shd w:val="nil" w:color="auto" w:fill="auto"/>
                <w:rtl w:val="0"/>
                <w:lang w:val="en-US"/>
              </w:rPr>
              <w:t>Minor</w:t>
            </w:r>
          </w:p>
        </w:tc>
        <w:tc>
          <w:tcPr>
            <w:tcW w:w="215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7CC5B2C0" wp14:textId="77777777">
            <w:pPr>
              <w:pStyle w:val="Text body"/>
            </w:pPr>
            <w:r>
              <w:rPr>
                <w:rFonts w:ascii="Arial" w:hAnsi="Arial"/>
                <w:shd w:val="nil" w:color="auto" w:fill="auto"/>
                <w:rtl w:val="0"/>
                <w:lang w:val="en-US"/>
              </w:rPr>
              <w:t>Very unlikely</w:t>
            </w:r>
          </w:p>
        </w:tc>
        <w:tc>
          <w:tcPr>
            <w:tcW w:w="214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16D81D93" wp14:textId="77777777">
            <w:pPr>
              <w:pStyle w:val="Text body"/>
            </w:pPr>
            <w:r>
              <w:rPr>
                <w:rFonts w:ascii="Arial" w:hAnsi="Arial"/>
                <w:shd w:val="nil" w:color="auto" w:fill="auto"/>
                <w:rtl w:val="0"/>
                <w:lang w:val="en-US"/>
              </w:rPr>
              <w:t>Essentially avoidable through mitigation actions</w:t>
            </w:r>
          </w:p>
        </w:tc>
        <w:tc>
          <w:tcPr>
            <w:tcW w:w="2664"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2DD6889D" wp14:textId="77777777">
            <w:pPr>
              <w:pStyle w:val="Text body"/>
            </w:pPr>
            <w:r w:rsidR="0A5C801D">
              <w:rPr>
                <w:rFonts w:ascii="Arial" w:hAnsi="Arial"/>
                <w:shd w:val="nil" w:color="auto" w:fill="auto"/>
                <w:lang w:val="en-US"/>
              </w:rPr>
              <w:t>No – there's no legal requirement</w:t>
            </w:r>
          </w:p>
        </w:tc>
      </w:tr>
      <w:tr xmlns:wp14="http://schemas.microsoft.com/office/word/2010/wordml" w:rsidTr="0A5C801D" w14:paraId="0475D5CB" wp14:textId="77777777">
        <w:tblPrEx>
          <w:shd w:val="clear" w:color="auto" w:fill="d0ddef"/>
        </w:tblPrEx>
        <w:trPr>
          <w:trHeight w:val="598" w:hRule="atLeast"/>
        </w:trPr>
        <w:tc>
          <w:tcPr>
            <w:tcW w:w="908"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18F999B5" wp14:textId="77777777">
            <w:pPr>
              <w:pStyle w:val="Table Contents"/>
            </w:pPr>
            <w:r>
              <w:rPr>
                <w:rFonts w:ascii="Arial" w:hAnsi="Arial"/>
                <w:shd w:val="nil" w:color="auto" w:fill="auto"/>
                <w:rtl w:val="0"/>
                <w:lang w:val="en-US"/>
              </w:rPr>
              <w:t>2</w:t>
            </w:r>
          </w:p>
        </w:tc>
        <w:tc>
          <w:tcPr>
            <w:tcW w:w="1751"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34B92B97" wp14:textId="77777777">
            <w:pPr>
              <w:pStyle w:val="Text body"/>
            </w:pPr>
            <w:r>
              <w:rPr>
                <w:rFonts w:ascii="Arial" w:hAnsi="Arial"/>
                <w:shd w:val="nil" w:color="auto" w:fill="auto"/>
                <w:rtl w:val="0"/>
                <w:lang w:val="en-US"/>
              </w:rPr>
              <w:t>Moderate</w:t>
            </w:r>
          </w:p>
        </w:tc>
        <w:tc>
          <w:tcPr>
            <w:tcW w:w="215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21B70F06" wp14:textId="77777777">
            <w:pPr>
              <w:pStyle w:val="Text body"/>
            </w:pPr>
            <w:r>
              <w:rPr>
                <w:rFonts w:ascii="Arial" w:hAnsi="Arial"/>
                <w:shd w:val="nil" w:color="auto" w:fill="auto"/>
                <w:rtl w:val="0"/>
                <w:lang w:val="en-US"/>
              </w:rPr>
              <w:t>Somewhat likely</w:t>
            </w:r>
          </w:p>
        </w:tc>
        <w:tc>
          <w:tcPr>
            <w:tcW w:w="214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4A5B19F1" wp14:textId="77777777">
            <w:pPr>
              <w:pStyle w:val="Text body"/>
            </w:pPr>
            <w:r>
              <w:rPr>
                <w:rFonts w:ascii="Arial" w:hAnsi="Arial"/>
                <w:shd w:val="nil" w:color="auto" w:fill="auto"/>
                <w:rtl w:val="0"/>
                <w:lang w:val="en-US"/>
              </w:rPr>
              <w:t>Highly controllable through actions</w:t>
            </w:r>
          </w:p>
        </w:tc>
        <w:tc>
          <w:tcPr>
            <w:tcW w:w="2664"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3FE9F23F" wp14:textId="77777777"/>
        </w:tc>
      </w:tr>
      <w:tr xmlns:wp14="http://schemas.microsoft.com/office/word/2010/wordml" w:rsidTr="0A5C801D" w14:paraId="16C2901E" wp14:textId="77777777">
        <w:tblPrEx>
          <w:shd w:val="clear" w:color="auto" w:fill="d0ddef"/>
        </w:tblPrEx>
        <w:trPr>
          <w:trHeight w:val="919" w:hRule="atLeast"/>
        </w:trPr>
        <w:tc>
          <w:tcPr>
            <w:tcW w:w="908"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5FCD5EC4" wp14:textId="77777777">
            <w:pPr>
              <w:pStyle w:val="Table Contents"/>
            </w:pPr>
            <w:r>
              <w:rPr>
                <w:rFonts w:ascii="Arial" w:hAnsi="Arial"/>
                <w:shd w:val="nil" w:color="auto" w:fill="auto"/>
                <w:rtl w:val="0"/>
                <w:lang w:val="en-US"/>
              </w:rPr>
              <w:t>3</w:t>
            </w:r>
          </w:p>
        </w:tc>
        <w:tc>
          <w:tcPr>
            <w:tcW w:w="1751"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664BBC14" wp14:textId="77777777">
            <w:pPr>
              <w:pStyle w:val="Text body"/>
            </w:pPr>
            <w:r>
              <w:rPr>
                <w:rFonts w:ascii="Arial" w:hAnsi="Arial"/>
                <w:shd w:val="nil" w:color="auto" w:fill="auto"/>
                <w:rtl w:val="0"/>
                <w:lang w:val="en-US"/>
              </w:rPr>
              <w:t>Significant</w:t>
            </w:r>
          </w:p>
        </w:tc>
        <w:tc>
          <w:tcPr>
            <w:tcW w:w="215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433FCCBE" wp14:textId="77777777">
            <w:pPr>
              <w:pStyle w:val="Text body"/>
            </w:pPr>
            <w:r>
              <w:rPr>
                <w:rFonts w:ascii="Arial" w:hAnsi="Arial"/>
                <w:shd w:val="nil" w:color="auto" w:fill="auto"/>
                <w:rtl w:val="0"/>
                <w:lang w:val="en-US"/>
              </w:rPr>
              <w:t>50/50 Chance</w:t>
            </w:r>
          </w:p>
        </w:tc>
        <w:tc>
          <w:tcPr>
            <w:tcW w:w="214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5D7910A4" wp14:textId="77777777">
            <w:pPr>
              <w:pStyle w:val="Text body"/>
            </w:pPr>
            <w:r>
              <w:rPr>
                <w:rFonts w:ascii="Arial" w:hAnsi="Arial"/>
                <w:shd w:val="nil" w:color="auto" w:fill="auto"/>
                <w:rtl w:val="0"/>
                <w:lang w:val="en-US"/>
              </w:rPr>
              <w:t>Moderately controllable through actions</w:t>
            </w:r>
          </w:p>
        </w:tc>
        <w:tc>
          <w:tcPr>
            <w:tcW w:w="2664"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1F72F646" wp14:textId="77777777"/>
        </w:tc>
      </w:tr>
      <w:tr xmlns:wp14="http://schemas.microsoft.com/office/word/2010/wordml" w:rsidTr="0A5C801D" w14:paraId="1E55CD23" wp14:textId="77777777">
        <w:tblPrEx>
          <w:shd w:val="clear" w:color="auto" w:fill="d0ddef"/>
        </w:tblPrEx>
        <w:trPr>
          <w:trHeight w:val="598" w:hRule="atLeast"/>
        </w:trPr>
        <w:tc>
          <w:tcPr>
            <w:tcW w:w="908"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2598DEE6" wp14:textId="77777777">
            <w:pPr>
              <w:pStyle w:val="Table Contents"/>
            </w:pPr>
            <w:r>
              <w:rPr>
                <w:rFonts w:ascii="Arial" w:hAnsi="Arial"/>
                <w:shd w:val="nil" w:color="auto" w:fill="auto"/>
                <w:rtl w:val="0"/>
                <w:lang w:val="en-US"/>
              </w:rPr>
              <w:t>4</w:t>
            </w:r>
          </w:p>
        </w:tc>
        <w:tc>
          <w:tcPr>
            <w:tcW w:w="1751"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75CF5973" wp14:textId="77777777">
            <w:pPr>
              <w:pStyle w:val="Text body"/>
            </w:pPr>
            <w:r>
              <w:rPr>
                <w:rFonts w:ascii="Arial" w:hAnsi="Arial"/>
                <w:shd w:val="nil" w:color="auto" w:fill="auto"/>
                <w:rtl w:val="0"/>
                <w:lang w:val="en-US"/>
              </w:rPr>
              <w:t>Very significant</w:t>
            </w:r>
          </w:p>
        </w:tc>
        <w:tc>
          <w:tcPr>
            <w:tcW w:w="215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3BD75E81" wp14:textId="77777777">
            <w:pPr>
              <w:pStyle w:val="Text body"/>
            </w:pPr>
            <w:r>
              <w:rPr>
                <w:rFonts w:ascii="Arial" w:hAnsi="Arial"/>
                <w:shd w:val="nil" w:color="auto" w:fill="auto"/>
                <w:rtl w:val="0"/>
                <w:lang w:val="en-US"/>
              </w:rPr>
              <w:t>Highly likely</w:t>
            </w:r>
          </w:p>
        </w:tc>
        <w:tc>
          <w:tcPr>
            <w:tcW w:w="214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781C2D2D" wp14:textId="77777777">
            <w:pPr>
              <w:pStyle w:val="Text body"/>
            </w:pPr>
            <w:r>
              <w:rPr>
                <w:rFonts w:ascii="Arial" w:hAnsi="Arial"/>
                <w:shd w:val="nil" w:color="auto" w:fill="auto"/>
                <w:rtl w:val="0"/>
                <w:lang w:val="en-US"/>
              </w:rPr>
              <w:t>Largely uncontrollable</w:t>
            </w:r>
          </w:p>
        </w:tc>
        <w:tc>
          <w:tcPr>
            <w:tcW w:w="2664"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08CE6F91" wp14:textId="77777777"/>
        </w:tc>
      </w:tr>
      <w:tr xmlns:wp14="http://schemas.microsoft.com/office/word/2010/wordml" w:rsidTr="0A5C801D" w14:paraId="3B7FD763" wp14:textId="77777777">
        <w:tblPrEx>
          <w:shd w:val="clear" w:color="auto" w:fill="d0ddef"/>
        </w:tblPrEx>
        <w:trPr>
          <w:trHeight w:val="277" w:hRule="atLeast"/>
        </w:trPr>
        <w:tc>
          <w:tcPr>
            <w:tcW w:w="908"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78941E47" wp14:textId="77777777">
            <w:pPr>
              <w:pStyle w:val="Table Contents"/>
            </w:pPr>
            <w:r>
              <w:rPr>
                <w:rFonts w:ascii="Arial" w:hAnsi="Arial"/>
                <w:shd w:val="nil" w:color="auto" w:fill="auto"/>
                <w:rtl w:val="0"/>
                <w:lang w:val="en-US"/>
              </w:rPr>
              <w:t>5</w:t>
            </w:r>
          </w:p>
        </w:tc>
        <w:tc>
          <w:tcPr>
            <w:tcW w:w="1751"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6C1BA10B" wp14:textId="77777777">
            <w:pPr>
              <w:pStyle w:val="Text body"/>
            </w:pPr>
            <w:r>
              <w:rPr>
                <w:rFonts w:ascii="Arial" w:hAnsi="Arial"/>
                <w:shd w:val="nil" w:color="auto" w:fill="auto"/>
                <w:rtl w:val="0"/>
                <w:lang w:val="en-US"/>
              </w:rPr>
              <w:t>Disastrous</w:t>
            </w:r>
          </w:p>
        </w:tc>
        <w:tc>
          <w:tcPr>
            <w:tcW w:w="215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5A675A13" wp14:textId="77777777">
            <w:pPr>
              <w:pStyle w:val="Text body"/>
            </w:pPr>
            <w:r>
              <w:rPr>
                <w:rFonts w:ascii="Arial" w:hAnsi="Arial"/>
                <w:shd w:val="nil" w:color="auto" w:fill="auto"/>
                <w:rtl w:val="0"/>
                <w:lang w:val="en-US"/>
              </w:rPr>
              <w:t>Nearly Certain</w:t>
            </w:r>
          </w:p>
        </w:tc>
        <w:tc>
          <w:tcPr>
            <w:tcW w:w="214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14A5BE58" wp14:textId="77777777">
            <w:pPr>
              <w:pStyle w:val="Text body"/>
            </w:pPr>
            <w:r>
              <w:rPr>
                <w:rFonts w:ascii="Arial" w:hAnsi="Arial"/>
                <w:shd w:val="nil" w:color="auto" w:fill="auto"/>
                <w:rtl w:val="0"/>
                <w:lang w:val="en-US"/>
              </w:rPr>
              <w:t>Uncontrollable</w:t>
            </w:r>
          </w:p>
        </w:tc>
        <w:tc>
          <w:tcPr>
            <w:tcW w:w="2664"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61CDCEAD" wp14:textId="77777777"/>
        </w:tc>
      </w:tr>
      <w:tr xmlns:wp14="http://schemas.microsoft.com/office/word/2010/wordml" w:rsidTr="0A5C801D" w14:paraId="7B64CBEC" wp14:textId="77777777">
        <w:tblPrEx>
          <w:shd w:val="clear" w:color="auto" w:fill="d0ddef"/>
        </w:tblPrEx>
        <w:trPr>
          <w:trHeight w:val="598" w:hRule="atLeast"/>
        </w:trPr>
        <w:tc>
          <w:tcPr>
            <w:tcW w:w="908"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5D369756" wp14:textId="77777777">
            <w:pPr>
              <w:pStyle w:val="Table Contents"/>
            </w:pPr>
            <w:r>
              <w:rPr>
                <w:rFonts w:ascii="Arial" w:hAnsi="Arial"/>
                <w:shd w:val="nil" w:color="auto" w:fill="auto"/>
                <w:rtl w:val="0"/>
                <w:lang w:val="en-US"/>
              </w:rPr>
              <w:t>10</w:t>
            </w:r>
          </w:p>
        </w:tc>
        <w:tc>
          <w:tcPr>
            <w:tcW w:w="1751"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6BB9E253" wp14:textId="77777777"/>
        </w:tc>
        <w:tc>
          <w:tcPr>
            <w:tcW w:w="2157"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23DE523C" wp14:textId="77777777"/>
        </w:tc>
        <w:tc>
          <w:tcPr>
            <w:tcW w:w="2149"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52E56223" wp14:textId="77777777"/>
        </w:tc>
        <w:tc>
          <w:tcPr>
            <w:tcW w:w="2664" w:type="dxa"/>
            <w:tcBorders>
              <w:top w:val="single" w:color="000000" w:themeColor="text1" w:sz="2" w:space="0" w:shadow="0" w:frame="0"/>
              <w:left w:val="single" w:color="000000" w:themeColor="text1" w:sz="2" w:space="0" w:shadow="0" w:frame="0"/>
              <w:bottom w:val="single" w:color="000000" w:themeColor="text1" w:sz="2" w:space="0" w:shadow="0" w:frame="0"/>
              <w:right w:val="single" w:color="000000" w:themeColor="text1" w:sz="2" w:space="0" w:shadow="0" w:frame="0"/>
            </w:tcBorders>
            <w:shd w:val="clear" w:color="auto" w:fill="auto"/>
            <w:tcMar>
              <w:top w:w="80" w:type="dxa"/>
              <w:left w:w="80" w:type="dxa"/>
              <w:bottom w:w="80" w:type="dxa"/>
              <w:right w:w="80" w:type="dxa"/>
            </w:tcMar>
            <w:vAlign w:val="top"/>
          </w:tcPr>
          <w:p w14:paraId="350C9FA2" wp14:textId="77777777">
            <w:pPr>
              <w:pStyle w:val="Text body"/>
            </w:pPr>
            <w:r w:rsidR="0A5C801D">
              <w:rPr>
                <w:rFonts w:ascii="Arial" w:hAnsi="Arial"/>
                <w:shd w:val="nil" w:color="auto" w:fill="auto"/>
                <w:lang w:val="en-US"/>
              </w:rPr>
              <w:t>Yes – there's legal requirement</w:t>
            </w:r>
          </w:p>
        </w:tc>
      </w:tr>
    </w:tbl>
    <w:p xmlns:wp14="http://schemas.microsoft.com/office/word/2010/wordml" w14:paraId="07547A01" wp14:textId="77777777">
      <w:pPr>
        <w:pStyle w:val="Text body"/>
        <w:widowControl w:val="0"/>
        <w:spacing w:line="240" w:lineRule="auto"/>
        <w:rPr>
          <w:rFonts w:ascii="Arial" w:hAnsi="Arial" w:eastAsia="Arial" w:cs="Arial"/>
        </w:rPr>
      </w:pPr>
    </w:p>
    <w:p xmlns:wp14="http://schemas.microsoft.com/office/word/2010/wordml" w14:paraId="5043CB0F" wp14:textId="77777777">
      <w:pPr>
        <w:pStyle w:val="Text body"/>
        <w:rPr>
          <w:rFonts w:ascii="Arial" w:hAnsi="Arial" w:eastAsia="Arial" w:cs="Arial"/>
        </w:rPr>
      </w:pPr>
    </w:p>
    <w:p xmlns:wp14="http://schemas.microsoft.com/office/word/2010/wordml" w14:paraId="07459315" wp14:textId="77777777">
      <w:pPr>
        <w:pStyle w:val="Text body"/>
        <w:rPr>
          <w:rFonts w:ascii="Arial" w:hAnsi="Arial" w:eastAsia="Arial" w:cs="Arial"/>
        </w:rPr>
      </w:pPr>
    </w:p>
    <w:p xmlns:wp14="http://schemas.microsoft.com/office/word/2010/wordml" w14:paraId="5CBE18CE" wp14:textId="77777777">
      <w:pPr>
        <w:pStyle w:val="Text body"/>
        <w:rPr>
          <w:rFonts w:ascii="Arial" w:hAnsi="Arial" w:eastAsia="Arial" w:cs="Arial"/>
        </w:rPr>
      </w:pPr>
      <w:r>
        <w:rPr>
          <w:rFonts w:ascii="Arial" w:hAnsi="Arial"/>
          <w:rtl w:val="0"/>
          <w:lang w:val="en-US"/>
        </w:rPr>
        <w:t>Example evaluation:</w:t>
      </w:r>
    </w:p>
    <w:p xmlns:wp14="http://schemas.microsoft.com/office/word/2010/wordml" w14:paraId="01E56A02" wp14:textId="77777777">
      <w:pPr>
        <w:pStyle w:val="Text body"/>
        <w:rPr>
          <w:rFonts w:ascii="Arial" w:hAnsi="Arial" w:eastAsia="Arial" w:cs="Arial"/>
        </w:rPr>
      </w:pPr>
      <w:r>
        <w:rPr>
          <w:rFonts w:ascii="Arial" w:hAnsi="Arial"/>
          <w:rtl w:val="0"/>
          <w:lang w:val="en-US"/>
        </w:rPr>
        <w:t>Risk is seen as Moderate (2) + Highly likely (4) + Uncontrollable (5) but no legal requirement. Risk Number (RN) = 11</w:t>
      </w:r>
    </w:p>
    <w:p xmlns:wp14="http://schemas.microsoft.com/office/word/2010/wordml" w14:paraId="6537F28F" wp14:textId="77777777">
      <w:pPr>
        <w:pStyle w:val="Heading 2"/>
      </w:pPr>
    </w:p>
    <w:p xmlns:wp14="http://schemas.microsoft.com/office/word/2010/wordml" w:rsidP="0A5C801D" w14:paraId="6D3CCE49" wp14:textId="10D97D70">
      <w:pPr>
        <w:pStyle w:val="Heading2"/>
        <w:rPr>
          <w:rFonts w:ascii="Arial" w:hAnsi="Arial" w:eastAsia="Arial" w:cs="Arial"/>
          <w:b w:val="0"/>
          <w:bCs w:val="0"/>
          <w:i w:val="0"/>
          <w:iCs w:val="0"/>
          <w:strike w:val="0"/>
          <w:dstrike w:val="0"/>
          <w:color w:val="auto"/>
          <w:sz w:val="26"/>
          <w:szCs w:val="26"/>
          <w:lang w:val="en-US"/>
        </w:rPr>
      </w:pPr>
      <w:r w:rsidRPr="0A5C801D" w:rsidR="0A5C801D">
        <w:rPr>
          <w:color w:val="auto"/>
          <w:lang w:val="en-US"/>
        </w:rPr>
        <w:t>Our organization</w:t>
      </w:r>
      <w:r w:rsidRPr="0A5C801D" w:rsidR="0A5C801D">
        <w:rPr>
          <w:color w:val="auto"/>
          <w:lang w:val="en-US"/>
        </w:rPr>
        <w:t>’</w:t>
      </w:r>
      <w:r w:rsidRPr="0A5C801D" w:rsidR="0A5C801D">
        <w:rPr>
          <w:color w:val="auto"/>
          <w:lang w:val="en-US"/>
        </w:rPr>
        <w:t>s criteria for accepting risks</w:t>
      </w:r>
    </w:p>
    <w:p xmlns:wp14="http://schemas.microsoft.com/office/word/2010/wordml" w14:paraId="19F98061" wp14:textId="77777777">
      <w:pPr>
        <w:pStyle w:val="Text body"/>
        <w:rPr>
          <w:rFonts w:ascii="Arial" w:hAnsi="Arial" w:eastAsia="Arial" w:cs="Arial"/>
        </w:rPr>
      </w:pPr>
      <w:r w:rsidRPr="0A5C801D" w:rsidR="0A5C801D">
        <w:rPr>
          <w:rFonts w:ascii="Arial" w:hAnsi="Arial"/>
          <w:lang w:val="en-US"/>
        </w:rPr>
        <w:t>The identified risk requires treatment if the Risk Number (RN) &gt; 8 or Legal Requirement score = 10, otherwise the risk is acceptable.</w:t>
      </w:r>
    </w:p>
    <w:p w:rsidR="0A5C801D" w:rsidP="0A5C801D" w:rsidRDefault="0A5C801D" w14:paraId="2960CD44" w14:textId="2FFD8D71">
      <w:pPr>
        <w:pStyle w:val="Text body"/>
        <w:rPr>
          <w:rFonts w:ascii="Arial" w:hAnsi="Arial"/>
          <w:rtl w:val="0"/>
          <w:lang w:val="en-US"/>
        </w:rPr>
      </w:pPr>
    </w:p>
    <w:p xmlns:wp14="http://schemas.microsoft.com/office/word/2010/wordml" w14:paraId="20F9CC0D" wp14:textId="5CC461D4">
      <w:pPr>
        <w:pStyle w:val="Text body"/>
        <w:rPr>
          <w:rFonts w:ascii="Arial" w:hAnsi="Arial" w:eastAsia="Arial" w:cs="Arial"/>
        </w:rPr>
      </w:pPr>
      <w:r w:rsidR="0A5C801D">
        <w:rPr>
          <w:rFonts w:ascii="Arial" w:hAnsi="Arial"/>
          <w:lang w:val="en-US"/>
        </w:rPr>
        <w:t xml:space="preserve">The </w:t>
      </w:r>
      <w:r w:rsidR="0A5C801D">
        <w:rPr>
          <w:rFonts w:ascii="Arial" w:hAnsi="Arial"/>
          <w:shd w:val="clear" w:color="auto" w:fill="ffff00"/>
          <w:lang w:val="en-US"/>
        </w:rPr>
        <w:t>&lt;ROLE&gt;</w:t>
      </w:r>
      <w:r w:rsidR="0A5C801D">
        <w:rPr>
          <w:rFonts w:ascii="Arial" w:hAnsi="Arial"/>
          <w:lang w:val="en-US"/>
        </w:rPr>
        <w:t xml:space="preserve"> records the evaluations and prioritizes the </w:t>
      </w:r>
      <w:proofErr w:type="spellStart"/>
      <w:r w:rsidR="0A5C801D">
        <w:rPr>
          <w:rFonts w:ascii="Arial" w:hAnsi="Arial"/>
          <w:lang w:val="en-US"/>
        </w:rPr>
        <w:t xml:space="preserve">analysed</w:t>
      </w:r>
      <w:proofErr w:type="spellEnd"/>
      <w:r w:rsidR="0A5C801D">
        <w:rPr>
          <w:rFonts w:ascii="Arial" w:hAnsi="Arial"/>
          <w:lang w:val="en-US"/>
        </w:rPr>
        <w:t xml:space="preserve"> risks on the basis of Risk Number (RN) for risk treatment.</w:t>
      </w:r>
    </w:p>
    <w:p w:rsidR="0A5C801D" w:rsidP="0A5C801D" w:rsidRDefault="0A5C801D" w14:paraId="28646E26" w14:textId="788FF0B9">
      <w:pPr>
        <w:pStyle w:val="Text body"/>
        <w:rPr>
          <w:rFonts w:ascii="Arial" w:hAnsi="Arial"/>
          <w:rtl w:val="0"/>
          <w:lang w:val="en-US"/>
        </w:rPr>
      </w:pPr>
    </w:p>
    <w:p xmlns:wp14="http://schemas.microsoft.com/office/word/2010/wordml" w14:paraId="597AF00B" wp14:textId="77777777">
      <w:pPr>
        <w:pStyle w:val="Text body"/>
        <w:rPr>
          <w:rFonts w:ascii="Arial" w:hAnsi="Arial" w:eastAsia="Arial" w:cs="Arial"/>
        </w:rPr>
      </w:pPr>
      <w:r w:rsidR="0A5C801D">
        <w:rPr>
          <w:rFonts w:ascii="Arial" w:hAnsi="Arial"/>
          <w:shd w:val="clear" w:color="auto" w:fill="ffff00"/>
          <w:lang w:val="en-US"/>
        </w:rPr>
        <w:t>&lt;ROLE&gt;</w:t>
      </w:r>
      <w:r w:rsidR="0A5C801D">
        <w:rPr>
          <w:rFonts w:ascii="Arial" w:hAnsi="Arial"/>
          <w:lang w:val="en-US"/>
        </w:rPr>
        <w:t xml:space="preserve"> then prepares a detailed </w:t>
      </w:r>
      <w:r w:rsidR="0A5C801D">
        <w:rPr>
          <w:rFonts w:ascii="Arial" w:hAnsi="Arial"/>
          <w:lang w:val="en-US"/>
        </w:rPr>
        <w:t>‘</w:t>
      </w:r>
      <w:r w:rsidR="0A5C801D">
        <w:rPr>
          <w:rFonts w:ascii="Arial" w:hAnsi="Arial"/>
          <w:lang w:val="en-US"/>
        </w:rPr>
        <w:t>Risk Assessment Report</w:t>
      </w:r>
      <w:r w:rsidR="0A5C801D">
        <w:rPr>
          <w:rFonts w:ascii="Arial" w:hAnsi="Arial"/>
          <w:lang w:val="en-US"/>
        </w:rPr>
        <w:t xml:space="preserve">’ </w:t>
      </w:r>
      <w:r w:rsidR="0A5C801D">
        <w:rPr>
          <w:rFonts w:ascii="Arial" w:hAnsi="Arial"/>
          <w:lang w:val="en-US"/>
        </w:rPr>
        <w:t xml:space="preserve">and submits to the </w:t>
      </w:r>
      <w:r w:rsidR="0A5C801D">
        <w:rPr>
          <w:rFonts w:ascii="Arial" w:hAnsi="Arial"/>
          <w:shd w:val="clear" w:color="auto" w:fill="ffff00"/>
          <w:lang w:val="en-US"/>
        </w:rPr>
        <w:t>&lt;ROLE&gt;</w:t>
      </w:r>
      <w:r w:rsidR="0A5C801D">
        <w:rPr>
          <w:rFonts w:ascii="Arial" w:hAnsi="Arial"/>
          <w:lang w:val="en-US"/>
        </w:rPr>
        <w:t>.</w:t>
      </w:r>
    </w:p>
    <w:p xmlns:wp14="http://schemas.microsoft.com/office/word/2010/wordml" w14:paraId="6DFB9E20" wp14:textId="77777777">
      <w:pPr>
        <w:pStyle w:val="Text body"/>
        <w:rPr>
          <w:rFonts w:ascii="Arial" w:hAnsi="Arial" w:eastAsia="Arial" w:cs="Arial"/>
        </w:rPr>
      </w:pPr>
    </w:p>
    <w:p xmlns:wp14="http://schemas.microsoft.com/office/word/2010/wordml" w:rsidP="0A5C801D" w14:paraId="2DEDAB97" wp14:textId="77777777">
      <w:pPr>
        <w:pStyle w:val="Heading 2"/>
        <w:rPr>
          <w:rStyle w:val="Heading2Char"/>
          <w:color w:val="auto"/>
          <w:sz w:val="28"/>
          <w:szCs w:val="28"/>
          <w:lang w:val="en-US"/>
        </w:rPr>
      </w:pPr>
      <w:r w:rsidRPr="0A5C801D" w:rsidR="0A5C801D">
        <w:rPr>
          <w:rStyle w:val="Heading2Char"/>
          <w:color w:val="auto"/>
          <w:sz w:val="28"/>
          <w:szCs w:val="28"/>
          <w:lang w:val="en-US"/>
        </w:rPr>
        <w:t>Risk Treatment</w:t>
      </w:r>
    </w:p>
    <w:p xmlns:wp14="http://schemas.microsoft.com/office/word/2010/wordml" w14:paraId="57E43A01" wp14:textId="77777777">
      <w:pPr>
        <w:pStyle w:val="Text body"/>
        <w:rPr>
          <w:rFonts w:ascii="Arial" w:hAnsi="Arial" w:eastAsia="Arial" w:cs="Arial"/>
        </w:rPr>
      </w:pPr>
      <w:r w:rsidR="0A5C801D">
        <w:rPr>
          <w:rFonts w:ascii="Arial" w:hAnsi="Arial"/>
          <w:lang w:val="en-US"/>
        </w:rPr>
        <w:t xml:space="preserve">Risk owners would, in consultation with the owners of information assets impacted by the risk and the </w:t>
      </w:r>
      <w:r w:rsidR="0A5C801D">
        <w:rPr>
          <w:rFonts w:ascii="Arial" w:hAnsi="Arial"/>
          <w:shd w:val="clear" w:color="auto" w:fill="ffff00"/>
          <w:lang w:val="en-US"/>
        </w:rPr>
        <w:t>&lt;ROLE&gt;</w:t>
      </w:r>
      <w:r w:rsidR="0A5C801D">
        <w:rPr>
          <w:rFonts w:ascii="Arial" w:hAnsi="Arial"/>
          <w:lang w:val="en-US"/>
        </w:rPr>
        <w:t xml:space="preserve">, try to find out appropriate methods to eliminate or lower the risk. Usually the </w:t>
      </w:r>
      <w:r w:rsidR="0A5C801D">
        <w:rPr>
          <w:rFonts w:ascii="Arial" w:hAnsi="Arial"/>
          <w:shd w:val="clear" w:color="auto" w:fill="ffff00"/>
          <w:lang w:val="en-US"/>
        </w:rPr>
        <w:t>&lt;ROLE&gt;</w:t>
      </w:r>
      <w:r w:rsidR="0A5C801D">
        <w:rPr>
          <w:rFonts w:ascii="Arial" w:hAnsi="Arial"/>
          <w:lang w:val="en-US"/>
        </w:rPr>
        <w:t xml:space="preserve">, the </w:t>
      </w:r>
      <w:r w:rsidR="0A5C801D">
        <w:rPr>
          <w:rFonts w:ascii="Arial" w:hAnsi="Arial"/>
          <w:shd w:val="clear" w:color="auto" w:fill="ffff00"/>
          <w:lang w:val="en-US"/>
        </w:rPr>
        <w:t>&lt;ROLE&gt;</w:t>
      </w:r>
      <w:r w:rsidR="0A5C801D">
        <w:rPr>
          <w:rFonts w:ascii="Arial" w:hAnsi="Arial"/>
          <w:lang w:val="en-US"/>
        </w:rPr>
        <w:t>, and information security experts (if required) do the brainstorming to find solutions.</w:t>
      </w:r>
    </w:p>
    <w:p xmlns:wp14="http://schemas.microsoft.com/office/word/2010/wordml" w14:paraId="70DF9E56" wp14:textId="77777777">
      <w:pPr>
        <w:pStyle w:val="Text body"/>
        <w:rPr>
          <w:rFonts w:ascii="Arial" w:hAnsi="Arial" w:eastAsia="Arial" w:cs="Arial"/>
        </w:rPr>
      </w:pPr>
    </w:p>
    <w:p xmlns:wp14="http://schemas.microsoft.com/office/word/2010/wordml" w14:paraId="525EA7A5" wp14:textId="278B7716">
      <w:pPr>
        <w:pStyle w:val="Text body"/>
        <w:rPr>
          <w:rFonts w:ascii="Arial" w:hAnsi="Arial" w:eastAsia="Arial" w:cs="Arial"/>
        </w:rPr>
      </w:pPr>
      <w:r w:rsidR="0A5C801D">
        <w:rPr>
          <w:rFonts w:ascii="Arial" w:hAnsi="Arial"/>
          <w:lang w:val="en-US"/>
        </w:rPr>
        <w:t xml:space="preserve">In our </w:t>
      </w:r>
      <w:proofErr w:type="spellStart"/>
      <w:r w:rsidR="0A5C801D">
        <w:rPr>
          <w:rFonts w:ascii="Arial" w:hAnsi="Arial"/>
          <w:lang w:val="en-US"/>
        </w:rPr>
        <w:t xml:space="preserve">organisation</w:t>
      </w:r>
      <w:proofErr w:type="spellEnd"/>
      <w:r w:rsidR="0A5C801D">
        <w:rPr>
          <w:rFonts w:ascii="Arial" w:hAnsi="Arial"/>
          <w:lang w:val="en-US"/>
        </w:rPr>
        <w:t xml:space="preserve">, the </w:t>
      </w:r>
      <w:r w:rsidR="0A5C801D">
        <w:rPr>
          <w:rFonts w:ascii="Arial" w:hAnsi="Arial"/>
          <w:shd w:val="clear" w:color="auto" w:fill="ffff00"/>
          <w:lang w:val="en-US"/>
        </w:rPr>
        <w:t>&lt;ROLE&gt;</w:t>
      </w:r>
      <w:r w:rsidR="0A5C801D">
        <w:rPr>
          <w:rFonts w:ascii="Arial" w:hAnsi="Arial"/>
          <w:lang w:val="en-US"/>
        </w:rPr>
        <w:t xml:space="preserve"> takes the responsibility for the preparation of risk treatment plan.</w:t>
      </w:r>
    </w:p>
    <w:p xmlns:wp14="http://schemas.microsoft.com/office/word/2010/wordml" w14:paraId="44E871BC" wp14:textId="77777777">
      <w:pPr>
        <w:pStyle w:val="Text body"/>
        <w:rPr>
          <w:rFonts w:ascii="Arial" w:hAnsi="Arial" w:eastAsia="Arial" w:cs="Arial"/>
        </w:rPr>
      </w:pPr>
    </w:p>
    <w:p xmlns:wp14="http://schemas.microsoft.com/office/word/2010/wordml" w:rsidP="0A5C801D" w14:paraId="5B19F62E" wp14:textId="6544EFCB">
      <w:pPr>
        <w:pStyle w:val="Heading2"/>
        <w:rPr>
          <w:rFonts w:ascii="Arial" w:hAnsi="Arial" w:eastAsia="Arial" w:cs="Arial"/>
          <w:b w:val="1"/>
          <w:bCs w:val="1"/>
          <w:i w:val="0"/>
          <w:iCs w:val="0"/>
          <w:strike w:val="0"/>
          <w:dstrike w:val="0"/>
          <w:color w:val="auto"/>
          <w:sz w:val="28"/>
          <w:szCs w:val="28"/>
          <w:lang w:val="en-US"/>
        </w:rPr>
      </w:pPr>
      <w:r w:rsidRPr="0A5C801D" w:rsidR="0A5C801D">
        <w:rPr>
          <w:b w:val="1"/>
          <w:bCs w:val="1"/>
          <w:color w:val="auto"/>
          <w:sz w:val="28"/>
          <w:szCs w:val="28"/>
          <w:lang w:val="en-US"/>
        </w:rPr>
        <w:t>Steps of risk treatment</w:t>
      </w:r>
    </w:p>
    <w:p xmlns:wp14="http://schemas.microsoft.com/office/word/2010/wordml" w14:paraId="5E272055" wp14:textId="77777777">
      <w:pPr>
        <w:pStyle w:val="Text body"/>
        <w:rPr>
          <w:rFonts w:ascii="Arial" w:hAnsi="Arial" w:eastAsia="Arial" w:cs="Arial"/>
        </w:rPr>
      </w:pPr>
      <w:r>
        <w:rPr>
          <w:rFonts w:ascii="Arial" w:hAnsi="Arial"/>
          <w:rtl w:val="0"/>
          <w:lang w:val="en-US"/>
        </w:rPr>
        <w:t>The steps involved in risk treatment are as following:</w:t>
      </w:r>
    </w:p>
    <w:p xmlns:wp14="http://schemas.microsoft.com/office/word/2010/wordml" w:rsidP="0A5C801D" w14:paraId="4F8FF584" wp14:textId="77777777">
      <w:pPr>
        <w:pStyle w:val="Text body"/>
        <w:numPr>
          <w:ilvl w:val="0"/>
          <w:numId w:val="22"/>
        </w:numPr>
        <w:rPr>
          <w:rFonts w:ascii="Arial" w:hAnsi="Arial" w:eastAsia="Arial" w:cs="Arial"/>
          <w:b w:val="0"/>
          <w:bCs w:val="0"/>
          <w:i w:val="0"/>
          <w:iCs w:val="0"/>
          <w:color w:val="000000" w:themeColor="text1" w:themeTint="FF" w:themeShade="FF"/>
          <w:sz w:val="24"/>
          <w:szCs w:val="24"/>
          <w:vertAlign w:val="baseline"/>
          <w:rtl w:val="0"/>
          <w:lang w:val="en-US"/>
        </w:rPr>
      </w:pPr>
      <w:r w:rsidRPr="0A5C801D" w:rsidR="0A5C801D">
        <w:rPr>
          <w:rFonts w:ascii="Arial" w:hAnsi="Arial"/>
          <w:lang w:val="en-US"/>
        </w:rPr>
        <w:t>Selection of appropriate information security risk treatment options, taking account of the risk assessment results (one or more of the following):</w:t>
      </w:r>
    </w:p>
    <w:p xmlns:wp14="http://schemas.microsoft.com/office/word/2010/wordml" w:rsidP="0A5C801D" w14:paraId="5B7D2D02" wp14:textId="421E6166">
      <w:pPr>
        <w:pStyle w:val="Text body"/>
        <w:numPr>
          <w:ilvl w:val="0"/>
          <w:numId w:val="23"/>
        </w:numPr>
        <w:bidi w:val="0"/>
        <w:ind w:right="0"/>
        <w:jc w:val="left"/>
        <w:rPr>
          <w:rFonts w:ascii="Arial" w:hAnsi="Arial" w:eastAsia="Arial" w:cs="Arial"/>
          <w:b w:val="0"/>
          <w:bCs w:val="0"/>
          <w:i w:val="0"/>
          <w:iCs w:val="0"/>
          <w:color w:val="000000" w:themeColor="text1" w:themeTint="FF" w:themeShade="FF"/>
          <w:sz w:val="24"/>
          <w:szCs w:val="24"/>
          <w:vertAlign w:val="baseline"/>
          <w:rtl w:val="0"/>
          <w:lang w:val="en-US"/>
        </w:rPr>
      </w:pPr>
      <w:r w:rsidRPr="0A5C801D" w:rsidR="0A5C801D">
        <w:rPr>
          <w:rFonts w:ascii="Arial" w:hAnsi="Arial"/>
          <w:lang w:val="en-US"/>
        </w:rPr>
        <w:t>apply appropriate controls</w:t>
      </w:r>
    </w:p>
    <w:p xmlns:wp14="http://schemas.microsoft.com/office/word/2010/wordml" w:rsidP="0A5C801D" w14:paraId="56A5BEB0" wp14:textId="6C3FCFC9">
      <w:pPr>
        <w:pStyle w:val="Text body"/>
        <w:numPr>
          <w:ilvl w:val="0"/>
          <w:numId w:val="23"/>
        </w:numPr>
        <w:bidi w:val="0"/>
        <w:ind w:right="0"/>
        <w:jc w:val="left"/>
        <w:rPr>
          <w:rFonts w:ascii="Arial" w:hAnsi="Arial" w:eastAsia="Arial" w:cs="Arial"/>
          <w:b w:val="0"/>
          <w:bCs w:val="0"/>
          <w:i w:val="0"/>
          <w:iCs w:val="0"/>
          <w:color w:val="000000" w:themeColor="text1" w:themeTint="FF" w:themeShade="FF"/>
          <w:sz w:val="24"/>
          <w:szCs w:val="24"/>
          <w:vertAlign w:val="baseline"/>
          <w:rtl w:val="0"/>
          <w:lang w:val="en-US"/>
        </w:rPr>
      </w:pPr>
      <w:r w:rsidRPr="0A5C801D" w:rsidR="0A5C801D">
        <w:rPr>
          <w:rFonts w:ascii="Arial" w:hAnsi="Arial"/>
          <w:lang w:val="en-US"/>
        </w:rPr>
        <w:t xml:space="preserve">knowingly and objectively accepting risks – if they clearly satisfy the </w:t>
      </w:r>
      <w:proofErr w:type="spellStart"/>
      <w:r w:rsidRPr="0A5C801D" w:rsidR="0A5C801D">
        <w:rPr>
          <w:rFonts w:ascii="Arial" w:hAnsi="Arial"/>
          <w:lang w:val="en-US"/>
        </w:rPr>
        <w:t>organisation</w:t>
      </w:r>
      <w:r w:rsidRPr="0A5C801D" w:rsidR="0A5C801D">
        <w:rPr>
          <w:rFonts w:ascii="Arial" w:hAnsi="Arial"/>
          <w:lang w:val="en-US"/>
        </w:rPr>
        <w:t>’</w:t>
      </w:r>
      <w:r w:rsidRPr="0A5C801D" w:rsidR="0A5C801D">
        <w:rPr>
          <w:rFonts w:ascii="Arial" w:hAnsi="Arial"/>
          <w:lang w:val="en-US"/>
        </w:rPr>
        <w:t>s</w:t>
      </w:r>
      <w:proofErr w:type="spellEnd"/>
      <w:r w:rsidRPr="0A5C801D" w:rsidR="0A5C801D">
        <w:rPr>
          <w:rFonts w:ascii="Arial" w:hAnsi="Arial"/>
          <w:lang w:val="en-US"/>
        </w:rPr>
        <w:t xml:space="preserve"> policies and the criteria for accepting risks</w:t>
      </w:r>
    </w:p>
    <w:p xmlns:wp14="http://schemas.microsoft.com/office/word/2010/wordml" w:rsidP="0A5C801D" w14:paraId="2A69B7AE" wp14:textId="5394196A">
      <w:pPr>
        <w:pStyle w:val="Text body"/>
        <w:numPr>
          <w:ilvl w:val="0"/>
          <w:numId w:val="23"/>
        </w:numPr>
        <w:bidi w:val="0"/>
        <w:ind w:right="0"/>
        <w:jc w:val="left"/>
        <w:rPr>
          <w:rFonts w:ascii="Arial" w:hAnsi="Arial" w:eastAsia="Arial" w:cs="Arial"/>
          <w:b w:val="0"/>
          <w:bCs w:val="0"/>
          <w:i w:val="0"/>
          <w:iCs w:val="0"/>
          <w:color w:val="000000" w:themeColor="text1" w:themeTint="FF" w:themeShade="FF"/>
          <w:sz w:val="24"/>
          <w:szCs w:val="24"/>
          <w:vertAlign w:val="baseline"/>
          <w:rtl w:val="0"/>
          <w:lang w:val="en-US"/>
        </w:rPr>
      </w:pPr>
      <w:r w:rsidRPr="0A5C801D" w:rsidR="0A5C801D">
        <w:rPr>
          <w:rFonts w:ascii="Arial" w:hAnsi="Arial"/>
          <w:lang w:val="en-US"/>
        </w:rPr>
        <w:t>avoid risks</w:t>
      </w:r>
    </w:p>
    <w:p xmlns:wp14="http://schemas.microsoft.com/office/word/2010/wordml" w:rsidP="0A5C801D" w14:paraId="71DEA22D" wp14:textId="6B7385C5">
      <w:pPr>
        <w:pStyle w:val="Text body"/>
        <w:numPr>
          <w:ilvl w:val="0"/>
          <w:numId w:val="23"/>
        </w:numPr>
        <w:rPr>
          <w:rFonts w:ascii="Times New Roman" w:hAnsi="Times New Roman" w:eastAsia="Times New Roman" w:cs="Times New Roman"/>
          <w:b w:val="0"/>
          <w:bCs w:val="0"/>
          <w:i w:val="0"/>
          <w:iCs w:val="0"/>
          <w:color w:val="000000" w:themeColor="text1" w:themeTint="FF" w:themeShade="FF"/>
          <w:sz w:val="24"/>
          <w:szCs w:val="24"/>
          <w:vertAlign w:val="baseline"/>
          <w:lang w:val="en-US"/>
        </w:rPr>
      </w:pPr>
      <w:r w:rsidRPr="0A5C801D" w:rsidR="0A5C801D">
        <w:rPr>
          <w:rFonts w:ascii="Arial" w:hAnsi="Arial"/>
          <w:lang w:val="en-US"/>
        </w:rPr>
        <w:t>transfer the associated business risks to other parties (insurers, suppliers)</w:t>
      </w:r>
    </w:p>
    <w:p xmlns:wp14="http://schemas.microsoft.com/office/word/2010/wordml" w:rsidP="0A5C801D" w14:paraId="50746E34" wp14:textId="3CE59DBA">
      <w:pPr>
        <w:pStyle w:val="Text body"/>
        <w:numPr>
          <w:ilvl w:val="0"/>
          <w:numId w:val="22"/>
        </w:numPr>
        <w:bidi w:val="0"/>
        <w:ind w:right="0"/>
        <w:jc w:val="left"/>
        <w:rPr>
          <w:rFonts w:ascii="Arial" w:hAnsi="Arial"/>
          <w:rtl w:val="0"/>
          <w:lang w:val="en-US"/>
        </w:rPr>
      </w:pPr>
      <w:r w:rsidRPr="0A5C801D" w:rsidR="0A5C801D">
        <w:rPr>
          <w:rFonts w:ascii="Arial" w:hAnsi="Arial"/>
          <w:lang w:val="en-US"/>
        </w:rPr>
        <w:t>Determine all controls that are necessary to implement the information security risk treatment option(s) chosen:</w:t>
      </w:r>
    </w:p>
    <w:p xmlns:wp14="http://schemas.microsoft.com/office/word/2010/wordml" w:rsidP="0A5C801D" w14:paraId="1A005497" wp14:textId="6D7A4653">
      <w:pPr>
        <w:pStyle w:val="Text body"/>
        <w:numPr>
          <w:ilvl w:val="1"/>
          <w:numId w:val="24"/>
        </w:numPr>
        <w:bidi w:val="0"/>
        <w:ind w:right="0"/>
        <w:jc w:val="left"/>
        <w:rPr>
          <w:rFonts w:ascii="Arial" w:hAnsi="Arial" w:eastAsia="Arial" w:cs="Arial"/>
          <w:b w:val="0"/>
          <w:bCs w:val="0"/>
          <w:i w:val="0"/>
          <w:iCs w:val="0"/>
          <w:color w:val="000000" w:themeColor="text1" w:themeTint="FF" w:themeShade="FF"/>
          <w:sz w:val="24"/>
          <w:szCs w:val="24"/>
          <w:vertAlign w:val="baseline"/>
          <w:rtl w:val="0"/>
          <w:lang w:val="en-US"/>
        </w:rPr>
      </w:pPr>
      <w:r w:rsidRPr="0A5C801D" w:rsidR="0A5C801D">
        <w:rPr>
          <w:rFonts w:ascii="Arial" w:hAnsi="Arial"/>
          <w:lang w:val="en-US"/>
        </w:rPr>
        <w:t>select and implement control objectives and controls to meet the requirements identified by the risk assessment and risk treatment process</w:t>
      </w:r>
    </w:p>
    <w:p xmlns:wp14="http://schemas.microsoft.com/office/word/2010/wordml" w14:paraId="144A5D23" wp14:textId="77777777">
      <w:pPr>
        <w:pStyle w:val="Text body"/>
        <w:rPr>
          <w:rFonts w:ascii="Arial" w:hAnsi="Arial" w:eastAsia="Arial" w:cs="Arial"/>
        </w:rPr>
      </w:pPr>
    </w:p>
    <w:p xmlns:wp14="http://schemas.microsoft.com/office/word/2010/wordml" w14:paraId="55FB12AD" wp14:textId="3AABC186">
      <w:pPr>
        <w:pStyle w:val="Heading 2"/>
        <w:spacing w:before="0" w:after="140" w:line="276" w:lineRule="auto"/>
      </w:pPr>
      <w:r w:rsidRPr="0A5C801D" w:rsidR="0A5C801D">
        <w:rPr>
          <w:lang w:val="en-US"/>
        </w:rPr>
        <w:t>Producing a statement of applicability</w:t>
      </w:r>
    </w:p>
    <w:p xmlns:wp14="http://schemas.microsoft.com/office/word/2010/wordml" w14:paraId="460C61B1" wp14:textId="2CB812A7">
      <w:pPr>
        <w:pStyle w:val="Text body"/>
        <w:rPr>
          <w:rFonts w:ascii="Arial" w:hAnsi="Arial" w:eastAsia="Arial" w:cs="Arial"/>
        </w:rPr>
      </w:pPr>
      <w:r w:rsidRPr="0A5C801D" w:rsidR="0A5C801D">
        <w:rPr>
          <w:rFonts w:ascii="Arial" w:hAnsi="Arial"/>
          <w:lang w:val="en-US"/>
        </w:rPr>
        <w:t>The Statement of Applicability provides a summary of decisions concerning risk treatment. Justifying exclusions provides a cross-check that no controls have been unintentionally left out.</w:t>
      </w:r>
    </w:p>
    <w:p xmlns:wp14="http://schemas.microsoft.com/office/word/2010/wordml" w14:paraId="36506F46" wp14:textId="77777777">
      <w:pPr>
        <w:pStyle w:val="Text body"/>
        <w:rPr>
          <w:rFonts w:ascii="Arial" w:hAnsi="Arial" w:eastAsia="Arial" w:cs="Arial"/>
        </w:rPr>
      </w:pPr>
      <w:r w:rsidR="0A5C801D">
        <w:rPr>
          <w:rFonts w:ascii="Arial" w:hAnsi="Arial"/>
          <w:lang w:val="en-US"/>
        </w:rPr>
        <w:t xml:space="preserve">A Statement of Applicability is prepared by the </w:t>
      </w:r>
      <w:r w:rsidR="0A5C801D">
        <w:rPr>
          <w:rFonts w:ascii="Arial" w:hAnsi="Arial"/>
          <w:shd w:val="clear" w:color="auto" w:fill="ffff00"/>
          <w:lang w:val="en-US"/>
        </w:rPr>
        <w:t>&lt;ROLE&gt;</w:t>
      </w:r>
      <w:r w:rsidR="0A5C801D">
        <w:rPr>
          <w:rFonts w:ascii="Arial" w:hAnsi="Arial"/>
          <w:lang w:val="en-US"/>
        </w:rPr>
        <w:t xml:space="preserve"> that includes the:</w:t>
      </w:r>
    </w:p>
    <w:p xmlns:wp14="http://schemas.microsoft.com/office/word/2010/wordml" w14:paraId="4EC9C346" wp14:textId="760771A8">
      <w:pPr>
        <w:pStyle w:val="Text body"/>
        <w:numPr>
          <w:ilvl w:val="0"/>
          <w:numId w:val="15"/>
        </w:numPr>
        <w:bidi w:val="0"/>
        <w:ind w:right="0"/>
        <w:jc w:val="left"/>
        <w:rPr>
          <w:rFonts w:ascii="Arial" w:hAnsi="Arial"/>
          <w:rtl w:val="0"/>
          <w:lang w:val="en-US"/>
        </w:rPr>
      </w:pPr>
      <w:r w:rsidRPr="0A5C801D" w:rsidR="0A5C801D">
        <w:rPr>
          <w:rFonts w:ascii="Arial" w:hAnsi="Arial"/>
          <w:lang w:val="en-US"/>
        </w:rPr>
        <w:t>control objectives and controls selected, and the reasons for their selection</w:t>
      </w:r>
    </w:p>
    <w:p xmlns:wp14="http://schemas.microsoft.com/office/word/2010/wordml" w14:paraId="1D185A3D" wp14:textId="1D07A1B5">
      <w:pPr>
        <w:pStyle w:val="Text body"/>
        <w:numPr>
          <w:ilvl w:val="0"/>
          <w:numId w:val="15"/>
        </w:numPr>
        <w:bidi w:val="0"/>
        <w:ind w:right="0"/>
        <w:jc w:val="left"/>
        <w:rPr>
          <w:rFonts w:ascii="Arial" w:hAnsi="Arial"/>
          <w:rtl w:val="0"/>
          <w:lang w:val="en-US"/>
        </w:rPr>
      </w:pPr>
      <w:r w:rsidRPr="0A5C801D" w:rsidR="0A5C801D">
        <w:rPr>
          <w:rFonts w:ascii="Arial" w:hAnsi="Arial"/>
          <w:lang w:val="en-US"/>
        </w:rPr>
        <w:t>control objectives and controls currently implemented</w:t>
      </w:r>
    </w:p>
    <w:p xmlns:wp14="http://schemas.microsoft.com/office/word/2010/wordml" w14:paraId="7C662541" wp14:textId="1399054D">
      <w:pPr>
        <w:pStyle w:val="Text body"/>
        <w:numPr>
          <w:ilvl w:val="0"/>
          <w:numId w:val="15"/>
        </w:numPr>
        <w:bidi w:val="0"/>
        <w:ind w:right="0"/>
        <w:jc w:val="left"/>
        <w:rPr>
          <w:rFonts w:ascii="Arial" w:hAnsi="Arial"/>
          <w:rtl w:val="0"/>
          <w:lang w:val="en-US"/>
        </w:rPr>
      </w:pPr>
      <w:r w:rsidRPr="0A5C801D" w:rsidR="0A5C801D">
        <w:rPr>
          <w:rFonts w:ascii="Arial" w:hAnsi="Arial"/>
          <w:lang w:val="en-US"/>
        </w:rPr>
        <w:t>exclusion of any control objectives and controls and the justification for their exclusion</w:t>
      </w:r>
    </w:p>
    <w:p xmlns:wp14="http://schemas.microsoft.com/office/word/2010/wordml" w14:paraId="3BF4CDC1" wp14:textId="0DD3E214">
      <w:pPr>
        <w:pStyle w:val="Text body"/>
        <w:numPr>
          <w:ilvl w:val="0"/>
          <w:numId w:val="15"/>
        </w:numPr>
        <w:bidi w:val="0"/>
        <w:ind w:right="0"/>
        <w:jc w:val="left"/>
        <w:rPr>
          <w:rFonts w:ascii="Arial" w:hAnsi="Arial"/>
          <w:rtl w:val="0"/>
          <w:lang w:val="en-US"/>
        </w:rPr>
      </w:pPr>
      <w:r w:rsidRPr="0A5C801D" w:rsidR="0A5C801D">
        <w:rPr>
          <w:rFonts w:ascii="Arial" w:hAnsi="Arial"/>
          <w:lang w:val="en-US"/>
        </w:rPr>
        <w:t>company-specific control objectives and controls identified – the reason(s) for their selection, and the status of implementation</w:t>
      </w:r>
    </w:p>
    <w:p xmlns:wp14="http://schemas.microsoft.com/office/word/2010/wordml" w14:paraId="738610EB" wp14:textId="77777777">
      <w:pPr>
        <w:pStyle w:val="Text body"/>
        <w:rPr>
          <w:rFonts w:ascii="Arial" w:hAnsi="Arial" w:eastAsia="Arial" w:cs="Arial"/>
        </w:rPr>
      </w:pPr>
    </w:p>
    <w:p xmlns:wp14="http://schemas.microsoft.com/office/word/2010/wordml" w14:paraId="09BD131E" wp14:textId="4869DAE5">
      <w:pPr>
        <w:pStyle w:val="Text body"/>
        <w:rPr>
          <w:rFonts w:ascii="Arial" w:hAnsi="Arial" w:eastAsia="Arial" w:cs="Arial"/>
        </w:rPr>
      </w:pPr>
      <w:r w:rsidRPr="0A5C801D" w:rsidR="0A5C801D">
        <w:rPr>
          <w:rFonts w:ascii="Arial" w:hAnsi="Arial"/>
          <w:lang w:val="en-US"/>
        </w:rPr>
        <w:t xml:space="preserve">The Statement of Applicability is prepared for the entire </w:t>
      </w:r>
      <w:proofErr w:type="spellStart"/>
      <w:r w:rsidRPr="0A5C801D" w:rsidR="0A5C801D">
        <w:rPr>
          <w:rFonts w:ascii="Arial" w:hAnsi="Arial"/>
          <w:lang w:val="en-US"/>
        </w:rPr>
        <w:t>organisation</w:t>
      </w:r>
      <w:proofErr w:type="spellEnd"/>
      <w:r w:rsidRPr="0A5C801D" w:rsidR="0A5C801D">
        <w:rPr>
          <w:rFonts w:ascii="Arial" w:hAnsi="Arial"/>
          <w:lang w:val="en-US"/>
        </w:rPr>
        <w:t>, and the risk assessment instances are mentioned as justification for inclusion of a particular control. The Statement of Applicability gets updated after every risk assessment exercise, whether done for the entire organisation or a part of it.</w:t>
      </w:r>
    </w:p>
    <w:p xmlns:wp14="http://schemas.microsoft.com/office/word/2010/wordml" w14:paraId="637805D2" wp14:textId="77777777">
      <w:pPr>
        <w:pStyle w:val="Text body"/>
        <w:rPr>
          <w:rFonts w:ascii="Arial" w:hAnsi="Arial" w:eastAsia="Arial" w:cs="Arial"/>
        </w:rPr>
      </w:pPr>
    </w:p>
    <w:p xmlns:wp14="http://schemas.microsoft.com/office/word/2010/wordml" w14:paraId="49A9B679" wp14:textId="78AAA211">
      <w:pPr>
        <w:pStyle w:val="Heading 2"/>
      </w:pPr>
      <w:r w:rsidRPr="0A5C801D" w:rsidR="0A5C801D">
        <w:rPr>
          <w:lang w:val="en-US"/>
        </w:rPr>
        <w:t>Formulating an information security risk treatment plan</w:t>
      </w:r>
    </w:p>
    <w:p xmlns:wp14="http://schemas.microsoft.com/office/word/2010/wordml" w14:paraId="6076D4E3" wp14:textId="192D9B46">
      <w:pPr>
        <w:pStyle w:val="Text body"/>
        <w:rPr>
          <w:rFonts w:ascii="Arial" w:hAnsi="Arial" w:eastAsia="Arial" w:cs="Arial"/>
        </w:rPr>
      </w:pPr>
      <w:r w:rsidR="0A5C801D">
        <w:rPr>
          <w:rFonts w:ascii="Arial" w:hAnsi="Arial"/>
          <w:lang w:val="en-US"/>
        </w:rPr>
        <w:t xml:space="preserve">The </w:t>
      </w:r>
      <w:r w:rsidR="0A5C801D">
        <w:rPr>
          <w:rFonts w:ascii="Arial" w:hAnsi="Arial"/>
          <w:shd w:val="clear" w:color="auto" w:fill="ffff00"/>
          <w:lang w:val="en-US"/>
        </w:rPr>
        <w:t xml:space="preserve">&lt;ROLE&gt; </w:t>
      </w:r>
      <w:r w:rsidRPr="0A5C801D" w:rsidR="0A5C801D">
        <w:rPr>
          <w:rFonts w:ascii="Arial" w:hAnsi="Arial"/>
          <w:color w:val="auto"/>
          <w:shd w:val="clear" w:color="auto" w:fill="ffff00"/>
          <w:lang w:val="en-US"/>
        </w:rPr>
        <w:t>prepares</w:t>
      </w:r>
      <w:r w:rsidRPr="0A5C801D" w:rsidR="0A5C801D">
        <w:rPr>
          <w:rFonts w:ascii="Arial" w:hAnsi="Arial"/>
          <w:color w:val="auto"/>
          <w:lang w:val="en-US"/>
        </w:rPr>
        <w:t xml:space="preserve"> </w:t>
      </w:r>
      <w:r w:rsidR="0A5C801D">
        <w:rPr>
          <w:rFonts w:ascii="Arial" w:hAnsi="Arial"/>
          <w:lang w:val="en-US"/>
        </w:rPr>
        <w:t xml:space="preserve">a risk treatment plan that identifies the appropriate management action, resources, responsibilities and priorities for managing information security risks.</w:t>
      </w:r>
    </w:p>
    <w:p xmlns:wp14="http://schemas.microsoft.com/office/word/2010/wordml" w14:paraId="0042D1CF" wp14:textId="7FEB9804">
      <w:pPr>
        <w:pStyle w:val="Text body"/>
        <w:rPr>
          <w:rFonts w:ascii="Arial" w:hAnsi="Arial" w:eastAsia="Arial" w:cs="Arial"/>
        </w:rPr>
      </w:pPr>
      <w:r w:rsidRPr="0A5C801D" w:rsidR="0A5C801D">
        <w:rPr>
          <w:rFonts w:ascii="Arial" w:hAnsi="Arial"/>
          <w:lang w:val="en-US"/>
        </w:rPr>
        <w:t xml:space="preserve">Even after risk treatment, there could still be </w:t>
      </w:r>
      <w:r w:rsidRPr="0A5C801D" w:rsidR="0A5C801D">
        <w:rPr>
          <w:rFonts w:ascii="Arial" w:hAnsi="Arial"/>
          <w:lang w:val="en-US"/>
        </w:rPr>
        <w:t xml:space="preserve">residual </w:t>
      </w:r>
      <w:r w:rsidRPr="0A5C801D" w:rsidR="0A5C801D">
        <w:rPr>
          <w:rFonts w:ascii="Arial" w:hAnsi="Arial"/>
          <w:lang w:val="en-US"/>
        </w:rPr>
        <w:t xml:space="preserve">risk. These </w:t>
      </w:r>
      <w:r w:rsidRPr="0A5C801D" w:rsidR="0A5C801D">
        <w:rPr>
          <w:rFonts w:ascii="Arial" w:hAnsi="Arial"/>
          <w:lang w:val="en-US"/>
        </w:rPr>
        <w:t xml:space="preserve">residual </w:t>
      </w:r>
      <w:r w:rsidRPr="0A5C801D" w:rsidR="0A5C801D">
        <w:rPr>
          <w:rFonts w:ascii="Arial" w:hAnsi="Arial"/>
          <w:lang w:val="en-US"/>
        </w:rPr>
        <w:t>risks are also identified and mentioned in the risk treatment plan.</w:t>
      </w:r>
    </w:p>
    <w:p xmlns:wp14="http://schemas.microsoft.com/office/word/2010/wordml" w14:paraId="463F29E8" wp14:textId="77777777">
      <w:pPr>
        <w:pStyle w:val="Text body"/>
        <w:rPr>
          <w:rFonts w:ascii="Arial" w:hAnsi="Arial" w:eastAsia="Arial" w:cs="Arial"/>
        </w:rPr>
      </w:pPr>
    </w:p>
    <w:p xmlns:wp14="http://schemas.microsoft.com/office/word/2010/wordml" w14:paraId="4894EE75" wp14:textId="77777777">
      <w:pPr>
        <w:pStyle w:val="Heading 2"/>
        <w:spacing w:before="0" w:after="140" w:line="276" w:lineRule="auto"/>
      </w:pPr>
      <w:r>
        <w:rPr>
          <w:rtl w:val="0"/>
          <w:lang w:val="it-IT"/>
        </w:rPr>
        <w:t>Approval</w:t>
      </w:r>
    </w:p>
    <w:p xmlns:wp14="http://schemas.microsoft.com/office/word/2010/wordml" w14:paraId="268A4C36" wp14:textId="77777777">
      <w:pPr>
        <w:pStyle w:val="Text body"/>
        <w:rPr>
          <w:rFonts w:ascii="Arial" w:hAnsi="Arial" w:eastAsia="Arial" w:cs="Arial"/>
        </w:rPr>
      </w:pPr>
      <w:r w:rsidR="0A5C801D">
        <w:rPr>
          <w:rFonts w:ascii="Arial" w:hAnsi="Arial"/>
          <w:lang w:val="en-US"/>
        </w:rPr>
        <w:t xml:space="preserve">The </w:t>
      </w:r>
      <w:r w:rsidR="0A5C801D">
        <w:rPr>
          <w:rFonts w:ascii="Arial" w:hAnsi="Arial"/>
          <w:shd w:val="clear" w:color="auto" w:fill="ffff00"/>
          <w:lang w:val="en-US"/>
        </w:rPr>
        <w:t>&lt;ROLE&gt;</w:t>
      </w:r>
      <w:r w:rsidR="0A5C801D">
        <w:rPr>
          <w:rFonts w:ascii="Arial" w:hAnsi="Arial"/>
          <w:lang w:val="en-US"/>
        </w:rPr>
        <w:t xml:space="preserve"> would seek formal approval from the risk owners, as well as the</w:t>
      </w:r>
      <w:bookmarkStart w:name="_DdeLink__315_1348198645" w:id="3"/>
      <w:r w:rsidR="0A5C801D">
        <w:rPr>
          <w:rFonts w:ascii="Arial" w:hAnsi="Arial"/>
          <w:lang w:val="en-US"/>
        </w:rPr>
        <w:t xml:space="preserve"> </w:t>
      </w:r>
      <w:r w:rsidR="0A5C801D">
        <w:rPr>
          <w:rFonts w:ascii="Arial" w:hAnsi="Arial"/>
          <w:shd w:val="clear" w:color="auto" w:fill="ffff00"/>
          <w:lang w:val="en-US"/>
        </w:rPr>
        <w:t>&lt;ROLE&gt;</w:t>
      </w:r>
      <w:r w:rsidR="0A5C801D">
        <w:rPr>
          <w:rFonts w:ascii="Arial" w:hAnsi="Arial"/>
          <w:lang w:val="en-US"/>
        </w:rPr>
        <w:t xml:space="preserve"> </w:t>
      </w:r>
      <w:bookmarkEnd w:id="3"/>
      <w:r w:rsidR="0A5C801D">
        <w:rPr>
          <w:rFonts w:ascii="Arial" w:hAnsi="Arial"/>
          <w:lang w:val="en-US"/>
        </w:rPr>
        <w:t>for the risk treatment plan. This includes the proposed residual risks that are allowed to stay.</w:t>
      </w:r>
    </w:p>
    <w:p xmlns:wp14="http://schemas.microsoft.com/office/word/2010/wordml" w14:paraId="3B7B4B86" wp14:textId="77777777">
      <w:pPr>
        <w:pStyle w:val="Text body"/>
        <w:rPr>
          <w:rFonts w:ascii="Arial" w:hAnsi="Arial" w:eastAsia="Arial" w:cs="Arial"/>
        </w:rPr>
      </w:pPr>
    </w:p>
    <w:p xmlns:wp14="http://schemas.microsoft.com/office/word/2010/wordml" w14:paraId="60E2A5BC" wp14:textId="3FF28E06">
      <w:pPr>
        <w:pStyle w:val="Heading 2"/>
      </w:pPr>
      <w:r w:rsidRPr="0A5C801D" w:rsidR="0A5C801D">
        <w:rPr>
          <w:lang w:val="en-US"/>
        </w:rPr>
        <w:t>Implementation of risk treatment plan</w:t>
      </w:r>
    </w:p>
    <w:p xmlns:wp14="http://schemas.microsoft.com/office/word/2010/wordml" w14:paraId="191A7BA0" wp14:textId="77777777">
      <w:pPr>
        <w:pStyle w:val="Text body"/>
        <w:rPr>
          <w:rFonts w:ascii="Arial" w:hAnsi="Arial" w:eastAsia="Arial" w:cs="Arial"/>
        </w:rPr>
      </w:pPr>
      <w:r w:rsidR="0A5C801D">
        <w:rPr>
          <w:rFonts w:ascii="Arial" w:hAnsi="Arial"/>
          <w:lang w:val="en-US"/>
        </w:rPr>
        <w:t>The &lt;</w:t>
      </w:r>
      <w:r w:rsidR="0A5C801D">
        <w:rPr>
          <w:rFonts w:ascii="Arial" w:hAnsi="Arial"/>
          <w:shd w:val="clear" w:color="auto" w:fill="ffff00"/>
          <w:lang w:val="en-US"/>
        </w:rPr>
        <w:t>ROLE&gt;</w:t>
      </w:r>
      <w:r w:rsidR="0A5C801D">
        <w:rPr>
          <w:rFonts w:ascii="Arial" w:hAnsi="Arial"/>
          <w:lang w:val="en-US"/>
        </w:rPr>
        <w:t xml:space="preserve"> would oversee the implementation of the risk treatment plan, and report the status of risk assessment and risk treatment to the top management. This should be during the subsequent management review, held at an interval of 6 months. </w:t>
      </w:r>
    </w:p>
    <w:p xmlns:wp14="http://schemas.microsoft.com/office/word/2010/wordml" w14:paraId="3A0FF5F2" wp14:textId="77777777">
      <w:pPr>
        <w:pStyle w:val="Text body"/>
        <w:rPr>
          <w:rFonts w:ascii="Arial" w:hAnsi="Arial" w:eastAsia="Arial" w:cs="Arial"/>
        </w:rPr>
      </w:pPr>
    </w:p>
    <w:p xmlns:wp14="http://schemas.microsoft.com/office/word/2010/wordml" w14:paraId="4B3AAE9D" wp14:textId="77777777">
      <w:pPr>
        <w:pStyle w:val="Heading 2"/>
      </w:pPr>
      <w:r w:rsidRPr="0A5C801D" w:rsidR="0A5C801D">
        <w:rPr>
          <w:lang w:val="en-US"/>
        </w:rPr>
        <w:t>Exceptions</w:t>
      </w:r>
    </w:p>
    <w:p w:rsidR="0A5C801D" w:rsidP="0A5C801D" w:rsidRDefault="0A5C801D" w14:paraId="55B1DDC8" w14:textId="7990ACFC">
      <w:pPr>
        <w:pStyle w:val="Heading 2"/>
        <w:rPr>
          <w:rFonts w:ascii="Arial" w:hAnsi="Arial" w:eastAsia="Arial Unicode MS" w:cs="Arial Unicode MS"/>
          <w:b w:val="1"/>
          <w:bCs w:val="1"/>
          <w:i w:val="0"/>
          <w:iCs w:val="0"/>
          <w:strike w:val="0"/>
          <w:dstrike w:val="0"/>
          <w:color w:val="000000" w:themeColor="text1" w:themeTint="FF" w:themeShade="FF"/>
          <w:sz w:val="28"/>
          <w:szCs w:val="28"/>
          <w:u w:val="none"/>
          <w:vertAlign w:val="baseline"/>
          <w:lang w:val="en-US"/>
        </w:rPr>
      </w:pPr>
    </w:p>
    <w:p w:rsidR="0A5C801D" w:rsidP="0A5C801D" w:rsidRDefault="0A5C801D" w14:paraId="0C3497CD" w14:textId="32C8C9C6">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C801D" w:rsidR="0A5C801D">
        <w:rPr>
          <w:rFonts w:ascii="Arial" w:hAnsi="Arial" w:eastAsia="Arial" w:cs="Arial"/>
          <w:b w:val="0"/>
          <w:bCs w:val="0"/>
          <w:i w:val="0"/>
          <w:iCs w:val="0"/>
          <w:caps w:val="0"/>
          <w:smallCaps w:val="0"/>
          <w:noProof w:val="0"/>
          <w:color w:val="000000" w:themeColor="text1" w:themeTint="FF" w:themeShade="FF"/>
          <w:sz w:val="24"/>
          <w:szCs w:val="24"/>
          <w:lang w:val="en-GB"/>
        </w:rPr>
        <w:t xml:space="preserve">Exceptions to the guiding principles in this policy must be documented and formally approved by the </w:t>
      </w:r>
      <w:r w:rsidRPr="0A5C801D" w:rsidR="0A5C801D">
        <w:rPr>
          <w:rFonts w:ascii="Arial" w:hAnsi="Arial" w:eastAsia="Arial" w:cs="Arial"/>
          <w:b w:val="0"/>
          <w:bCs w:val="0"/>
          <w:i w:val="0"/>
          <w:iCs w:val="0"/>
          <w:caps w:val="0"/>
          <w:smallCaps w:val="0"/>
          <w:noProof w:val="0"/>
          <w:color w:val="000000" w:themeColor="text1" w:themeTint="FF" w:themeShade="FF"/>
          <w:sz w:val="24"/>
          <w:szCs w:val="24"/>
          <w:highlight w:val="yellow"/>
          <w:lang w:val="en-GB"/>
        </w:rPr>
        <w:t>&lt;role&gt;</w:t>
      </w:r>
      <w:r w:rsidRPr="0A5C801D" w:rsidR="0A5C801D">
        <w:rPr>
          <w:rFonts w:ascii="Arial" w:hAnsi="Arial" w:eastAsia="Arial" w:cs="Arial"/>
          <w:b w:val="0"/>
          <w:bCs w:val="0"/>
          <w:i w:val="0"/>
          <w:iCs w:val="0"/>
          <w:caps w:val="0"/>
          <w:smallCaps w:val="0"/>
          <w:noProof w:val="0"/>
          <w:color w:val="000000" w:themeColor="text1" w:themeTint="FF" w:themeShade="FF"/>
          <w:sz w:val="24"/>
          <w:szCs w:val="24"/>
          <w:lang w:val="en-GB"/>
        </w:rPr>
        <w:t xml:space="preserve"> and </w:t>
      </w:r>
      <w:r w:rsidRPr="0A5C801D" w:rsidR="0A5C801D">
        <w:rPr>
          <w:rFonts w:ascii="Arial" w:hAnsi="Arial" w:eastAsia="Arial" w:cs="Arial"/>
          <w:b w:val="0"/>
          <w:bCs w:val="0"/>
          <w:i w:val="0"/>
          <w:iCs w:val="0"/>
          <w:caps w:val="0"/>
          <w:smallCaps w:val="0"/>
          <w:noProof w:val="0"/>
          <w:color w:val="000000" w:themeColor="text1" w:themeTint="FF" w:themeShade="FF"/>
          <w:sz w:val="24"/>
          <w:szCs w:val="24"/>
          <w:highlight w:val="yellow"/>
          <w:lang w:val="en-GB"/>
        </w:rPr>
        <w:t>&lt;organisation&gt;</w:t>
      </w:r>
      <w:r w:rsidRPr="0A5C801D" w:rsidR="0A5C801D">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
    <w:p w:rsidR="0A5C801D" w:rsidP="0A5C801D" w:rsidRDefault="0A5C801D" w14:paraId="0692C984" w14:textId="43F7A9DE">
      <w:pPr>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0A5C801D" w:rsidP="0A5C801D" w:rsidRDefault="0A5C801D" w14:paraId="5CD81A75" w14:textId="050746E5">
      <w:pPr>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C801D" w:rsidR="0A5C801D">
        <w:rPr>
          <w:rFonts w:ascii="Arial" w:hAnsi="Arial" w:eastAsia="Arial" w:cs="Arial"/>
          <w:b w:val="0"/>
          <w:bCs w:val="0"/>
          <w:i w:val="0"/>
          <w:iCs w:val="0"/>
          <w:caps w:val="0"/>
          <w:smallCaps w:val="0"/>
          <w:noProof w:val="0"/>
          <w:color w:val="000000" w:themeColor="text1" w:themeTint="FF" w:themeShade="FF"/>
          <w:sz w:val="24"/>
          <w:szCs w:val="24"/>
          <w:lang w:val="en-GB"/>
        </w:rPr>
        <w:t>Policy exceptions must describe:</w:t>
      </w:r>
    </w:p>
    <w:p w:rsidR="0A5C801D" w:rsidP="0A5C801D" w:rsidRDefault="0A5C801D" w14:paraId="029BD901" w14:textId="7C40313F">
      <w:pPr>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0A5C801D" w:rsidP="0A5C801D" w:rsidRDefault="0A5C801D" w14:paraId="525B9952" w14:textId="43E13C26">
      <w:pPr>
        <w:pStyle w:val="ListParagraph"/>
        <w:numPr>
          <w:ilvl w:val="0"/>
          <w:numId w:val="21"/>
        </w:numPr>
        <w:spacing w:before="0" w:after="160" w:line="276" w:lineRule="auto"/>
        <w:jc w:val="left"/>
        <w:rPr>
          <w:rFonts w:ascii="Arial" w:hAnsi="Arial" w:eastAsia="Arial" w:cs="Arial"/>
          <w:b w:val="0"/>
          <w:bCs w:val="0"/>
          <w:i w:val="0"/>
          <w:iCs w:val="0"/>
          <w:caps w:val="0"/>
          <w:smallCaps w:val="0"/>
          <w:noProof w:val="0"/>
          <w:color w:val="000000" w:themeColor="text1" w:themeTint="FF" w:themeShade="FF"/>
          <w:sz w:val="24"/>
          <w:szCs w:val="24"/>
          <w:vertAlign w:val="baseline"/>
          <w:lang w:val="en-US"/>
        </w:rPr>
      </w:pPr>
      <w:r w:rsidRPr="0A5C801D" w:rsidR="0A5C801D">
        <w:rPr>
          <w:rFonts w:ascii="Arial" w:hAnsi="Arial" w:eastAsia="Arial" w:cs="Arial"/>
          <w:b w:val="0"/>
          <w:bCs w:val="0"/>
          <w:i w:val="0"/>
          <w:iCs w:val="0"/>
          <w:caps w:val="0"/>
          <w:smallCaps w:val="0"/>
          <w:noProof w:val="0"/>
          <w:color w:val="000000" w:themeColor="text1" w:themeTint="FF" w:themeShade="FF"/>
          <w:sz w:val="24"/>
          <w:szCs w:val="24"/>
          <w:lang w:val="en-GB"/>
        </w:rPr>
        <w:t>the nature of the exception</w:t>
      </w:r>
    </w:p>
    <w:p w:rsidR="0A5C801D" w:rsidP="0A5C801D" w:rsidRDefault="0A5C801D" w14:paraId="3759303D" w14:textId="3DDD27B3">
      <w:pPr>
        <w:pStyle w:val="ListParagraph"/>
        <w:numPr>
          <w:ilvl w:val="0"/>
          <w:numId w:val="21"/>
        </w:numPr>
        <w:spacing w:before="0" w:after="160" w:line="276" w:lineRule="auto"/>
        <w:jc w:val="left"/>
        <w:rPr>
          <w:rFonts w:ascii="Arial" w:hAnsi="Arial" w:eastAsia="Arial" w:cs="Arial"/>
          <w:b w:val="0"/>
          <w:bCs w:val="0"/>
          <w:i w:val="0"/>
          <w:iCs w:val="0"/>
          <w:caps w:val="0"/>
          <w:smallCaps w:val="0"/>
          <w:noProof w:val="0"/>
          <w:color w:val="000000" w:themeColor="text1" w:themeTint="FF" w:themeShade="FF"/>
          <w:sz w:val="24"/>
          <w:szCs w:val="24"/>
          <w:vertAlign w:val="baseline"/>
          <w:lang w:val="en-US"/>
        </w:rPr>
      </w:pPr>
      <w:r w:rsidRPr="0A5C801D" w:rsidR="0A5C801D">
        <w:rPr>
          <w:rFonts w:ascii="Arial" w:hAnsi="Arial" w:eastAsia="Arial" w:cs="Arial"/>
          <w:b w:val="0"/>
          <w:bCs w:val="0"/>
          <w:i w:val="0"/>
          <w:iCs w:val="0"/>
          <w:caps w:val="0"/>
          <w:smallCaps w:val="0"/>
          <w:noProof w:val="0"/>
          <w:color w:val="000000" w:themeColor="text1" w:themeTint="FF" w:themeShade="FF"/>
          <w:sz w:val="24"/>
          <w:szCs w:val="24"/>
          <w:lang w:val="en-GB"/>
        </w:rPr>
        <w:t>a reasonable explanation for why the policy exception is required</w:t>
      </w:r>
    </w:p>
    <w:p w:rsidR="0A5C801D" w:rsidP="0A5C801D" w:rsidRDefault="0A5C801D" w14:paraId="48EAC0C1" w14:textId="19BED765">
      <w:pPr>
        <w:pStyle w:val="ListParagraph"/>
        <w:numPr>
          <w:ilvl w:val="0"/>
          <w:numId w:val="21"/>
        </w:numPr>
        <w:spacing w:before="0" w:after="160" w:line="276" w:lineRule="auto"/>
        <w:jc w:val="left"/>
        <w:rPr>
          <w:rFonts w:ascii="Arial" w:hAnsi="Arial" w:eastAsia="Arial" w:cs="Arial"/>
          <w:b w:val="0"/>
          <w:bCs w:val="0"/>
          <w:i w:val="0"/>
          <w:iCs w:val="0"/>
          <w:caps w:val="0"/>
          <w:smallCaps w:val="0"/>
          <w:noProof w:val="0"/>
          <w:color w:val="000000" w:themeColor="text1" w:themeTint="FF" w:themeShade="FF"/>
          <w:sz w:val="24"/>
          <w:szCs w:val="24"/>
          <w:vertAlign w:val="baseline"/>
          <w:lang w:val="en-US"/>
        </w:rPr>
      </w:pPr>
      <w:r w:rsidRPr="0A5C801D" w:rsidR="0A5C801D">
        <w:rPr>
          <w:rFonts w:ascii="Arial" w:hAnsi="Arial" w:eastAsia="Arial" w:cs="Arial"/>
          <w:b w:val="0"/>
          <w:bCs w:val="0"/>
          <w:i w:val="0"/>
          <w:iCs w:val="0"/>
          <w:caps w:val="0"/>
          <w:smallCaps w:val="0"/>
          <w:noProof w:val="0"/>
          <w:color w:val="000000" w:themeColor="text1" w:themeTint="FF" w:themeShade="FF"/>
          <w:sz w:val="24"/>
          <w:szCs w:val="24"/>
          <w:lang w:val="en-GB"/>
        </w:rPr>
        <w:t>any risks created by the policy exception</w:t>
      </w:r>
    </w:p>
    <w:p w:rsidR="0A5C801D" w:rsidP="0A5C801D" w:rsidRDefault="0A5C801D" w14:paraId="79511DFA" w14:textId="23C2FD53">
      <w:pPr>
        <w:pStyle w:val="ListParagraph"/>
        <w:numPr>
          <w:ilvl w:val="0"/>
          <w:numId w:val="21"/>
        </w:numPr>
        <w:spacing w:before="0" w:after="160" w:line="259" w:lineRule="auto"/>
        <w:jc w:val="left"/>
        <w:rPr>
          <w:rFonts w:ascii="Arial" w:hAnsi="Arial" w:eastAsia="Arial" w:cs="Arial"/>
          <w:b w:val="0"/>
          <w:bCs w:val="0"/>
          <w:i w:val="0"/>
          <w:iCs w:val="0"/>
          <w:caps w:val="0"/>
          <w:smallCaps w:val="0"/>
          <w:noProof w:val="0"/>
          <w:color w:val="000000" w:themeColor="text1" w:themeTint="FF" w:themeShade="FF"/>
          <w:sz w:val="24"/>
          <w:szCs w:val="24"/>
          <w:vertAlign w:val="baseline"/>
          <w:lang w:val="en-US"/>
        </w:rPr>
      </w:pPr>
      <w:r w:rsidRPr="0A5C801D" w:rsidR="0A5C801D">
        <w:rPr>
          <w:rFonts w:ascii="Arial" w:hAnsi="Arial" w:eastAsia="Arial" w:cs="Arial"/>
          <w:b w:val="0"/>
          <w:bCs w:val="0"/>
          <w:i w:val="0"/>
          <w:iCs w:val="0"/>
          <w:caps w:val="0"/>
          <w:smallCaps w:val="0"/>
          <w:noProof w:val="0"/>
          <w:color w:val="000000" w:themeColor="text1" w:themeTint="FF" w:themeShade="FF"/>
          <w:sz w:val="24"/>
          <w:szCs w:val="24"/>
          <w:lang w:val="en-GB"/>
        </w:rPr>
        <w:t>evidence of approval by all appropriate parties</w:t>
      </w:r>
    </w:p>
    <w:p w:rsidR="0A5C801D" w:rsidP="0A5C801D" w:rsidRDefault="0A5C801D" w14:paraId="0A7904D3" w14:textId="55E699B9">
      <w:pPr>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0A5C801D" w:rsidP="0A5C801D" w:rsidRDefault="0A5C801D" w14:paraId="3E1AA546" w14:textId="5F2B8980">
      <w:pPr>
        <w:pStyle w:val="Text body"/>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C801D" w:rsidR="0A5C801D">
        <w:rPr>
          <w:rFonts w:ascii="Arial" w:hAnsi="Arial" w:eastAsia="Arial" w:cs="Arial"/>
          <w:b w:val="0"/>
          <w:bCs w:val="0"/>
          <w:i w:val="0"/>
          <w:iCs w:val="0"/>
          <w:caps w:val="0"/>
          <w:smallCaps w:val="0"/>
          <w:noProof w:val="0"/>
          <w:color w:val="000000" w:themeColor="text1" w:themeTint="FF" w:themeShade="FF"/>
          <w:sz w:val="24"/>
          <w:szCs w:val="24"/>
          <w:lang w:val="en-GB"/>
        </w:rPr>
        <w:t xml:space="preserve">Review of this document: annually by </w:t>
      </w:r>
      <w:r w:rsidRPr="0A5C801D" w:rsidR="0A5C801D">
        <w:rPr>
          <w:rFonts w:ascii="Arial" w:hAnsi="Arial" w:eastAsia="Arial" w:cs="Arial"/>
          <w:b w:val="0"/>
          <w:bCs w:val="0"/>
          <w:i w:val="0"/>
          <w:iCs w:val="0"/>
          <w:caps w:val="0"/>
          <w:smallCaps w:val="0"/>
          <w:noProof w:val="0"/>
          <w:color w:val="000000" w:themeColor="text1" w:themeTint="FF" w:themeShade="FF"/>
          <w:sz w:val="24"/>
          <w:szCs w:val="24"/>
          <w:highlight w:val="yellow"/>
          <w:lang w:val="en-GB"/>
        </w:rPr>
        <w:t>&lt;role&gt;</w:t>
      </w:r>
      <w:r w:rsidRPr="0A5C801D" w:rsidR="0A5C801D">
        <w:rPr>
          <w:rFonts w:ascii="Arial" w:hAnsi="Arial" w:eastAsia="Arial" w:cs="Arial"/>
          <w:b w:val="0"/>
          <w:bCs w:val="0"/>
          <w:i w:val="0"/>
          <w:iCs w:val="0"/>
          <w:caps w:val="0"/>
          <w:smallCaps w:val="0"/>
          <w:noProof w:val="0"/>
          <w:color w:val="000000" w:themeColor="text1" w:themeTint="FF" w:themeShade="FF"/>
          <w:sz w:val="24"/>
          <w:szCs w:val="24"/>
          <w:lang w:val="en-GB"/>
        </w:rPr>
        <w:t>.</w:t>
      </w:r>
    </w:p>
    <w:p w:rsidR="0A5C801D" w:rsidP="0A5C801D" w:rsidRDefault="0A5C801D" w14:paraId="6D462F66" w14:textId="5C41B7BB">
      <w:pPr>
        <w:pStyle w:val="Text body"/>
        <w:spacing w:before="0" w:after="140" w:line="276" w:lineRule="auto"/>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0A5C801D" w:rsidR="0A5C801D">
        <w:rPr>
          <w:rFonts w:ascii="Arial" w:hAnsi="Arial" w:eastAsia="Arial" w:cs="Arial"/>
          <w:b w:val="0"/>
          <w:bCs w:val="0"/>
          <w:i w:val="0"/>
          <w:iCs w:val="0"/>
          <w:caps w:val="0"/>
          <w:smallCaps w:val="0"/>
          <w:noProof w:val="0"/>
          <w:color w:val="000000" w:themeColor="text1" w:themeTint="FF" w:themeShade="FF"/>
          <w:sz w:val="24"/>
          <w:szCs w:val="24"/>
          <w:lang w:val="en-GB"/>
        </w:rPr>
        <w:t xml:space="preserve">Next review date: </w:t>
      </w:r>
      <w:r w:rsidRPr="0A5C801D" w:rsidR="0A5C801D">
        <w:rPr>
          <w:rFonts w:ascii="Arial" w:hAnsi="Arial" w:eastAsia="Arial" w:cs="Arial"/>
          <w:b w:val="0"/>
          <w:bCs w:val="0"/>
          <w:i w:val="0"/>
          <w:iCs w:val="0"/>
          <w:caps w:val="0"/>
          <w:smallCaps w:val="0"/>
          <w:noProof w:val="0"/>
          <w:color w:val="000000" w:themeColor="text1" w:themeTint="FF" w:themeShade="FF"/>
          <w:sz w:val="24"/>
          <w:szCs w:val="24"/>
          <w:highlight w:val="yellow"/>
          <w:lang w:val="en-GB"/>
        </w:rPr>
        <w:t>&lt;date month year&gt;</w:t>
      </w:r>
      <w:r w:rsidRPr="0A5C801D" w:rsidR="0A5C801D">
        <w:rPr>
          <w:rFonts w:ascii="Arial" w:hAnsi="Arial" w:eastAsia="Arial" w:cs="Arial"/>
          <w:b w:val="0"/>
          <w:bCs w:val="0"/>
          <w:i w:val="0"/>
          <w:iCs w:val="0"/>
          <w:caps w:val="0"/>
          <w:smallCaps w:val="0"/>
          <w:noProof w:val="0"/>
          <w:color w:val="000000" w:themeColor="text1" w:themeTint="FF" w:themeShade="FF"/>
          <w:sz w:val="24"/>
          <w:szCs w:val="24"/>
          <w:lang w:val="en-GB"/>
        </w:rPr>
        <w:t>.</w:t>
      </w:r>
    </w:p>
    <w:p w:rsidR="0A5C801D" w:rsidP="0A5C801D" w:rsidRDefault="0A5C801D" w14:paraId="03AD9286" w14:textId="126E6BB6">
      <w:pPr>
        <w:pStyle w:val="Heading 2"/>
        <w:rPr>
          <w:rFonts w:ascii="Arial" w:hAnsi="Arial" w:eastAsia="Arial Unicode MS" w:cs="Arial Unicode MS"/>
          <w:b w:val="1"/>
          <w:bCs w:val="1"/>
          <w:i w:val="0"/>
          <w:iCs w:val="0"/>
          <w:strike w:val="0"/>
          <w:dstrike w:val="0"/>
          <w:color w:val="000000" w:themeColor="text1" w:themeTint="FF" w:themeShade="FF"/>
          <w:sz w:val="28"/>
          <w:szCs w:val="28"/>
          <w:u w:val="none"/>
          <w:vertAlign w:val="baseline"/>
          <w:lang w:val="en-US"/>
        </w:rPr>
      </w:pPr>
    </w:p>
    <w:sectPr>
      <w:headerReference w:type="default" r:id="rId4"/>
      <w:footerReference w:type="default" r:id="rId5"/>
      <w:pgSz w:w="11900" w:h="16840" w:orient="portrait"/>
      <w:pgMar w:top="1134" w:right="1134" w:bottom="1134" w:left="1134" w:header="0" w:footer="720"/>
      <w:bidi w:val="0"/>
    </w:sectPr>
  </w:body>
</w:document>
</file>

<file path=word/comments.xml><?xml version="1.0" encoding="utf-8"?>
<w:comments xmlns:wp14="http://schemas.microsoft.com/office/word/2010/wordprocessingDrawing" xmlns:w="http://schemas.openxmlformats.org/wordprocessingml/2006/main" xmlns:r="http://schemas.openxmlformats.org/officeDocument/2006/relationships" xmlns:wp="http://schemas.openxmlformats.org/drawingml/2006/wordprocessingDrawing" xmlns:w14="http://schemas.microsoft.com/office/word/2010/wordml" xmlns:mc="http://schemas.openxmlformats.org/markup-compatibility/2006" mc:Ignorable="wp14">
  <w:comment w:author="Robert Wagstaffe" w:date="2021-08-18T17:40:15Z" w:id="1">
    <w:p xmlns:wp14="http://schemas.microsoft.com/office/word/2010/wordml" w14:paraId="1111FFFF" wp14:textId="77777777">
      <w:pPr>
        <w:pStyle w:val="Default"/>
        <w:bidi w:val="0"/>
      </w:pPr>
      <w:r>
        <w:rPr>
          <w:rStyle w:val="CommentReference"/>
        </w:rPr>
        <w:annotationRef/>
      </w:r>
    </w:p>
    <w:p xmlns:wp14="http://schemas.microsoft.com/office/word/2010/wordml" w14:paraId="11120000" wp14:textId="77777777">
      <w:pPr>
        <w:pStyle w:val="Default"/>
        <w:bidi w:val="0"/>
      </w:pPr>
      <w:r>
        <w:rPr>
          <w:rFonts w:eastAsia="Arial Unicode MS" w:cs="Arial Unicode MS"/>
          <w:rtl w:val="0"/>
        </w:rPr>
        <w:t>couldn't reduce gap</w:t>
      </w:r>
    </w:p>
  </w:comment>
  <w:comment w:author="Robert Wagstaffe" w:date="2021-08-18T17:40:35Z" w:id="2">
    <w:p xmlns:wp14="http://schemas.microsoft.com/office/word/2010/wordml" w14:paraId="11120001" wp14:textId="77777777">
      <w:pPr>
        <w:pStyle w:val="Default"/>
        <w:bidi w:val="0"/>
      </w:pPr>
      <w:r>
        <w:rPr>
          <w:rStyle w:val="CommentReference"/>
        </w:rPr>
        <w:annotationRef/>
      </w:r>
      <w:r>
        <w:rPr>
          <w:rStyle w:val="CommentReference"/>
        </w:rPr>
        <w:annotationRef/>
      </w:r>
    </w:p>
    <w:p xmlns:wp14="http://schemas.microsoft.com/office/word/2010/wordml" w14:paraId="11120002" wp14:textId="77777777">
      <w:pPr>
        <w:pStyle w:val="Default"/>
        <w:bidi w:val="0"/>
      </w:pPr>
      <w:r>
        <w:rPr>
          <w:rFonts w:eastAsia="Arial Unicode MS" w:cs="Arial Unicode MS"/>
          <w:rtl w:val="0"/>
        </w:rPr>
        <w:t>couldn't reduce gap</w:t>
      </w:r>
    </w:p>
  </w:comment>
</w:comments>
</file>

<file path=word/commentsExtended.xml><?xml version="1.0" encoding="utf-8"?>
<w15:commentsEx xmlns:mc="http://schemas.openxmlformats.org/markup-compatibility/2006" xmlns:w15="http://schemas.microsoft.com/office/word/2012/wordml" mc:Ignorable="w15">
  <w15:commentEx w15:done="1" w15:paraId="11120000"/>
  <w15:commentEx w15:done="1" w15:paraId="11120002"/>
</w15:commentsEx>
</file>

<file path=word/commentsIds.xml><?xml version="1.0" encoding="utf-8"?>
<w16cid:commentsIds xmlns:mc="http://schemas.openxmlformats.org/markup-compatibility/2006" xmlns:w16cid="http://schemas.microsoft.com/office/word/2016/wordml/cid" mc:Ignorable="w16cid">
  <w16cid:commentId w16cid:paraId="11120000" w16cid:durableId="1EC43314"/>
  <w16cid:commentId w16cid:paraId="11120002" w16cid:durableId="1B0576F7"/>
</w16cid:commentsId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 w:name="Helvetica">
    <w:charset w:val="00"/>
    <w:family w:val="roman"/>
    <w:pitch w:val="default"/>
  </w:font>
  <w:font w:name="Calibri">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625863BB" wp14:textId="77777777">
    <w:pPr>
      <w:pStyle w:val="footer"/>
      <w:jc w:val="right"/>
    </w:pPr>
    <w:r>
      <w:rPr>
        <w:rFonts w:ascii="Georgia" w:hAnsi="Georgia"/>
        <w:sz w:val="18"/>
        <w:szCs w:val="18"/>
        <w:rtl w:val="0"/>
        <w:lang w:val="en-US"/>
      </w:rPr>
      <w:t xml:space="preserve">DATE:                                 </w:t>
    </w:r>
    <w:r>
      <w:rPr>
        <w:rFonts w:hint="default" w:ascii="Georgia" w:hAnsi="Georgia"/>
        <w:sz w:val="18"/>
        <w:szCs w:val="18"/>
        <w:rtl w:val="0"/>
        <w:lang w:val="en-US"/>
      </w:rPr>
      <w:t>………</w:t>
    </w:r>
    <w:r>
      <w:rPr>
        <w:rFonts w:ascii="Georgia" w:hAnsi="Georgia"/>
        <w:sz w:val="18"/>
        <w:szCs w:val="18"/>
        <w:rtl w:val="0"/>
        <w:lang w:val="en-US"/>
      </w:rPr>
      <w:t>.</w:t>
    </w: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0DE4B5B7" wp14:textId="77777777">
    <w:pPr>
      <w:pStyle w:val="Header &amp; Footer"/>
      <w:bidi w:val="0"/>
    </w:pPr>
    <w:r/>
  </w:p>
</w:hdr>
</file>

<file path=word/intelligence2.xml><?xml version="1.0" encoding="utf-8"?>
<int2:intelligence xmlns:int2="http://schemas.microsoft.com/office/intelligence/2020/intelligence">
  <int2:observations>
    <int2:textHash int2:hashCode="wtKSqYmrO8qHMS" int2:id="XnUMlP7L">
      <int2:state int2:type="LegacyProofing" int2:value="Rejected"/>
    </int2:textHash>
    <int2:textHash int2:hashCode="xcgb3EeIup7nN2" int2:id="l2yFEyKr">
      <int2:state int2:type="LegacyProofing" int2:value="Rejected"/>
    </int2:textHash>
  </int2:observations>
  <int2:intelligenceSettings/>
</int2:intelligence>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1560" w:hanging="360"/>
      </w:pPr>
      <w:rPr>
        <w:rFonts w:hint="default" w:ascii="Symbol" w:hAnsi="Symbol"/>
      </w:rPr>
    </w:lvl>
    <w:lvl xmlns:w="http://schemas.openxmlformats.org/wordprocessingml/2006/main" w:ilvl="1">
      <w:start w:val="1"/>
      <w:numFmt w:val="bullet"/>
      <w:lvlText w:val="o"/>
      <w:lvlJc w:val="left"/>
      <w:pPr>
        <w:ind w:left="2280" w:hanging="360"/>
      </w:pPr>
      <w:rPr>
        <w:rFonts w:hint="default" w:ascii="Courier New" w:hAnsi="Courier New"/>
      </w:rPr>
    </w:lvl>
    <w:lvl xmlns:w="http://schemas.openxmlformats.org/wordprocessingml/2006/main" w:ilvl="2">
      <w:start w:val="1"/>
      <w:numFmt w:val="bullet"/>
      <w:lvlText w:val=""/>
      <w:lvlJc w:val="left"/>
      <w:pPr>
        <w:ind w:left="3000" w:hanging="360"/>
      </w:pPr>
      <w:rPr>
        <w:rFonts w:hint="default" w:ascii="Wingdings" w:hAnsi="Wingdings"/>
      </w:rPr>
    </w:lvl>
    <w:lvl xmlns:w="http://schemas.openxmlformats.org/wordprocessingml/2006/main" w:ilvl="3">
      <w:start w:val="1"/>
      <w:numFmt w:val="bullet"/>
      <w:lvlText w:val=""/>
      <w:lvlJc w:val="left"/>
      <w:pPr>
        <w:ind w:left="3720" w:hanging="360"/>
      </w:pPr>
      <w:rPr>
        <w:rFonts w:hint="default" w:ascii="Symbol" w:hAnsi="Symbol"/>
      </w:rPr>
    </w:lvl>
    <w:lvl xmlns:w="http://schemas.openxmlformats.org/wordprocessingml/2006/main" w:ilvl="4">
      <w:start w:val="1"/>
      <w:numFmt w:val="bullet"/>
      <w:lvlText w:val="o"/>
      <w:lvlJc w:val="left"/>
      <w:pPr>
        <w:ind w:left="4440" w:hanging="360"/>
      </w:pPr>
      <w:rPr>
        <w:rFonts w:hint="default" w:ascii="Courier New" w:hAnsi="Courier New"/>
      </w:rPr>
    </w:lvl>
    <w:lvl xmlns:w="http://schemas.openxmlformats.org/wordprocessingml/2006/main" w:ilvl="5">
      <w:start w:val="1"/>
      <w:numFmt w:val="bullet"/>
      <w:lvlText w:val=""/>
      <w:lvlJc w:val="left"/>
      <w:pPr>
        <w:ind w:left="5160" w:hanging="360"/>
      </w:pPr>
      <w:rPr>
        <w:rFonts w:hint="default" w:ascii="Wingdings" w:hAnsi="Wingdings"/>
      </w:rPr>
    </w:lvl>
    <w:lvl xmlns:w="http://schemas.openxmlformats.org/wordprocessingml/2006/main" w:ilvl="6">
      <w:start w:val="1"/>
      <w:numFmt w:val="bullet"/>
      <w:lvlText w:val=""/>
      <w:lvlJc w:val="left"/>
      <w:pPr>
        <w:ind w:left="5880" w:hanging="360"/>
      </w:pPr>
      <w:rPr>
        <w:rFonts w:hint="default" w:ascii="Symbol" w:hAnsi="Symbol"/>
      </w:rPr>
    </w:lvl>
    <w:lvl xmlns:w="http://schemas.openxmlformats.org/wordprocessingml/2006/main" w:ilvl="7">
      <w:start w:val="1"/>
      <w:numFmt w:val="bullet"/>
      <w:lvlText w:val="o"/>
      <w:lvlJc w:val="left"/>
      <w:pPr>
        <w:ind w:left="6600" w:hanging="360"/>
      </w:pPr>
      <w:rPr>
        <w:rFonts w:hint="default" w:ascii="Courier New" w:hAnsi="Courier New"/>
      </w:rPr>
    </w:lvl>
    <w:lvl xmlns:w="http://schemas.openxmlformats.org/wordprocessingml/2006/main" w:ilvl="8">
      <w:start w:val="1"/>
      <w:numFmt w:val="bullet"/>
      <w:lvlText w:val=""/>
      <w:lvlJc w:val="left"/>
      <w:pPr>
        <w:ind w:left="732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o"/>
      <w:lvlJc w:val="left"/>
      <w:pPr>
        <w:ind w:left="1980" w:hanging="360"/>
      </w:pPr>
      <w:rPr>
        <w:rFonts w:hint="default" w:ascii="Courier New" w:hAnsi="Courier New"/>
      </w:rPr>
    </w:lvl>
    <w:lvl xmlns:w="http://schemas.openxmlformats.org/wordprocessingml/2006/main" w:ilvl="1">
      <w:start w:val="1"/>
      <w:numFmt w:val="bullet"/>
      <w:lvlText w:val="o"/>
      <w:lvlJc w:val="left"/>
      <w:pPr>
        <w:ind w:left="2700" w:hanging="360"/>
      </w:pPr>
      <w:rPr>
        <w:rFonts w:hint="default" w:ascii="Courier New" w:hAnsi="Courier New"/>
      </w:rPr>
    </w:lvl>
    <w:lvl xmlns:w="http://schemas.openxmlformats.org/wordprocessingml/2006/main" w:ilvl="2">
      <w:start w:val="1"/>
      <w:numFmt w:val="bullet"/>
      <w:lvlText w:val=""/>
      <w:lvlJc w:val="left"/>
      <w:pPr>
        <w:ind w:left="3420" w:hanging="360"/>
      </w:pPr>
      <w:rPr>
        <w:rFonts w:hint="default" w:ascii="Wingdings" w:hAnsi="Wingdings"/>
      </w:rPr>
    </w:lvl>
    <w:lvl xmlns:w="http://schemas.openxmlformats.org/wordprocessingml/2006/main" w:ilvl="3">
      <w:start w:val="1"/>
      <w:numFmt w:val="bullet"/>
      <w:lvlText w:val=""/>
      <w:lvlJc w:val="left"/>
      <w:pPr>
        <w:ind w:left="4140" w:hanging="360"/>
      </w:pPr>
      <w:rPr>
        <w:rFonts w:hint="default" w:ascii="Symbol" w:hAnsi="Symbol"/>
      </w:rPr>
    </w:lvl>
    <w:lvl xmlns:w="http://schemas.openxmlformats.org/wordprocessingml/2006/main" w:ilvl="4">
      <w:start w:val="1"/>
      <w:numFmt w:val="bullet"/>
      <w:lvlText w:val="o"/>
      <w:lvlJc w:val="left"/>
      <w:pPr>
        <w:ind w:left="4860" w:hanging="360"/>
      </w:pPr>
      <w:rPr>
        <w:rFonts w:hint="default" w:ascii="Courier New" w:hAnsi="Courier New"/>
      </w:rPr>
    </w:lvl>
    <w:lvl xmlns:w="http://schemas.openxmlformats.org/wordprocessingml/2006/main" w:ilvl="5">
      <w:start w:val="1"/>
      <w:numFmt w:val="bullet"/>
      <w:lvlText w:val=""/>
      <w:lvlJc w:val="left"/>
      <w:pPr>
        <w:ind w:left="5580" w:hanging="360"/>
      </w:pPr>
      <w:rPr>
        <w:rFonts w:hint="default" w:ascii="Wingdings" w:hAnsi="Wingdings"/>
      </w:rPr>
    </w:lvl>
    <w:lvl xmlns:w="http://schemas.openxmlformats.org/wordprocessingml/2006/main" w:ilvl="6">
      <w:start w:val="1"/>
      <w:numFmt w:val="bullet"/>
      <w:lvlText w:val=""/>
      <w:lvlJc w:val="left"/>
      <w:pPr>
        <w:ind w:left="6300" w:hanging="360"/>
      </w:pPr>
      <w:rPr>
        <w:rFonts w:hint="default" w:ascii="Symbol" w:hAnsi="Symbol"/>
      </w:rPr>
    </w:lvl>
    <w:lvl xmlns:w="http://schemas.openxmlformats.org/wordprocessingml/2006/main" w:ilvl="7">
      <w:start w:val="1"/>
      <w:numFmt w:val="bullet"/>
      <w:lvlText w:val="o"/>
      <w:lvlJc w:val="left"/>
      <w:pPr>
        <w:ind w:left="7020" w:hanging="360"/>
      </w:pPr>
      <w:rPr>
        <w:rFonts w:hint="default" w:ascii="Courier New" w:hAnsi="Courier New"/>
      </w:rPr>
    </w:lvl>
    <w:lvl xmlns:w="http://schemas.openxmlformats.org/wordprocessingml/2006/main" w:ilvl="8">
      <w:start w:val="1"/>
      <w:numFmt w:val="bullet"/>
      <w:lvlText w:val=""/>
      <w:lvlJc w:val="left"/>
      <w:pPr>
        <w:ind w:left="774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o"/>
      <w:lvlJc w:val="left"/>
      <w:pPr>
        <w:ind w:left="1980" w:hanging="360"/>
      </w:pPr>
      <w:rPr>
        <w:rFonts w:hint="default" w:ascii="Courier New" w:hAnsi="Courier New"/>
      </w:rPr>
    </w:lvl>
    <w:lvl xmlns:w="http://schemas.openxmlformats.org/wordprocessingml/2006/main" w:ilvl="1">
      <w:start w:val="1"/>
      <w:numFmt w:val="bullet"/>
      <w:lvlText w:val="o"/>
      <w:lvlJc w:val="left"/>
      <w:pPr>
        <w:ind w:left="2700" w:hanging="360"/>
      </w:pPr>
      <w:rPr>
        <w:rFonts w:hint="default" w:ascii="Courier New" w:hAnsi="Courier New"/>
      </w:rPr>
    </w:lvl>
    <w:lvl xmlns:w="http://schemas.openxmlformats.org/wordprocessingml/2006/main" w:ilvl="2">
      <w:start w:val="1"/>
      <w:numFmt w:val="bullet"/>
      <w:lvlText w:val=""/>
      <w:lvlJc w:val="left"/>
      <w:pPr>
        <w:ind w:left="3420" w:hanging="360"/>
      </w:pPr>
      <w:rPr>
        <w:rFonts w:hint="default" w:ascii="Wingdings" w:hAnsi="Wingdings"/>
      </w:rPr>
    </w:lvl>
    <w:lvl xmlns:w="http://schemas.openxmlformats.org/wordprocessingml/2006/main" w:ilvl="3">
      <w:start w:val="1"/>
      <w:numFmt w:val="bullet"/>
      <w:lvlText w:val=""/>
      <w:lvlJc w:val="left"/>
      <w:pPr>
        <w:ind w:left="4140" w:hanging="360"/>
      </w:pPr>
      <w:rPr>
        <w:rFonts w:hint="default" w:ascii="Symbol" w:hAnsi="Symbol"/>
      </w:rPr>
    </w:lvl>
    <w:lvl xmlns:w="http://schemas.openxmlformats.org/wordprocessingml/2006/main" w:ilvl="4">
      <w:start w:val="1"/>
      <w:numFmt w:val="bullet"/>
      <w:lvlText w:val="o"/>
      <w:lvlJc w:val="left"/>
      <w:pPr>
        <w:ind w:left="4860" w:hanging="360"/>
      </w:pPr>
      <w:rPr>
        <w:rFonts w:hint="default" w:ascii="Courier New" w:hAnsi="Courier New"/>
      </w:rPr>
    </w:lvl>
    <w:lvl xmlns:w="http://schemas.openxmlformats.org/wordprocessingml/2006/main" w:ilvl="5">
      <w:start w:val="1"/>
      <w:numFmt w:val="bullet"/>
      <w:lvlText w:val=""/>
      <w:lvlJc w:val="left"/>
      <w:pPr>
        <w:ind w:left="5580" w:hanging="360"/>
      </w:pPr>
      <w:rPr>
        <w:rFonts w:hint="default" w:ascii="Wingdings" w:hAnsi="Wingdings"/>
      </w:rPr>
    </w:lvl>
    <w:lvl xmlns:w="http://schemas.openxmlformats.org/wordprocessingml/2006/main" w:ilvl="6">
      <w:start w:val="1"/>
      <w:numFmt w:val="bullet"/>
      <w:lvlText w:val=""/>
      <w:lvlJc w:val="left"/>
      <w:pPr>
        <w:ind w:left="6300" w:hanging="360"/>
      </w:pPr>
      <w:rPr>
        <w:rFonts w:hint="default" w:ascii="Symbol" w:hAnsi="Symbol"/>
      </w:rPr>
    </w:lvl>
    <w:lvl xmlns:w="http://schemas.openxmlformats.org/wordprocessingml/2006/main" w:ilvl="7">
      <w:start w:val="1"/>
      <w:numFmt w:val="bullet"/>
      <w:lvlText w:val="o"/>
      <w:lvlJc w:val="left"/>
      <w:pPr>
        <w:ind w:left="7020" w:hanging="360"/>
      </w:pPr>
      <w:rPr>
        <w:rFonts w:hint="default" w:ascii="Courier New" w:hAnsi="Courier New"/>
      </w:rPr>
    </w:lvl>
    <w:lvl xmlns:w="http://schemas.openxmlformats.org/wordprocessingml/2006/main" w:ilvl="8">
      <w:start w:val="1"/>
      <w:numFmt w:val="bullet"/>
      <w:lvlText w:val=""/>
      <w:lvlJc w:val="left"/>
      <w:pPr>
        <w:ind w:left="774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o"/>
      <w:lvlJc w:val="left"/>
      <w:pPr>
        <w:ind w:left="1980" w:hanging="360"/>
      </w:pPr>
      <w:rPr>
        <w:rFonts w:hint="default" w:ascii="Courier New" w:hAnsi="Courier New"/>
      </w:rPr>
    </w:lvl>
    <w:lvl xmlns:w="http://schemas.openxmlformats.org/wordprocessingml/2006/main" w:ilvl="1">
      <w:start w:val="1"/>
      <w:numFmt w:val="bullet"/>
      <w:lvlText w:val="o"/>
      <w:lvlJc w:val="left"/>
      <w:pPr>
        <w:ind w:left="2700" w:hanging="360"/>
      </w:pPr>
      <w:rPr>
        <w:rFonts w:hint="default" w:ascii="Courier New" w:hAnsi="Courier New"/>
      </w:rPr>
    </w:lvl>
    <w:lvl xmlns:w="http://schemas.openxmlformats.org/wordprocessingml/2006/main" w:ilvl="2">
      <w:start w:val="1"/>
      <w:numFmt w:val="bullet"/>
      <w:lvlText w:val=""/>
      <w:lvlJc w:val="left"/>
      <w:pPr>
        <w:ind w:left="3420" w:hanging="360"/>
      </w:pPr>
      <w:rPr>
        <w:rFonts w:hint="default" w:ascii="Wingdings" w:hAnsi="Wingdings"/>
      </w:rPr>
    </w:lvl>
    <w:lvl xmlns:w="http://schemas.openxmlformats.org/wordprocessingml/2006/main" w:ilvl="3">
      <w:start w:val="1"/>
      <w:numFmt w:val="bullet"/>
      <w:lvlText w:val=""/>
      <w:lvlJc w:val="left"/>
      <w:pPr>
        <w:ind w:left="4140" w:hanging="360"/>
      </w:pPr>
      <w:rPr>
        <w:rFonts w:hint="default" w:ascii="Symbol" w:hAnsi="Symbol"/>
      </w:rPr>
    </w:lvl>
    <w:lvl xmlns:w="http://schemas.openxmlformats.org/wordprocessingml/2006/main" w:ilvl="4">
      <w:start w:val="1"/>
      <w:numFmt w:val="bullet"/>
      <w:lvlText w:val="o"/>
      <w:lvlJc w:val="left"/>
      <w:pPr>
        <w:ind w:left="4860" w:hanging="360"/>
      </w:pPr>
      <w:rPr>
        <w:rFonts w:hint="default" w:ascii="Courier New" w:hAnsi="Courier New"/>
      </w:rPr>
    </w:lvl>
    <w:lvl xmlns:w="http://schemas.openxmlformats.org/wordprocessingml/2006/main" w:ilvl="5">
      <w:start w:val="1"/>
      <w:numFmt w:val="bullet"/>
      <w:lvlText w:val=""/>
      <w:lvlJc w:val="left"/>
      <w:pPr>
        <w:ind w:left="5580" w:hanging="360"/>
      </w:pPr>
      <w:rPr>
        <w:rFonts w:hint="default" w:ascii="Wingdings" w:hAnsi="Wingdings"/>
      </w:rPr>
    </w:lvl>
    <w:lvl xmlns:w="http://schemas.openxmlformats.org/wordprocessingml/2006/main" w:ilvl="6">
      <w:start w:val="1"/>
      <w:numFmt w:val="bullet"/>
      <w:lvlText w:val=""/>
      <w:lvlJc w:val="left"/>
      <w:pPr>
        <w:ind w:left="6300" w:hanging="360"/>
      </w:pPr>
      <w:rPr>
        <w:rFonts w:hint="default" w:ascii="Symbol" w:hAnsi="Symbol"/>
      </w:rPr>
    </w:lvl>
    <w:lvl xmlns:w="http://schemas.openxmlformats.org/wordprocessingml/2006/main" w:ilvl="7">
      <w:start w:val="1"/>
      <w:numFmt w:val="bullet"/>
      <w:lvlText w:val="o"/>
      <w:lvlJc w:val="left"/>
      <w:pPr>
        <w:ind w:left="7020" w:hanging="360"/>
      </w:pPr>
      <w:rPr>
        <w:rFonts w:hint="default" w:ascii="Courier New" w:hAnsi="Courier New"/>
      </w:rPr>
    </w:lvl>
    <w:lvl xmlns:w="http://schemas.openxmlformats.org/wordprocessingml/2006/main" w:ilvl="8">
      <w:start w:val="1"/>
      <w:numFmt w:val="bullet"/>
      <w:lvlText w:val=""/>
      <w:lvlJc w:val="left"/>
      <w:pPr>
        <w:ind w:left="774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o"/>
      <w:lvlJc w:val="left"/>
      <w:pPr>
        <w:ind w:left="1980" w:hanging="360"/>
      </w:pPr>
      <w:rPr>
        <w:rFonts w:hint="default" w:ascii="Courier New" w:hAnsi="Courier New"/>
      </w:rPr>
    </w:lvl>
    <w:lvl xmlns:w="http://schemas.openxmlformats.org/wordprocessingml/2006/main" w:ilvl="1">
      <w:start w:val="1"/>
      <w:numFmt w:val="bullet"/>
      <w:lvlText w:val="o"/>
      <w:lvlJc w:val="left"/>
      <w:pPr>
        <w:ind w:left="2700" w:hanging="360"/>
      </w:pPr>
      <w:rPr>
        <w:rFonts w:hint="default" w:ascii="Courier New" w:hAnsi="Courier New"/>
      </w:rPr>
    </w:lvl>
    <w:lvl xmlns:w="http://schemas.openxmlformats.org/wordprocessingml/2006/main" w:ilvl="2">
      <w:start w:val="1"/>
      <w:numFmt w:val="bullet"/>
      <w:lvlText w:val=""/>
      <w:lvlJc w:val="left"/>
      <w:pPr>
        <w:ind w:left="3420" w:hanging="360"/>
      </w:pPr>
      <w:rPr>
        <w:rFonts w:hint="default" w:ascii="Wingdings" w:hAnsi="Wingdings"/>
      </w:rPr>
    </w:lvl>
    <w:lvl xmlns:w="http://schemas.openxmlformats.org/wordprocessingml/2006/main" w:ilvl="3">
      <w:start w:val="1"/>
      <w:numFmt w:val="bullet"/>
      <w:lvlText w:val=""/>
      <w:lvlJc w:val="left"/>
      <w:pPr>
        <w:ind w:left="4140" w:hanging="360"/>
      </w:pPr>
      <w:rPr>
        <w:rFonts w:hint="default" w:ascii="Symbol" w:hAnsi="Symbol"/>
      </w:rPr>
    </w:lvl>
    <w:lvl xmlns:w="http://schemas.openxmlformats.org/wordprocessingml/2006/main" w:ilvl="4">
      <w:start w:val="1"/>
      <w:numFmt w:val="bullet"/>
      <w:lvlText w:val="o"/>
      <w:lvlJc w:val="left"/>
      <w:pPr>
        <w:ind w:left="4860" w:hanging="360"/>
      </w:pPr>
      <w:rPr>
        <w:rFonts w:hint="default" w:ascii="Courier New" w:hAnsi="Courier New"/>
      </w:rPr>
    </w:lvl>
    <w:lvl xmlns:w="http://schemas.openxmlformats.org/wordprocessingml/2006/main" w:ilvl="5">
      <w:start w:val="1"/>
      <w:numFmt w:val="bullet"/>
      <w:lvlText w:val=""/>
      <w:lvlJc w:val="left"/>
      <w:pPr>
        <w:ind w:left="5580" w:hanging="360"/>
      </w:pPr>
      <w:rPr>
        <w:rFonts w:hint="default" w:ascii="Wingdings" w:hAnsi="Wingdings"/>
      </w:rPr>
    </w:lvl>
    <w:lvl xmlns:w="http://schemas.openxmlformats.org/wordprocessingml/2006/main" w:ilvl="6">
      <w:start w:val="1"/>
      <w:numFmt w:val="bullet"/>
      <w:lvlText w:val=""/>
      <w:lvlJc w:val="left"/>
      <w:pPr>
        <w:ind w:left="6300" w:hanging="360"/>
      </w:pPr>
      <w:rPr>
        <w:rFonts w:hint="default" w:ascii="Symbol" w:hAnsi="Symbol"/>
      </w:rPr>
    </w:lvl>
    <w:lvl xmlns:w="http://schemas.openxmlformats.org/wordprocessingml/2006/main" w:ilvl="7">
      <w:start w:val="1"/>
      <w:numFmt w:val="bullet"/>
      <w:lvlText w:val="o"/>
      <w:lvlJc w:val="left"/>
      <w:pPr>
        <w:ind w:left="7020" w:hanging="360"/>
      </w:pPr>
      <w:rPr>
        <w:rFonts w:hint="default" w:ascii="Courier New" w:hAnsi="Courier New"/>
      </w:rPr>
    </w:lvl>
    <w:lvl xmlns:w="http://schemas.openxmlformats.org/wordprocessingml/2006/main" w:ilvl="8">
      <w:start w:val="1"/>
      <w:numFmt w:val="bullet"/>
      <w:lvlText w:val=""/>
      <w:lvlJc w:val="left"/>
      <w:pPr>
        <w:ind w:left="774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720"/>
        </w:tabs>
        <w:ind w:left="108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s>
        <w:ind w:left="14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s>
        <w:ind w:left="180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s>
        <w:ind w:left="216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s>
        <w:ind w:left="252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s>
        <w:ind w:left="2880"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s>
        <w:ind w:left="324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s>
        <w:ind w:left="3600"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954"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31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14"/>
        </w:tabs>
        <w:ind w:left="16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14"/>
        </w:tabs>
        <w:ind w:left="2034"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314"/>
        </w:tabs>
        <w:ind w:left="239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14"/>
        </w:tabs>
        <w:ind w:left="275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14"/>
        </w:tabs>
        <w:ind w:left="3114"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314"/>
        </w:tabs>
        <w:ind w:left="34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14"/>
        </w:tabs>
        <w:ind w:left="383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954"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54"/>
        </w:tabs>
        <w:ind w:left="131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54"/>
        </w:tabs>
        <w:ind w:left="16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54"/>
        </w:tabs>
        <w:ind w:left="2034"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54"/>
        </w:tabs>
        <w:ind w:left="239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54"/>
        </w:tabs>
        <w:ind w:left="275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54"/>
        </w:tabs>
        <w:ind w:left="3114"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54"/>
        </w:tabs>
        <w:ind w:left="34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54"/>
        </w:tabs>
        <w:ind w:left="383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954"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54"/>
        </w:tabs>
        <w:ind w:left="131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54"/>
        </w:tabs>
        <w:ind w:left="16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54"/>
        </w:tabs>
        <w:ind w:left="2034"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54"/>
        </w:tabs>
        <w:ind w:left="239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54"/>
        </w:tabs>
        <w:ind w:left="275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54"/>
        </w:tabs>
        <w:ind w:left="3114"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54"/>
        </w:tabs>
        <w:ind w:left="34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54"/>
        </w:tabs>
        <w:ind w:left="383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954"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54"/>
        </w:tabs>
        <w:ind w:left="131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54"/>
        </w:tabs>
        <w:ind w:left="16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54"/>
        </w:tabs>
        <w:ind w:left="2034"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54"/>
        </w:tabs>
        <w:ind w:left="239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54"/>
        </w:tabs>
        <w:ind w:left="275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54"/>
        </w:tabs>
        <w:ind w:left="3114"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54"/>
        </w:tabs>
        <w:ind w:left="34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54"/>
        </w:tabs>
        <w:ind w:left="383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1314"/>
        </w:tabs>
        <w:ind w:left="954" w:hanging="360"/>
      </w:pPr>
      <w:rPr>
        <w:rFonts w:hint="default" w:ascii="" w:hAns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31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314"/>
        </w:tabs>
        <w:ind w:left="16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314"/>
        </w:tabs>
        <w:ind w:left="2034"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314"/>
        </w:tabs>
        <w:ind w:left="239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314"/>
        </w:tabs>
        <w:ind w:left="275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314"/>
        </w:tabs>
        <w:ind w:left="3114"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314"/>
        </w:tabs>
        <w:ind w:left="34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314"/>
        </w:tabs>
        <w:ind w:left="383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954"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954"/>
        </w:tabs>
        <w:ind w:left="131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954"/>
        </w:tabs>
        <w:ind w:left="16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954"/>
        </w:tabs>
        <w:ind w:left="2034"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954"/>
        </w:tabs>
        <w:ind w:left="239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954"/>
        </w:tabs>
        <w:ind w:left="275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954"/>
        </w:tabs>
        <w:ind w:left="3114" w:hanging="360"/>
      </w:pPr>
      <w:rPr>
        <w:rFonts w:ascii="Symbol" w:hAnsi="Symbol" w:eastAsia="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954"/>
        </w:tabs>
        <w:ind w:left="34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954"/>
        </w:tabs>
        <w:ind w:left="383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24">
    <w:abstractNumId w:val="22"/>
  </w:num>
  <w:num w:numId="23">
    <w:abstractNumId w:val="21"/>
  </w:num>
  <w:num w:numId="22">
    <w:abstractNumId w:val="20"/>
  </w:num>
  <w:num w:numId="21">
    <w:abstractNumId w:val="19"/>
  </w:num>
  <w:num w:numId="20">
    <w:abstractNumId w:val="18"/>
  </w:num>
  <w:num w:numId="19">
    <w:abstractNumId w:val="17"/>
  </w:num>
  <w:num w:numId="18">
    <w:abstractNumId w:val="16"/>
  </w:num>
  <w:num w:numId="17">
    <w:abstractNumId w:val="15"/>
  </w:num>
  <w:num w:numId="16">
    <w:abstractNumId w:val="14"/>
  </w: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0"/>
    <w:lvlOverride w:ilvl="0">
      <w:lvl w:ilvl="0">
        <w:numFmt w:val="bullet"/>
        <w:suff w:val="tab"/>
        <w:lvlText w:val="·"/>
        <w:lvlJc w:val="left"/>
        <w:pPr>
          <w:ind w:left="954" w:hanging="360"/>
        </w:pPr>
        <w:rPr>
          <w:rFonts w:hint="default" w:ascii="Symbol" w:hAnsi="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31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1314"/>
          </w:tabs>
          <w:ind w:left="16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1314"/>
          </w:tabs>
          <w:ind w:left="2034"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1314"/>
          </w:tabs>
          <w:ind w:left="239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1314"/>
          </w:tabs>
          <w:ind w:left="275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1314"/>
          </w:tabs>
          <w:ind w:left="3114" w:hanging="360"/>
        </w:pPr>
        <w:rPr>
          <w:rFonts w:ascii="Helvetica" w:hAnsi="Helvetica" w:eastAsia="Helvetica" w:cs="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1314"/>
          </w:tabs>
          <w:ind w:left="347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1314"/>
          </w:tabs>
          <w:ind w:left="3834" w:hanging="360"/>
        </w:pPr>
        <w:rPr>
          <w:rFonts w:ascii="Arial Unicode MS" w:hAnsi="Arial Unicode MS" w:eastAsia="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3"/>
  </w:num>
  <w:num w:numId="15">
    <w:abstractNumId w:val="12"/>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420"/>
  <w:autoHyphenation w:val="1"/>
  <w:evenAndOddHeaders w:val="0"/>
  <w:bookFoldPrinting w:val="0"/>
  <w:noLineBreaksAfter w:lang="English" w:val="‘“(〔[{〈《「『【⦅〘〖«〝︵︷︹︻︽︿﹁﹃﹇﹙﹛﹝｢"/>
  <w:noLineBreaksBefore w:lang="English" w:val="’”)〕]}〉"/>
  <w:compat>
    <w:compatSetting w:name="compatibilityMode" w:uri="http://schemas.microsoft.com/office/word" w:val="15"/>
  </w:compat>
  <w:rsids>
    <w:rsidRoot w:val="17DAD9E9"/>
    <w:rsid w:val="020DA639"/>
    <w:rsid w:val="036B7BAA"/>
    <w:rsid w:val="04467BE2"/>
    <w:rsid w:val="062E37FB"/>
    <w:rsid w:val="0919ED05"/>
    <w:rsid w:val="0A05C272"/>
    <w:rsid w:val="0A5C801D"/>
    <w:rsid w:val="0B3FC4D1"/>
    <w:rsid w:val="0C38656A"/>
    <w:rsid w:val="0C518DC7"/>
    <w:rsid w:val="17DAD9E9"/>
    <w:rsid w:val="1976AA4A"/>
    <w:rsid w:val="1976AA4A"/>
    <w:rsid w:val="1B127AAB"/>
    <w:rsid w:val="1BC2759F"/>
    <w:rsid w:val="1BF2677E"/>
    <w:rsid w:val="231D8C90"/>
    <w:rsid w:val="27F0FDB3"/>
    <w:rsid w:val="29C8CC69"/>
    <w:rsid w:val="2AA418FF"/>
    <w:rsid w:val="2BA37733"/>
    <w:rsid w:val="2C41C716"/>
    <w:rsid w:val="2EDEF123"/>
    <w:rsid w:val="326691F5"/>
    <w:rsid w:val="333B9DE0"/>
    <w:rsid w:val="34026256"/>
    <w:rsid w:val="35C22D07"/>
    <w:rsid w:val="36733EA2"/>
    <w:rsid w:val="375F140F"/>
    <w:rsid w:val="3807217D"/>
    <w:rsid w:val="38E1BC13"/>
    <w:rsid w:val="3DA9449C"/>
    <w:rsid w:val="3DB52D36"/>
    <w:rsid w:val="3EF92945"/>
    <w:rsid w:val="3F6A25F4"/>
    <w:rsid w:val="43CC9A68"/>
    <w:rsid w:val="44235813"/>
    <w:rsid w:val="450C4913"/>
    <w:rsid w:val="4C6F4D8A"/>
    <w:rsid w:val="4D234392"/>
    <w:rsid w:val="4E06909F"/>
    <w:rsid w:val="4F55E68A"/>
    <w:rsid w:val="4F672161"/>
    <w:rsid w:val="4FA26100"/>
    <w:rsid w:val="5185B806"/>
    <w:rsid w:val="51D1A3BE"/>
    <w:rsid w:val="5369B11C"/>
    <w:rsid w:val="5AB1C18E"/>
    <w:rsid w:val="5C6C48F7"/>
    <w:rsid w:val="5CC38D07"/>
    <w:rsid w:val="5DBC2DA0"/>
    <w:rsid w:val="5FE6E312"/>
    <w:rsid w:val="60F78175"/>
    <w:rsid w:val="62A2946F"/>
    <w:rsid w:val="62D73FF0"/>
    <w:rsid w:val="651266EB"/>
    <w:rsid w:val="6A3A01A6"/>
    <w:rsid w:val="6BBBA84B"/>
    <w:rsid w:val="708F196E"/>
    <w:rsid w:val="7211C172"/>
    <w:rsid w:val="738880DC"/>
    <w:rsid w:val="75484B8D"/>
    <w:rsid w:val="75496234"/>
    <w:rsid w:val="78FBDBB4"/>
    <w:rsid w:val="7A1CD357"/>
    <w:rsid w:val="7A30FE2E"/>
    <w:rsid w:val="7A97AC15"/>
    <w:rsid w:val="7C933E4E"/>
  </w:rsids>
  <w:clrSchemeMapping w:bg1="light1" w:t1="dark1" w:bg2="light2" w:t2="dark2" w:accent1="accent1" w:accent2="accent2" w:accent3="accent3" w:accent4="accent4" w:accent5="accent5" w:accent6="accent6" w:hyperlink="hyperlink" w:followedHyperlink="followedHyperlink"/>
  <w14:docId w14:val="139AA8CA"/>
  <w15:docId w15:val="{789B3A66-31A1-4EAD-914F-624532E31923}"/>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1"/>
      <w:bidi w:val="0"/>
      <w:spacing w:before="0" w:after="0" w:line="240"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Title">
    <w:name w:val="Title"/>
    <w:next w:val="Title"/>
    <w:pPr>
      <w:keepNext w:val="1"/>
      <w:keepLines w:val="0"/>
      <w:pageBreakBefore w:val="0"/>
      <w:widowControl w:val="1"/>
      <w:shd w:val="clear" w:color="auto" w:fill="auto"/>
      <w:suppressAutoHyphens w:val="1"/>
      <w:bidi w:val="0"/>
      <w:spacing w:before="240" w:after="120" w:line="240" w:lineRule="auto"/>
      <w:ind w:left="0" w:right="0" w:firstLine="0"/>
      <w:jc w:val="center"/>
      <w:outlineLvl w:val="9"/>
    </w:pPr>
    <w:rPr>
      <w:rFonts w:ascii="Arial" w:hAnsi="Arial" w:eastAsia="Arial" w:cs="Arial"/>
      <w:b w:val="1"/>
      <w:bCs w:val="1"/>
      <w:i w:val="0"/>
      <w:iCs w:val="0"/>
      <w:caps w:val="0"/>
      <w:smallCaps w:val="0"/>
      <w:strike w:val="0"/>
      <w:dstrike w:val="0"/>
      <w:outline w:val="0"/>
      <w:color w:val="000000"/>
      <w:spacing w:val="0"/>
      <w:kern w:val="2"/>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Heading"/>
    <w:pPr>
      <w:keepNext w:val="1"/>
      <w:keepLines w:val="0"/>
      <w:pageBreakBefore w:val="0"/>
      <w:widowControl w:val="1"/>
      <w:shd w:val="clear" w:color="auto" w:fill="auto"/>
      <w:suppressAutoHyphens w:val="1"/>
      <w:bidi w:val="0"/>
      <w:spacing w:before="240" w:after="120" w:line="240" w:lineRule="auto"/>
      <w:ind w:left="0" w:right="0" w:firstLine="0"/>
      <w:jc w:val="left"/>
      <w:outlineLvl w:val="0"/>
    </w:pPr>
    <w:rPr>
      <w:rFonts w:ascii="Arial" w:hAnsi="Arial" w:eastAsia="Arial" w:cs="Arial"/>
      <w:b w:val="1"/>
      <w:bCs w:val="1"/>
      <w:i w:val="0"/>
      <w:iCs w:val="0"/>
      <w:caps w:val="0"/>
      <w:smallCaps w:val="0"/>
      <w:strike w:val="0"/>
      <w:dstrike w:val="0"/>
      <w:outline w:val="0"/>
      <w:color w:val="000000"/>
      <w:spacing w:val="0"/>
      <w:kern w:val="2"/>
      <w:position w:val="0"/>
      <w:sz w:val="28"/>
      <w:szCs w:val="28"/>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Heading 2"/>
    <w:pPr>
      <w:keepNext w:val="1"/>
      <w:keepLines w:val="0"/>
      <w:pageBreakBefore w:val="0"/>
      <w:widowControl w:val="1"/>
      <w:shd w:val="clear" w:color="auto" w:fill="auto"/>
      <w:suppressAutoHyphens w:val="1"/>
      <w:bidi w:val="0"/>
      <w:spacing w:before="200" w:after="120" w:line="240" w:lineRule="auto"/>
      <w:ind w:left="0" w:right="0" w:firstLine="0"/>
      <w:jc w:val="left"/>
      <w:outlineLvl w:val="1"/>
    </w:pPr>
    <w:rPr>
      <w:rFonts w:ascii="Arial" w:hAnsi="Arial" w:eastAsia="Arial Unicode MS" w:cs="Arial Unicode MS"/>
      <w:b w:val="1"/>
      <w:bCs w:val="1"/>
      <w:i w:val="0"/>
      <w:iCs w:val="0"/>
      <w:caps w:val="0"/>
      <w:smallCaps w:val="0"/>
      <w:strike w:val="0"/>
      <w:dstrike w:val="0"/>
      <w:outline w:val="0"/>
      <w:color w:val="000000"/>
      <w:spacing w:val="0"/>
      <w:kern w:val="2"/>
      <w:position w:val="0"/>
      <w:sz w:val="28"/>
      <w:szCs w:val="28"/>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hAnsi="Helvetica Neue" w:eastAsia="Helvetica Neue" w:cs="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3">
    <w:name w:val="Imported Style 3"/>
    <w:pPr>
      <w:numPr>
        <w:numId w:val="5"/>
      </w:numPr>
    </w:pPr>
  </w:style>
  <w:style w:type="paragraph" w:styleId="Heading 3">
    <w:name w:val="Heading 3"/>
    <w:next w:val="Heading 3"/>
    <w:pPr>
      <w:keepNext w:val="1"/>
      <w:keepLines w:val="0"/>
      <w:pageBreakBefore w:val="0"/>
      <w:widowControl w:val="1"/>
      <w:shd w:val="clear" w:color="auto" w:fill="auto"/>
      <w:suppressAutoHyphens w:val="1"/>
      <w:bidi w:val="0"/>
      <w:spacing w:before="140" w:after="120" w:line="240" w:lineRule="auto"/>
      <w:ind w:left="0" w:right="0" w:firstLine="0"/>
      <w:jc w:val="left"/>
      <w:outlineLvl w:val="2"/>
    </w:pPr>
    <w:rPr>
      <w:rFonts w:ascii="Arial" w:hAnsi="Arial" w:eastAsia="Arial Unicode MS" w:cs="Arial Unicode MS"/>
      <w:b w:val="1"/>
      <w:bCs w:val="1"/>
      <w:i w:val="0"/>
      <w:iCs w:val="0"/>
      <w:caps w:val="0"/>
      <w:smallCaps w:val="0"/>
      <w:strike w:val="0"/>
      <w:dstrike w:val="0"/>
      <w:outline w:val="0"/>
      <w:color w:val="000000"/>
      <w:spacing w:val="0"/>
      <w:kern w:val="2"/>
      <w:position w:val="0"/>
      <w:sz w:val="28"/>
      <w:szCs w:val="28"/>
      <w:u w:val="none" w:color="000000"/>
      <w:shd w:val="nil" w:color="auto" w:fill="auto"/>
      <w:vertAlign w:val="baseline"/>
      <w:lang w:val="en-US"/>
      <w14:textOutline>
        <w14:noFill/>
      </w14:textOutline>
      <w14:textFill>
        <w14:solidFill>
          <w14:srgbClr w14:val="000000"/>
        </w14:solidFill>
      </w14:textFill>
    </w:rPr>
  </w:style>
  <w:style w:type="numbering" w:styleId="Imported Style 4">
    <w:name w:val="Imported Style 4"/>
    <w:pPr>
      <w:numPr>
        <w:numId w:val="7"/>
      </w:numPr>
    </w:pPr>
  </w:style>
  <w:style w:type="numbering" w:styleId="Imported Style 5">
    <w:name w:val="Imported Style 5"/>
    <w:pPr>
      <w:numPr>
        <w:numId w:val="9"/>
      </w:numPr>
    </w:pPr>
  </w:style>
  <w:style w:type="paragraph" w:styleId="Text body">
    <w:name w:val="Text body"/>
    <w:next w:val="Text body"/>
    <w:pPr>
      <w:keepNext w:val="0"/>
      <w:keepLines w:val="0"/>
      <w:pageBreakBefore w:val="0"/>
      <w:widowControl w:val="1"/>
      <w:shd w:val="clear" w:color="auto" w:fill="auto"/>
      <w:suppressAutoHyphens w:val="0"/>
      <w:bidi w:val="0"/>
      <w:spacing w:before="0" w:after="140" w:line="276"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Table Contents">
    <w:name w:val="Table Contents"/>
    <w:next w:val="Table Contents"/>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numbering" w:styleId="Imported Style 6">
    <w:name w:val="Imported Style 6"/>
    <w:pPr>
      <w:numPr>
        <w:numId w:val="11"/>
      </w:numPr>
    </w:pPr>
  </w:style>
  <w:style w:type="numbering" w:styleId="Imported Style 7">
    <w:name w:val="Imported Style 7"/>
    <w:pPr>
      <w:numPr>
        <w:numId w:val="14"/>
      </w:numPr>
    </w:p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 Paragraph 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 Paragraph 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 Paragraph 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numbering" Target="numbering.xml" Id="rId7" /><Relationship Type="http://schemas.openxmlformats.org/officeDocument/2006/relationships/fontTable" Target="fontTable.xml" Id="rId2" /><Relationship Type="http://schemas.openxmlformats.org/officeDocument/2006/relationships/settings" Target="settings.xml" Id="rId1" /><Relationship Type="http://schemas.openxmlformats.org/officeDocument/2006/relationships/comments" Target="comments.xml" Id="rId6" /><Relationship Type="http://schemas.openxmlformats.org/officeDocument/2006/relationships/customXml" Target="../customXml/item3.xml" Id="rId11" /><Relationship Type="http://schemas.openxmlformats.org/officeDocument/2006/relationships/footer" Target="footer1.xml" Id="rId5" /><Relationship Type="http://schemas.openxmlformats.org/officeDocument/2006/relationships/customXml" Target="../customXml/item2.xml" Id="rId10" /><Relationship Type="http://schemas.openxmlformats.org/officeDocument/2006/relationships/header" Target="header1.xml" Id="rId4" /><Relationship Type="http://schemas.openxmlformats.org/officeDocument/2006/relationships/customXml" Target="../customXml/item1.xml" Id="rId9" /><Relationship Type="http://schemas.microsoft.com/office/2011/relationships/commentsExtended" Target="commentsExtended.xml" Id="R0860f717b9084056" /><Relationship Type="http://schemas.microsoft.com/office/2016/09/relationships/commentsIds" Target="commentsIds.xml" Id="R3e873a9432bd443a" /><Relationship Type="http://schemas.microsoft.com/office/2020/10/relationships/intelligence" Target="intelligence2.xml" Id="Rd9613eae027d4e0b"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F497D1AE5066469DDD17F4C4DE4B8C" ma:contentTypeVersion="4" ma:contentTypeDescription="Create a new document." ma:contentTypeScope="" ma:versionID="ecd8b7f5857d1155a920b156a105b6c6">
  <xsd:schema xmlns:xsd="http://www.w3.org/2001/XMLSchema" xmlns:xs="http://www.w3.org/2001/XMLSchema" xmlns:p="http://schemas.microsoft.com/office/2006/metadata/properties" xmlns:ns2="e85cf235-9003-4f5a-a3b9-a5718ecdcfd1" targetNamespace="http://schemas.microsoft.com/office/2006/metadata/properties" ma:root="true" ma:fieldsID="49bfb2e14db1fc2d0b45bc3f3969cc32" ns2:_="">
    <xsd:import namespace="e85cf235-9003-4f5a-a3b9-a5718ecdc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5cf235-9003-4f5a-a3b9-a5718ecdc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55D72D-D847-42A5-B877-76D4399DF08F}"/>
</file>

<file path=customXml/itemProps2.xml><?xml version="1.0" encoding="utf-8"?>
<ds:datastoreItem xmlns:ds="http://schemas.openxmlformats.org/officeDocument/2006/customXml" ds:itemID="{3356F68C-8277-4A92-A348-5B2301888B3C}"/>
</file>

<file path=customXml/itemProps3.xml><?xml version="1.0" encoding="utf-8"?>
<ds:datastoreItem xmlns:ds="http://schemas.openxmlformats.org/officeDocument/2006/customXml" ds:itemID="{91498B27-DF83-4505-A086-8F28163FE0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lastModifiedBy>Justine Young</lastModifiedBy>
  <dcterms:modified xsi:type="dcterms:W3CDTF">2022-03-31T12:28:24.3684557Z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0x01010001F497D1AE5066469DDD17F4C4DE4B8C</vt:lpwstr>
  </property>
  <property fmtid="{D5CDD505-2E9C-101B-9397-08002B2CF9AE}" pid="3" name="Order">
    <vt:r8>3500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