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 access</w:t>
      </w:r>
    </w:p>
    <w:p>
      <w:pPr>
        <w:pStyle w:val="BodyText"/>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r>
        <w:t xml:space="preserve">##Summary</w:t>
      </w:r>
    </w:p>
    <w:p>
      <w:pPr>
        <w:pStyle w:val="BodyText"/>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r>
        <w:t xml:space="preserve">##What is meant by IT?</w:t>
      </w:r>
    </w:p>
    <w:p>
      <w:pPr>
        <w:pStyle w:val="BodyText"/>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r>
        <w:t xml:space="preserve">##Acceptable use of MoJ IT</w:t>
      </w:r>
    </w:p>
    <w:p>
      <w:pPr>
        <w:pStyle w:val="BodyText"/>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r>
        <w:t xml:space="preserve">##Unacceptable use of MoJ IT</w:t>
      </w:r>
    </w:p>
    <w:p>
      <w:pPr>
        <w:pStyle w:val="BodyText"/>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numPr>
          <w:ilvl w:val="0"/>
          <w:numId w:val="1002"/>
        </w:numPr>
        <w:pStyle w:val="Compact"/>
      </w:pPr>
      <w:r>
        <w:t xml:space="preserve">Redirecting print jobs from MoJ printers to a personal printer.</w:t>
      </w:r>
    </w:p>
    <w:p>
      <w:pPr>
        <w:pStyle w:val="FirstParagraph"/>
      </w:pPr>
      <w:r>
        <w:t xml:space="preserve">##Why unacceptable use is a problem</w:t>
      </w:r>
    </w:p>
    <w:p>
      <w:pPr>
        <w:pStyle w:val="BodyText"/>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r>
        <w:t xml:space="preserve">##Keeping control</w:t>
      </w:r>
    </w:p>
    <w:p>
      <w:pPr>
        <w:pStyle w:val="BodyText"/>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1">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2">
        <w:r>
          <w:rPr>
            <w:rStyle w:val="Hyperlink"/>
          </w:rPr>
          <w:t xml:space="preserve">malware</w:t>
        </w:r>
      </w:hyperlink>
      <w:r>
        <w:t xml:space="preserve">,</w:t>
      </w:r>
      <w:r>
        <w:t xml:space="preserve"> </w:t>
      </w:r>
      <w:hyperlink r:id="rId23">
        <w:r>
          <w:rPr>
            <w:rStyle w:val="Hyperlink"/>
          </w:rPr>
          <w:t xml:space="preserve">ransomware</w:t>
        </w:r>
      </w:hyperlink>
      <w:r>
        <w:t xml:space="preserve">, or</w:t>
      </w:r>
      <w:r>
        <w:t xml:space="preserve"> </w:t>
      </w:r>
      <w:hyperlink r:id="rId24">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25">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r>
        <w:t xml:space="preserve">##Personal use of MoJ IT</w:t>
      </w:r>
    </w:p>
    <w:p>
      <w:pPr>
        <w:pStyle w:val="BodyText"/>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r>
        <w:t xml:space="preserve">##Personal use of MoJ mobile phones</w:t>
      </w:r>
    </w:p>
    <w:p>
      <w:pPr>
        <w:pStyle w:val="BodyText"/>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r>
        <w:t xml:space="preserve">##Using MoJ IT outside your usual workplace</w:t>
      </w:r>
    </w:p>
    <w:p>
      <w:pPr>
        <w:pStyle w:val="BodyText"/>
      </w:pPr>
      <w:r>
        <w:t xml:space="preserve">Some IT resources might be usable</w:t>
      </w:r>
      <w:r>
        <w:t xml:space="preserve"> </w:t>
      </w:r>
      <w:hyperlink r:id="rId26">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 ask before taking MoJ IT equipment outside the UK.</w:t>
      </w:r>
    </w:p>
    <w:p>
      <w:pPr>
        <w:pStyle w:val="BodyText"/>
      </w:pPr>
      <w:r>
        <w:t xml:space="preserve">##Avoid using removable media</w:t>
      </w:r>
    </w:p>
    <w:p>
      <w:pPr>
        <w:pStyle w:val="BodyText"/>
      </w:pPr>
      <w:r>
        <w:t xml:space="preserve">Removable media like memory sticks are portable and easy-to-use. Unfortunately, this makes them a security risk, so</w:t>
      </w:r>
      <w:r>
        <w:t xml:space="preserve"> </w:t>
      </w:r>
      <w:hyperlink r:id="rId27">
        <w:r>
          <w:rPr>
            <w:rStyle w:val="Hyperlink"/>
          </w:rPr>
          <w:t xml:space="preserve">avoid using them</w:t>
        </w:r>
      </w:hyperlink>
      <w:r>
        <w:t xml:space="preserve">. If however they are essential to your work, follow the</w:t>
      </w:r>
      <w:r>
        <w:t xml:space="preserve"> </w:t>
      </w:r>
      <w:hyperlink r:id="rId27">
        <w:r>
          <w:rPr>
            <w:rStyle w:val="Hyperlink"/>
          </w:rPr>
          <w:t xml:space="preserve">Use of Removable Media</w:t>
        </w:r>
      </w:hyperlink>
      <w:r>
        <w:t xml:space="preserve"> </w:t>
      </w:r>
      <w:r>
        <w:t xml:space="preserve">guidance.</w:t>
      </w:r>
    </w:p>
    <w:p>
      <w:pPr>
        <w:pStyle w:val="BodyText"/>
      </w:pPr>
      <w:r>
        <w:t xml:space="preserve">##Personalisation of equipment</w:t>
      </w:r>
    </w:p>
    <w:p>
      <w:pPr>
        <w:pStyle w:val="BodyText"/>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2021-07-06T08:18:47Z</dcterms:created>
  <dcterms:modified xsi:type="dcterms:W3CDTF">2021-07-06T08:18:47Z</dcterms:modified>
</cp:coreProperties>
</file>

<file path=docProps/custom.xml><?xml version="1.0" encoding="utf-8"?>
<Properties xmlns="http://schemas.openxmlformats.org/officeDocument/2006/custom-properties" xmlns:vt="http://schemas.openxmlformats.org/officeDocument/2006/docPropsVTypes"/>
</file>