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D06E" w14:textId="77777777" w:rsidR="00545B6C" w:rsidRDefault="00FC7AC2" w:rsidP="00AD05F3">
      <w:pPr>
        <w:pStyle w:val="Title"/>
      </w:pPr>
      <w:r>
        <w:t>Overseas Travel</w:t>
      </w:r>
    </w:p>
    <w:p w14:paraId="6679D4F0" w14:textId="77777777" w:rsidR="00B91315" w:rsidRDefault="00FC7AC2" w:rsidP="00AD05F3">
      <w:pPr>
        <w:pStyle w:val="Subtitle"/>
      </w:pPr>
      <w:r>
        <w:t>Guide</w:t>
      </w:r>
    </w:p>
    <w:p w14:paraId="6AEAF83E" w14:textId="77777777" w:rsidR="00536A73" w:rsidRDefault="00536A73" w:rsidP="00536A73">
      <w:pPr>
        <w:pStyle w:val="BodyText"/>
      </w:pPr>
    </w:p>
    <w:p w14:paraId="5342426E" w14:textId="273BFB18" w:rsidR="00C51B50" w:rsidRPr="0035037A" w:rsidRDefault="00C51B50" w:rsidP="00536A73">
      <w:pPr>
        <w:pStyle w:val="BodyText"/>
      </w:pPr>
      <w:r w:rsidRPr="0035037A">
        <w:t>Ve</w:t>
      </w:r>
      <w:r w:rsidR="00961C4F" w:rsidRPr="0035037A">
        <w:t>rsion: 1</w:t>
      </w:r>
      <w:r w:rsidR="00985695" w:rsidRPr="0035037A">
        <w:t>.</w:t>
      </w:r>
      <w:r w:rsidR="008F7FC6">
        <w:t>5</w:t>
      </w:r>
    </w:p>
    <w:p w14:paraId="2FFB62FC" w14:textId="3C177AD4" w:rsidR="00961C4F" w:rsidRPr="0035037A" w:rsidRDefault="00961C4F" w:rsidP="00536A73">
      <w:pPr>
        <w:pStyle w:val="BodyText"/>
      </w:pPr>
      <w:r w:rsidRPr="0035037A">
        <w:t xml:space="preserve">Date: </w:t>
      </w:r>
      <w:r w:rsidR="008F7FC6">
        <w:t>April</w:t>
      </w:r>
      <w:r w:rsidRPr="0035037A">
        <w:t xml:space="preserve"> 202</w:t>
      </w:r>
      <w:r w:rsidR="008F7FC6">
        <w:t>2</w:t>
      </w:r>
    </w:p>
    <w:p w14:paraId="5A111C09" w14:textId="77777777" w:rsidR="00C01E55" w:rsidRDefault="00C01E55" w:rsidP="00536A73">
      <w:pPr>
        <w:pStyle w:val="BodyText"/>
      </w:pPr>
    </w:p>
    <w:p w14:paraId="5D6D71D7" w14:textId="77777777" w:rsidR="00C01E55" w:rsidRDefault="00C01E55">
      <w:pPr>
        <w:spacing w:after="160" w:line="259" w:lineRule="auto"/>
        <w:rPr>
          <w:b/>
          <w:color w:val="003057"/>
        </w:rPr>
      </w:pPr>
      <w:r>
        <w:br w:type="page"/>
      </w:r>
    </w:p>
    <w:p w14:paraId="4AB52683" w14:textId="77777777" w:rsidR="00A27E35" w:rsidRDefault="00A27E35" w:rsidP="00A27E35">
      <w:pPr>
        <w:pStyle w:val="EmphasisHeading"/>
      </w:pPr>
      <w:r>
        <w:lastRenderedPageBreak/>
        <w:t>Contents</w:t>
      </w:r>
    </w:p>
    <w:p w14:paraId="22934E87" w14:textId="02019B22"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083849D8" w14:textId="0D48CD46"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72758ACE" w14:textId="4368FAE6" w:rsidR="00201BC4" w:rsidRDefault="00E673F0">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225AE88A" w14:textId="20398DCF" w:rsidR="00201BC4" w:rsidRDefault="00E673F0">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497B899" w14:textId="569EFAFF" w:rsidR="00201BC4" w:rsidRDefault="00E673F0">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B917D7B" w14:textId="2E57F2ED"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37879E7E" w14:textId="163BB865"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4322EC">
          <w:rPr>
            <w:noProof/>
            <w:webHidden/>
          </w:rPr>
          <w:t>5</w:t>
        </w:r>
        <w:r w:rsidR="00201BC4">
          <w:rPr>
            <w:noProof/>
            <w:webHidden/>
          </w:rPr>
          <w:fldChar w:fldCharType="end"/>
        </w:r>
      </w:hyperlink>
    </w:p>
    <w:p w14:paraId="68D81433" w14:textId="38A38F11"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4322EC">
          <w:rPr>
            <w:noProof/>
            <w:webHidden/>
          </w:rPr>
          <w:t>6</w:t>
        </w:r>
        <w:r w:rsidR="00201BC4">
          <w:rPr>
            <w:noProof/>
            <w:webHidden/>
          </w:rPr>
          <w:fldChar w:fldCharType="end"/>
        </w:r>
      </w:hyperlink>
    </w:p>
    <w:p w14:paraId="448BCCDB" w14:textId="6609493A"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4322EC">
          <w:rPr>
            <w:noProof/>
            <w:webHidden/>
          </w:rPr>
          <w:t>7</w:t>
        </w:r>
        <w:r w:rsidR="00201BC4">
          <w:rPr>
            <w:noProof/>
            <w:webHidden/>
          </w:rPr>
          <w:fldChar w:fldCharType="end"/>
        </w:r>
      </w:hyperlink>
    </w:p>
    <w:p w14:paraId="423ECFB7" w14:textId="006356C0"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7EB3775E" w14:textId="712FFF5B"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45F753D3" w14:textId="5AC435FE"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3C57971A" w14:textId="5BBBD8E6"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074C84EF" w14:textId="10718765"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1D94790D" w14:textId="096E0F9D"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63F4B259" w14:textId="14EA7789"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4322EC">
          <w:rPr>
            <w:noProof/>
            <w:webHidden/>
          </w:rPr>
          <w:t>10</w:t>
        </w:r>
        <w:r w:rsidR="00201BC4">
          <w:rPr>
            <w:noProof/>
            <w:webHidden/>
          </w:rPr>
          <w:fldChar w:fldCharType="end"/>
        </w:r>
      </w:hyperlink>
    </w:p>
    <w:p w14:paraId="3D6AFD3D" w14:textId="2CEED94B" w:rsidR="00201BC4" w:rsidRDefault="00E673F0">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4C81DF22" w14:textId="2E7DA135"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2D59EA41" w14:textId="7CE3E7F7" w:rsidR="00201BC4" w:rsidRDefault="00E673F0">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4322EC">
          <w:rPr>
            <w:noProof/>
            <w:webHidden/>
          </w:rPr>
          <w:t>12</w:t>
        </w:r>
        <w:r w:rsidR="00201BC4">
          <w:rPr>
            <w:noProof/>
            <w:webHidden/>
          </w:rPr>
          <w:fldChar w:fldCharType="end"/>
        </w:r>
      </w:hyperlink>
    </w:p>
    <w:p w14:paraId="6D7C7D5A" w14:textId="77777777" w:rsidR="00114453" w:rsidRDefault="00A27E35" w:rsidP="00536A73">
      <w:pPr>
        <w:pStyle w:val="BodyText"/>
      </w:pPr>
      <w:r>
        <w:fldChar w:fldCharType="end"/>
      </w:r>
    </w:p>
    <w:p w14:paraId="5BE1D94F" w14:textId="77777777" w:rsidR="0081420E" w:rsidRDefault="0081420E" w:rsidP="0042417A">
      <w:pPr>
        <w:pStyle w:val="BodyText"/>
        <w:jc w:val="both"/>
      </w:pPr>
      <w:r>
        <w:br w:type="page"/>
      </w:r>
    </w:p>
    <w:p w14:paraId="025A9008" w14:textId="77777777"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14:paraId="67543EB2" w14:textId="4CFEA8E6" w:rsidR="00536A73" w:rsidRPr="00536A73" w:rsidRDefault="00536A73" w:rsidP="00536A73">
      <w:pPr>
        <w:pStyle w:val="BodyText"/>
      </w:pPr>
      <w:r>
        <w:t xml:space="preserve">If you have any queries on the content of this </w:t>
      </w:r>
      <w:proofErr w:type="gramStart"/>
      <w:r>
        <w:t>document</w:t>
      </w:r>
      <w:proofErr w:type="gramEnd"/>
      <w:r>
        <w:t xml:space="preserve"> please contact</w:t>
      </w:r>
      <w:r w:rsidR="00F439F9">
        <w:t xml:space="preserve"> the</w:t>
      </w:r>
      <w:r>
        <w:t xml:space="preserve"> </w:t>
      </w:r>
      <w:hyperlink r:id="rId8" w:history="1">
        <w:r w:rsidR="006B1716">
          <w:rPr>
            <w:rStyle w:val="Hyperlink"/>
          </w:rPr>
          <w:t>Security Team</w:t>
        </w:r>
      </w:hyperlink>
      <w:r>
        <w:t>.</w:t>
      </w:r>
    </w:p>
    <w:p w14:paraId="25F630EC" w14:textId="77777777"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14:paraId="70BF9AAF" w14:textId="77777777"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14:paraId="019E1A53" w14:textId="77777777"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w:t>
      </w:r>
      <w:proofErr w:type="gramStart"/>
      <w:r>
        <w:t>areas</w:t>
      </w:r>
      <w:proofErr w:type="gramEnd"/>
      <w:r>
        <w:t xml:space="preserve"> and landmarks. </w:t>
      </w:r>
    </w:p>
    <w:p w14:paraId="29648140" w14:textId="38669A21" w:rsidR="00526855" w:rsidRDefault="00536A73" w:rsidP="00536A73">
      <w:pPr>
        <w:pStyle w:val="BodyText"/>
      </w:pPr>
      <w:r>
        <w:t>The nature and intensity of security threats is subject to change and varies from country to country. Staff should always consider Foreign</w:t>
      </w:r>
      <w:r w:rsidR="004322EC">
        <w:t>,</w:t>
      </w:r>
      <w:r>
        <w:t xml:space="preserve"> Commonwealth</w:t>
      </w:r>
      <w:r w:rsidR="004322EC">
        <w:t xml:space="preserve"> and Development Office</w:t>
      </w:r>
      <w:r>
        <w:t xml:space="preserve"> (FC</w:t>
      </w:r>
      <w:r w:rsidR="004322EC">
        <w:t>D</w:t>
      </w:r>
      <w:r>
        <w:t>O) travel advice for their destinations, even where they seem safe, and take with them details for the local Sovereign Missions (</w:t>
      </w:r>
      <w:proofErr w:type="gramStart"/>
      <w:r>
        <w:t>i.e.</w:t>
      </w:r>
      <w:proofErr w:type="gramEnd"/>
      <w:r>
        <w:t xml:space="preserve"> the local UK Embassy, Consulate or High Commission). Further guidance can be found at the FC</w:t>
      </w:r>
      <w:r w:rsidR="004322EC">
        <w:t>D</w:t>
      </w:r>
      <w:r>
        <w:t xml:space="preserve">O website </w:t>
      </w:r>
      <w:hyperlink r:id="rId9" w:history="1">
        <w:r w:rsidR="00851276" w:rsidRPr="00F9420B">
          <w:rPr>
            <w:rStyle w:val="Hyperlink"/>
          </w:rPr>
          <w:t>www.gov.uk/foreign-travel-advice</w:t>
        </w:r>
      </w:hyperlink>
      <w:r>
        <w:t>.</w:t>
      </w:r>
    </w:p>
    <w:p w14:paraId="0FBF3657" w14:textId="77777777"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14:paraId="35946E87" w14:textId="77777777" w:rsidR="00536A73" w:rsidRDefault="00536A73" w:rsidP="00536A73">
      <w:pPr>
        <w:pStyle w:val="BodyText"/>
      </w:pPr>
      <w:r>
        <w:t xml:space="preserve">Unless otherwise stated, these procedures are expected to be complied with fully. </w:t>
      </w:r>
    </w:p>
    <w:p w14:paraId="57D35B9C" w14:textId="77777777" w:rsidR="00175D09" w:rsidRDefault="00175D09" w:rsidP="00175D09">
      <w:pPr>
        <w:pStyle w:val="BodyText"/>
        <w:spacing w:after="0"/>
      </w:pPr>
    </w:p>
    <w:p w14:paraId="626E4337" w14:textId="42480646" w:rsidR="00B45E06" w:rsidRDefault="00F46E54" w:rsidP="00F46E54">
      <w:pPr>
        <w:pStyle w:val="BodyText"/>
        <w:rPr>
          <w:b/>
          <w:bCs/>
        </w:rPr>
      </w:pPr>
      <w:r w:rsidRPr="00F46E54">
        <w:rPr>
          <w:b/>
          <w:bCs/>
        </w:rPr>
        <w:t>All staff must seek approval</w:t>
      </w:r>
      <w:r w:rsidR="00A83D45">
        <w:rPr>
          <w:b/>
          <w:bCs/>
        </w:rPr>
        <w:t xml:space="preserve"> by submitting the </w:t>
      </w:r>
      <w:hyperlink r:id="rId10" w:history="1">
        <w:r w:rsidR="00A83D45" w:rsidRPr="0013070C">
          <w:rPr>
            <w:rStyle w:val="Hyperlink"/>
          </w:rPr>
          <w:t>Overseas Travel Form</w:t>
        </w:r>
      </w:hyperlink>
      <w:r w:rsidR="00A83D45">
        <w:rPr>
          <w:b/>
          <w:bCs/>
        </w:rPr>
        <w:t xml:space="preserve"> </w:t>
      </w:r>
      <w:r w:rsidRPr="00F46E54">
        <w:rPr>
          <w:b/>
          <w:bCs/>
        </w:rPr>
        <w:t>from the</w:t>
      </w:r>
      <w:r w:rsidRPr="00F46E54">
        <w:t xml:space="preserve"> </w:t>
      </w:r>
      <w:hyperlink r:id="rId11" w:history="1">
        <w:r w:rsidR="00F439F9">
          <w:rPr>
            <w:rStyle w:val="Hyperlink"/>
          </w:rPr>
          <w:t>Security Team</w:t>
        </w:r>
      </w:hyperlink>
      <w:r w:rsidRPr="00F46E54">
        <w:t xml:space="preserve"> </w:t>
      </w:r>
      <w:r w:rsidR="00193A32">
        <w:rPr>
          <w:b/>
          <w:bCs/>
        </w:rPr>
        <w:t>if travelling to or through any of the following countries:</w:t>
      </w:r>
    </w:p>
    <w:p w14:paraId="63687BA6" w14:textId="3108C0B9" w:rsidR="00193A32" w:rsidRDefault="00193A32" w:rsidP="00193A32">
      <w:pPr>
        <w:pStyle w:val="BodyText"/>
        <w:ind w:left="720"/>
      </w:pPr>
      <w:r w:rsidRPr="00193A32">
        <w:t xml:space="preserve">Argentina, Armenia, Azerbaijan, Belarus, China (including Hong Kong, Macau and Tibet), Cuba, Egypt, Estonia, </w:t>
      </w:r>
      <w:r w:rsidR="00F439F9">
        <w:t xml:space="preserve">France, </w:t>
      </w:r>
      <w:r w:rsidRPr="00193A32">
        <w:t xml:space="preserve">Georgia, </w:t>
      </w:r>
      <w:r w:rsidR="00F439F9">
        <w:t xml:space="preserve">Germany, </w:t>
      </w:r>
      <w:r w:rsidRPr="00193A32">
        <w:t>India, Indonesia, Iran,</w:t>
      </w:r>
      <w:r w:rsidR="00DD7BF3">
        <w:t xml:space="preserve"> Iraq,</w:t>
      </w:r>
      <w:r w:rsidRPr="00193A32">
        <w:t xml:space="preserve"> Israel (including Palestinian territories), Kazakhstan, Kyrgyzstan, Latvia, Lebanon, Libya, Lithuania, Moldova, the northern area of the Republic of Cyprus, North Korea, Pakistan, Russia, Saudi Arabia, Serbia, South Africa, South Korea, Syria, Taiwan, Tajikistan, Turkey, Turkmenistan, UAE, Ukraine, Uzbekistan, Vietnam.</w:t>
      </w:r>
    </w:p>
    <w:p w14:paraId="02C61091" w14:textId="77777777" w:rsidR="00193A32" w:rsidRDefault="00193A32" w:rsidP="00193A32">
      <w:pPr>
        <w:pStyle w:val="Heading3"/>
      </w:pPr>
      <w:bookmarkStart w:id="6" w:name="_Toc34302207"/>
      <w:bookmarkStart w:id="7" w:name="_Toc34302241"/>
      <w:bookmarkStart w:id="8" w:name="_Toc34815693"/>
      <w:r>
        <w:t>What to do if you hold National Security Clearance</w:t>
      </w:r>
      <w:bookmarkEnd w:id="6"/>
      <w:bookmarkEnd w:id="7"/>
      <w:bookmarkEnd w:id="8"/>
    </w:p>
    <w:p w14:paraId="2EA700CC" w14:textId="03764174" w:rsidR="00193A32" w:rsidRDefault="00193A32" w:rsidP="00193A32">
      <w:pPr>
        <w:pStyle w:val="BodyText"/>
      </w:pPr>
      <w:r>
        <w:t>Holding National Security clearance (SC, DV or Strap) increases the level of interest hostile foreign states have in members of staff.</w:t>
      </w:r>
    </w:p>
    <w:p w14:paraId="3B158320" w14:textId="0E4BFDCE" w:rsidR="00F46E54" w:rsidRDefault="00F46E54" w:rsidP="00F46E54">
      <w:pPr>
        <w:pStyle w:val="BodyText"/>
      </w:pPr>
      <w:r>
        <w:lastRenderedPageBreak/>
        <w:t xml:space="preserve">All staff holding SC and DV clearances </w:t>
      </w:r>
      <w:r w:rsidR="003A7FAE">
        <w:t xml:space="preserve">intending to travel to or through any of the countries above must complete the </w:t>
      </w:r>
      <w:hyperlink r:id="rId12" w:history="1">
        <w:r w:rsidR="003A7FAE" w:rsidRPr="00F439F9">
          <w:rPr>
            <w:rStyle w:val="Hyperlink"/>
          </w:rPr>
          <w:t>Overseas Travel Form</w:t>
        </w:r>
      </w:hyperlink>
      <w:r w:rsidR="003A7FAE">
        <w:t xml:space="preserve"> at least 15 days in advance of the date of travel</w:t>
      </w:r>
      <w:r>
        <w:t>. Details of the purpose of the visit (including who you are meeting and where); the duration of the visit(s) and your accommodation arrangements must be provided.</w:t>
      </w:r>
    </w:p>
    <w:p w14:paraId="43543CEA" w14:textId="737B4FE7" w:rsidR="00F46E54" w:rsidRDefault="00F46E54" w:rsidP="00F46E54">
      <w:pPr>
        <w:pStyle w:val="BodyText"/>
      </w:pPr>
      <w:r>
        <w:t xml:space="preserve">Staff who are subject to a STRAP briefing must </w:t>
      </w:r>
      <w:r w:rsidR="00193A32" w:rsidRPr="00193A32">
        <w:t xml:space="preserve">notify the STRAP team at </w:t>
      </w:r>
      <w:hyperlink r:id="rId13" w:history="1">
        <w:r w:rsidR="00193A32" w:rsidRPr="00AB1D36">
          <w:rPr>
            <w:rStyle w:val="Hyperlink"/>
          </w:rPr>
          <w:t>STRAPTeam@cluster2security.gov.uk</w:t>
        </w:r>
      </w:hyperlink>
      <w:r w:rsidR="00193A32">
        <w:t xml:space="preserve"> </w:t>
      </w:r>
      <w:r>
        <w:t xml:space="preserve"> of their intended travel to any country (excluding countries in Western Europe, North America, Australia or New Zealand)</w:t>
      </w:r>
      <w:r w:rsidR="008143FD">
        <w:t>, and complete an Overseas Travel Form</w:t>
      </w:r>
      <w:r>
        <w:t xml:space="preserve"> at least 20 working days in advance of travel or at the earliest opportunity.</w:t>
      </w:r>
    </w:p>
    <w:p w14:paraId="11B1B221" w14:textId="77777777"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14:paraId="690B5CA6" w14:textId="7DE0924B" w:rsidR="00B45E06" w:rsidRDefault="00F46E54" w:rsidP="00F46E54">
      <w:pPr>
        <w:pStyle w:val="BodyText"/>
      </w:pPr>
      <w:r>
        <w:t>SC, DV or STRAP cleared staff who fail to</w:t>
      </w:r>
      <w:r w:rsidR="009E6643">
        <w:t xml:space="preserve"> complete an Overseas Travel Form for their intended travel to or through countries listed above</w:t>
      </w:r>
      <w:r>
        <w:t xml:space="preserve">, when required, </w:t>
      </w:r>
      <w:r w:rsidR="009E6643">
        <w:t xml:space="preserve">should be aware that this </w:t>
      </w:r>
      <w:r>
        <w:t>could affect suitability to hold a national security clearance and continue in their post.</w:t>
      </w:r>
    </w:p>
    <w:p w14:paraId="73EE4323" w14:textId="77777777" w:rsidR="00F46E54" w:rsidRDefault="00C51B50" w:rsidP="00C51B50">
      <w:pPr>
        <w:pStyle w:val="Heading3"/>
      </w:pPr>
      <w:bookmarkStart w:id="9" w:name="_Toc34302208"/>
      <w:bookmarkStart w:id="10" w:name="_Toc34302242"/>
      <w:bookmarkStart w:id="11" w:name="_Toc34815694"/>
      <w:r w:rsidRPr="00C51B50">
        <w:t xml:space="preserve">What to do if you want to take IT </w:t>
      </w:r>
      <w:r w:rsidR="00FD049E">
        <w:t>e</w:t>
      </w:r>
      <w:r w:rsidRPr="00C51B50">
        <w:t>quipment on your trip</w:t>
      </w:r>
      <w:bookmarkEnd w:id="9"/>
      <w:bookmarkEnd w:id="10"/>
      <w:bookmarkEnd w:id="11"/>
    </w:p>
    <w:p w14:paraId="16929911" w14:textId="77777777"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t>
      </w:r>
      <w:proofErr w:type="gramStart"/>
      <w:r>
        <w:t>with</w:t>
      </w:r>
      <w:proofErr w:type="gramEnd"/>
      <w:r>
        <w:t xml:space="preserve"> and potentially used as eavesdropping devices. Hostile foreign intelligence will seek to gain unauthorised access to information held both on official and personal IT systems and devices. </w:t>
      </w:r>
    </w:p>
    <w:p w14:paraId="1106E4B0" w14:textId="77777777" w:rsidR="00301215" w:rsidRDefault="00301215" w:rsidP="00301215">
      <w:pPr>
        <w:pStyle w:val="Heading3"/>
      </w:pPr>
      <w:bookmarkStart w:id="12" w:name="_Toc34815695"/>
      <w:r>
        <w:t>International Roaming</w:t>
      </w:r>
      <w:bookmarkEnd w:id="12"/>
    </w:p>
    <w:p w14:paraId="508000AA" w14:textId="77777777"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14:paraId="59A65398" w14:textId="657AD45E" w:rsidR="00C51B50" w:rsidRDefault="00C51B50" w:rsidP="00C51B50">
      <w:pPr>
        <w:pStyle w:val="BodyText"/>
      </w:pPr>
      <w:r w:rsidRPr="00C51B50">
        <w:rPr>
          <w:b/>
          <w:bCs/>
        </w:rPr>
        <w:t xml:space="preserve">All staff must </w:t>
      </w:r>
      <w:r w:rsidR="00B55519">
        <w:rPr>
          <w:b/>
          <w:bCs/>
        </w:rPr>
        <w:t xml:space="preserve">complete an </w:t>
      </w:r>
      <w:hyperlink r:id="rId14" w:history="1">
        <w:r w:rsidR="00B55519" w:rsidRPr="00F439F9">
          <w:rPr>
            <w:rStyle w:val="Hyperlink"/>
            <w:b/>
            <w:bCs/>
          </w:rPr>
          <w:t>Overseas Travel Form</w:t>
        </w:r>
      </w:hyperlink>
      <w:r w:rsidR="00B55519">
        <w:rPr>
          <w:b/>
          <w:bCs/>
        </w:rPr>
        <w:t xml:space="preserve"> if taking </w:t>
      </w:r>
      <w:r w:rsidRPr="00C51B50">
        <w:rPr>
          <w:b/>
          <w:bCs/>
        </w:rPr>
        <w:t>any official portable or electronic devices to countries listed above.</w:t>
      </w:r>
      <w:r>
        <w:t xml:space="preserve"> This approval must be sought at least 15 working days before the date of travel. Annex A contains further guidance on taking electronic devices overseas.</w:t>
      </w:r>
    </w:p>
    <w:p w14:paraId="5CE1E641" w14:textId="77777777" w:rsidR="00F46E54" w:rsidRDefault="00961C4F" w:rsidP="00961C4F">
      <w:pPr>
        <w:pStyle w:val="Heading2"/>
      </w:pPr>
      <w:bookmarkStart w:id="13" w:name="_Toc34302209"/>
      <w:bookmarkStart w:id="14" w:name="_Toc34302243"/>
      <w:bookmarkStart w:id="15" w:name="_Toc34815696"/>
      <w:r>
        <w:t>Travel preparations</w:t>
      </w:r>
      <w:bookmarkEnd w:id="13"/>
      <w:bookmarkEnd w:id="14"/>
      <w:bookmarkEnd w:id="15"/>
    </w:p>
    <w:p w14:paraId="614B2500" w14:textId="77777777" w:rsidR="00961C4F" w:rsidRDefault="00961C4F" w:rsidP="00961C4F">
      <w:pPr>
        <w:pStyle w:val="BodyText"/>
      </w:pPr>
      <w:r>
        <w:t xml:space="preserve">As a </w:t>
      </w:r>
      <w:proofErr w:type="gramStart"/>
      <w:r>
        <w:t>Government</w:t>
      </w:r>
      <w:proofErr w:type="gramEnd"/>
      <w:r>
        <w:t xml:space="preserve"> employee, all staff must take active steps to manage the following risks in advance of all travel from the UK:</w:t>
      </w:r>
    </w:p>
    <w:p w14:paraId="1AD76597" w14:textId="523D3D89" w:rsidR="00961C4F" w:rsidRDefault="00961C4F" w:rsidP="00961C4F">
      <w:pPr>
        <w:pStyle w:val="ListBullet"/>
      </w:pPr>
      <w:r>
        <w:t>Staff must not use diplomatic passports for private travel. Contact</w:t>
      </w:r>
      <w:r w:rsidR="00F439F9">
        <w:t xml:space="preserve"> the</w:t>
      </w:r>
      <w:r>
        <w:t xml:space="preserve"> </w:t>
      </w:r>
      <w:hyperlink r:id="rId15" w:history="1">
        <w:r w:rsidR="006B1716">
          <w:rPr>
            <w:rStyle w:val="Hyperlink"/>
          </w:rPr>
          <w:t>Security Team</w:t>
        </w:r>
      </w:hyperlink>
      <w:r>
        <w:t xml:space="preserve"> for advice if you have any diplomatic or official stamps in your passport. </w:t>
      </w:r>
    </w:p>
    <w:p w14:paraId="54611D9B" w14:textId="6BBB2C44" w:rsidR="00961C4F" w:rsidRDefault="00961C4F" w:rsidP="00961C4F">
      <w:pPr>
        <w:pStyle w:val="ListBullet"/>
      </w:pPr>
      <w:r w:rsidRPr="00851276">
        <w:rPr>
          <w:b/>
          <w:bCs/>
        </w:rPr>
        <w:t xml:space="preserve">All staff </w:t>
      </w:r>
      <w:r w:rsidR="00B55519">
        <w:rPr>
          <w:b/>
          <w:bCs/>
        </w:rPr>
        <w:t>complete an Overseas Travel Form if intending to take</w:t>
      </w:r>
      <w:r w:rsidRPr="00851276">
        <w:rPr>
          <w:b/>
          <w:bCs/>
        </w:rPr>
        <w:t xml:space="preserve"> any official work issued technology (or papers)</w:t>
      </w:r>
      <w:r>
        <w:t xml:space="preserve"> with them when travelling for private purposes. This includes, but is not limited to, security passes, documents and files, ID badges/warrants, electronic data, laptops, smart </w:t>
      </w:r>
      <w:proofErr w:type="gramStart"/>
      <w:r>
        <w:t>phones</w:t>
      </w:r>
      <w:proofErr w:type="gramEnd"/>
      <w:r>
        <w:t xml:space="preserve"> or tablets.</w:t>
      </w:r>
    </w:p>
    <w:p w14:paraId="2CB9B5A7" w14:textId="77777777" w:rsidR="00961C4F" w:rsidRDefault="00961C4F" w:rsidP="00961C4F">
      <w:pPr>
        <w:pStyle w:val="ListBullet"/>
      </w:pPr>
      <w:r>
        <w:lastRenderedPageBreak/>
        <w:t xml:space="preserve">Personal electronic devices contain a wealth of information about you and your personal contacts, including family, </w:t>
      </w:r>
      <w:proofErr w:type="gramStart"/>
      <w:r>
        <w:t>friends</w:t>
      </w:r>
      <w:proofErr w:type="gramEnd"/>
      <w:r>
        <w:t xml:space="preserve"> and your geolocation. The information can be used by Hostile State Intelligence to build a picture of you and your colleagues. You 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6" w:history="1">
        <w:r w:rsidRPr="00961C4F">
          <w:rPr>
            <w:rStyle w:val="Hyperlink"/>
          </w:rPr>
          <w:t>www.ncsc.gov.uk</w:t>
        </w:r>
      </w:hyperlink>
      <w:r>
        <w:t>.</w:t>
      </w:r>
    </w:p>
    <w:p w14:paraId="6C2C7B06" w14:textId="2D4D1C10" w:rsidR="00B53166" w:rsidRDefault="00B53166" w:rsidP="00961C4F">
      <w:pPr>
        <w:pStyle w:val="ListBullet"/>
      </w:pPr>
      <w:r>
        <w:t xml:space="preserve">Further guidance is also available on </w:t>
      </w:r>
      <w:hyperlink r:id="rId17" w:anchor="accessing-moj-it-systems-from-overseas" w:history="1">
        <w:r w:rsidRPr="00B53166">
          <w:rPr>
            <w:rStyle w:val="Hyperlink"/>
          </w:rPr>
          <w:t>Accessing MoJ IT Systems from overseas</w:t>
        </w:r>
      </w:hyperlink>
      <w:r>
        <w:t xml:space="preserve"> and </w:t>
      </w:r>
      <w:hyperlink r:id="rId18" w:history="1">
        <w:r w:rsidRPr="00F439F9">
          <w:rPr>
            <w:rStyle w:val="Hyperlink"/>
          </w:rPr>
          <w:t>Overseas Travel</w:t>
        </w:r>
      </w:hyperlink>
      <w:r>
        <w:t>.</w:t>
      </w:r>
    </w:p>
    <w:p w14:paraId="6B7A822F" w14:textId="5F6977F9" w:rsidR="00961C4F" w:rsidRDefault="00961C4F" w:rsidP="00961C4F">
      <w:pPr>
        <w:pStyle w:val="ListBullet"/>
      </w:pPr>
      <w:r>
        <w:t xml:space="preserve">Ensure you have the correct official documentation prior to travel, such as visas, landing cards, customs </w:t>
      </w:r>
      <w:proofErr w:type="gramStart"/>
      <w:r>
        <w:t>declarations</w:t>
      </w:r>
      <w:proofErr w:type="gramEnd"/>
      <w:r>
        <w:t xml:space="preserve"> and health certificates to avoid unwanted attention at the destination.</w:t>
      </w:r>
    </w:p>
    <w:p w14:paraId="55E13FF5" w14:textId="77777777"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14:paraId="3D5F6FA6" w14:textId="77777777" w:rsidR="00961C4F" w:rsidRDefault="00961C4F" w:rsidP="00961C4F">
      <w:pPr>
        <w:pStyle w:val="ListBullet"/>
      </w:pPr>
      <w:r>
        <w:t>If you need to access sensitive information on an official trip it must be sent on a secure system (</w:t>
      </w:r>
      <w:proofErr w:type="gramStart"/>
      <w:r>
        <w:t>i.e.</w:t>
      </w:r>
      <w:proofErr w:type="gramEnd"/>
      <w:r>
        <w:t xml:space="preserv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14:paraId="114AFE63" w14:textId="2845E909"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9" w:history="1">
        <w:r w:rsidR="006B1716">
          <w:rPr>
            <w:rStyle w:val="Hyperlink"/>
          </w:rPr>
          <w:t>Security Team</w:t>
        </w:r>
      </w:hyperlink>
      <w:r>
        <w:t xml:space="preserve">, no matter where these occur. </w:t>
      </w:r>
    </w:p>
    <w:p w14:paraId="050DCF98" w14:textId="77777777"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14:paraId="7DE1B376" w14:textId="77777777" w:rsidR="00961C4F" w:rsidRDefault="00851276" w:rsidP="00851276">
      <w:pPr>
        <w:pStyle w:val="Heading1"/>
      </w:pPr>
      <w:bookmarkStart w:id="16" w:name="_Toc34302210"/>
      <w:bookmarkStart w:id="17" w:name="_Toc34302244"/>
      <w:bookmarkStart w:id="18" w:name="_Toc34815697"/>
      <w:r>
        <w:t>Competing visa applications</w:t>
      </w:r>
      <w:bookmarkEnd w:id="16"/>
      <w:bookmarkEnd w:id="17"/>
      <w:bookmarkEnd w:id="18"/>
    </w:p>
    <w:p w14:paraId="56AEAD60" w14:textId="77777777" w:rsidR="009D17E8" w:rsidRDefault="009D17E8" w:rsidP="009D17E8">
      <w:pPr>
        <w:pStyle w:val="BodyText"/>
      </w:pPr>
      <w:r>
        <w:t xml:space="preserve">Information given on a visa application may allow host countries to find travellers who may be of </w:t>
      </w:r>
      <w:proofErr w:type="gramStart"/>
      <w:r>
        <w:t>interest</w:t>
      </w:r>
      <w:proofErr w:type="gramEnd"/>
      <w:r>
        <w:t xml:space="preserve"> and this may potentially aid espionage efforts.</w:t>
      </w:r>
    </w:p>
    <w:p w14:paraId="063E314B" w14:textId="77777777" w:rsidR="009D17E8" w:rsidRDefault="009D17E8" w:rsidP="009D17E8">
      <w:pPr>
        <w:pStyle w:val="ListBullet"/>
      </w:pPr>
      <w:r>
        <w:t xml:space="preserve">Not every country will require a visa or details of employment, however, where such details are required, you should use generic terms and contact details and should avoid revealing the nature or specifics of their </w:t>
      </w:r>
      <w:proofErr w:type="gramStart"/>
      <w:r>
        <w:t>Government</w:t>
      </w:r>
      <w:proofErr w:type="gramEnd"/>
      <w:r>
        <w:t xml:space="preserve"> job title or place of work, for example Head of Security, the term ‘Senior Manager’ would suffice.</w:t>
      </w:r>
    </w:p>
    <w:p w14:paraId="1AF5AF90" w14:textId="77777777" w:rsidR="009D17E8" w:rsidRDefault="009D17E8" w:rsidP="009D17E8">
      <w:pPr>
        <w:pStyle w:val="ListBullet"/>
      </w:pPr>
      <w:r>
        <w:t>You should not concoct stories or be dishonest; such stories can be difficult to support and arouse unnecessary suspicion.</w:t>
      </w:r>
    </w:p>
    <w:p w14:paraId="5E5CEC52" w14:textId="77777777" w:rsidR="009D17E8" w:rsidRDefault="009D17E8" w:rsidP="009D17E8">
      <w:pPr>
        <w:pStyle w:val="BodyText"/>
      </w:pPr>
      <w:r>
        <w:t>Permanent staff:</w:t>
      </w:r>
    </w:p>
    <w:p w14:paraId="2DE2EACB" w14:textId="77777777" w:rsidR="009D17E8" w:rsidRDefault="009D17E8" w:rsidP="009D17E8">
      <w:pPr>
        <w:pStyle w:val="ListBullet"/>
      </w:pPr>
      <w:r w:rsidRPr="00C1775B">
        <w:rPr>
          <w:b/>
          <w:bCs/>
        </w:rPr>
        <w:t>Occupation:</w:t>
      </w:r>
      <w:r>
        <w:t xml:space="preserve"> use a general professional title, such as Manager or Administrator</w:t>
      </w:r>
      <w:r w:rsidR="00C1775B">
        <w:t>.</w:t>
      </w:r>
    </w:p>
    <w:p w14:paraId="755641E3" w14:textId="77777777" w:rsidR="009D17E8" w:rsidRDefault="009D17E8" w:rsidP="009D17E8">
      <w:pPr>
        <w:pStyle w:val="ListBullet"/>
      </w:pPr>
      <w:r w:rsidRPr="00C1775B">
        <w:rPr>
          <w:b/>
          <w:bCs/>
        </w:rPr>
        <w:t>Contact details</w:t>
      </w:r>
      <w:r>
        <w:t>: Building name, address (including post code)</w:t>
      </w:r>
      <w:r w:rsidR="00C1775B">
        <w:t>.</w:t>
      </w:r>
    </w:p>
    <w:p w14:paraId="092AA0FF" w14:textId="77777777" w:rsidR="009D17E8" w:rsidRDefault="009D17E8" w:rsidP="009D17E8">
      <w:pPr>
        <w:pStyle w:val="ListBullet"/>
      </w:pPr>
      <w:r w:rsidRPr="00C1775B">
        <w:rPr>
          <w:b/>
          <w:bCs/>
        </w:rPr>
        <w:t>Department</w:t>
      </w:r>
      <w:r>
        <w:t>: Use name of relevant Government department</w:t>
      </w:r>
      <w:r w:rsidR="00C1775B">
        <w:t>.</w:t>
      </w:r>
    </w:p>
    <w:p w14:paraId="436F101B" w14:textId="77777777" w:rsidR="009D17E8" w:rsidRDefault="009D17E8" w:rsidP="009D17E8">
      <w:pPr>
        <w:pStyle w:val="ListBullet"/>
      </w:pPr>
      <w:r>
        <w:lastRenderedPageBreak/>
        <w:t xml:space="preserve">Staff should not share details about their </w:t>
      </w:r>
      <w:proofErr w:type="gramStart"/>
      <w:r>
        <w:t>Government</w:t>
      </w:r>
      <w:proofErr w:type="gramEnd"/>
      <w:r>
        <w:t xml:space="preserve"> department, directorate or unit</w:t>
      </w:r>
    </w:p>
    <w:p w14:paraId="16C9C1DD" w14:textId="77777777" w:rsidR="009D17E8" w:rsidRDefault="009D17E8" w:rsidP="009D17E8">
      <w:pPr>
        <w:pStyle w:val="ListBullet"/>
      </w:pPr>
      <w:r>
        <w:t>If staff are asked for more information about the nature of their work, they should give a routine element of their work, such as policy work or admin work. Staff should avoid using terms such as ‘security’ or ‘defence’</w:t>
      </w:r>
      <w:r w:rsidR="00C1775B">
        <w:t>.</w:t>
      </w:r>
    </w:p>
    <w:p w14:paraId="551EFDE5" w14:textId="77777777" w:rsidR="009D17E8" w:rsidRDefault="009D17E8" w:rsidP="009D17E8">
      <w:pPr>
        <w:pStyle w:val="ListBullet"/>
      </w:pPr>
      <w:r>
        <w:t>If needed, letters should be on official headed paper of their relevant Government department</w:t>
      </w:r>
      <w:r w:rsidR="00C1775B">
        <w:t>.</w:t>
      </w:r>
    </w:p>
    <w:p w14:paraId="20FF2664" w14:textId="77777777" w:rsidR="009D17E8" w:rsidRDefault="009D17E8" w:rsidP="009D17E8">
      <w:pPr>
        <w:pStyle w:val="BodyText"/>
      </w:pPr>
      <w:r>
        <w:t>Permanent staff (ALBs):</w:t>
      </w:r>
    </w:p>
    <w:p w14:paraId="777088E4" w14:textId="77777777" w:rsidR="009D17E8" w:rsidRDefault="009D17E8" w:rsidP="009D17E8">
      <w:pPr>
        <w:pStyle w:val="ListBullet"/>
      </w:pPr>
      <w:r w:rsidRPr="00C1775B">
        <w:rPr>
          <w:b/>
          <w:bCs/>
        </w:rPr>
        <w:t>Occupation</w:t>
      </w:r>
      <w:r>
        <w:t>: use ‘Government service’</w:t>
      </w:r>
      <w:r w:rsidR="00C1775B">
        <w:t>.</w:t>
      </w:r>
    </w:p>
    <w:p w14:paraId="3340865E" w14:textId="77777777"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14:paraId="4D6FA195" w14:textId="77777777"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14:paraId="4E96BE60" w14:textId="77777777" w:rsidR="009D17E8" w:rsidRDefault="009D17E8" w:rsidP="009D17E8">
      <w:pPr>
        <w:pStyle w:val="BodyText"/>
      </w:pPr>
      <w:r>
        <w:t>Temporary or contracted staff:</w:t>
      </w:r>
    </w:p>
    <w:p w14:paraId="08123C46" w14:textId="77777777"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w:t>
      </w:r>
      <w:proofErr w:type="gramStart"/>
      <w:r>
        <w:t>Government</w:t>
      </w:r>
      <w:proofErr w:type="gramEnd"/>
      <w:r>
        <w:t xml:space="preserve"> department.</w:t>
      </w:r>
    </w:p>
    <w:p w14:paraId="3E9F0346" w14:textId="77777777" w:rsidR="009D17E8" w:rsidRDefault="009D17E8" w:rsidP="009D17E8">
      <w:pPr>
        <w:pStyle w:val="ListBullet"/>
      </w:pPr>
      <w:r w:rsidRPr="00C1775B">
        <w:rPr>
          <w:b/>
          <w:bCs/>
        </w:rPr>
        <w:t>Contact details</w:t>
      </w:r>
      <w:r>
        <w:t>: give the company’s business address.</w:t>
      </w:r>
    </w:p>
    <w:p w14:paraId="754D76F5" w14:textId="77777777" w:rsidR="00766569" w:rsidRDefault="00766569" w:rsidP="00F131C3">
      <w:pPr>
        <w:pStyle w:val="Heading1"/>
      </w:pPr>
      <w:bookmarkStart w:id="19" w:name="_Toc34302211"/>
      <w:bookmarkStart w:id="20" w:name="_Toc34302245"/>
      <w:bookmarkStart w:id="21" w:name="_Toc34815698"/>
      <w:r>
        <w:t xml:space="preserve">Behaviour </w:t>
      </w:r>
      <w:r w:rsidR="00D835DD">
        <w:t>o</w:t>
      </w:r>
      <w:r>
        <w:t>verseas</w:t>
      </w:r>
      <w:bookmarkEnd w:id="19"/>
      <w:bookmarkEnd w:id="20"/>
      <w:bookmarkEnd w:id="21"/>
    </w:p>
    <w:p w14:paraId="37D98FBD" w14:textId="77777777" w:rsidR="00766569" w:rsidRDefault="00766569" w:rsidP="00766569">
      <w:pPr>
        <w:pStyle w:val="BodyText"/>
      </w:pPr>
      <w:r>
        <w:t xml:space="preserve">You should always consider that your behaviour could bring you to the attention of state and law enforcement authorities, </w:t>
      </w:r>
      <w:proofErr w:type="gramStart"/>
      <w:r>
        <w:t>as well as,</w:t>
      </w:r>
      <w:proofErr w:type="gramEnd"/>
      <w:r>
        <w:t xml:space="preserve"> foreign intelligence services and this can be serious. As a </w:t>
      </w:r>
      <w:proofErr w:type="gramStart"/>
      <w:r>
        <w:t>Government</w:t>
      </w:r>
      <w:proofErr w:type="gramEnd"/>
      <w:r>
        <w:t xml:space="preserve"> employee, you should abide by the following to minimise the risk of compromise:</w:t>
      </w:r>
    </w:p>
    <w:p w14:paraId="306C0D85" w14:textId="77777777" w:rsidR="00766569" w:rsidRDefault="00766569" w:rsidP="00F131C3">
      <w:pPr>
        <w:pStyle w:val="ListBullet"/>
      </w:pPr>
      <w:r>
        <w:t>Be discreet when talking about your work. Sensitive discussions should always take place in designated secure areas in UK Sovereign Missions</w:t>
      </w:r>
      <w:r w:rsidR="00B82C4D">
        <w:t>.</w:t>
      </w:r>
    </w:p>
    <w:p w14:paraId="3C4F6236" w14:textId="77777777"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14:paraId="4C77829D" w14:textId="77777777" w:rsidR="00766569" w:rsidRDefault="00766569" w:rsidP="00F131C3">
      <w:pPr>
        <w:pStyle w:val="ListBullet"/>
      </w:pPr>
      <w:r>
        <w:t>Check the identity of those you are meeting and be wary of people who show unusual or heightened levels of interest in your work or the MoJ</w:t>
      </w:r>
      <w:r w:rsidR="00B82C4D">
        <w:t>.</w:t>
      </w:r>
    </w:p>
    <w:p w14:paraId="1FDAA870" w14:textId="77777777" w:rsidR="00766569" w:rsidRDefault="00766569" w:rsidP="00F131C3">
      <w:pPr>
        <w:pStyle w:val="ListBullet"/>
      </w:pPr>
      <w:r>
        <w:t>Do not offer business advice for any purposes which could imply that normal procedures could be bypassed</w:t>
      </w:r>
      <w:r w:rsidR="00B82C4D">
        <w:t>.</w:t>
      </w:r>
    </w:p>
    <w:p w14:paraId="227C9DA4" w14:textId="77777777" w:rsidR="00766569" w:rsidRDefault="00766569" w:rsidP="00F131C3">
      <w:pPr>
        <w:pStyle w:val="ListBullet"/>
      </w:pPr>
      <w:r>
        <w:t>Do not enter an officially prohibited zone without permission from a recognised authority</w:t>
      </w:r>
      <w:r w:rsidR="00B82C4D">
        <w:t>.</w:t>
      </w:r>
    </w:p>
    <w:p w14:paraId="21B864F6" w14:textId="77777777" w:rsidR="00766569" w:rsidRDefault="00766569" w:rsidP="00F131C3">
      <w:pPr>
        <w:pStyle w:val="ListBullet"/>
      </w:pPr>
      <w:r>
        <w:t xml:space="preserve">Avoid areas of civil war, </w:t>
      </w:r>
      <w:proofErr w:type="gramStart"/>
      <w:r>
        <w:t>unrest</w:t>
      </w:r>
      <w:proofErr w:type="gramEnd"/>
      <w:r>
        <w:t xml:space="preserve"> or protest</w:t>
      </w:r>
      <w:r w:rsidR="00B82C4D">
        <w:t>.</w:t>
      </w:r>
    </w:p>
    <w:p w14:paraId="3A05F6AD" w14:textId="77777777" w:rsidR="00766569" w:rsidRDefault="00766569" w:rsidP="00F131C3">
      <w:pPr>
        <w:pStyle w:val="ListBullet"/>
      </w:pPr>
      <w:r>
        <w:lastRenderedPageBreak/>
        <w:t>Do not make controversial statements in public, this will include, but is not limited to comments on any country’s political situation or leader(s) and its religion(s)</w:t>
      </w:r>
      <w:r w:rsidR="00B82C4D">
        <w:t>.</w:t>
      </w:r>
    </w:p>
    <w:p w14:paraId="11D5255D" w14:textId="77777777" w:rsidR="00766569" w:rsidRDefault="00766569" w:rsidP="00F131C3">
      <w:pPr>
        <w:pStyle w:val="ListBullet"/>
      </w:pPr>
      <w:r>
        <w:t>Be aware of and abide by local laws</w:t>
      </w:r>
      <w:r w:rsidR="00B82C4D">
        <w:t>.</w:t>
      </w:r>
    </w:p>
    <w:p w14:paraId="39072472" w14:textId="77777777" w:rsidR="00766569" w:rsidRDefault="00766569" w:rsidP="00F131C3">
      <w:pPr>
        <w:pStyle w:val="ListBullet"/>
      </w:pPr>
      <w:r>
        <w:t>Be alert to compromising situations and be wary of being coerced into activity during which your judgement might be impaired (</w:t>
      </w:r>
      <w:proofErr w:type="gramStart"/>
      <w:r>
        <w:t>e.g.</w:t>
      </w:r>
      <w:proofErr w:type="gramEnd"/>
      <w:r>
        <w:t xml:space="preserve">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14:paraId="620E0413" w14:textId="77777777" w:rsidR="00766569" w:rsidRDefault="00766569" w:rsidP="00F131C3">
      <w:pPr>
        <w:pStyle w:val="ListBullet"/>
      </w:pPr>
      <w:r>
        <w:t>Avoid carrying official paperwork, wherever possible, when on business.</w:t>
      </w:r>
    </w:p>
    <w:p w14:paraId="4EBF44DD" w14:textId="77777777"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14:paraId="1AC1A4B5" w14:textId="77777777" w:rsidR="00766569" w:rsidRDefault="00766569" w:rsidP="00F131C3">
      <w:pPr>
        <w:pStyle w:val="ListBullet"/>
      </w:pPr>
      <w:r>
        <w:t>Hotel safes should not be trusted for storing sensitive or personal information or electronic devices, as these may be defeated by capable adversaries.</w:t>
      </w:r>
    </w:p>
    <w:p w14:paraId="11D8861A" w14:textId="77777777" w:rsidR="00766569" w:rsidRDefault="00766569" w:rsidP="00F131C3">
      <w:pPr>
        <w:pStyle w:val="Heading2"/>
      </w:pPr>
      <w:bookmarkStart w:id="22" w:name="_Toc34302212"/>
      <w:bookmarkStart w:id="23" w:name="_Toc34302246"/>
      <w:bookmarkStart w:id="24" w:name="_Toc34815699"/>
      <w:r>
        <w:t xml:space="preserve">Delegations involved in </w:t>
      </w:r>
      <w:r w:rsidR="00D835DD">
        <w:t>n</w:t>
      </w:r>
      <w:r>
        <w:t xml:space="preserve">egotiations </w:t>
      </w:r>
      <w:r w:rsidR="00D835DD">
        <w:t>o</w:t>
      </w:r>
      <w:r>
        <w:t>verseas</w:t>
      </w:r>
      <w:bookmarkEnd w:id="22"/>
      <w:bookmarkEnd w:id="23"/>
      <w:bookmarkEnd w:id="24"/>
    </w:p>
    <w:p w14:paraId="3A9D5ED3" w14:textId="77777777"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14:paraId="424B9427" w14:textId="77777777"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14:paraId="687F6B4A" w14:textId="77777777"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14:paraId="7B43EEE4" w14:textId="77777777" w:rsidR="00766569" w:rsidRDefault="00766569" w:rsidP="00F131C3">
      <w:pPr>
        <w:pStyle w:val="ListBullet"/>
      </w:pPr>
      <w:r>
        <w:t>Make use of official vehicles for travel wherever possible</w:t>
      </w:r>
      <w:r w:rsidR="00B82C4D">
        <w:t>.</w:t>
      </w:r>
    </w:p>
    <w:p w14:paraId="78308814" w14:textId="77777777" w:rsidR="00766569" w:rsidRDefault="00766569" w:rsidP="00F131C3">
      <w:pPr>
        <w:pStyle w:val="ListBullet"/>
      </w:pPr>
      <w:r>
        <w:t>Avoid holding sensitive conversations in areas where you may be overheard</w:t>
      </w:r>
      <w:r w:rsidR="00B82C4D">
        <w:t>.</w:t>
      </w:r>
    </w:p>
    <w:p w14:paraId="78E14CCA" w14:textId="77777777" w:rsidR="00766569" w:rsidRDefault="00766569" w:rsidP="00F131C3">
      <w:pPr>
        <w:pStyle w:val="ListBullet"/>
      </w:pPr>
      <w:r>
        <w:t>Avoid travelling as a large delegation and staying at same hotel if return visits are required</w:t>
      </w:r>
      <w:r w:rsidR="00B82C4D">
        <w:t>.</w:t>
      </w:r>
    </w:p>
    <w:p w14:paraId="764BE661" w14:textId="77777777"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14:paraId="58D200F6" w14:textId="77777777" w:rsidR="00766569" w:rsidRDefault="00766569" w:rsidP="00F131C3">
      <w:pPr>
        <w:pStyle w:val="ListBullet"/>
      </w:pPr>
      <w:r>
        <w:t xml:space="preserve">Follow the guidance and policy outlined in </w:t>
      </w:r>
      <w:r w:rsidR="001C3171">
        <w:t>the Behaviour overseas section of this document</w:t>
      </w:r>
      <w:r>
        <w:t>.</w:t>
      </w:r>
    </w:p>
    <w:p w14:paraId="0B7BC299" w14:textId="77777777" w:rsidR="00766569" w:rsidRDefault="00766569" w:rsidP="00F131C3">
      <w:pPr>
        <w:pStyle w:val="Heading2"/>
      </w:pPr>
      <w:bookmarkStart w:id="25" w:name="_Toc34302213"/>
      <w:bookmarkStart w:id="26" w:name="_Toc34302247"/>
      <w:bookmarkStart w:id="27" w:name="_Toc34815700"/>
      <w:r>
        <w:lastRenderedPageBreak/>
        <w:t xml:space="preserve">Overseas </w:t>
      </w:r>
      <w:r w:rsidR="00D835DD">
        <w:t>c</w:t>
      </w:r>
      <w:r>
        <w:t>onnections</w:t>
      </w:r>
      <w:bookmarkEnd w:id="25"/>
      <w:bookmarkEnd w:id="26"/>
      <w:bookmarkEnd w:id="27"/>
    </w:p>
    <w:p w14:paraId="25E52A45" w14:textId="3B5AE0B8" w:rsidR="00766569" w:rsidRDefault="00766569" w:rsidP="00766569">
      <w:pPr>
        <w:pStyle w:val="BodyText"/>
      </w:pPr>
      <w:r>
        <w:t>Staff and/or their family members who are of dual-nationality or have changed their nationality, could be at risk if their original country does not recognise changed or dual nationality. This can cause the foreign intelligence service to exploit family connections and/or perceived patriotism. Staff should be aware that anyone they meet could be later be interviewed by the country’s intelligence service and questioned about them, as such, contact or liaisons should be kept to a minimum. Further guidance on this matter can be obtained from</w:t>
      </w:r>
      <w:r w:rsidR="00F439F9">
        <w:t xml:space="preserve"> the</w:t>
      </w:r>
      <w:r>
        <w:t xml:space="preserve"> </w:t>
      </w:r>
      <w:hyperlink r:id="rId20" w:history="1">
        <w:r w:rsidR="006B1716">
          <w:rPr>
            <w:rStyle w:val="Hyperlink"/>
          </w:rPr>
          <w:t>Security Team</w:t>
        </w:r>
      </w:hyperlink>
      <w:r>
        <w:t>.</w:t>
      </w:r>
    </w:p>
    <w:p w14:paraId="639365DE" w14:textId="77777777" w:rsidR="00766569" w:rsidRDefault="00766569" w:rsidP="00F131C3">
      <w:pPr>
        <w:pStyle w:val="Heading2"/>
      </w:pPr>
      <w:bookmarkStart w:id="28" w:name="_Toc34302214"/>
      <w:bookmarkStart w:id="29" w:name="_Toc34302248"/>
      <w:bookmarkStart w:id="30" w:name="_Toc34815701"/>
      <w:r>
        <w:t xml:space="preserve">Incidents </w:t>
      </w:r>
      <w:r w:rsidR="00D835DD">
        <w:t>o</w:t>
      </w:r>
      <w:r>
        <w:t>verseas</w:t>
      </w:r>
      <w:bookmarkEnd w:id="28"/>
      <w:bookmarkEnd w:id="29"/>
      <w:bookmarkEnd w:id="30"/>
    </w:p>
    <w:p w14:paraId="28B7D675" w14:textId="66EC7E4C" w:rsidR="00766569" w:rsidRDefault="00766569" w:rsidP="00766569">
      <w:pPr>
        <w:pStyle w:val="BodyText"/>
      </w:pPr>
      <w:r>
        <w:t>Staff should report any of the following occurrences to</w:t>
      </w:r>
      <w:r w:rsidR="00F439F9">
        <w:t xml:space="preserve"> the</w:t>
      </w:r>
      <w:r>
        <w:t xml:space="preserve"> </w:t>
      </w:r>
      <w:hyperlink r:id="rId21" w:history="1">
        <w:r w:rsidR="006B1716">
          <w:rPr>
            <w:rStyle w:val="Hyperlink"/>
          </w:rPr>
          <w:t>Security Team</w:t>
        </w:r>
      </w:hyperlink>
      <w:r w:rsidR="001C3171">
        <w:t xml:space="preserve"> </w:t>
      </w:r>
      <w:r w:rsidR="006B1716">
        <w:t>i</w:t>
      </w:r>
      <w:r w:rsidR="001C3171">
        <w:t>f</w:t>
      </w:r>
      <w:r>
        <w:t>:</w:t>
      </w:r>
    </w:p>
    <w:p w14:paraId="2FAB140E" w14:textId="77777777" w:rsidR="00766569" w:rsidRDefault="001C3171" w:rsidP="00F131C3">
      <w:pPr>
        <w:pStyle w:val="ListBullet"/>
      </w:pPr>
      <w:r>
        <w:t>A</w:t>
      </w:r>
      <w:r w:rsidR="00766569">
        <w:t>rrested or detained</w:t>
      </w:r>
      <w:r>
        <w:t>.</w:t>
      </w:r>
    </w:p>
    <w:p w14:paraId="512D36D9" w14:textId="77777777" w:rsidR="00766569" w:rsidRDefault="001C3171" w:rsidP="00F131C3">
      <w:pPr>
        <w:pStyle w:val="ListBullet"/>
      </w:pPr>
      <w:r>
        <w:t>I</w:t>
      </w:r>
      <w:r w:rsidR="00766569">
        <w:t>nvolved in a security incident</w:t>
      </w:r>
      <w:r>
        <w:t>.</w:t>
      </w:r>
    </w:p>
    <w:p w14:paraId="4E9E13E6" w14:textId="77777777" w:rsidR="00766569" w:rsidRDefault="001C3171" w:rsidP="00F131C3">
      <w:pPr>
        <w:pStyle w:val="ListBullet"/>
      </w:pPr>
      <w:r>
        <w:t>I</w:t>
      </w:r>
      <w:r w:rsidR="00766569">
        <w:t>nvolved in an unusual incident or something out of the ordinary occurred (no matter how trivial)</w:t>
      </w:r>
      <w:r>
        <w:t>.</w:t>
      </w:r>
    </w:p>
    <w:p w14:paraId="216E3C11" w14:textId="77777777"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14:paraId="1D032607" w14:textId="77777777" w:rsidR="00766569" w:rsidRDefault="00766569" w:rsidP="00766569">
      <w:pPr>
        <w:pStyle w:val="BodyText"/>
      </w:pPr>
      <w:r>
        <w:t>Where staff encounter problems, or feel that they may have been compromised, they should:</w:t>
      </w:r>
    </w:p>
    <w:p w14:paraId="1CD6A9D2" w14:textId="77777777" w:rsidR="00766569" w:rsidRDefault="00766569" w:rsidP="00F131C3">
      <w:pPr>
        <w:pStyle w:val="ListBullet"/>
      </w:pPr>
      <w:r>
        <w:t>Never give any undertaking to ‘co-operate’ in exchange for charges being dropped</w:t>
      </w:r>
      <w:r w:rsidR="001C3171">
        <w:t>.</w:t>
      </w:r>
    </w:p>
    <w:p w14:paraId="723D9781" w14:textId="77777777" w:rsidR="00766569" w:rsidRDefault="00766569" w:rsidP="00F131C3">
      <w:pPr>
        <w:pStyle w:val="ListBullet"/>
      </w:pPr>
      <w:r>
        <w:t xml:space="preserve">Never admit to </w:t>
      </w:r>
      <w:proofErr w:type="gramStart"/>
      <w:r w:rsidR="00795DB8">
        <w:t>wrong doing</w:t>
      </w:r>
      <w:proofErr w:type="gramEnd"/>
      <w:r>
        <w:t>, particularly by signing a document, except on the advice from an official of a British Mission</w:t>
      </w:r>
      <w:r w:rsidR="001C3171">
        <w:t>.</w:t>
      </w:r>
    </w:p>
    <w:p w14:paraId="3FEA353C" w14:textId="77777777" w:rsidR="00766569" w:rsidRDefault="00766569" w:rsidP="00F131C3">
      <w:pPr>
        <w:pStyle w:val="ListBullet"/>
      </w:pPr>
      <w:r>
        <w:t>Report the situation as fully as possible to the local British Mission at the earliest opportunity</w:t>
      </w:r>
      <w:r w:rsidR="001C3171">
        <w:t>.</w:t>
      </w:r>
    </w:p>
    <w:p w14:paraId="170924ED" w14:textId="77777777" w:rsidR="00C51B50" w:rsidRDefault="00766569" w:rsidP="00F131C3">
      <w:pPr>
        <w:pStyle w:val="ListBullet"/>
      </w:pPr>
      <w:r>
        <w:t>Make a written report to your Home Department’s Security Unit on your return to work, including full details of the issue</w:t>
      </w:r>
      <w:r w:rsidR="001C3171">
        <w:t>.</w:t>
      </w:r>
    </w:p>
    <w:p w14:paraId="54DA61AD" w14:textId="77777777" w:rsidR="00F131C3" w:rsidRDefault="00F131C3" w:rsidP="00F131C3">
      <w:pPr>
        <w:pStyle w:val="Heading2"/>
      </w:pPr>
      <w:bookmarkStart w:id="31" w:name="_Toc34302215"/>
      <w:bookmarkStart w:id="32" w:name="_Toc34302249"/>
      <w:bookmarkStart w:id="33" w:name="_Toc34815702"/>
      <w:r>
        <w:t xml:space="preserve">Dealing with </w:t>
      </w:r>
      <w:r w:rsidR="00D835DD">
        <w:t>g</w:t>
      </w:r>
      <w:r>
        <w:t>ifts</w:t>
      </w:r>
      <w:bookmarkEnd w:id="31"/>
      <w:bookmarkEnd w:id="32"/>
      <w:bookmarkEnd w:id="33"/>
    </w:p>
    <w:p w14:paraId="58E211EC" w14:textId="118658D5" w:rsidR="00F131C3" w:rsidRDefault="00F131C3" w:rsidP="00F131C3">
      <w:pPr>
        <w:pStyle w:val="BodyText"/>
      </w:pPr>
      <w:r>
        <w:t>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w:t>
      </w:r>
      <w:r w:rsidR="00F439F9">
        <w:t xml:space="preserve"> the</w:t>
      </w:r>
      <w:r>
        <w:t xml:space="preserve"> </w:t>
      </w:r>
      <w:hyperlink r:id="rId22" w:history="1">
        <w:r w:rsidR="006B1716">
          <w:rPr>
            <w:rStyle w:val="Hyperlink"/>
          </w:rPr>
          <w:t>Security Team</w:t>
        </w:r>
      </w:hyperlink>
      <w:r w:rsidR="006B1716">
        <w:t xml:space="preserve"> o</w:t>
      </w:r>
      <w:r>
        <w:t xml:space="preserve">n your return to the UK. </w:t>
      </w:r>
    </w:p>
    <w:p w14:paraId="73D67009" w14:textId="77777777" w:rsidR="004742A7" w:rsidRDefault="004742A7" w:rsidP="004742A7">
      <w:pPr>
        <w:pStyle w:val="Heading2"/>
      </w:pPr>
      <w:bookmarkStart w:id="34" w:name="_Toc34302216"/>
      <w:bookmarkStart w:id="35" w:name="_Toc34302250"/>
      <w:bookmarkStart w:id="36" w:name="_Toc34815703"/>
      <w:r>
        <w:t>Other contact with foreign nationals</w:t>
      </w:r>
      <w:bookmarkEnd w:id="34"/>
      <w:bookmarkEnd w:id="35"/>
      <w:bookmarkEnd w:id="36"/>
    </w:p>
    <w:p w14:paraId="0494F94B" w14:textId="77777777"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w:t>
      </w:r>
      <w:r>
        <w:lastRenderedPageBreak/>
        <w:t xml:space="preserve">courses, trade fairs, conferences, lectures, exhibitions and through subscription to specialist journals. </w:t>
      </w:r>
    </w:p>
    <w:p w14:paraId="622C54A3" w14:textId="77777777"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14:paraId="59B7D95D" w14:textId="6DA5087C" w:rsidR="004742A7" w:rsidRDefault="004742A7" w:rsidP="004742A7">
      <w:pPr>
        <w:pStyle w:val="BodyText"/>
      </w:pPr>
      <w:r>
        <w:t>Staff in regular and close contact with nationals of countries listed in the Procedures section of this document (both in an official or non-official capacity, and irrespective of whether they are based in the UK or abroad) should consult</w:t>
      </w:r>
      <w:r w:rsidR="00F439F9">
        <w:t xml:space="preserve"> </w:t>
      </w:r>
      <w:r w:rsidR="00C77A52">
        <w:t xml:space="preserve">with </w:t>
      </w:r>
      <w:r w:rsidR="00F439F9">
        <w:t>the</w:t>
      </w:r>
      <w:r>
        <w:t xml:space="preserve"> </w:t>
      </w:r>
      <w:hyperlink r:id="rId23" w:history="1">
        <w:r w:rsidR="006B1716">
          <w:rPr>
            <w:rStyle w:val="Hyperlink"/>
          </w:rPr>
          <w:t>Security Team</w:t>
        </w:r>
      </w:hyperlink>
      <w:r>
        <w:t xml:space="preserve"> for advice.</w:t>
      </w:r>
    </w:p>
    <w:p w14:paraId="7D1AB10E" w14:textId="26DFA4B4" w:rsidR="00F46E54" w:rsidRDefault="00E673F0" w:rsidP="004742A7">
      <w:pPr>
        <w:pStyle w:val="BodyText"/>
      </w:pPr>
      <w:hyperlink r:id="rId24" w:history="1">
        <w:r w:rsidR="006B1716">
          <w:rPr>
            <w:rStyle w:val="Hyperlink"/>
          </w:rPr>
          <w:t>Security Team</w:t>
        </w:r>
      </w:hyperlink>
      <w:r w:rsidR="006B1716">
        <w:t xml:space="preserve"> s</w:t>
      </w:r>
      <w:r w:rsidR="004742A7">
        <w:t>hould be consulted if contacts, from any country, seem unusually interested in your work or in any other way to raise cause for concern from a security point of view.</w:t>
      </w:r>
    </w:p>
    <w:p w14:paraId="040751FD" w14:textId="77777777" w:rsidR="004742A7" w:rsidRDefault="004742A7" w:rsidP="004742A7">
      <w:pPr>
        <w:pStyle w:val="Heading1"/>
      </w:pPr>
      <w:bookmarkStart w:id="37" w:name="_Toc34302217"/>
      <w:bookmarkStart w:id="38" w:name="_Toc34302251"/>
      <w:bookmarkStart w:id="39" w:name="_Toc34815704"/>
      <w:r>
        <w:t>After you</w:t>
      </w:r>
      <w:r w:rsidR="00D835DD">
        <w:t>r</w:t>
      </w:r>
      <w:r>
        <w:t xml:space="preserve"> return to the UK</w:t>
      </w:r>
      <w:bookmarkEnd w:id="37"/>
      <w:bookmarkEnd w:id="38"/>
      <w:bookmarkEnd w:id="39"/>
    </w:p>
    <w:p w14:paraId="27E0F99B" w14:textId="77777777"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w:t>
      </w:r>
      <w:proofErr w:type="gramStart"/>
      <w:r>
        <w:t>i.e.</w:t>
      </w:r>
      <w:proofErr w:type="gramEnd"/>
      <w:r>
        <w:t xml:space="preserve"> online activity such as unknown social media requests via LinkedIn, Twitter, Facebook, etc.).</w:t>
      </w:r>
    </w:p>
    <w:p w14:paraId="7CD4669A" w14:textId="77777777" w:rsidR="004742A7" w:rsidRDefault="004742A7" w:rsidP="004742A7">
      <w:pPr>
        <w:pStyle w:val="BodyText"/>
      </w:pPr>
      <w:r>
        <w:t>On returning to the UK, you should:</w:t>
      </w:r>
    </w:p>
    <w:p w14:paraId="7B712418" w14:textId="77777777" w:rsidR="004742A7" w:rsidRDefault="004742A7" w:rsidP="004742A7">
      <w:pPr>
        <w:pStyle w:val="ListBullet"/>
      </w:pPr>
      <w:r>
        <w:t>Be alert to any strange behaviour of electronic devices and suspicious activity relating to online accounts, particularly social media</w:t>
      </w:r>
      <w:r w:rsidR="007B5A43">
        <w:t>.</w:t>
      </w:r>
    </w:p>
    <w:p w14:paraId="3E829A30" w14:textId="77777777"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14:paraId="33620BD0" w14:textId="77777777" w:rsidR="004742A7" w:rsidRDefault="00C933C6" w:rsidP="00C933C6">
      <w:pPr>
        <w:pStyle w:val="ListBullet"/>
        <w:numPr>
          <w:ilvl w:val="0"/>
          <w:numId w:val="0"/>
        </w:numPr>
        <w:ind w:left="360"/>
      </w:pPr>
      <w:proofErr w:type="gramStart"/>
      <w:r>
        <w:rPr>
          <w:rFonts w:ascii="Wingdings" w:hAnsi="Wingdings"/>
        </w:rPr>
        <w:t>(</w:t>
      </w:r>
      <w:r>
        <w:t xml:space="preserve"> </w:t>
      </w:r>
      <w:r w:rsidR="004742A7">
        <w:t xml:space="preserve"> 0800</w:t>
      </w:r>
      <w:proofErr w:type="gramEnd"/>
      <w:r w:rsidR="004742A7">
        <w:t xml:space="preserve"> 917 5148</w:t>
      </w:r>
      <w:r w:rsidR="007B5A43">
        <w:t>.</w:t>
      </w:r>
    </w:p>
    <w:p w14:paraId="536C0560" w14:textId="4C5A5209" w:rsidR="004742A7" w:rsidRDefault="004742A7" w:rsidP="004742A7">
      <w:pPr>
        <w:pStyle w:val="ListBullet"/>
      </w:pPr>
      <w:r>
        <w:t>Contact</w:t>
      </w:r>
      <w:r w:rsidR="00C77A52">
        <w:t xml:space="preserve"> the</w:t>
      </w:r>
      <w:r>
        <w:t xml:space="preserve"> </w:t>
      </w:r>
      <w:hyperlink r:id="rId25" w:history="1">
        <w:r w:rsidR="006B1716">
          <w:rPr>
            <w:rStyle w:val="Hyperlink"/>
          </w:rPr>
          <w:t>Security Team</w:t>
        </w:r>
      </w:hyperlink>
      <w:r w:rsidR="005A01ED">
        <w:t xml:space="preserve"> i</w:t>
      </w:r>
      <w:r>
        <w:t>f anyone approaches you after your trip, either in person or online</w:t>
      </w:r>
      <w:r w:rsidR="007B5A43">
        <w:t>.</w:t>
      </w:r>
    </w:p>
    <w:p w14:paraId="72171368" w14:textId="77777777" w:rsidR="004742A7" w:rsidRDefault="004742A7" w:rsidP="004742A7">
      <w:pPr>
        <w:pStyle w:val="ListBullet"/>
      </w:pPr>
      <w:r>
        <w:t>Staff should change their passwords for electronic devices and accounts that were used overseas</w:t>
      </w:r>
      <w:r w:rsidR="007B5A43">
        <w:t>.</w:t>
      </w:r>
    </w:p>
    <w:p w14:paraId="7A506D52" w14:textId="268589F1" w:rsidR="004742A7" w:rsidRDefault="004742A7" w:rsidP="004742A7">
      <w:pPr>
        <w:pStyle w:val="ListBullet"/>
      </w:pPr>
      <w:r>
        <w:t>Submit any gifts you have received to</w:t>
      </w:r>
      <w:r w:rsidR="00C77A52">
        <w:t xml:space="preserve"> the</w:t>
      </w:r>
      <w:r>
        <w:t xml:space="preserve"> </w:t>
      </w:r>
      <w:hyperlink r:id="rId26" w:history="1">
        <w:r w:rsidR="006B1716">
          <w:rPr>
            <w:rStyle w:val="Hyperlink"/>
          </w:rPr>
          <w:t>Security</w:t>
        </w:r>
        <w:r w:rsidR="00E80DAB">
          <w:rPr>
            <w:rStyle w:val="Hyperlink"/>
          </w:rPr>
          <w:t xml:space="preserve"> </w:t>
        </w:r>
        <w:r w:rsidR="006B1716">
          <w:rPr>
            <w:rStyle w:val="Hyperlink"/>
          </w:rPr>
          <w:t>Team</w:t>
        </w:r>
      </w:hyperlink>
      <w:r>
        <w:t>.</w:t>
      </w:r>
    </w:p>
    <w:p w14:paraId="7A7EDC65" w14:textId="77777777" w:rsidR="00D835DD" w:rsidRDefault="00D835DD" w:rsidP="00D835DD">
      <w:pPr>
        <w:pStyle w:val="Heading1"/>
      </w:pPr>
      <w:bookmarkStart w:id="40" w:name="_Toc34302218"/>
      <w:bookmarkStart w:id="41" w:name="_Toc34302252"/>
      <w:bookmarkStart w:id="42" w:name="_Toc34815705"/>
      <w:r>
        <w:t>Visits to Foreign Missions within the UK</w:t>
      </w:r>
      <w:bookmarkEnd w:id="40"/>
      <w:bookmarkEnd w:id="41"/>
      <w:bookmarkEnd w:id="42"/>
    </w:p>
    <w:p w14:paraId="6FDA0766" w14:textId="0DB2F486" w:rsidR="00D835DD" w:rsidRDefault="00D835DD" w:rsidP="00D835DD">
      <w:pPr>
        <w:pStyle w:val="BodyText"/>
      </w:pPr>
      <w:r>
        <w:t xml:space="preserve">The risk to information, assets and staff is greater in a foreign mission’s own environment. </w:t>
      </w:r>
      <w:hyperlink r:id="rId27" w:history="1">
        <w:r w:rsidR="006B1716">
          <w:rPr>
            <w:rStyle w:val="Hyperlink"/>
          </w:rPr>
          <w:t>Security Team</w:t>
        </w:r>
      </w:hyperlink>
      <w:r>
        <w:t xml:space="preserve"> must be consulted for approval and advice and staff should send their request for advice </w:t>
      </w:r>
      <w:r w:rsidRPr="00D835DD">
        <w:rPr>
          <w:b/>
        </w:rPr>
        <w:t>at least a week in advance</w:t>
      </w:r>
      <w:r>
        <w:t xml:space="preserve"> of the visit. </w:t>
      </w:r>
    </w:p>
    <w:p w14:paraId="1A5AC5E0" w14:textId="77777777" w:rsidR="00D835DD" w:rsidRDefault="00D835DD" w:rsidP="00D835DD">
      <w:pPr>
        <w:pStyle w:val="BodyText"/>
      </w:pPr>
      <w:r>
        <w:lastRenderedPageBreak/>
        <w:t>Where approval is given, staff should be aware of the risks associated with such visits and apply the following protective security measures:</w:t>
      </w:r>
    </w:p>
    <w:p w14:paraId="2765D28E" w14:textId="77777777" w:rsidR="00D835DD" w:rsidRDefault="00D835DD" w:rsidP="00D835DD">
      <w:pPr>
        <w:pStyle w:val="ListBullet"/>
      </w:pPr>
      <w:r>
        <w:t>Visits should be made by at least two officers</w:t>
      </w:r>
      <w:r w:rsidR="007B5A43">
        <w:t>.</w:t>
      </w:r>
    </w:p>
    <w:p w14:paraId="084B6390" w14:textId="77777777" w:rsidR="00D835DD" w:rsidRDefault="00D835DD" w:rsidP="00D835DD">
      <w:pPr>
        <w:pStyle w:val="ListBullet"/>
      </w:pPr>
      <w:r>
        <w:t>Sensitive information should not be taken into or discussed within Foreign Mission buildings (including into meetings)</w:t>
      </w:r>
      <w:r w:rsidR="007B5A43">
        <w:t>.</w:t>
      </w:r>
    </w:p>
    <w:p w14:paraId="4F3733D9" w14:textId="77777777" w:rsidR="00D835DD" w:rsidRDefault="00D835DD" w:rsidP="00D835DD">
      <w:pPr>
        <w:pStyle w:val="ListBullet"/>
      </w:pPr>
      <w:r>
        <w:t>Official work issued portable or electronic devices (such as mobile phones and laptops) should not be taken to such meetings</w:t>
      </w:r>
      <w:r w:rsidR="007B5A43">
        <w:t>.</w:t>
      </w:r>
    </w:p>
    <w:p w14:paraId="13CCEFF0" w14:textId="77777777" w:rsidR="00D835DD" w:rsidRDefault="00D835DD" w:rsidP="00D835DD">
      <w:pPr>
        <w:pStyle w:val="ListBullet"/>
      </w:pPr>
      <w:r>
        <w:t>Apply the policy guidance and principles outlined in the Behaviour overseas section of this document</w:t>
      </w:r>
      <w:r w:rsidR="007B5A43">
        <w:t>.</w:t>
      </w:r>
    </w:p>
    <w:p w14:paraId="381D9770" w14:textId="5C8F7FC8" w:rsidR="00D835DD" w:rsidRDefault="00D835DD" w:rsidP="00D835DD">
      <w:pPr>
        <w:pStyle w:val="ListBullet"/>
      </w:pPr>
      <w:r>
        <w:t>Offers of hospitality or gifts should be treated with caution, see the Dealing with gifts section of this document. If staff have received official or unofficial invitations to events or dinners held by the Mission or any of its staff, the prior approval of</w:t>
      </w:r>
      <w:r w:rsidR="00C77A52">
        <w:t xml:space="preserve"> the</w:t>
      </w:r>
      <w:r>
        <w:t xml:space="preserve"> </w:t>
      </w:r>
      <w:hyperlink r:id="rId28" w:history="1">
        <w:r w:rsidR="006B1716">
          <w:rPr>
            <w:rStyle w:val="Hyperlink"/>
          </w:rPr>
          <w:t>Security Team</w:t>
        </w:r>
      </w:hyperlink>
      <w:r>
        <w:t xml:space="preserve"> must be sought before attending such events. In most circumstances, where the visit is not business critical, officers will be advised not to attend.</w:t>
      </w:r>
    </w:p>
    <w:p w14:paraId="624787F1" w14:textId="19422027" w:rsidR="00D835DD" w:rsidRDefault="00D835DD" w:rsidP="00D835DD">
      <w:pPr>
        <w:pStyle w:val="BodyText"/>
      </w:pPr>
      <w:r>
        <w:t xml:space="preserve">Any requests or approaches by foreign officials that are not related to what has been agreed to discuss or would be considered inappropriate or have been made post visit should be resisted and must be reported at once to </w:t>
      </w:r>
      <w:hyperlink r:id="rId29" w:history="1">
        <w:r w:rsidR="00C77A52">
          <w:rPr>
            <w:rStyle w:val="Hyperlink"/>
          </w:rPr>
          <w:t>Security</w:t>
        </w:r>
      </w:hyperlink>
      <w:r>
        <w:t>.</w:t>
      </w:r>
    </w:p>
    <w:p w14:paraId="6D3703BC" w14:textId="77777777" w:rsidR="00D835DD" w:rsidRDefault="00D835DD" w:rsidP="0022694F">
      <w:pPr>
        <w:pStyle w:val="Heading1"/>
      </w:pPr>
      <w:bookmarkStart w:id="43" w:name="_Toc34302219"/>
      <w:bookmarkStart w:id="44" w:name="_Toc34302253"/>
      <w:bookmarkStart w:id="45" w:name="_Toc34815706"/>
      <w:r>
        <w:t>Contacts</w:t>
      </w:r>
      <w:bookmarkEnd w:id="43"/>
      <w:bookmarkEnd w:id="44"/>
      <w:bookmarkEnd w:id="45"/>
    </w:p>
    <w:tbl>
      <w:tblPr>
        <w:tblStyle w:val="TableGridLight"/>
        <w:tblW w:w="0" w:type="auto"/>
        <w:tblLook w:val="04A0" w:firstRow="1" w:lastRow="0" w:firstColumn="1" w:lastColumn="0" w:noHBand="0" w:noVBand="1"/>
      </w:tblPr>
      <w:tblGrid>
        <w:gridCol w:w="5214"/>
        <w:gridCol w:w="4414"/>
      </w:tblGrid>
      <w:tr w:rsidR="0022694F" w:rsidRPr="00EC1099" w14:paraId="420582DA" w14:textId="77777777" w:rsidTr="00644FCE">
        <w:tc>
          <w:tcPr>
            <w:tcW w:w="5214" w:type="dxa"/>
          </w:tcPr>
          <w:p w14:paraId="729745AB" w14:textId="77777777"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14:paraId="3058B36C" w14:textId="0AAC2919" w:rsidR="0022694F" w:rsidRPr="00EC1099" w:rsidRDefault="00E673F0" w:rsidP="004742A7">
            <w:pPr>
              <w:pStyle w:val="BodyText"/>
              <w:rPr>
                <w:rStyle w:val="Hyperlink"/>
                <w:sz w:val="22"/>
              </w:rPr>
            </w:pPr>
            <w:hyperlink r:id="rId30" w:history="1">
              <w:r w:rsidR="006B1716" w:rsidRPr="00EC1099">
                <w:rPr>
                  <w:rStyle w:val="Hyperlink"/>
                  <w:sz w:val="22"/>
                </w:rPr>
                <w:t>Security Team</w:t>
              </w:r>
            </w:hyperlink>
          </w:p>
          <w:p w14:paraId="55E80B47" w14:textId="77777777" w:rsidR="00EC1099" w:rsidRPr="00EC1099" w:rsidRDefault="00EC1099" w:rsidP="004742A7">
            <w:pPr>
              <w:pStyle w:val="BodyText"/>
              <w:rPr>
                <w:sz w:val="22"/>
              </w:rPr>
            </w:pPr>
            <w:r w:rsidRPr="00EC1099">
              <w:rPr>
                <w:sz w:val="22"/>
              </w:rPr>
              <w:t>(Security@justice.gov.uk)</w:t>
            </w:r>
          </w:p>
        </w:tc>
      </w:tr>
      <w:tr w:rsidR="0022694F" w:rsidRPr="00EC1099" w14:paraId="775A1094" w14:textId="77777777" w:rsidTr="00644FCE">
        <w:tc>
          <w:tcPr>
            <w:tcW w:w="5214" w:type="dxa"/>
          </w:tcPr>
          <w:p w14:paraId="6879B9CA" w14:textId="77777777"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14:paraId="20D956FF" w14:textId="1B45D12A" w:rsidR="0022694F" w:rsidRPr="00EC1099" w:rsidRDefault="00E673F0" w:rsidP="004742A7">
            <w:pPr>
              <w:pStyle w:val="BodyText"/>
              <w:rPr>
                <w:rStyle w:val="Hyperlink"/>
                <w:sz w:val="22"/>
              </w:rPr>
            </w:pPr>
            <w:hyperlink r:id="rId31" w:history="1">
              <w:r w:rsidR="008F7FC6">
                <w:rPr>
                  <w:rStyle w:val="Hyperlink"/>
                  <w:sz w:val="22"/>
                </w:rPr>
                <w:t>Security Team</w:t>
              </w:r>
            </w:hyperlink>
          </w:p>
          <w:p w14:paraId="4CEB3B98" w14:textId="7D902160" w:rsidR="00EC1099" w:rsidRPr="00EC1099" w:rsidRDefault="008F7FC6" w:rsidP="004742A7">
            <w:pPr>
              <w:pStyle w:val="BodyText"/>
              <w:rPr>
                <w:sz w:val="22"/>
              </w:rPr>
            </w:pPr>
            <w:r>
              <w:rPr>
                <w:sz w:val="22"/>
              </w:rPr>
              <w:t>(</w:t>
            </w:r>
            <w:r w:rsidR="00EC1099" w:rsidRPr="00EC1099">
              <w:rPr>
                <w:sz w:val="22"/>
              </w:rPr>
              <w:t>Security@justice.gov.uk)</w:t>
            </w:r>
          </w:p>
        </w:tc>
      </w:tr>
      <w:tr w:rsidR="00E80DAB" w:rsidRPr="00E20B9C" w14:paraId="32F1A9B7" w14:textId="77777777" w:rsidTr="00644FCE">
        <w:tc>
          <w:tcPr>
            <w:tcW w:w="5214" w:type="dxa"/>
          </w:tcPr>
          <w:p w14:paraId="29769BA1" w14:textId="4D03CBA5" w:rsidR="00E80DAB" w:rsidRPr="00E80DAB" w:rsidRDefault="00E80DAB" w:rsidP="004742A7">
            <w:pPr>
              <w:pStyle w:val="BodyText"/>
              <w:rPr>
                <w:sz w:val="22"/>
              </w:rPr>
            </w:pPr>
            <w:r w:rsidRPr="00E80DAB">
              <w:rPr>
                <w:sz w:val="22"/>
              </w:rPr>
              <w:t xml:space="preserve">For </w:t>
            </w:r>
            <w:r w:rsidRPr="00E80DAB">
              <w:rPr>
                <w:b/>
                <w:bCs/>
                <w:sz w:val="22"/>
              </w:rPr>
              <w:t>personnel and physical security advice.</w:t>
            </w:r>
          </w:p>
        </w:tc>
        <w:tc>
          <w:tcPr>
            <w:tcW w:w="4414" w:type="dxa"/>
          </w:tcPr>
          <w:p w14:paraId="7336AEB9" w14:textId="6FF51C30" w:rsidR="00E80DAB" w:rsidRPr="00E80DAB" w:rsidRDefault="00E673F0" w:rsidP="004742A7">
            <w:pPr>
              <w:pStyle w:val="BodyText"/>
              <w:rPr>
                <w:rFonts w:cstheme="minorHAnsi"/>
                <w:sz w:val="22"/>
              </w:rPr>
            </w:pPr>
            <w:hyperlink r:id="rId32" w:history="1">
              <w:r w:rsidR="00E80DAB" w:rsidRPr="00E80DAB">
                <w:rPr>
                  <w:rStyle w:val="Hyperlink"/>
                  <w:rFonts w:cstheme="minorHAnsi"/>
                  <w:sz w:val="22"/>
                </w:rPr>
                <w:t>Group Security Team</w:t>
              </w:r>
            </w:hyperlink>
          </w:p>
          <w:p w14:paraId="463D2643" w14:textId="733C32F2" w:rsidR="00E80DAB" w:rsidRPr="00C933C6" w:rsidRDefault="00E80DAB" w:rsidP="004742A7">
            <w:pPr>
              <w:pStyle w:val="BodyText"/>
              <w:rPr>
                <w:sz w:val="22"/>
              </w:rPr>
            </w:pPr>
            <w:r>
              <w:rPr>
                <w:rFonts w:cstheme="minorHAnsi"/>
                <w:sz w:val="22"/>
              </w:rPr>
              <w:t>(</w:t>
            </w:r>
            <w:r w:rsidRPr="00E80DAB">
              <w:rPr>
                <w:rFonts w:cstheme="minorHAnsi"/>
                <w:sz w:val="22"/>
              </w:rPr>
              <w:t>mojgroupsecurity@justice.gov.uk</w:t>
            </w:r>
            <w:r>
              <w:rPr>
                <w:rFonts w:cstheme="minorHAnsi"/>
                <w:sz w:val="22"/>
              </w:rPr>
              <w:t>)</w:t>
            </w:r>
          </w:p>
        </w:tc>
      </w:tr>
      <w:tr w:rsidR="00E20B9C" w:rsidRPr="00E20B9C" w14:paraId="5B5DC16B" w14:textId="77777777" w:rsidTr="00644FCE">
        <w:tc>
          <w:tcPr>
            <w:tcW w:w="5214" w:type="dxa"/>
          </w:tcPr>
          <w:p w14:paraId="553B0037" w14:textId="77777777"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14:paraId="538420F6" w14:textId="77777777" w:rsidR="00E20B9C" w:rsidRPr="00E20B9C" w:rsidRDefault="00E20B9C" w:rsidP="004742A7">
            <w:pPr>
              <w:pStyle w:val="BodyText"/>
              <w:rPr>
                <w:rStyle w:val="Hyperlink"/>
                <w:sz w:val="22"/>
              </w:rPr>
            </w:pPr>
            <w:r w:rsidRPr="00C933C6">
              <w:rPr>
                <w:sz w:val="22"/>
              </w:rPr>
              <w:t>Technology Service Desk</w:t>
            </w:r>
          </w:p>
          <w:p w14:paraId="0EF15530" w14:textId="77777777" w:rsidR="00E20B9C" w:rsidRPr="00E20B9C" w:rsidRDefault="00E20B9C" w:rsidP="004742A7">
            <w:pPr>
              <w:pStyle w:val="BodyText"/>
              <w:rPr>
                <w:sz w:val="22"/>
              </w:rPr>
            </w:pPr>
            <w:r w:rsidRPr="00E20B9C">
              <w:rPr>
                <w:sz w:val="22"/>
              </w:rPr>
              <w:t>Tel: 0800 917 5148</w:t>
            </w:r>
          </w:p>
        </w:tc>
      </w:tr>
    </w:tbl>
    <w:p w14:paraId="36D1FB71" w14:textId="77777777" w:rsidR="004742A7" w:rsidRDefault="004742A7" w:rsidP="004742A7">
      <w:pPr>
        <w:pStyle w:val="BodyText"/>
      </w:pPr>
    </w:p>
    <w:p w14:paraId="30A7E229" w14:textId="77777777" w:rsidR="00203DAA" w:rsidRDefault="00203DAA" w:rsidP="004742A7">
      <w:pPr>
        <w:pStyle w:val="BodyText"/>
      </w:pPr>
      <w:r>
        <w:br w:type="page"/>
      </w:r>
    </w:p>
    <w:p w14:paraId="339C1D01" w14:textId="77777777" w:rsidR="00203DAA" w:rsidRDefault="00203DAA" w:rsidP="00203DAA">
      <w:pPr>
        <w:pStyle w:val="Heading1"/>
      </w:pPr>
      <w:bookmarkStart w:id="46" w:name="_Toc34815707"/>
      <w:r>
        <w:lastRenderedPageBreak/>
        <w:t>Annex A – General advice</w:t>
      </w:r>
      <w:bookmarkEnd w:id="46"/>
    </w:p>
    <w:p w14:paraId="07118E9A" w14:textId="77777777" w:rsidR="00203DAA" w:rsidRDefault="00203DAA" w:rsidP="00203DAA">
      <w:pPr>
        <w:pStyle w:val="Heading2"/>
      </w:pPr>
      <w:bookmarkStart w:id="47" w:name="_Toc34815708"/>
      <w:r>
        <w:t>Taking Official and Personal Electronic Equipment Overseas</w:t>
      </w:r>
      <w:bookmarkEnd w:id="47"/>
    </w:p>
    <w:p w14:paraId="47985840" w14:textId="6EE24EE5"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3" w:history="1">
        <w:r w:rsidR="00C77A52">
          <w:rPr>
            <w:rStyle w:val="Hyperlink"/>
          </w:rPr>
          <w:t>Security Team</w:t>
        </w:r>
      </w:hyperlink>
      <w:r w:rsidR="00A83D45">
        <w:t xml:space="preserve"> by completing the </w:t>
      </w:r>
      <w:hyperlink r:id="rId34"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14:paraId="3A7E72D5" w14:textId="77777777"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w:t>
      </w:r>
      <w:proofErr w:type="gramStart"/>
      <w:r>
        <w:t>as well as,</w:t>
      </w:r>
      <w:proofErr w:type="gramEnd"/>
      <w:r>
        <w:t xml:space="preserve"> personal portable/mobile devices. You may be prevented from taking some or all equipment to certain destinations. </w:t>
      </w:r>
    </w:p>
    <w:p w14:paraId="20081838" w14:textId="77777777"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w:t>
      </w:r>
      <w:proofErr w:type="gramStart"/>
      <w:r>
        <w:t>hotel</w:t>
      </w:r>
      <w:proofErr w:type="gramEnd"/>
      <w:r>
        <w:t xml:space="preserve"> and conference venues and in local or national telecoms centres and organisations. The threats from these include: </w:t>
      </w:r>
    </w:p>
    <w:p w14:paraId="7195D0B7" w14:textId="77777777" w:rsidR="00795DB8" w:rsidRDefault="00203DAA" w:rsidP="00174089">
      <w:pPr>
        <w:pStyle w:val="ListBullet"/>
        <w:ind w:left="720"/>
      </w:pPr>
      <w:r>
        <w:t>interception</w:t>
      </w:r>
    </w:p>
    <w:p w14:paraId="1B74FB69" w14:textId="77777777" w:rsidR="00174089" w:rsidRDefault="00203DAA" w:rsidP="00174089">
      <w:pPr>
        <w:pStyle w:val="ListBullet"/>
        <w:ind w:left="720"/>
      </w:pPr>
      <w:r>
        <w:t>electronic attack</w:t>
      </w:r>
    </w:p>
    <w:p w14:paraId="71DDB997" w14:textId="77777777" w:rsidR="00174089" w:rsidRDefault="00203DAA" w:rsidP="00174089">
      <w:pPr>
        <w:pStyle w:val="ListBullet"/>
        <w:ind w:left="720"/>
      </w:pPr>
      <w:r>
        <w:t xml:space="preserve">tampering and theft of portable/mobile devices. </w:t>
      </w:r>
    </w:p>
    <w:p w14:paraId="6225DCE0" w14:textId="77777777" w:rsidR="00203DAA" w:rsidRDefault="00203DAA" w:rsidP="00174089">
      <w:pPr>
        <w:pStyle w:val="ListBullet"/>
        <w:numPr>
          <w:ilvl w:val="0"/>
          <w:numId w:val="0"/>
        </w:numPr>
        <w:ind w:left="360"/>
      </w:pPr>
      <w:r>
        <w:t>A high priority is placed on targeting HMG communications overseas and British Officials</w:t>
      </w:r>
      <w:r w:rsidR="00A65BED">
        <w:t>.</w:t>
      </w:r>
    </w:p>
    <w:p w14:paraId="61976380" w14:textId="77777777"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14:paraId="07D11572" w14:textId="77777777" w:rsidR="00203DAA" w:rsidRDefault="00203DAA" w:rsidP="00203DAA">
      <w:pPr>
        <w:pStyle w:val="BodyText"/>
      </w:pPr>
      <w:r>
        <w:t>If you are authorised to take official electronic equipment, you should be aware that:</w:t>
      </w:r>
    </w:p>
    <w:p w14:paraId="7B30781F" w14:textId="77777777"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14:paraId="0D7D48EE" w14:textId="77777777"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14:paraId="1A639C1E" w14:textId="77777777" w:rsidR="00203DAA" w:rsidRDefault="00203DAA" w:rsidP="00203DAA">
      <w:pPr>
        <w:pStyle w:val="ListBullet"/>
      </w:pPr>
      <w:r>
        <w:t xml:space="preserve">Do not place your device in checked </w:t>
      </w:r>
      <w:proofErr w:type="gramStart"/>
      <w:r>
        <w:t>baggage;</w:t>
      </w:r>
      <w:proofErr w:type="gramEnd"/>
    </w:p>
    <w:p w14:paraId="7A68F393" w14:textId="77777777" w:rsidR="00203DAA" w:rsidRDefault="00203DAA" w:rsidP="00203DAA">
      <w:pPr>
        <w:pStyle w:val="ListBullet"/>
      </w:pPr>
      <w:r>
        <w:t xml:space="preserve">Portable/mobile devices are an attractive target to </w:t>
      </w:r>
      <w:proofErr w:type="gramStart"/>
      <w:r>
        <w:t>thieves</w:t>
      </w:r>
      <w:proofErr w:type="gramEnd"/>
      <w:r>
        <w:t xml:space="preserve"> and this presents a risk to sensitive data being extracted; keep your devices in view at all times. Laptop encryption is rendered useless if the user credentials and passwords are kept with the device</w:t>
      </w:r>
      <w:r w:rsidR="00A65BED">
        <w:t>.</w:t>
      </w:r>
    </w:p>
    <w:p w14:paraId="275555F3" w14:textId="77777777"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14:paraId="0FCF1562" w14:textId="77777777" w:rsidR="00203DAA" w:rsidRDefault="00203DAA" w:rsidP="00203DAA">
      <w:pPr>
        <w:pStyle w:val="ListBullet"/>
      </w:pPr>
      <w:r>
        <w:t xml:space="preserve">Portable/mobile devices should not be left unattended to reduce the risk of tampering or theft. Portable IT equipment is often targeted by </w:t>
      </w:r>
      <w:proofErr w:type="gramStart"/>
      <w:r>
        <w:t>thieves</w:t>
      </w:r>
      <w:proofErr w:type="gramEnd"/>
      <w:r>
        <w:t xml:space="preserve"> and it is advisable to keep them out of sight or carry them in plain unmarked bags wherever possible</w:t>
      </w:r>
      <w:r w:rsidR="00A65BED">
        <w:t>.</w:t>
      </w:r>
    </w:p>
    <w:p w14:paraId="16741CBB" w14:textId="77777777"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14:paraId="7F7EFA63" w14:textId="77777777"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w:t>
      </w:r>
      <w:proofErr w:type="gramStart"/>
      <w:r>
        <w:t>e.g.</w:t>
      </w:r>
      <w:proofErr w:type="gramEnd"/>
      <w:r>
        <w:t xml:space="preserve"> safes) to prevent unauthorised access</w:t>
      </w:r>
      <w:r w:rsidR="00A65BED">
        <w:t>.</w:t>
      </w:r>
    </w:p>
    <w:p w14:paraId="45589A9B" w14:textId="77777777" w:rsidR="00203DAA" w:rsidRDefault="00203DAA" w:rsidP="00203DAA">
      <w:pPr>
        <w:pStyle w:val="ListBullet"/>
      </w:pPr>
      <w:r>
        <w:t>Users should be vigilant about people eavesdropping or observing the screen over their shoulder (‘shoulder surfers’)</w:t>
      </w:r>
      <w:r w:rsidR="00A65BED">
        <w:t>.</w:t>
      </w:r>
    </w:p>
    <w:p w14:paraId="733002D9" w14:textId="77777777"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14:paraId="13EA372B" w14:textId="77777777"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14:paraId="1B533BAC" w14:textId="77777777" w:rsidR="00203DAA" w:rsidRDefault="00203DAA" w:rsidP="00203DAA">
      <w:pPr>
        <w:pStyle w:val="Heading2"/>
      </w:pPr>
      <w:bookmarkStart w:id="48" w:name="_Toc34815709"/>
      <w:r>
        <w:t xml:space="preserve">Use of </w:t>
      </w:r>
      <w:proofErr w:type="gramStart"/>
      <w:r>
        <w:t>Social Media</w:t>
      </w:r>
      <w:proofErr w:type="gramEnd"/>
      <w:r>
        <w:t xml:space="preserve"> Overseas</w:t>
      </w:r>
      <w:bookmarkEnd w:id="48"/>
    </w:p>
    <w:p w14:paraId="63250129" w14:textId="77777777" w:rsidR="00203DAA" w:rsidRDefault="00203DAA" w:rsidP="00203DAA">
      <w:pPr>
        <w:pStyle w:val="ListBullet"/>
      </w:pPr>
      <w:r>
        <w:t>Social media platforms on work devices should not be used to convey official information</w:t>
      </w:r>
      <w:r w:rsidR="00A65BED">
        <w:t>.</w:t>
      </w:r>
    </w:p>
    <w:p w14:paraId="1DAA6D45" w14:textId="77777777"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14:paraId="2E2EAEB5" w14:textId="77777777" w:rsidR="00203DAA" w:rsidRDefault="00203DAA" w:rsidP="00203DAA">
      <w:pPr>
        <w:pStyle w:val="ListBullet"/>
      </w:pPr>
      <w:r>
        <w:t>Treat all voice and text messages as potentially compromised; end to end   encryption does not mean that communications such as WhatsApp are secure</w:t>
      </w:r>
      <w:r w:rsidR="00A65BED">
        <w:t>.</w:t>
      </w:r>
    </w:p>
    <w:p w14:paraId="4FF129E6" w14:textId="77777777" w:rsidR="00203DAA" w:rsidRDefault="00203DAA" w:rsidP="00203DAA">
      <w:pPr>
        <w:pStyle w:val="ListBullet"/>
      </w:pPr>
      <w:r>
        <w:t>Do not switch location sharing on, unless necessary in a crisis</w:t>
      </w:r>
      <w:r w:rsidR="00A65BED">
        <w:t>.</w:t>
      </w:r>
    </w:p>
    <w:p w14:paraId="71E135B7" w14:textId="77777777"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14:paraId="67D6B386" w14:textId="77777777" w:rsidR="00203DAA" w:rsidRDefault="00203DAA" w:rsidP="004742A7">
      <w:pPr>
        <w:pStyle w:val="BodyText"/>
      </w:pPr>
    </w:p>
    <w:p w14:paraId="32B21A3C" w14:textId="77777777" w:rsidR="0022694F" w:rsidRDefault="0022694F" w:rsidP="004742A7">
      <w:pPr>
        <w:pStyle w:val="BodyText"/>
      </w:pPr>
    </w:p>
    <w:sectPr w:rsidR="0022694F" w:rsidSect="00F507D8">
      <w:headerReference w:type="default" r:id="rId35"/>
      <w:footerReference w:type="default" r:id="rId36"/>
      <w:headerReference w:type="first" r:id="rId37"/>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909B" w14:textId="77777777" w:rsidR="00E673F0" w:rsidRDefault="00E673F0" w:rsidP="00B91315">
      <w:pPr>
        <w:spacing w:after="0" w:line="240" w:lineRule="auto"/>
      </w:pPr>
      <w:r>
        <w:separator/>
      </w:r>
    </w:p>
  </w:endnote>
  <w:endnote w:type="continuationSeparator" w:id="0">
    <w:p w14:paraId="4C4000EB" w14:textId="77777777" w:rsidR="00E673F0" w:rsidRDefault="00E673F0"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9D4" w14:textId="77777777"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CE3B" w14:textId="77777777" w:rsidR="00E673F0" w:rsidRDefault="00E673F0" w:rsidP="00B91315">
      <w:pPr>
        <w:spacing w:after="0" w:line="240" w:lineRule="auto"/>
      </w:pPr>
      <w:r>
        <w:separator/>
      </w:r>
    </w:p>
  </w:footnote>
  <w:footnote w:type="continuationSeparator" w:id="0">
    <w:p w14:paraId="535A7742" w14:textId="77777777" w:rsidR="00E673F0" w:rsidRDefault="00E673F0"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FBA" w14:textId="77777777"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D6E" w14:textId="77777777" w:rsidR="007A18F7" w:rsidRDefault="007A18F7">
    <w:pPr>
      <w:pStyle w:val="Header"/>
    </w:pPr>
    <w:r w:rsidRPr="006D258B">
      <w:rPr>
        <w:noProof/>
        <w:lang w:eastAsia="en-GB"/>
      </w:rPr>
      <w:drawing>
        <wp:anchor distT="0" distB="0" distL="114300" distR="114300" simplePos="0" relativeHeight="251660288" behindDoc="1" locked="0" layoutInCell="0" allowOverlap="1" wp14:anchorId="44C70273" wp14:editId="21B5CAD3">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632BA59" wp14:editId="7323BCEC">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16cid:durableId="1728064829">
    <w:abstractNumId w:val="2"/>
  </w:num>
  <w:num w:numId="2" w16cid:durableId="1080172620">
    <w:abstractNumId w:val="0"/>
  </w:num>
  <w:num w:numId="3" w16cid:durableId="702248935">
    <w:abstractNumId w:val="1"/>
  </w:num>
  <w:num w:numId="4" w16cid:durableId="2020502976">
    <w:abstractNumId w:val="2"/>
    <w:lvlOverride w:ilvl="0">
      <w:startOverride w:val="1"/>
    </w:lvlOverride>
  </w:num>
  <w:num w:numId="5" w16cid:durableId="9178590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0F569D"/>
    <w:rsid w:val="00114453"/>
    <w:rsid w:val="0013070C"/>
    <w:rsid w:val="00161CA9"/>
    <w:rsid w:val="00174089"/>
    <w:rsid w:val="00175D09"/>
    <w:rsid w:val="00193A32"/>
    <w:rsid w:val="001A71CD"/>
    <w:rsid w:val="001C3171"/>
    <w:rsid w:val="00201BC4"/>
    <w:rsid w:val="00203DAA"/>
    <w:rsid w:val="00204E63"/>
    <w:rsid w:val="002176CD"/>
    <w:rsid w:val="0022694F"/>
    <w:rsid w:val="00240F37"/>
    <w:rsid w:val="0028397F"/>
    <w:rsid w:val="00287F89"/>
    <w:rsid w:val="00293CEB"/>
    <w:rsid w:val="00296BF6"/>
    <w:rsid w:val="002A0225"/>
    <w:rsid w:val="002F075A"/>
    <w:rsid w:val="00301215"/>
    <w:rsid w:val="003150E6"/>
    <w:rsid w:val="003355F1"/>
    <w:rsid w:val="0035037A"/>
    <w:rsid w:val="003A0B88"/>
    <w:rsid w:val="003A3893"/>
    <w:rsid w:val="003A7FAE"/>
    <w:rsid w:val="003D27AC"/>
    <w:rsid w:val="003D3951"/>
    <w:rsid w:val="00422E3E"/>
    <w:rsid w:val="004232D2"/>
    <w:rsid w:val="0042417A"/>
    <w:rsid w:val="004322EC"/>
    <w:rsid w:val="00446DDB"/>
    <w:rsid w:val="004742A7"/>
    <w:rsid w:val="00482E1B"/>
    <w:rsid w:val="004E093A"/>
    <w:rsid w:val="004E1406"/>
    <w:rsid w:val="00526855"/>
    <w:rsid w:val="00536A73"/>
    <w:rsid w:val="00541646"/>
    <w:rsid w:val="00545B6C"/>
    <w:rsid w:val="005A01ED"/>
    <w:rsid w:val="005E51D0"/>
    <w:rsid w:val="005F61EB"/>
    <w:rsid w:val="0062433C"/>
    <w:rsid w:val="00644FCE"/>
    <w:rsid w:val="006B1716"/>
    <w:rsid w:val="006D012A"/>
    <w:rsid w:val="006D12F7"/>
    <w:rsid w:val="006E73F3"/>
    <w:rsid w:val="00766569"/>
    <w:rsid w:val="00795DB8"/>
    <w:rsid w:val="007A18F7"/>
    <w:rsid w:val="007B3079"/>
    <w:rsid w:val="007B5A43"/>
    <w:rsid w:val="007C3134"/>
    <w:rsid w:val="007D3752"/>
    <w:rsid w:val="008114F6"/>
    <w:rsid w:val="0081420E"/>
    <w:rsid w:val="008143FD"/>
    <w:rsid w:val="00850D18"/>
    <w:rsid w:val="00851276"/>
    <w:rsid w:val="008A5B50"/>
    <w:rsid w:val="008B2C35"/>
    <w:rsid w:val="008B6105"/>
    <w:rsid w:val="008F7FC6"/>
    <w:rsid w:val="00903FE5"/>
    <w:rsid w:val="00916276"/>
    <w:rsid w:val="00916D86"/>
    <w:rsid w:val="009179CD"/>
    <w:rsid w:val="00932F7F"/>
    <w:rsid w:val="00961C4F"/>
    <w:rsid w:val="00977E16"/>
    <w:rsid w:val="00980490"/>
    <w:rsid w:val="00985695"/>
    <w:rsid w:val="00990242"/>
    <w:rsid w:val="00992142"/>
    <w:rsid w:val="009A1CE1"/>
    <w:rsid w:val="009D17E8"/>
    <w:rsid w:val="009E6643"/>
    <w:rsid w:val="009E7FD6"/>
    <w:rsid w:val="00A27E35"/>
    <w:rsid w:val="00A65BED"/>
    <w:rsid w:val="00A83D45"/>
    <w:rsid w:val="00A915D0"/>
    <w:rsid w:val="00AA7495"/>
    <w:rsid w:val="00AC6247"/>
    <w:rsid w:val="00AD05F3"/>
    <w:rsid w:val="00AD52C7"/>
    <w:rsid w:val="00AE4DF7"/>
    <w:rsid w:val="00B22044"/>
    <w:rsid w:val="00B45E06"/>
    <w:rsid w:val="00B4736D"/>
    <w:rsid w:val="00B513EB"/>
    <w:rsid w:val="00B53166"/>
    <w:rsid w:val="00B55519"/>
    <w:rsid w:val="00B82C4D"/>
    <w:rsid w:val="00B91315"/>
    <w:rsid w:val="00BC4DBC"/>
    <w:rsid w:val="00BF23EA"/>
    <w:rsid w:val="00C01E55"/>
    <w:rsid w:val="00C1775B"/>
    <w:rsid w:val="00C20A4B"/>
    <w:rsid w:val="00C30580"/>
    <w:rsid w:val="00C51B50"/>
    <w:rsid w:val="00C73D09"/>
    <w:rsid w:val="00C77A52"/>
    <w:rsid w:val="00C933C6"/>
    <w:rsid w:val="00CA27DE"/>
    <w:rsid w:val="00D50660"/>
    <w:rsid w:val="00D835DD"/>
    <w:rsid w:val="00DA117C"/>
    <w:rsid w:val="00DD7BF3"/>
    <w:rsid w:val="00E016A4"/>
    <w:rsid w:val="00E07D4D"/>
    <w:rsid w:val="00E14324"/>
    <w:rsid w:val="00E20B9C"/>
    <w:rsid w:val="00E4123E"/>
    <w:rsid w:val="00E45FD9"/>
    <w:rsid w:val="00E673F0"/>
    <w:rsid w:val="00E80DAB"/>
    <w:rsid w:val="00EC1099"/>
    <w:rsid w:val="00EE6ED5"/>
    <w:rsid w:val="00EE7F12"/>
    <w:rsid w:val="00F131C3"/>
    <w:rsid w:val="00F439F9"/>
    <w:rsid w:val="00F46E54"/>
    <w:rsid w:val="00F507D8"/>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8913"/>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 w:type="paragraph" w:styleId="CommentSubject">
    <w:name w:val="annotation subject"/>
    <w:basedOn w:val="CommentText"/>
    <w:next w:val="CommentText"/>
    <w:link w:val="CommentSubjectChar"/>
    <w:uiPriority w:val="99"/>
    <w:semiHidden/>
    <w:unhideWhenUsed/>
    <w:rsid w:val="00193A32"/>
    <w:pPr>
      <w:spacing w:after="240"/>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193A32"/>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TRAPTeam@cluster2security.gov.uk" TargetMode="External"/><Relationship Id="rId18" Type="http://schemas.openxmlformats.org/officeDocument/2006/relationships/hyperlink" Target="https://security-guidance.service.justice.gov.uk/overseas-travel/" TargetMode="External"/><Relationship Id="rId26" Type="http://schemas.openxmlformats.org/officeDocument/2006/relationships/hyperlink" Target="mailto:Security@justice.gov.uk" TargetMode="External"/><Relationship Id="rId39" Type="http://schemas.openxmlformats.org/officeDocument/2006/relationships/theme" Target="theme/theme1.xml"/><Relationship Id="rId21" Type="http://schemas.openxmlformats.org/officeDocument/2006/relationships/hyperlink" Target="mailto:Security@justice.gov.uk" TargetMode="External"/><Relationship Id="rId34" Type="http://schemas.openxmlformats.org/officeDocument/2006/relationships/hyperlink" Target="https://security-guidance.service.justice.gov.uk/gs/overseas-travel-form.docx" TargetMode="External"/><Relationship Id="rId7" Type="http://schemas.openxmlformats.org/officeDocument/2006/relationships/endnotes" Target="endnotes.xml"/><Relationship Id="rId12" Type="http://schemas.openxmlformats.org/officeDocument/2006/relationships/hyperlink" Target="https://security-guidance.service.justice.gov.uk/gs/overseas-travel-form.docx" TargetMode="External"/><Relationship Id="rId17" Type="http://schemas.openxmlformats.org/officeDocument/2006/relationships/hyperlink" Target="https://security-guidance.service.justice.gov.uk/accessing-moj-it-systems-from-overseas/" TargetMode="External"/><Relationship Id="rId25" Type="http://schemas.openxmlformats.org/officeDocument/2006/relationships/hyperlink" Target="mailto:Security@justice.gov.uk" TargetMode="External"/><Relationship Id="rId33" Type="http://schemas.openxmlformats.org/officeDocument/2006/relationships/hyperlink" Target="mailto:security@justice.gov.u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sc.gov.uk/" TargetMode="External"/><Relationship Id="rId20" Type="http://schemas.openxmlformats.org/officeDocument/2006/relationships/hyperlink" Target="mailto:Security@justice.gov.uk" TargetMode="External"/><Relationship Id="rId29" Type="http://schemas.openxmlformats.org/officeDocument/2006/relationships/hyperlink" Target="mailto:security@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justice.gov.uk" TargetMode="External"/><Relationship Id="rId24" Type="http://schemas.openxmlformats.org/officeDocument/2006/relationships/hyperlink" Target="mailto:Security@justice.gov.uk" TargetMode="External"/><Relationship Id="rId32" Type="http://schemas.openxmlformats.org/officeDocument/2006/relationships/hyperlink" Target="mailto:mojgroupsecurity@justice.gov.uk"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ecurity@justice.gov.uk" TargetMode="External"/><Relationship Id="rId23" Type="http://schemas.openxmlformats.org/officeDocument/2006/relationships/hyperlink" Target="mailto:Security@justice.gov.uk" TargetMode="External"/><Relationship Id="rId28" Type="http://schemas.openxmlformats.org/officeDocument/2006/relationships/hyperlink" Target="mailto:Security@justice.gov.uk" TargetMode="External"/><Relationship Id="rId36" Type="http://schemas.openxmlformats.org/officeDocument/2006/relationships/footer" Target="footer1.xml"/><Relationship Id="rId10" Type="http://schemas.openxmlformats.org/officeDocument/2006/relationships/hyperlink" Target="https://security-guidance.service.justice.gov.uk/gs/overseas-travel-form.docx" TargetMode="External"/><Relationship Id="rId19" Type="http://schemas.openxmlformats.org/officeDocument/2006/relationships/hyperlink" Target="mailto:Security@justice.gov.uk" TargetMode="External"/><Relationship Id="rId31" Type="http://schemas.openxmlformats.org/officeDocument/2006/relationships/hyperlink" Target="mailto:security@justice.gov.uk" TargetMode="External"/><Relationship Id="rId4" Type="http://schemas.openxmlformats.org/officeDocument/2006/relationships/settings" Target="settings.xml"/><Relationship Id="rId9" Type="http://schemas.openxmlformats.org/officeDocument/2006/relationships/hyperlink" Target="http://www.gov.uk/foreign-travel-advice" TargetMode="External"/><Relationship Id="rId14" Type="http://schemas.openxmlformats.org/officeDocument/2006/relationships/hyperlink" Target="https://security-guidance.service.justice.gov.uk/gs/overseas-travel-form.docx"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Security@justice.gov.uk" TargetMode="External"/><Relationship Id="rId35" Type="http://schemas.openxmlformats.org/officeDocument/2006/relationships/header" Target="header1.xml"/><Relationship Id="rId8" Type="http://schemas.openxmlformats.org/officeDocument/2006/relationships/hyperlink" Target="mailto:Security@justice.gov.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Warman, Adrian</cp:lastModifiedBy>
  <cp:revision>15</cp:revision>
  <dcterms:created xsi:type="dcterms:W3CDTF">2021-12-17T17:55:00Z</dcterms:created>
  <dcterms:modified xsi:type="dcterms:W3CDTF">2022-04-12T16:19:00Z</dcterms:modified>
</cp:coreProperties>
</file>