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official-official-sensitive"/>
    <w:p>
      <w:pPr>
        <w:pStyle w:val="Heading1"/>
      </w:pP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OFFICIAL-SENSITIVE</w:t>
      </w:r>
    </w:p>
    <w:bookmarkStart w:id="21" w:name="official"/>
    <w:p>
      <w:pPr>
        <w:pStyle w:val="Heading2"/>
      </w:pPr>
      <w:r>
        <w:rPr>
          <w:rStyle w:val="VerbatimChar"/>
        </w:rP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0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1"/>
    <w:bookmarkStart w:id="23" w:name="official-sensitive"/>
    <w:p>
      <w:pPr>
        <w:pStyle w:val="Heading2"/>
      </w:pPr>
      <w:r>
        <w:rPr>
          <w:rStyle w:val="VerbatimChar"/>
        </w:rP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described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p>
      <w:pPr>
        <w:pStyle w:val="BodyText"/>
      </w:pPr>
      <w:r>
        <w:t xml:space="preserve">Guidance on handling</w:t>
      </w:r>
      <w:r>
        <w:t xml:space="preserve"> </w:t>
      </w:r>
      <w:hyperlink r:id="rId22">
        <w:r>
          <w:rPr>
            <w:rStyle w:val="VerbatimChar"/>
          </w:rPr>
          <w:t xml:space="preserve">OFFICIAL-SENSITIVE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data and IT</w:t>
        </w:r>
      </w:hyperlink>
      <w:r>
        <w:t xml:space="preserve">.</w:t>
      </w:r>
    </w:p>
    <w:bookmarkEnd w:id="23"/>
    <w:bookmarkStart w:id="24" w:name="descriptors"/>
    <w:p>
      <w:pPr>
        <w:pStyle w:val="Heading2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 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bookmarkEnd w:id="24"/>
    <w:bookmarkStart w:id="27" w:name="contacts"/>
    <w:p>
      <w:pPr>
        <w:pStyle w:val="Heading2"/>
      </w:pPr>
      <w:r>
        <w:t xml:space="preserve">Contacts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25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6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7"/>
    <w:bookmarkStart w:id="29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8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https://www.gov.uk/guidance/official-sensitive-data-and-it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https://www.gov.uk/guidance/official-sensitive-data-and-it" TargetMode="External" /><Relationship Type="http://schemas.openxmlformats.org/officeDocument/2006/relationships/hyperlink" Id="rId26" Target="mailto:CyberConsultancy@digital.justice.gov.uk" TargetMode="External" /><Relationship Type="http://schemas.openxmlformats.org/officeDocument/2006/relationships/hyperlink" Id="rId28" Target="mailto:itpolicycontent@digital.justice.gov.uk" TargetMode="External" /><Relationship Type="http://schemas.openxmlformats.org/officeDocument/2006/relationships/hyperlink" Id="rId2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2021-06-15T13:42:11Z</dcterms:created>
  <dcterms:modified xsi:type="dcterms:W3CDTF">2021-06-15T13:42:11Z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