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seas-travel"/>
    <w:p>
      <w:pPr>
        <w:pStyle w:val="Heading1"/>
      </w:pPr>
      <w:r>
        <w:t xml:space="preserve">Overseas travel</w:t>
      </w:r>
    </w:p>
    <w:p>
      <w:pPr>
        <w:pStyle w:val="FirstParagraph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bookmarkStart w:id="24" w:name="documents"/>
    <w:p>
      <w:pPr>
        <w:pStyle w:val="Heading2"/>
      </w:pPr>
      <w:r>
        <w:t xml:space="preserve">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bookmarkEnd w:id="24"/>
    <w:bookmarkStart w:id="26" w:name="related-pages"/>
    <w:p>
      <w:pPr>
        <w:pStyle w:val="Heading2"/>
      </w:pPr>
      <w:r>
        <w:t xml:space="preserve">Related pages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Remote working – during COVID-19</w:t>
        </w:r>
      </w:hyperlink>
    </w:p>
    <w:bookmarkEnd w:id="26"/>
    <w:bookmarkStart w:id="28" w:name="external-websites"/>
    <w:p>
      <w:pPr>
        <w:pStyle w:val="Heading2"/>
      </w:pPr>
      <w:r>
        <w:t xml:space="preserve">External websites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FCO Foreign and Commonwealth Office</w:t>
        </w:r>
      </w:hyperlink>
    </w:p>
    <w:bookmarkEnd w:id="28"/>
    <w:bookmarkStart w:id="31" w:name="contacts"/>
    <w:p>
      <w:pPr>
        <w:pStyle w:val="Heading2"/>
      </w:pPr>
      <w:r>
        <w:t xml:space="preserve">Contacts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MoJ Group Security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2021-06-22T11:47:18Z</dcterms:created>
  <dcterms:modified xsi:type="dcterms:W3CDTF">2021-06-22T11:47:18Z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