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#Passwords</w:t>
      </w:r>
    </w:p>
    <w:p>
      <w:pPr>
        <w:pStyle w:val="BodyText"/>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r>
        <w:t xml:space="preserve">##Best practices for everyone</w:t>
      </w:r>
    </w:p>
    <w:p>
      <w:pPr>
        <w:pStyle w:val="BodyText"/>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##App-based password protection for files</w:t>
      </w:r>
    </w:p>
    <w:p>
      <w:pPr>
        <w:pStyle w:val="BodyText"/>
      </w:pPr>
      <w:r>
        <w:t xml:space="preserve">Some applications - including Microsoft Office tools such as Word, Excel, and Powerpoint - provide mechanisms for protecting files. A password controls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For example, you</w:t>
      </w:r>
      <w:r>
        <w:t xml:space="preserve"> </w:t>
      </w:r>
      <w:r>
        <w:rPr>
          <w:bCs/>
          <w:b/>
        </w:rPr>
        <w:t xml:space="preserve">SHOULD NOT</w:t>
      </w:r>
      <w:r>
        <w:t xml:space="preserve"> </w:t>
      </w:r>
      <w:r>
        <w:t xml:space="preserve">use the password tools with Microsoft Word, Excel, or Powerpoint, to protect MoJ information within files.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r>
        <w:t xml:space="preserve">##Password expiry</w:t>
      </w:r>
    </w:p>
    <w:p>
      <w:pPr>
        <w:pStyle w:val="BodyText"/>
      </w:pPr>
      <w:r>
        <w:t xml:space="preserve">You don’t have to change a password because it is old. The reason is that time-expiry of passwords is an</w:t>
      </w:r>
      <w:r>
        <w:t xml:space="preserve"> </w:t>
      </w:r>
      <w:hyperlink r:id="rId24">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r>
        <w:t xml:space="preserve">##Password managers</w:t>
      </w:r>
    </w:p>
    <w:p>
      <w:pPr>
        <w:pStyle w:val="BodyText"/>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5">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6">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27">
        <w:r>
          <w:rPr>
            <w:rStyle w:val="Hyperlink"/>
          </w:rPr>
          <w:t xml:space="preserve">here</w:t>
        </w:r>
      </w:hyperlink>
      <w:r>
        <w:t xml:space="preserve">.</w:t>
      </w:r>
    </w:p>
    <w:p>
      <w:pPr>
        <w:pStyle w:val="BodyText"/>
      </w:pPr>
      <w:r>
        <w:t xml:space="preserve">##Default passwords</w:t>
      </w:r>
    </w:p>
    <w:p>
      <w:pPr>
        <w:pStyle w:val="BodyText"/>
      </w:pPr>
      <w:r>
        <w:t xml:space="preserve">Change all default passwords when a new, modified, or replacement system arrives. Complete the changes before making the system available for any MoJ work.</w:t>
      </w:r>
    </w:p>
    <w:p>
      <w:pPr>
        <w:pStyle w:val="BodyText"/>
      </w:pPr>
      <w:r>
        <w:t xml:space="preserve">##Password access attempts</w:t>
      </w:r>
    </w:p>
    <w:p>
      <w:pPr>
        <w:pStyle w:val="BodyText"/>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r>
        <w:t xml:space="preserve">##Password reset</w:t>
      </w:r>
    </w:p>
    <w:p>
      <w:pPr>
        <w:pStyle w:val="BodyText"/>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r>
        <w:t xml:space="preserve">##Blocking bad passwords</w:t>
      </w:r>
    </w:p>
    <w:p>
      <w:pPr>
        <w:pStyle w:val="BodyText"/>
      </w:pPr>
      <w:r>
        <w:t xml:space="preserve">You should not try and use</w:t>
      </w:r>
      <w:r>
        <w:t xml:space="preserve"> </w:t>
      </w:r>
      <w:hyperlink r:id="rId28">
        <w:r>
          <w:rPr>
            <w:rStyle w:val="Hyperlink"/>
          </w:rPr>
          <w:t xml:space="preserve">obvious passwords</w:t>
        </w:r>
      </w:hyperlink>
      <w:r>
        <w:t xml:space="preserve">. Attempts to do so will be blocked.</w:t>
      </w:r>
    </w:p>
    <w:p>
      <w:pPr>
        <w:pStyle w:val="BodyText"/>
      </w:pPr>
      <w:r>
        <w:t xml:space="preserve">##Single-use passwords</w:t>
      </w:r>
    </w:p>
    <w:p>
      <w:pPr>
        <w:pStyle w:val="BodyText"/>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2021-07-13T14:04:14Z</dcterms:created>
  <dcterms:modified xsi:type="dcterms:W3CDTF">2021-07-13T14:04:14Z</dcterms:modified>
</cp:coreProperties>
</file>

<file path=docProps/custom.xml><?xml version="1.0" encoding="utf-8"?>
<Properties xmlns="http://schemas.openxmlformats.org/officeDocument/2006/custom-properties" xmlns:vt="http://schemas.openxmlformats.org/officeDocument/2006/docPropsVTypes"/>
</file>