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0"/>
          <w:szCs w:val="40"/>
          <w:rtl w:val="0"/>
        </w:rPr>
        <w:t xml:space="preserve">NYC Municipal Grocery Subsidy</w:t>
        <w:br w:type="textWrapping"/>
        <w:t xml:space="preserve">Model Specification and Implementation Guide</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color w:val="333333"/>
          <w:sz w:val="22"/>
          <w:szCs w:val="22"/>
          <w:rtl w:val="0"/>
        </w:rPr>
        <w:t xml:space="preserve">Optimization Framework for Allocating a City Subsidy Across Candidate</w:t>
        <w:br w:type="textWrapping"/>
        <w:t xml:space="preserve">Retail Food Stores in Bronx Community District 2 (Hunts Point / Longwood)</w:t>
        <w:br w:type="textWrapping"/>
        <w:br w:type="textWrapping"/>
        <w:t xml:space="preserve">Decision-Maker: NYCEDC / Mayor's Office</w:t>
        <w:br w:type="textWrapping"/>
        <w:t xml:space="preserve">Study Area: Bronx CD2 — Hunts Point and Longwood neighborhoods</w:t>
        <w:br w:type="textWrapping"/>
        <w:t xml:space="preserve">Model Type: Static Single-Period  |  Choice Model: Multinomial Logit</w:t>
        <w:br w:type="textWrapping"/>
        <w:t xml:space="preserve">Instruments: Tax Break  ·  Rent Subsidy  (unified as cost subsidy 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bf3fa" w:val="clear"/>
          </w:tcPr>
          <w:p w:rsidR="00000000" w:rsidDel="00000000" w:rsidP="00000000" w:rsidRDefault="00000000" w:rsidRPr="00000000" w14:paraId="00000005">
            <w:pPr>
              <w:spacing w:after="0" w:lineRule="auto"/>
              <w:rPr/>
            </w:pPr>
            <w:r w:rsidDel="00000000" w:rsidR="00000000" w:rsidRPr="00000000">
              <w:rPr>
                <w:b w:val="1"/>
                <w:bCs w:val="1"/>
                <w:sz w:val="19"/>
                <w:szCs w:val="19"/>
                <w:rtl w:val="0"/>
              </w:rPr>
              <w:t xml:space="preserve">Causal chain (read left to right):  </w:t>
            </w:r>
            <w:r w:rsidDel="00000000" w:rsidR="00000000" w:rsidRPr="00000000">
              <w:rPr>
                <w:sz w:val="19"/>
                <w:szCs w:val="19"/>
                <w:rtl w:val="0"/>
              </w:rPr>
              <w:t xml:space="preserve">City pays subsidy s  →  Store's fixed cost falls by s  →  Store reduces price by Δp_j = θ · s / Q_j  →  Utility of shopping at that store rises (V_ij increases)  →  More consumers choose that store (market share shifts)  →  Consumer welfare improves (ΔCS = measured dollar value of that improvement)</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9c4" w:val="clear"/>
          </w:tcPr>
          <w:p w:rsidR="00000000" w:rsidDel="00000000" w:rsidP="00000000" w:rsidRDefault="00000000" w:rsidRPr="00000000" w14:paraId="00000007">
            <w:pPr>
              <w:spacing w:after="0" w:lineRule="auto"/>
              <w:rPr/>
            </w:pPr>
            <w:sdt>
              <w:sdtPr>
                <w:id w:val="1062782481"/>
                <w:tag w:val="goog_rdk_0"/>
              </w:sdtPr>
              <w:sdtContent>
                <w:commentRangeStart w:id="0"/>
              </w:sdtContent>
            </w:sdt>
            <w:r w:rsidDel="00000000" w:rsidR="00000000" w:rsidRPr="00000000">
              <w:rPr>
                <w:b w:val="1"/>
                <w:bCs w:val="1"/>
                <w:sz w:val="19"/>
                <w:szCs w:val="19"/>
                <w:rtl w:val="0"/>
              </w:rPr>
              <w:t xml:space="preserve">Study </w:t>
            </w:r>
            <w:commentRangeEnd w:id="0"/>
            <w:r w:rsidDel="00000000" w:rsidR="00000000" w:rsidRPr="00000000">
              <w:commentReference w:id="0"/>
            </w:r>
            <w:r w:rsidDel="00000000" w:rsidR="00000000" w:rsidRPr="00000000">
              <w:rPr>
                <w:b w:val="1"/>
                <w:bCs w:val="1"/>
                <w:sz w:val="19"/>
                <w:szCs w:val="19"/>
                <w:rtl w:val="0"/>
              </w:rPr>
              <w:t xml:space="preserve">area note — Bronx CD2 (Hunts Point / Longwood):  </w:t>
            </w:r>
            <w:r w:rsidDel="00000000" w:rsidR="00000000" w:rsidRPr="00000000">
              <w:rPr>
                <w:sz w:val="19"/>
                <w:szCs w:val="19"/>
                <w:rtl w:val="0"/>
              </w:rPr>
              <w:t xml:space="preserve">Hunts Point and Longwood are among the highest food-insecurity neighborhoods in NYC. Median household income is approximately $22,000–$28,000 (ACS 2022). The area is predominantly Puerto Rican and Dominican, with very few full-service supermarkets relative to fast food outlets and bodegas. Census tracts in Bronx CD2 fall in Bronx County (FIPS state=36, county=005). The ACS and SNAP data are filtered to these tracts using a spatial join with the NYC Community Districts shapefile (nyc.gov/planning).</w:t>
            </w: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80" w:before="280" w:lineRule="auto"/>
        <w:rPr/>
      </w:pPr>
      <w:r w:rsidDel="00000000" w:rsidR="00000000" w:rsidRPr="00000000">
        <w:rPr>
          <w:rtl w:val="0"/>
        </w:rPr>
        <w:t xml:space="preserve">Table of Contents</w:t>
      </w:r>
    </w:p>
    <w:p w:rsidR="00000000" w:rsidDel="00000000" w:rsidP="00000000" w:rsidRDefault="00000000" w:rsidRPr="00000000" w14:paraId="0000000B">
      <w:pPr>
        <w:spacing w:after="40" w:lineRule="auto"/>
        <w:rPr/>
      </w:pPr>
      <w:r w:rsidDel="00000000" w:rsidR="00000000" w:rsidRPr="00000000">
        <w:rPr>
          <w:b w:val="1"/>
          <w:bCs w:val="1"/>
          <w:rtl w:val="0"/>
        </w:rPr>
        <w:t xml:space="preserve">Part 1: Model Equations</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tl w:val="0"/>
        </w:rPr>
        <w:t xml:space="preserve">    1.1  Consumer Demand (Multinomial Logit)</w:t>
      </w:r>
    </w:p>
    <w:p w:rsidR="00000000" w:rsidDel="00000000" w:rsidP="00000000" w:rsidRDefault="00000000" w:rsidRPr="00000000" w14:paraId="0000000D">
      <w:pPr>
        <w:spacing w:after="40" w:lineRule="auto"/>
        <w:rPr/>
      </w:pPr>
      <w:r w:rsidDel="00000000" w:rsidR="00000000" w:rsidRPr="00000000">
        <w:rPr>
          <w:rtl w:val="0"/>
        </w:rPr>
        <w:t xml:space="preserve">    1.2  Store Cost and Pricing</w:t>
      </w:r>
    </w:p>
    <w:p w:rsidR="00000000" w:rsidDel="00000000" w:rsidP="00000000" w:rsidRDefault="00000000" w:rsidRPr="00000000" w14:paraId="0000000E">
      <w:pPr>
        <w:spacing w:after="40" w:lineRule="auto"/>
        <w:rPr/>
      </w:pPr>
      <w:r w:rsidDel="00000000" w:rsidR="00000000" w:rsidRPr="00000000">
        <w:rPr>
          <w:rtl w:val="0"/>
        </w:rPr>
        <w:t xml:space="preserve">    1.3  Subsidy Pass-Through (Unified: Tax Break or Rent Subsidy)</w:t>
      </w:r>
    </w:p>
    <w:p w:rsidR="00000000" w:rsidDel="00000000" w:rsidP="00000000" w:rsidRDefault="00000000" w:rsidRPr="00000000" w14:paraId="0000000F">
      <w:pPr>
        <w:spacing w:after="40" w:lineRule="auto"/>
        <w:rPr/>
      </w:pPr>
      <w:r w:rsidDel="00000000" w:rsidR="00000000" w:rsidRPr="00000000">
        <w:rPr>
          <w:rtl w:val="0"/>
        </w:rPr>
        <w:t xml:space="preserve">    1.4  Optimization Problems (Goal 1 and Goal 2)</w:t>
      </w:r>
    </w:p>
    <w:p w:rsidR="00000000" w:rsidDel="00000000" w:rsidP="00000000" w:rsidRDefault="00000000" w:rsidRPr="00000000" w14:paraId="00000010">
      <w:pPr>
        <w:spacing w:after="40" w:lineRule="auto"/>
        <w:rPr/>
      </w:pPr>
      <w:r w:rsidDel="00000000" w:rsidR="00000000" w:rsidRPr="00000000">
        <w:rPr>
          <w:b w:val="1"/>
          <w:bCs w:val="1"/>
          <w:rtl w:val="0"/>
        </w:rPr>
        <w:t xml:space="preserve">Simplification Options for First Implementation</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rtl w:val="0"/>
        </w:rPr>
        <w:t xml:space="preserve">Part 2: Data Loading, Model Setup, and Solution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tl w:val="0"/>
        </w:rPr>
        <w:t xml:space="preserve">    2.0  Phase 0 — Data Pipeline (Bronx CD2)</w:t>
      </w:r>
    </w:p>
    <w:p w:rsidR="00000000" w:rsidDel="00000000" w:rsidP="00000000" w:rsidRDefault="00000000" w:rsidRPr="00000000" w14:paraId="00000013">
      <w:pPr>
        <w:spacing w:after="40" w:lineRule="auto"/>
        <w:rPr/>
      </w:pPr>
      <w:r w:rsidDel="00000000" w:rsidR="00000000" w:rsidRPr="00000000">
        <w:rPr>
          <w:rtl w:val="0"/>
        </w:rPr>
        <w:t xml:space="preserve">    2.1  Goal 1 — Single-Store Subsidy Effect</w:t>
      </w:r>
    </w:p>
    <w:p w:rsidR="00000000" w:rsidDel="00000000" w:rsidP="00000000" w:rsidRDefault="00000000" w:rsidRPr="00000000" w14:paraId="00000014">
      <w:pPr>
        <w:spacing w:after="40" w:lineRule="auto"/>
        <w:rPr/>
      </w:pPr>
      <w:r w:rsidDel="00000000" w:rsidR="00000000" w:rsidRPr="00000000">
        <w:rPr>
          <w:rtl w:val="0"/>
        </w:rPr>
        <w:t xml:space="preserve">    2.2  Goal 2 — Optimal Store Selection (Gurobi / scipy)</w:t>
      </w:r>
    </w:p>
    <w:p w:rsidR="00000000" w:rsidDel="00000000" w:rsidP="00000000" w:rsidRDefault="00000000" w:rsidRPr="00000000" w14:paraId="00000015">
      <w:pPr>
        <w:spacing w:after="40" w:lineRule="auto"/>
        <w:rPr/>
      </w:pPr>
      <w:r w:rsidDel="00000000" w:rsidR="00000000" w:rsidRPr="00000000">
        <w:rPr>
          <w:b w:val="1"/>
          <w:bCs w:val="1"/>
          <w:rtl w:val="0"/>
        </w:rPr>
        <w:t xml:space="preserve">Appendix A: Worked Numerical Example</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b w:val="1"/>
          <w:bCs w:val="1"/>
          <w:rtl w:val="0"/>
        </w:rPr>
        <w:t xml:space="preserve">Appendix B: Sensitivity Analysis Framework</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b w:val="1"/>
          <w:bCs w:val="1"/>
          <w:rtl w:val="0"/>
        </w:rPr>
        <w:t xml:space="preserve">Appendix C: Model Validation Checklist</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b w:val="1"/>
          <w:bCs w:val="1"/>
          <w:rtl w:val="0"/>
        </w:rPr>
        <w:t xml:space="preserve">Appendix D: Assumptions, Limitations, and Caveats</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rtl w:val="0"/>
        </w:rPr>
        <w:t xml:space="preserve">Appendix E: Output Interpretation and Plain-Language Template</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rtl w:val="0"/>
        </w:rPr>
        <w:t xml:space="preserve">Appendix F: Complete Data and Parameter Reference Table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80" w:before="280" w:lineRule="auto"/>
        <w:rPr/>
      </w:pPr>
      <w:r w:rsidDel="00000000" w:rsidR="00000000" w:rsidRPr="00000000">
        <w:rPr>
          <w:rtl w:val="0"/>
        </w:rPr>
        <w:t xml:space="preserve">Part 1: Model Equations</w:t>
      </w:r>
    </w:p>
    <w:p w:rsidR="00000000" w:rsidDel="00000000" w:rsidP="00000000" w:rsidRDefault="00000000" w:rsidRPr="00000000" w14:paraId="0000001D">
      <w:pPr>
        <w:spacing w:after="120" w:lineRule="auto"/>
        <w:rPr/>
      </w:pPr>
      <w:r w:rsidDel="00000000" w:rsidR="00000000" w:rsidRPr="00000000">
        <w:rPr>
          <w:b w:val="0"/>
          <w:bCs w:val="0"/>
          <w:i w:val="0"/>
          <w:iCs w:val="0"/>
          <w:sz w:val="22"/>
          <w:szCs w:val="22"/>
          <w:rtl w:val="0"/>
        </w:rPr>
        <w:t xml:space="preserve">This section documents every equation used in the model. For each equation you will find: (1) a rendered LaTeX-style equation, (2) a plain-English explanation of what the equation is capturing, (3) a term definition table classifying each symbol as a parameter, dataset, or decision variable, and (4) literature citations. Green boxes give plain-English explanations. Blue boxes answer conceptual questions. Orange boxes describe simplifications you can make.</w:t>
      </w:r>
      <w:r w:rsidDel="00000000" w:rsidR="00000000" w:rsidRPr="00000000">
        <w:rPr>
          <w:rtl w:val="0"/>
        </w:rPr>
      </w:r>
    </w:p>
    <w:p w:rsidR="00000000" w:rsidDel="00000000" w:rsidP="00000000" w:rsidRDefault="00000000" w:rsidRPr="00000000" w14:paraId="0000001E">
      <w:pPr>
        <w:pStyle w:val="Heading2"/>
        <w:spacing w:after="80" w:before="280" w:lineRule="auto"/>
        <w:rPr/>
      </w:pPr>
      <w:r w:rsidDel="00000000" w:rsidR="00000000" w:rsidRPr="00000000">
        <w:rPr>
          <w:rtl w:val="0"/>
        </w:rPr>
        <w:t xml:space="preserve">1.1  Consumer Demand (Multinomial Logit)</w:t>
      </w:r>
    </w:p>
    <w:p w:rsidR="00000000" w:rsidDel="00000000" w:rsidP="00000000" w:rsidRDefault="00000000" w:rsidRPr="00000000" w14:paraId="0000001F">
      <w:pPr>
        <w:spacing w:after="120" w:lineRule="auto"/>
        <w:rPr/>
      </w:pPr>
      <w:r w:rsidDel="00000000" w:rsidR="00000000" w:rsidRPr="00000000">
        <w:rPr>
          <w:b w:val="0"/>
          <w:bCs w:val="0"/>
          <w:i w:val="0"/>
          <w:iCs w:val="0"/>
          <w:sz w:val="22"/>
          <w:szCs w:val="22"/>
          <w:rtl w:val="0"/>
        </w:rPr>
        <w:t xml:space="preserve">The multinomial logit (MNL) model describes how consumers choose which grocery store to visit. Each consumer assigns a 'satisfaction score' (utility) to each store, then probabilistically chooses the store with the highest score. The probability of choosing store j increases as its price falls, its quality rises, or its distance shrinks.</w:t>
      </w:r>
      <w:r w:rsidDel="00000000" w:rsidR="00000000" w:rsidRPr="00000000">
        <w:rPr>
          <w:rtl w:val="0"/>
        </w:rPr>
      </w:r>
    </w:p>
    <w:p w:rsidR="00000000" w:rsidDel="00000000" w:rsidP="00000000" w:rsidRDefault="00000000" w:rsidRPr="00000000" w14:paraId="00000020">
      <w:pPr>
        <w:pStyle w:val="Heading3"/>
        <w:spacing w:after="80" w:before="180" w:lineRule="auto"/>
        <w:rPr/>
      </w:pPr>
      <w:r w:rsidDel="00000000" w:rsidR="00000000" w:rsidRPr="00000000">
        <w:rPr>
          <w:rtl w:val="0"/>
        </w:rPr>
        <w:t xml:space="preserve">1.1.1  Indirect Utility Function</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21">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Think of U_ij as a 'satisfaction score' that consumer i gets from shopping at store j. It goes up when the store has better quality (q_j) or variety (v_j), and down when the price (p_j) or distance (d_ij) is higher. The ε_ij term captures everything we can't observe — personal loyalty, a one-time convenience — modeled as random noise.</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i w:val="1"/>
          <w:iCs w:val="1"/>
          <w:color w:val="555555"/>
          <w:sz w:val="18"/>
          <w:szCs w:val="18"/>
          <w:rtl w:val="0"/>
        </w:rPr>
        <w:t xml:space="preserve">Equation 1.1.1a — Utility of consumer i at store j</w:t>
      </w:r>
      <w:r w:rsidDel="00000000" w:rsidR="00000000" w:rsidRPr="00000000">
        <w:rPr>
          <w:rtl w:val="0"/>
        </w:rPr>
      </w:r>
    </w:p>
    <w:p w:rsidR="00000000" w:rsidDel="00000000" w:rsidP="00000000" w:rsidRDefault="00000000" w:rsidRPr="00000000" w14:paraId="00000024">
      <w:pPr>
        <w:spacing w:after="120" w:lineRule="auto"/>
        <w:ind w:left="360" w:firstLine="0"/>
        <w:jc w:val="left"/>
        <w:rPr/>
      </w:pPr>
      <w:r w:rsidDel="00000000" w:rsidR="00000000" w:rsidRPr="00000000">
        <w:rPr/>
        <w:drawing>
          <wp:inline distB="0" distT="0" distL="114300" distR="114300">
            <wp:extent cx="4974336" cy="626247"/>
            <wp:effectExtent b="0" l="0" r="0" t="0"/>
            <wp:docPr id="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4336" cy="62624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i w:val="1"/>
          <w:iCs w:val="1"/>
          <w:color w:val="555555"/>
          <w:sz w:val="18"/>
          <w:szCs w:val="18"/>
          <w:rtl w:val="0"/>
        </w:rPr>
        <w:t xml:space="preserve">Equation 1.1.1b — Distributional assumption on error</w:t>
      </w:r>
      <w:r w:rsidDel="00000000" w:rsidR="00000000" w:rsidRPr="00000000">
        <w:rPr>
          <w:rtl w:val="0"/>
        </w:rPr>
      </w:r>
    </w:p>
    <w:p w:rsidR="00000000" w:rsidDel="00000000" w:rsidP="00000000" w:rsidRDefault="00000000" w:rsidRPr="00000000" w14:paraId="00000026">
      <w:pPr>
        <w:spacing w:after="120" w:lineRule="auto"/>
        <w:ind w:left="360" w:firstLine="0"/>
        <w:jc w:val="left"/>
        <w:rPr/>
      </w:pPr>
      <w:r w:rsidDel="00000000" w:rsidR="00000000" w:rsidRPr="00000000">
        <w:rPr/>
        <w:drawing>
          <wp:inline distB="0" distT="0" distL="114300" distR="114300">
            <wp:extent cx="4974336" cy="549875"/>
            <wp:effectExtent b="0" l="0" r="0" t="0"/>
            <wp:docPr id="3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28">
      <w:pPr>
        <w:shd w:fill="f4f4f4" w:val="clear"/>
        <w:spacing w:after="40" w:lineRule="auto"/>
        <w:ind w:left="288" w:right="288" w:firstLine="0"/>
        <w:rPr/>
      </w:pPr>
      <w:sdt>
        <w:sdtPr>
          <w:id w:val="175708622"/>
          <w:tag w:val="goog_rdk_1"/>
        </w:sdtPr>
        <w:sdtContent>
          <w:r w:rsidDel="00000000" w:rsidR="00000000" w:rsidRPr="00000000">
            <w:rPr>
              <w:rFonts w:ascii="Cardo" w:cs="Cardo" w:eastAsia="Cardo" w:hAnsi="Cardo"/>
              <w:sz w:val="19"/>
              <w:szCs w:val="19"/>
              <w:rtl w:val="0"/>
            </w:rPr>
            <w:t xml:space="preserve">U_ij = β_q_i·q_j  +  β_v_i·v_j  −  β_p_i·p_j  −  β_d_i·d_ij  +  ε_ij</w:t>
            <w:br w:type="textWrapping"/>
            <w:t xml:space="preserve">ε_ij ~ Gumbel(0,1)  [i.i.d. extreme value — see Q4 note below]</w:t>
          </w:r>
        </w:sdtContent>
      </w:sdt>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29">
            <w:pPr>
              <w:spacing w:after="0" w:lineRule="auto"/>
              <w:rPr/>
            </w:pPr>
            <w:r w:rsidDel="00000000" w:rsidR="00000000" w:rsidRPr="00000000">
              <w:rPr>
                <w:b w:val="1"/>
                <w:bCs w:val="1"/>
                <w:color w:val="0d47a1"/>
                <w:sz w:val="19"/>
                <w:szCs w:val="19"/>
                <w:rtl w:val="0"/>
              </w:rPr>
              <w:t xml:space="preserve">Conceptual note — Q2 — How are consumers represented in the data?:  </w:t>
            </w:r>
            <w:sdt>
              <w:sdtPr>
                <w:id w:val="-1924197121"/>
                <w:tag w:val="goog_rdk_2"/>
              </w:sdtPr>
              <w:sdtContent>
                <w:commentRangeStart w:id="1"/>
              </w:sdtContent>
            </w:sdt>
            <w:r w:rsidDel="00000000" w:rsidR="00000000" w:rsidRPr="00000000">
              <w:rPr>
                <w:sz w:val="19"/>
                <w:szCs w:val="19"/>
                <w:rtl w:val="0"/>
              </w:rPr>
              <w:t xml:space="preserve">You </w:t>
            </w:r>
            <w:commentRangeEnd w:id="1"/>
            <w:r w:rsidDel="00000000" w:rsidR="00000000" w:rsidRPr="00000000">
              <w:commentReference w:id="1"/>
            </w:r>
            <w:r w:rsidDel="00000000" w:rsidR="00000000" w:rsidRPr="00000000">
              <w:rPr>
                <w:sz w:val="19"/>
                <w:szCs w:val="19"/>
                <w:rtl w:val="0"/>
              </w:rPr>
              <w:t xml:space="preserve">do NOT need a dataset of individual people. Each census tract is treated as one 'consumer type' (i). A tract has many households, but they all share the same tract centroid (→ distance to stores), median income (→ price sensitivity β_p_i), and household count (→ how much weight that tract gets in total welfare). With ~15–20 tracts in Bronx CD2, N = 15–20. This is very manageable. ACS Table B19013 gives median income per tract; ACS B11001 gives household count.</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tbl>
      <w:tblPr>
        <w:tblStyle w:val="Table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2B">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0">
            <w:pPr>
              <w:rPr/>
            </w:pPr>
            <w:r w:rsidDel="00000000" w:rsidR="00000000" w:rsidRPr="00000000">
              <w:rPr>
                <w:sz w:val="18"/>
                <w:szCs w:val="18"/>
                <w:rtl w:val="0"/>
              </w:rPr>
              <w:t xml:space="preserve">Total utility of consumer (tract) i at store j</w:t>
            </w:r>
            <w:r w:rsidDel="00000000" w:rsidR="00000000" w:rsidRPr="00000000">
              <w:rPr>
                <w:rtl w:val="0"/>
              </w:rPr>
            </w:r>
          </w:p>
        </w:tc>
        <w:tc>
          <w:tcPr>
            <w:shd w:fill="ebf3fa" w:val="clear"/>
          </w:tcPr>
          <w:p w:rsidR="00000000" w:rsidDel="00000000" w:rsidP="00000000" w:rsidRDefault="00000000" w:rsidRPr="00000000" w14:paraId="00000031">
            <w:pPr>
              <w:rPr/>
            </w:pPr>
            <w:r w:rsidDel="00000000" w:rsidR="00000000" w:rsidRPr="00000000">
              <w:rPr>
                <w:sz w:val="18"/>
                <w:szCs w:val="18"/>
                <w:rtl w:val="0"/>
              </w:rPr>
              <w:t xml:space="preserve">U_ij</w:t>
            </w:r>
            <w:r w:rsidDel="00000000" w:rsidR="00000000" w:rsidRPr="00000000">
              <w:rPr>
                <w:rtl w:val="0"/>
              </w:rPr>
            </w:r>
          </w:p>
        </w:tc>
        <w:tc>
          <w:tcPr>
            <w:shd w:fill="ebf3fa" w:val="clear"/>
          </w:tcPr>
          <w:p w:rsidR="00000000" w:rsidDel="00000000" w:rsidP="00000000" w:rsidRDefault="00000000" w:rsidRPr="00000000" w14:paraId="00000032">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33">
            <w:pPr>
              <w:rPr/>
            </w:pPr>
            <w:r w:rsidDel="00000000" w:rsidR="00000000" w:rsidRPr="00000000">
              <w:rPr>
                <w:sz w:val="18"/>
                <w:szCs w:val="18"/>
                <w:rtl w:val="0"/>
              </w:rPr>
              <w:t xml:space="preserve">Satisfaction score; not directly observed; computed from equation</w:t>
            </w:r>
            <w:r w:rsidDel="00000000" w:rsidR="00000000" w:rsidRPr="00000000">
              <w:rPr>
                <w:rtl w:val="0"/>
              </w:rPr>
            </w:r>
          </w:p>
        </w:tc>
        <w:tc>
          <w:tcPr>
            <w:shd w:fill="ebf3fa" w:val="clear"/>
          </w:tcPr>
          <w:p w:rsidR="00000000" w:rsidDel="00000000" w:rsidP="00000000" w:rsidRDefault="00000000" w:rsidRPr="00000000" w14:paraId="00000034">
            <w:pPr>
              <w:rPr/>
            </w:pPr>
            <w:r w:rsidDel="00000000" w:rsidR="00000000" w:rsidRPr="00000000">
              <w:rPr>
                <w:sz w:val="18"/>
                <w:szCs w:val="18"/>
                <w:rtl w:val="0"/>
              </w:rPr>
              <w:t xml:space="preserve">Computed from β_i and store attributes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5">
            <w:pPr>
              <w:rPr/>
            </w:pPr>
            <w:r w:rsidDel="00000000" w:rsidR="00000000" w:rsidRPr="00000000">
              <w:rPr>
                <w:sz w:val="18"/>
                <w:szCs w:val="18"/>
                <w:rtl w:val="0"/>
              </w:rPr>
              <w:t xml:space="preserve">Quality index of store j</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sz w:val="18"/>
                <w:szCs w:val="18"/>
                <w:rtl w:val="0"/>
              </w:rPr>
              <w:t xml:space="preserve">q_j</w:t>
            </w:r>
            <w:r w:rsidDel="00000000" w:rsidR="00000000" w:rsidRPr="00000000">
              <w:rPr>
                <w:rtl w:val="0"/>
              </w:rPr>
            </w:r>
          </w:p>
        </w:tc>
        <w:tc>
          <w:tcPr>
            <w:shd w:fill="ffffff" w:val="clear"/>
          </w:tcPr>
          <w:p w:rsidR="00000000" w:rsidDel="00000000" w:rsidP="00000000" w:rsidRDefault="00000000" w:rsidRPr="00000000" w14:paraId="00000037">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sz w:val="18"/>
                <w:szCs w:val="18"/>
                <w:rtl w:val="0"/>
              </w:rPr>
              <w:t xml:space="preserve">Ordinal: supermarket=3, discount=2, bodega=1</w:t>
            </w:r>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sz w:val="18"/>
                <w:szCs w:val="18"/>
                <w:rtl w:val="0"/>
              </w:rPr>
              <w:t xml:space="preserve">NYC DOHMH food retail classification; store type from SNAP locator</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A">
            <w:pPr>
              <w:rPr/>
            </w:pPr>
            <w:r w:rsidDel="00000000" w:rsidR="00000000" w:rsidRPr="00000000">
              <w:rPr>
                <w:sz w:val="18"/>
                <w:szCs w:val="18"/>
                <w:rtl w:val="0"/>
              </w:rPr>
              <w:t xml:space="preserve">Variety index of store j</w:t>
            </w:r>
            <w:r w:rsidDel="00000000" w:rsidR="00000000" w:rsidRPr="00000000">
              <w:rPr>
                <w:rtl w:val="0"/>
              </w:rPr>
            </w:r>
          </w:p>
        </w:tc>
        <w:tc>
          <w:tcPr>
            <w:shd w:fill="ebf3fa" w:val="clear"/>
          </w:tcPr>
          <w:p w:rsidR="00000000" w:rsidDel="00000000" w:rsidP="00000000" w:rsidRDefault="00000000" w:rsidRPr="00000000" w14:paraId="0000003B">
            <w:pPr>
              <w:rPr/>
            </w:pPr>
            <w:r w:rsidDel="00000000" w:rsidR="00000000" w:rsidRPr="00000000">
              <w:rPr>
                <w:sz w:val="18"/>
                <w:szCs w:val="18"/>
                <w:rtl w:val="0"/>
              </w:rPr>
              <w:t xml:space="preserve">v_j</w:t>
            </w:r>
            <w:r w:rsidDel="00000000" w:rsidR="00000000" w:rsidRPr="00000000">
              <w:rPr>
                <w:rtl w:val="0"/>
              </w:rPr>
            </w:r>
          </w:p>
        </w:tc>
        <w:tc>
          <w:tcPr>
            <w:shd w:fill="ebf3fa" w:val="clear"/>
          </w:tcPr>
          <w:p w:rsidR="00000000" w:rsidDel="00000000" w:rsidP="00000000" w:rsidRDefault="00000000" w:rsidRPr="00000000" w14:paraId="0000003C">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03D">
            <w:pPr>
              <w:rPr/>
            </w:pPr>
            <w:r w:rsidDel="00000000" w:rsidR="00000000" w:rsidRPr="00000000">
              <w:rPr>
                <w:sz w:val="18"/>
                <w:szCs w:val="18"/>
                <w:rtl w:val="0"/>
              </w:rPr>
              <w:t xml:space="preserve">Proxy: same ordinal as quality, or IBISWorld avg SKU by store type</w:t>
            </w:r>
            <w:r w:rsidDel="00000000" w:rsidR="00000000" w:rsidRPr="00000000">
              <w:rPr>
                <w:rtl w:val="0"/>
              </w:rPr>
            </w:r>
          </w:p>
        </w:tc>
        <w:tc>
          <w:tcPr>
            <w:shd w:fill="ebf3fa" w:val="clear"/>
          </w:tcPr>
          <w:p w:rsidR="00000000" w:rsidDel="00000000" w:rsidP="00000000" w:rsidRDefault="00000000" w:rsidRPr="00000000" w14:paraId="0000003E">
            <w:pPr>
              <w:rPr/>
            </w:pPr>
            <w:r w:rsidDel="00000000" w:rsidR="00000000" w:rsidRPr="00000000">
              <w:rPr>
                <w:sz w:val="18"/>
                <w:szCs w:val="18"/>
                <w:rtl w:val="0"/>
              </w:rPr>
              <w:t xml:space="preserve">NYC DOHMH; IBISWorld Supermarkets report (normalized 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F">
            <w:pPr>
              <w:rPr/>
            </w:pPr>
            <w:r w:rsidDel="00000000" w:rsidR="00000000" w:rsidRPr="00000000">
              <w:rPr>
                <w:sz w:val="18"/>
                <w:szCs w:val="18"/>
                <w:rtl w:val="0"/>
              </w:rPr>
              <w:t xml:space="preserve">Price level at store j (see Q1 note)</w:t>
            </w:r>
            <w:r w:rsidDel="00000000" w:rsidR="00000000" w:rsidRPr="00000000">
              <w:rPr>
                <w:rtl w:val="0"/>
              </w:rPr>
            </w:r>
          </w:p>
        </w:tc>
        <w:tc>
          <w:tcPr>
            <w:shd w:fill="ffffff" w:val="clear"/>
          </w:tcPr>
          <w:p w:rsidR="00000000" w:rsidDel="00000000" w:rsidP="00000000" w:rsidRDefault="00000000" w:rsidRPr="00000000" w14:paraId="00000040">
            <w:pPr>
              <w:rPr/>
            </w:pPr>
            <w:r w:rsidDel="00000000" w:rsidR="00000000" w:rsidRPr="00000000">
              <w:rPr>
                <w:sz w:val="18"/>
                <w:szCs w:val="18"/>
                <w:rtl w:val="0"/>
              </w:rPr>
              <w:t xml:space="preserve">p_j</w:t>
            </w:r>
            <w:r w:rsidDel="00000000" w:rsidR="00000000" w:rsidRPr="00000000">
              <w:rPr>
                <w:rtl w:val="0"/>
              </w:rPr>
            </w:r>
          </w:p>
        </w:tc>
        <w:tc>
          <w:tcPr>
            <w:shd w:fill="ffffff" w:val="clear"/>
          </w:tcPr>
          <w:p w:rsidR="00000000" w:rsidDel="00000000" w:rsidP="00000000" w:rsidRDefault="00000000" w:rsidRPr="00000000" w14:paraId="00000041">
            <w:pPr>
              <w:rPr/>
            </w:pPr>
            <w:r w:rsidDel="00000000" w:rsidR="00000000" w:rsidRPr="00000000">
              <w:rPr>
                <w:b w:val="1"/>
                <w:bCs w:val="1"/>
                <w:color w:val="7b3600"/>
                <w:sz w:val="18"/>
                <w:szCs w:val="18"/>
                <w:rtl w:val="0"/>
              </w:rPr>
              <w:t xml:space="preserve">Dataset (baseline) / Derived (post-subsidy)</w:t>
            </w:r>
            <w:r w:rsidDel="00000000" w:rsidR="00000000" w:rsidRPr="00000000">
              <w:rPr>
                <w:rtl w:val="0"/>
              </w:rPr>
            </w:r>
          </w:p>
        </w:tc>
        <w:tc>
          <w:tcPr>
            <w:shd w:fill="ffffff" w:val="clear"/>
          </w:tcPr>
          <w:p w:rsidR="00000000" w:rsidDel="00000000" w:rsidP="00000000" w:rsidRDefault="00000000" w:rsidRPr="00000000" w14:paraId="00000042">
            <w:pPr>
              <w:rPr/>
            </w:pPr>
            <w:r w:rsidDel="00000000" w:rsidR="00000000" w:rsidRPr="00000000">
              <w:rPr>
                <w:sz w:val="18"/>
                <w:szCs w:val="18"/>
                <w:rtl w:val="0"/>
              </w:rPr>
              <w:t xml:space="preserve">Single representative price per store — see Section 1.2.5 and Q1 note</w:t>
            </w:r>
            <w:r w:rsidDel="00000000" w:rsidR="00000000" w:rsidRPr="00000000">
              <w:rPr>
                <w:rtl w:val="0"/>
              </w:rPr>
            </w:r>
          </w:p>
        </w:tc>
        <w:tc>
          <w:tcPr>
            <w:shd w:fill="ffffff" w:val="clear"/>
          </w:tcPr>
          <w:p w:rsidR="00000000" w:rsidDel="00000000" w:rsidP="00000000" w:rsidRDefault="00000000" w:rsidRPr="00000000" w14:paraId="00000043">
            <w:pPr>
              <w:rPr/>
            </w:pPr>
            <w:r w:rsidDel="00000000" w:rsidR="00000000" w:rsidRPr="00000000">
              <w:rPr>
                <w:sz w:val="18"/>
                <w:szCs w:val="18"/>
                <w:rtl w:val="0"/>
              </w:rPr>
              <w:t xml:space="preserve">ReferenceUSA revenue ÷ estimated volume; BLS CPI food index</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4">
            <w:pPr>
              <w:rPr/>
            </w:pPr>
            <w:r w:rsidDel="00000000" w:rsidR="00000000" w:rsidRPr="00000000">
              <w:rPr>
                <w:sz w:val="18"/>
                <w:szCs w:val="18"/>
                <w:rtl w:val="0"/>
              </w:rPr>
              <w:t xml:space="preserve">Travel time/distance from tract i to store j</w:t>
            </w:r>
            <w:r w:rsidDel="00000000" w:rsidR="00000000" w:rsidRPr="00000000">
              <w:rPr>
                <w:rtl w:val="0"/>
              </w:rPr>
            </w:r>
          </w:p>
        </w:tc>
        <w:tc>
          <w:tcPr>
            <w:shd w:fill="ebf3fa" w:val="clear"/>
          </w:tcPr>
          <w:p w:rsidR="00000000" w:rsidDel="00000000" w:rsidP="00000000" w:rsidRDefault="00000000" w:rsidRPr="00000000" w14:paraId="00000045">
            <w:pPr>
              <w:rPr/>
            </w:pPr>
            <w:r w:rsidDel="00000000" w:rsidR="00000000" w:rsidRPr="00000000">
              <w:rPr>
                <w:sz w:val="18"/>
                <w:szCs w:val="18"/>
                <w:rtl w:val="0"/>
              </w:rPr>
              <w:t xml:space="preserve">d_ij</w:t>
            </w:r>
            <w:r w:rsidDel="00000000" w:rsidR="00000000" w:rsidRPr="00000000">
              <w:rPr>
                <w:rtl w:val="0"/>
              </w:rPr>
            </w:r>
          </w:p>
        </w:tc>
        <w:tc>
          <w:tcPr>
            <w:shd w:fill="ebf3fa" w:val="clear"/>
          </w:tcPr>
          <w:p w:rsidR="00000000" w:rsidDel="00000000" w:rsidP="00000000" w:rsidRDefault="00000000" w:rsidRPr="00000000" w14:paraId="00000046">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047">
            <w:pPr>
              <w:rPr/>
            </w:pPr>
            <w:r w:rsidDel="00000000" w:rsidR="00000000" w:rsidRPr="00000000">
              <w:rPr>
                <w:sz w:val="18"/>
                <w:szCs w:val="18"/>
                <w:rtl w:val="0"/>
              </w:rPr>
              <w:t xml:space="preserve">Walking or transit minutes from tract centroid to store address</w:t>
            </w:r>
            <w:r w:rsidDel="00000000" w:rsidR="00000000" w:rsidRPr="00000000">
              <w:rPr>
                <w:rtl w:val="0"/>
              </w:rPr>
            </w:r>
          </w:p>
        </w:tc>
        <w:tc>
          <w:tcPr>
            <w:shd w:fill="ebf3fa" w:val="clear"/>
          </w:tcPr>
          <w:p w:rsidR="00000000" w:rsidDel="00000000" w:rsidP="00000000" w:rsidRDefault="00000000" w:rsidRPr="00000000" w14:paraId="00000048">
            <w:pPr>
              <w:rPr/>
            </w:pPr>
            <w:r w:rsidDel="00000000" w:rsidR="00000000" w:rsidRPr="00000000">
              <w:rPr>
                <w:sz w:val="18"/>
                <w:szCs w:val="18"/>
                <w:rtl w:val="0"/>
              </w:rPr>
              <w:t xml:space="preserve">Census TIGER tract centroids + OSMnx walking network (Bronx)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9">
            <w:pPr>
              <w:rPr/>
            </w:pPr>
            <w:r w:rsidDel="00000000" w:rsidR="00000000" w:rsidRPr="00000000">
              <w:rPr>
                <w:sz w:val="18"/>
                <w:szCs w:val="18"/>
                <w:rtl w:val="0"/>
              </w:rPr>
              <w:t xml:space="preserve">Price sensitivity of consumer i</w:t>
            </w:r>
            <w:r w:rsidDel="00000000" w:rsidR="00000000" w:rsidRPr="00000000">
              <w:rPr>
                <w:rtl w:val="0"/>
              </w:rPr>
            </w:r>
          </w:p>
        </w:tc>
        <w:tc>
          <w:tcPr>
            <w:shd w:fill="ffffff" w:val="clear"/>
          </w:tcPr>
          <w:p w:rsidR="00000000" w:rsidDel="00000000" w:rsidP="00000000" w:rsidRDefault="00000000" w:rsidRPr="00000000" w14:paraId="0000004A">
            <w:pPr>
              <w:rPr/>
            </w:pPr>
            <w:r w:rsidDel="00000000" w:rsidR="00000000" w:rsidRPr="00000000">
              <w:rPr>
                <w:sz w:val="18"/>
                <w:szCs w:val="18"/>
                <w:rtl w:val="0"/>
              </w:rPr>
              <w:t xml:space="preserve">β_p_i</w:t>
            </w:r>
            <w:r w:rsidDel="00000000" w:rsidR="00000000" w:rsidRPr="00000000">
              <w:rPr>
                <w:rtl w:val="0"/>
              </w:rPr>
            </w:r>
          </w:p>
        </w:tc>
        <w:tc>
          <w:tcPr>
            <w:shd w:fill="ffffff" w:val="clear"/>
          </w:tcPr>
          <w:p w:rsidR="00000000" w:rsidDel="00000000" w:rsidP="00000000" w:rsidRDefault="00000000" w:rsidRPr="00000000" w14:paraId="0000004B">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04C">
            <w:pPr>
              <w:rPr/>
            </w:pPr>
            <w:r w:rsidDel="00000000" w:rsidR="00000000" w:rsidRPr="00000000">
              <w:rPr>
                <w:sz w:val="18"/>
                <w:szCs w:val="18"/>
                <w:rtl w:val="0"/>
              </w:rPr>
              <w:t xml:space="preserve">Higher for lower-income tracts; scaled from literature by ACS income</w:t>
            </w:r>
            <w:r w:rsidDel="00000000" w:rsidR="00000000" w:rsidRPr="00000000">
              <w:rPr>
                <w:rtl w:val="0"/>
              </w:rPr>
            </w:r>
          </w:p>
        </w:tc>
        <w:tc>
          <w:tcPr>
            <w:shd w:fill="ffffff" w:val="clear"/>
          </w:tcPr>
          <w:p w:rsidR="00000000" w:rsidDel="00000000" w:rsidP="00000000" w:rsidRDefault="00000000" w:rsidRPr="00000000" w14:paraId="0000004D">
            <w:pPr>
              <w:rPr/>
            </w:pPr>
            <w:r w:rsidDel="00000000" w:rsidR="00000000" w:rsidRPr="00000000">
              <w:rPr>
                <w:sz w:val="18"/>
                <w:szCs w:val="18"/>
                <w:rtl w:val="0"/>
              </w:rPr>
              <w:t xml:space="preserve">Allcott et al. (2019) Table IV as base; scaled by tract income (see Q3 note)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E">
            <w:pPr>
              <w:rPr/>
            </w:pPr>
            <w:r w:rsidDel="00000000" w:rsidR="00000000" w:rsidRPr="00000000">
              <w:rPr>
                <w:sz w:val="18"/>
                <w:szCs w:val="18"/>
                <w:rtl w:val="0"/>
              </w:rPr>
              <w:t xml:space="preserve">Quality preference weight for consumer i</w:t>
            </w:r>
            <w:r w:rsidDel="00000000" w:rsidR="00000000" w:rsidRPr="00000000">
              <w:rPr>
                <w:rtl w:val="0"/>
              </w:rPr>
            </w:r>
          </w:p>
        </w:tc>
        <w:tc>
          <w:tcPr>
            <w:shd w:fill="ebf3fa" w:val="clear"/>
          </w:tcPr>
          <w:p w:rsidR="00000000" w:rsidDel="00000000" w:rsidP="00000000" w:rsidRDefault="00000000" w:rsidRPr="00000000" w14:paraId="0000004F">
            <w:pPr>
              <w:rPr/>
            </w:pPr>
            <w:r w:rsidDel="00000000" w:rsidR="00000000" w:rsidRPr="00000000">
              <w:rPr>
                <w:sz w:val="18"/>
                <w:szCs w:val="18"/>
                <w:rtl w:val="0"/>
              </w:rPr>
              <w:t xml:space="preserve">β_q_i</w:t>
            </w:r>
            <w:r w:rsidDel="00000000" w:rsidR="00000000" w:rsidRPr="00000000">
              <w:rPr>
                <w:rtl w:val="0"/>
              </w:rPr>
            </w:r>
          </w:p>
        </w:tc>
        <w:tc>
          <w:tcPr>
            <w:shd w:fill="ebf3fa" w:val="clear"/>
          </w:tcPr>
          <w:p w:rsidR="00000000" w:rsidDel="00000000" w:rsidP="00000000" w:rsidRDefault="00000000" w:rsidRPr="00000000" w14:paraId="00000050">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51">
            <w:pPr>
              <w:rPr/>
            </w:pPr>
            <w:r w:rsidDel="00000000" w:rsidR="00000000" w:rsidRPr="00000000">
              <w:rPr>
                <w:sz w:val="18"/>
                <w:szCs w:val="18"/>
                <w:rtl w:val="0"/>
              </w:rPr>
              <w:t xml:space="preserve">Fixed at 1.0 for simplified model (see simplification table)</w:t>
            </w:r>
            <w:r w:rsidDel="00000000" w:rsidR="00000000" w:rsidRPr="00000000">
              <w:rPr>
                <w:rtl w:val="0"/>
              </w:rPr>
            </w:r>
          </w:p>
        </w:tc>
        <w:tc>
          <w:tcPr>
            <w:shd w:fill="ebf3fa" w:val="clear"/>
          </w:tcPr>
          <w:p w:rsidR="00000000" w:rsidDel="00000000" w:rsidP="00000000" w:rsidRDefault="00000000" w:rsidRPr="00000000" w14:paraId="00000052">
            <w:pPr>
              <w:rPr/>
            </w:pPr>
            <w:r w:rsidDel="00000000" w:rsidR="00000000" w:rsidRPr="00000000">
              <w:rPr>
                <w:sz w:val="18"/>
                <w:szCs w:val="18"/>
                <w:rtl w:val="0"/>
              </w:rPr>
              <w:t xml:space="preserve">Handbury (2021); can fix = 1 initially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rPr/>
            </w:pPr>
            <w:r w:rsidDel="00000000" w:rsidR="00000000" w:rsidRPr="00000000">
              <w:rPr>
                <w:sz w:val="18"/>
                <w:szCs w:val="18"/>
                <w:rtl w:val="0"/>
              </w:rPr>
              <w:t xml:space="preserve">Variety preference weight for consumer i</w:t>
            </w:r>
            <w:r w:rsidDel="00000000" w:rsidR="00000000" w:rsidRPr="00000000">
              <w:rPr>
                <w:rtl w:val="0"/>
              </w:rPr>
            </w:r>
          </w:p>
        </w:tc>
        <w:tc>
          <w:tcPr>
            <w:shd w:fill="ffffff" w:val="clear"/>
          </w:tcPr>
          <w:p w:rsidR="00000000" w:rsidDel="00000000" w:rsidP="00000000" w:rsidRDefault="00000000" w:rsidRPr="00000000" w14:paraId="00000054">
            <w:pPr>
              <w:rPr/>
            </w:pPr>
            <w:r w:rsidDel="00000000" w:rsidR="00000000" w:rsidRPr="00000000">
              <w:rPr>
                <w:sz w:val="18"/>
                <w:szCs w:val="18"/>
                <w:rtl w:val="0"/>
              </w:rPr>
              <w:t xml:space="preserve">β_v_i</w:t>
            </w:r>
            <w:r w:rsidDel="00000000" w:rsidR="00000000" w:rsidRPr="00000000">
              <w:rPr>
                <w:rtl w:val="0"/>
              </w:rPr>
            </w:r>
          </w:p>
        </w:tc>
        <w:tc>
          <w:tcPr>
            <w:shd w:fill="ffffff" w:val="clear"/>
          </w:tcPr>
          <w:p w:rsidR="00000000" w:rsidDel="00000000" w:rsidP="00000000" w:rsidRDefault="00000000" w:rsidRPr="00000000" w14:paraId="00000055">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sz w:val="18"/>
                <w:szCs w:val="18"/>
                <w:rtl w:val="0"/>
              </w:rPr>
              <w:t xml:space="preserve">Fixed at 1.0 for simplified model</w:t>
            </w:r>
            <w:r w:rsidDel="00000000" w:rsidR="00000000" w:rsidRPr="00000000">
              <w:rPr>
                <w:rtl w:val="0"/>
              </w:rPr>
            </w:r>
          </w:p>
        </w:tc>
        <w:tc>
          <w:tcPr>
            <w:shd w:fill="ffffff" w:val="clear"/>
          </w:tcPr>
          <w:p w:rsidR="00000000" w:rsidDel="00000000" w:rsidP="00000000" w:rsidRDefault="00000000" w:rsidRPr="00000000" w14:paraId="00000057">
            <w:pPr>
              <w:rPr/>
            </w:pPr>
            <w:r w:rsidDel="00000000" w:rsidR="00000000" w:rsidRPr="00000000">
              <w:rPr>
                <w:sz w:val="18"/>
                <w:szCs w:val="18"/>
                <w:rtl w:val="0"/>
              </w:rPr>
              <w:t xml:space="preserve">Handbury (2021); can fix = 1 initially</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58">
            <w:pPr>
              <w:rPr/>
            </w:pPr>
            <w:r w:rsidDel="00000000" w:rsidR="00000000" w:rsidRPr="00000000">
              <w:rPr>
                <w:sz w:val="18"/>
                <w:szCs w:val="18"/>
                <w:rtl w:val="0"/>
              </w:rPr>
              <w:t xml:space="preserve">Distance sensitivity for consumer i</w:t>
            </w:r>
            <w:r w:rsidDel="00000000" w:rsidR="00000000" w:rsidRPr="00000000">
              <w:rPr>
                <w:rtl w:val="0"/>
              </w:rPr>
            </w:r>
          </w:p>
        </w:tc>
        <w:tc>
          <w:tcPr>
            <w:shd w:fill="ebf3fa" w:val="clear"/>
          </w:tcPr>
          <w:p w:rsidR="00000000" w:rsidDel="00000000" w:rsidP="00000000" w:rsidRDefault="00000000" w:rsidRPr="00000000" w14:paraId="00000059">
            <w:pPr>
              <w:rPr/>
            </w:pPr>
            <w:r w:rsidDel="00000000" w:rsidR="00000000" w:rsidRPr="00000000">
              <w:rPr>
                <w:sz w:val="18"/>
                <w:szCs w:val="18"/>
                <w:rtl w:val="0"/>
              </w:rPr>
              <w:t xml:space="preserve">β_d_i</w:t>
            </w:r>
            <w:r w:rsidDel="00000000" w:rsidR="00000000" w:rsidRPr="00000000">
              <w:rPr>
                <w:rtl w:val="0"/>
              </w:rPr>
            </w:r>
          </w:p>
        </w:tc>
        <w:tc>
          <w:tcPr>
            <w:shd w:fill="ebf3fa" w:val="clear"/>
          </w:tcPr>
          <w:p w:rsidR="00000000" w:rsidDel="00000000" w:rsidP="00000000" w:rsidRDefault="00000000" w:rsidRPr="00000000" w14:paraId="0000005A">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5B">
            <w:pPr>
              <w:rPr/>
            </w:pPr>
            <w:r w:rsidDel="00000000" w:rsidR="00000000" w:rsidRPr="00000000">
              <w:rPr>
                <w:sz w:val="18"/>
                <w:szCs w:val="18"/>
                <w:rtl w:val="0"/>
              </w:rPr>
              <w:t xml:space="preserve">Higher for households without vehicle access (high in Hunts Point)</w:t>
            </w:r>
            <w:r w:rsidDel="00000000" w:rsidR="00000000" w:rsidRPr="00000000">
              <w:rPr>
                <w:rtl w:val="0"/>
              </w:rPr>
            </w:r>
          </w:p>
        </w:tc>
        <w:tc>
          <w:tcPr>
            <w:shd w:fill="ebf3fa" w:val="clear"/>
          </w:tcPr>
          <w:p w:rsidR="00000000" w:rsidDel="00000000" w:rsidP="00000000" w:rsidRDefault="00000000" w:rsidRPr="00000000" w14:paraId="0000005C">
            <w:pPr>
              <w:rPr/>
            </w:pPr>
            <w:r w:rsidDel="00000000" w:rsidR="00000000" w:rsidRPr="00000000">
              <w:rPr>
                <w:sz w:val="18"/>
                <w:szCs w:val="18"/>
                <w:rtl w:val="0"/>
              </w:rPr>
              <w:t xml:space="preserve">Ben-Akiva &amp; Lerman (1985) Table 5.3; scaled by ACS vehicle access B08201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D">
            <w:pPr>
              <w:rPr/>
            </w:pPr>
            <w:r w:rsidDel="00000000" w:rsidR="00000000" w:rsidRPr="00000000">
              <w:rPr>
                <w:sz w:val="18"/>
                <w:szCs w:val="18"/>
                <w:rtl w:val="0"/>
              </w:rPr>
              <w:t xml:space="preserve">Unobserved idiosyncratic preference</w:t>
            </w:r>
            <w:r w:rsidDel="00000000" w:rsidR="00000000" w:rsidRPr="00000000">
              <w:rPr>
                <w:rtl w:val="0"/>
              </w:rPr>
            </w:r>
          </w:p>
        </w:tc>
        <w:tc>
          <w:tcPr>
            <w:shd w:fill="ffffff" w:val="clear"/>
          </w:tcPr>
          <w:p w:rsidR="00000000" w:rsidDel="00000000" w:rsidP="00000000" w:rsidRDefault="00000000" w:rsidRPr="00000000" w14:paraId="0000005E">
            <w:pPr>
              <w:rPr/>
            </w:pPr>
            <w:r w:rsidDel="00000000" w:rsidR="00000000" w:rsidRPr="00000000">
              <w:rPr>
                <w:sz w:val="18"/>
                <w:szCs w:val="18"/>
                <w:rtl w:val="0"/>
              </w:rPr>
              <w:t xml:space="preserve">ε_ij</w:t>
            </w:r>
            <w:r w:rsidDel="00000000" w:rsidR="00000000" w:rsidRPr="00000000">
              <w:rPr>
                <w:rtl w:val="0"/>
              </w:rPr>
            </w:r>
          </w:p>
        </w:tc>
        <w:tc>
          <w:tcPr>
            <w:shd w:fill="ffffff" w:val="clear"/>
          </w:tcPr>
          <w:p w:rsidR="00000000" w:rsidDel="00000000" w:rsidP="00000000" w:rsidRDefault="00000000" w:rsidRPr="00000000" w14:paraId="0000005F">
            <w:pPr>
              <w:rPr/>
            </w:pPr>
            <w:r w:rsidDel="00000000" w:rsidR="00000000" w:rsidRPr="00000000">
              <w:rPr>
                <w:sz w:val="18"/>
                <w:szCs w:val="18"/>
                <w:rtl w:val="0"/>
              </w:rPr>
              <w:t xml:space="preserve">Distributional assumption</w:t>
            </w:r>
            <w:r w:rsidDel="00000000" w:rsidR="00000000" w:rsidRPr="00000000">
              <w:rPr>
                <w:rtl w:val="0"/>
              </w:rPr>
            </w:r>
          </w:p>
        </w:tc>
        <w:tc>
          <w:tcPr>
            <w:shd w:fill="ffffff" w:val="clear"/>
          </w:tcPr>
          <w:p w:rsidR="00000000" w:rsidDel="00000000" w:rsidP="00000000" w:rsidRDefault="00000000" w:rsidRPr="00000000" w14:paraId="00000060">
            <w:pPr>
              <w:rPr/>
            </w:pPr>
            <w:r w:rsidDel="00000000" w:rsidR="00000000" w:rsidRPr="00000000">
              <w:rPr>
                <w:sz w:val="18"/>
                <w:szCs w:val="18"/>
                <w:rtl w:val="0"/>
              </w:rPr>
              <w:t xml:space="preserve">Random noise; Gumbel distribution gives closed-form logit formula</w:t>
            </w:r>
            <w:r w:rsidDel="00000000" w:rsidR="00000000" w:rsidRPr="00000000">
              <w:rPr>
                <w:rtl w:val="0"/>
              </w:rPr>
            </w:r>
          </w:p>
        </w:tc>
        <w:tc>
          <w:tcPr>
            <w:shd w:fill="ffffff" w:val="clear"/>
          </w:tcPr>
          <w:p w:rsidR="00000000" w:rsidDel="00000000" w:rsidP="00000000" w:rsidRDefault="00000000" w:rsidRPr="00000000" w14:paraId="00000061">
            <w:pPr>
              <w:rPr/>
            </w:pPr>
            <w:r w:rsidDel="00000000" w:rsidR="00000000" w:rsidRPr="00000000">
              <w:rPr>
                <w:sz w:val="18"/>
                <w:szCs w:val="18"/>
                <w:rtl w:val="0"/>
              </w:rPr>
              <w:t xml:space="preserve">Statistical assumption — McFadden (1974); not observed</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McFadden, D. (1974). Conditional logit analysis of qualitative choice behavior. In Zarembka (Ed.), Frontiers in Econometrics, pp. 105–142. Academic Press.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1">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https://escholarship.org/uc/item/61s3q2xr</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(2nd ed.). Cambridge University Press. [Ch. 2, pp. 11–33 for MNL]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2">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https://eml.berkeley.edu/books/train1201.pdf</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Allcott, H., Diamond, R., Dubé, J.P., Handbury, J., Rahkovsky, I., &amp; Schnell, M. (2019). Food deserts and the causes of nutritional inequality. Quarterly Journal of Economics, 134(4), 1793–1844.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10.1093/qje/qjz015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3">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https://academic.oup.com/qje/article-abstract/134/4/1793/5492274</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spacing w:after="80" w:before="180" w:lineRule="auto"/>
        <w:rPr/>
      </w:pPr>
      <w:r w:rsidDel="00000000" w:rsidR="00000000" w:rsidRPr="00000000">
        <w:rPr>
          <w:rtl w:val="0"/>
        </w:rPr>
        <w:t xml:space="preserve">1.1.2  Preference Heterogeneity (Random Coefficients)</w:t>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69">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Different people care about price, quality, variety, and distance differently. A low-income household cares a lot about price; someone without a car cares a lot about distance. The MVN distribution is just a statistical way of saying: each consumer's preferences are a random draw from a population distribution that we characterize by its average (μ_β) and how spread out it is (Σ_β). For the simplified model, you can skip the random-draws step entirely and just assign fixed β values to each income group (see simplification table).</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6B">
            <w:pPr>
              <w:spacing w:after="0" w:lineRule="auto"/>
              <w:rPr/>
            </w:pPr>
            <w:r w:rsidDel="00000000" w:rsidR="00000000" w:rsidRPr="00000000">
              <w:rPr>
                <w:b w:val="1"/>
                <w:bCs w:val="1"/>
                <w:color w:val="0d47a1"/>
                <w:sz w:val="19"/>
                <w:szCs w:val="19"/>
                <w:rtl w:val="0"/>
              </w:rPr>
              <w:t xml:space="preserve">Conceptual note — Q4 — What is MVN and why is the mean a vector?:  </w:t>
            </w:r>
            <w:r w:rsidDel="00000000" w:rsidR="00000000" w:rsidRPr="00000000">
              <w:rPr>
                <w:sz w:val="19"/>
                <w:szCs w:val="19"/>
                <w:rtl w:val="0"/>
              </w:rPr>
              <w:t xml:space="preserve">MVN stands for Multivariate Normal Distribution — the multi-dimensional version of a normal bell curve. It is a vector because there are 4 preference weights (for quality, variety, price, and distance), so the 'average consumer' is described by 4 numbers, not 1. The covariance matrix Σ_β captures whether these preferences move together — for example, price-sensitive and distance-sensitive tend to go together (both reflect low-income / limited-mobility constraints). Source: Train (2009), Chapter 6 — Mixed Logit, pp. 135–177.</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i w:val="1"/>
          <w:iCs w:val="1"/>
          <w:color w:val="555555"/>
          <w:sz w:val="18"/>
          <w:szCs w:val="18"/>
          <w:rtl w:val="0"/>
        </w:rPr>
        <w:t xml:space="preserve">Equation 1.1.2 — Consumer preference vector drawn from population distribution</w:t>
      </w:r>
      <w:r w:rsidDel="00000000" w:rsidR="00000000" w:rsidRPr="00000000">
        <w:rPr>
          <w:rtl w:val="0"/>
        </w:rPr>
      </w:r>
    </w:p>
    <w:p w:rsidR="00000000" w:rsidDel="00000000" w:rsidP="00000000" w:rsidRDefault="00000000" w:rsidRPr="00000000" w14:paraId="0000006E">
      <w:pPr>
        <w:spacing w:after="120" w:lineRule="auto"/>
        <w:ind w:left="360" w:firstLine="0"/>
        <w:jc w:val="left"/>
        <w:rPr/>
      </w:pPr>
      <w:r w:rsidDel="00000000" w:rsidR="00000000" w:rsidRPr="00000000">
        <w:rPr/>
        <w:drawing>
          <wp:inline distB="0" distT="0" distL="114300" distR="114300">
            <wp:extent cx="4974336" cy="585515"/>
            <wp:effectExtent b="0" l="0" r="0" t="0"/>
            <wp:docPr id="3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70">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β_i = (β_q_i, β_v_i, β_p_i, β_d_i)  ~  MVN(μ_β, Σ_β)</w:t>
        <w:br w:type="textWrapping"/>
        <w:t xml:space="preserve">μ_β = (μ_q, μ_v, μ_p, μ_d)  = mean preference vector (4 numbers)</w:t>
        <w:br w:type="textWrapping"/>
        <w:t xml:space="preserve">Σ_β = 4×4 covariance matrix  = how correlated the preferences are</w:t>
      </w: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71">
            <w:pPr>
              <w:spacing w:after="0" w:lineRule="auto"/>
              <w:rPr/>
            </w:pPr>
            <w:r w:rsidDel="00000000" w:rsidR="00000000" w:rsidRPr="00000000">
              <w:rPr>
                <w:b w:val="1"/>
                <w:bCs w:val="1"/>
                <w:color w:val="0d47a1"/>
                <w:sz w:val="19"/>
                <w:szCs w:val="19"/>
                <w:rtl w:val="0"/>
              </w:rPr>
              <w:t xml:space="preserve">Conceptual note — Q3 — How to calibrate μ_β from ACS and literature?:  </w:t>
            </w:r>
            <w:r w:rsidDel="00000000" w:rsidR="00000000" w:rsidRPr="00000000">
              <w:rPr>
                <w:sz w:val="19"/>
                <w:szCs w:val="19"/>
                <w:rtl w:val="0"/>
              </w:rPr>
              <w:t xml:space="preserve">Step-by-step calibration:</w:t>
              <w:br w:type="textWrapping"/>
              <w:t xml:space="preserve">1. μ_p (price sensitivity mean): Use Allcott et al. (2019) Table IV, which reports price sensitivity by income quintile for US grocery shoppers. Compute a weighted average using ACS income distribution in Bronx CD2.</w:t>
              <w:br w:type="textWrapping"/>
              <w:t xml:space="preserve">2. μ_d (distance sensitivity mean): Use Davis (2006) grocery distance coefficient, or Ben-Akiva &amp; Lerman (1985) Table 5.3. For Hunts Point, scale upward because ACS Table B08201 shows very low vehicle ownership (&lt;15% of households).</w:t>
              <w:br w:type="textWrapping"/>
              <w:t xml:space="preserve">3. μ_q, μ_v (quality and variety): Use Handbury (2021). For a simplified model, set both to 1.0 as equal-weight scaling factors — no calibration needed.</w:t>
              <w:br w:type="textWrapping"/>
              <w:t xml:space="preserve">4. Σ_β: Set off-diagonal entries to zero (simpler) or use literature covariances. Diagonal entries (variances) reflect how spread out preferences are in the population.</w:t>
            </w:r>
            <w:r w:rsidDel="00000000" w:rsidR="00000000" w:rsidRPr="00000000">
              <w:rPr>
                <w:rtl w:val="0"/>
              </w:rPr>
            </w:r>
          </w:p>
        </w:tc>
      </w:tr>
    </w:tbl>
    <w:p w:rsidR="00000000" w:rsidDel="00000000" w:rsidP="00000000" w:rsidRDefault="00000000" w:rsidRPr="00000000" w14:paraId="00000072">
      <w:pPr>
        <w:spacing w:after="80" w:lineRule="auto"/>
        <w:rPr/>
      </w:pP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8e1" w:val="clear"/>
          </w:tcPr>
          <w:p w:rsidR="00000000" w:rsidDel="00000000" w:rsidP="00000000" w:rsidRDefault="00000000" w:rsidRPr="00000000" w14:paraId="00000073">
            <w:pPr>
              <w:spacing w:after="0" w:lineRule="auto"/>
              <w:rPr/>
            </w:pPr>
            <w:sdt>
              <w:sdtPr>
                <w:id w:val="1420233192"/>
                <w:tag w:val="goog_rdk_3"/>
              </w:sdtPr>
              <w:sdtContent>
                <w:commentRangeStart w:id="2"/>
              </w:sdtContent>
            </w:sdt>
            <w:r w:rsidDel="00000000" w:rsidR="00000000" w:rsidRPr="00000000">
              <w:rPr>
                <w:b w:val="1"/>
                <w:bCs w:val="1"/>
                <w:color w:val="e65c00"/>
                <w:sz w:val="19"/>
                <w:szCs w:val="19"/>
                <w:rtl w:val="0"/>
              </w:rPr>
              <w:t xml:space="preserve">Simplification </w:t>
            </w:r>
            <w:commentRangeEnd w:id="2"/>
            <w:r w:rsidDel="00000000" w:rsidR="00000000" w:rsidRPr="00000000">
              <w:commentReference w:id="2"/>
            </w:r>
            <w:r w:rsidDel="00000000" w:rsidR="00000000" w:rsidRPr="00000000">
              <w:rPr>
                <w:b w:val="1"/>
                <w:bCs w:val="1"/>
                <w:color w:val="e65c00"/>
                <w:sz w:val="19"/>
                <w:szCs w:val="19"/>
                <w:rtl w:val="0"/>
              </w:rPr>
              <w:t xml:space="preserve">option:  </w:t>
            </w:r>
            <w:r w:rsidDel="00000000" w:rsidR="00000000" w:rsidRPr="00000000">
              <w:rPr>
                <w:sz w:val="19"/>
                <w:szCs w:val="19"/>
                <w:rtl w:val="0"/>
              </w:rPr>
              <w:t xml:space="preserve">Skip the full MVN distribution entirely. Instead, assign fixed β values to 3 income groups: Low (&lt;$25K/yr): β_p = 0.55, β_d = 0.40. Mid ($25K–$50K): β_p = 0.30, β_d = 0.25. High (&gt;$50K): β_p = 0.15, β_d = 0.15. ACS gives household counts per group per tract. This eliminates Monte Carlo simulation entirely and makes the model run in seconds.</w:t>
            </w: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tbl>
      <w:tblPr>
        <w:tblStyle w:val="Table10"/>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75">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7A">
            <w:pPr>
              <w:rPr/>
            </w:pPr>
            <w:r w:rsidDel="00000000" w:rsidR="00000000" w:rsidRPr="00000000">
              <w:rPr>
                <w:sz w:val="18"/>
                <w:szCs w:val="18"/>
                <w:rtl w:val="0"/>
              </w:rPr>
              <w:t xml:space="preserve">Preference weight vector for consumer i</w:t>
            </w:r>
            <w:r w:rsidDel="00000000" w:rsidR="00000000" w:rsidRPr="00000000">
              <w:rPr>
                <w:rtl w:val="0"/>
              </w:rPr>
            </w:r>
          </w:p>
        </w:tc>
        <w:tc>
          <w:tcPr>
            <w:shd w:fill="ebf3fa" w:val="clear"/>
          </w:tcPr>
          <w:p w:rsidR="00000000" w:rsidDel="00000000" w:rsidP="00000000" w:rsidRDefault="00000000" w:rsidRPr="00000000" w14:paraId="0000007B">
            <w:pPr>
              <w:rPr/>
            </w:pPr>
            <w:r w:rsidDel="00000000" w:rsidR="00000000" w:rsidRPr="00000000">
              <w:rPr>
                <w:sz w:val="18"/>
                <w:szCs w:val="18"/>
                <w:rtl w:val="0"/>
              </w:rPr>
              <w:t xml:space="preserve">β_i</w:t>
            </w:r>
            <w:r w:rsidDel="00000000" w:rsidR="00000000" w:rsidRPr="00000000">
              <w:rPr>
                <w:rtl w:val="0"/>
              </w:rPr>
            </w:r>
          </w:p>
        </w:tc>
        <w:tc>
          <w:tcPr>
            <w:shd w:fill="ebf3fa" w:val="clear"/>
          </w:tcPr>
          <w:p w:rsidR="00000000" w:rsidDel="00000000" w:rsidP="00000000" w:rsidRDefault="00000000" w:rsidRPr="00000000" w14:paraId="0000007C">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7D">
            <w:pPr>
              <w:rPr/>
            </w:pPr>
            <w:r w:rsidDel="00000000" w:rsidR="00000000" w:rsidRPr="00000000">
              <w:rPr>
                <w:sz w:val="18"/>
                <w:szCs w:val="18"/>
                <w:rtl w:val="0"/>
              </w:rPr>
              <w:t xml:space="preserve">4-dim vector: (β_q, β_v, β_p, β_d); calibrated then varied in sensitivity</w:t>
            </w:r>
            <w:r w:rsidDel="00000000" w:rsidR="00000000" w:rsidRPr="00000000">
              <w:rPr>
                <w:rtl w:val="0"/>
              </w:rPr>
            </w:r>
          </w:p>
        </w:tc>
        <w:tc>
          <w:tcPr>
            <w:shd w:fill="ebf3fa" w:val="clear"/>
          </w:tcPr>
          <w:p w:rsidR="00000000" w:rsidDel="00000000" w:rsidP="00000000" w:rsidRDefault="00000000" w:rsidRPr="00000000" w14:paraId="0000007E">
            <w:pPr>
              <w:rPr/>
            </w:pPr>
            <w:r w:rsidDel="00000000" w:rsidR="00000000" w:rsidRPr="00000000">
              <w:rPr>
                <w:sz w:val="18"/>
                <w:szCs w:val="18"/>
                <w:rtl w:val="0"/>
              </w:rPr>
              <w:t xml:space="preserve">Literature starting point + ACS income distribution calibration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F">
            <w:pPr>
              <w:rPr/>
            </w:pPr>
            <w:r w:rsidDel="00000000" w:rsidR="00000000" w:rsidRPr="00000000">
              <w:rPr>
                <w:sz w:val="18"/>
                <w:szCs w:val="18"/>
                <w:rtl w:val="0"/>
              </w:rPr>
              <w:t xml:space="preserve">Mean preference vector (population average)</w:t>
            </w:r>
            <w:r w:rsidDel="00000000" w:rsidR="00000000" w:rsidRPr="00000000">
              <w:rPr>
                <w:rtl w:val="0"/>
              </w:rPr>
            </w:r>
          </w:p>
        </w:tc>
        <w:tc>
          <w:tcPr>
            <w:shd w:fill="ffffff" w:val="clear"/>
          </w:tcPr>
          <w:p w:rsidR="00000000" w:rsidDel="00000000" w:rsidP="00000000" w:rsidRDefault="00000000" w:rsidRPr="00000000" w14:paraId="00000080">
            <w:pPr>
              <w:rPr/>
            </w:pPr>
            <w:r w:rsidDel="00000000" w:rsidR="00000000" w:rsidRPr="00000000">
              <w:rPr>
                <w:sz w:val="18"/>
                <w:szCs w:val="18"/>
                <w:rtl w:val="0"/>
              </w:rPr>
              <w:t xml:space="preserve">μ_β</w:t>
            </w:r>
            <w:r w:rsidDel="00000000" w:rsidR="00000000" w:rsidRPr="00000000">
              <w:rPr>
                <w:rtl w:val="0"/>
              </w:rPr>
            </w:r>
          </w:p>
        </w:tc>
        <w:tc>
          <w:tcPr>
            <w:shd w:fill="ffffff" w:val="clear"/>
          </w:tcPr>
          <w:p w:rsidR="00000000" w:rsidDel="00000000" w:rsidP="00000000" w:rsidRDefault="00000000" w:rsidRPr="00000000" w14:paraId="00000081">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082">
            <w:pPr>
              <w:rPr/>
            </w:pPr>
            <w:r w:rsidDel="00000000" w:rsidR="00000000" w:rsidRPr="00000000">
              <w:rPr>
                <w:sz w:val="18"/>
                <w:szCs w:val="18"/>
                <w:rtl w:val="0"/>
              </w:rPr>
              <w:t xml:space="preserve">4 numbers: average quality, variety, price, distance weights across all consumers</w:t>
            </w:r>
            <w:r w:rsidDel="00000000" w:rsidR="00000000" w:rsidRPr="00000000">
              <w:rPr>
                <w:rtl w:val="0"/>
              </w:rPr>
            </w:r>
          </w:p>
        </w:tc>
        <w:tc>
          <w:tcPr>
            <w:shd w:fill="ffffff" w:val="clear"/>
          </w:tcPr>
          <w:p w:rsidR="00000000" w:rsidDel="00000000" w:rsidP="00000000" w:rsidRDefault="00000000" w:rsidRPr="00000000" w14:paraId="00000083">
            <w:pPr>
              <w:rPr/>
            </w:pPr>
            <w:r w:rsidDel="00000000" w:rsidR="00000000" w:rsidRPr="00000000">
              <w:rPr>
                <w:sz w:val="18"/>
                <w:szCs w:val="18"/>
                <w:rtl w:val="0"/>
              </w:rPr>
              <w:t xml:space="preserve">Allcott et al. (2019); Handbury (2021); Davis (2006); Ben-Akiva &amp; Lerman (1985)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84">
            <w:pPr>
              <w:rPr/>
            </w:pPr>
            <w:r w:rsidDel="00000000" w:rsidR="00000000" w:rsidRPr="00000000">
              <w:rPr>
                <w:sz w:val="18"/>
                <w:szCs w:val="18"/>
                <w:rtl w:val="0"/>
              </w:rPr>
              <w:t xml:space="preserve">Preference covariance matrix</w:t>
            </w:r>
            <w:r w:rsidDel="00000000" w:rsidR="00000000" w:rsidRPr="00000000">
              <w:rPr>
                <w:rtl w:val="0"/>
              </w:rPr>
            </w:r>
          </w:p>
        </w:tc>
        <w:tc>
          <w:tcPr>
            <w:shd w:fill="ebf3fa" w:val="clear"/>
          </w:tcPr>
          <w:p w:rsidR="00000000" w:rsidDel="00000000" w:rsidP="00000000" w:rsidRDefault="00000000" w:rsidRPr="00000000" w14:paraId="00000085">
            <w:pPr>
              <w:rPr/>
            </w:pPr>
            <w:r w:rsidDel="00000000" w:rsidR="00000000" w:rsidRPr="00000000">
              <w:rPr>
                <w:sz w:val="18"/>
                <w:szCs w:val="18"/>
                <w:rtl w:val="0"/>
              </w:rPr>
              <w:t xml:space="preserve">Σ_β</w:t>
            </w:r>
            <w:r w:rsidDel="00000000" w:rsidR="00000000" w:rsidRPr="00000000">
              <w:rPr>
                <w:rtl w:val="0"/>
              </w:rPr>
            </w:r>
          </w:p>
        </w:tc>
        <w:tc>
          <w:tcPr>
            <w:shd w:fill="ebf3fa" w:val="clear"/>
          </w:tcPr>
          <w:p w:rsidR="00000000" w:rsidDel="00000000" w:rsidP="00000000" w:rsidRDefault="00000000" w:rsidRPr="00000000" w14:paraId="00000086">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87">
            <w:pPr>
              <w:rPr/>
            </w:pPr>
            <w:r w:rsidDel="00000000" w:rsidR="00000000" w:rsidRPr="00000000">
              <w:rPr>
                <w:sz w:val="18"/>
                <w:szCs w:val="18"/>
                <w:rtl w:val="0"/>
              </w:rPr>
              <w:t xml:space="preserve">4×4 matrix capturing correlated preferences. Set diagonal only for simplicity.</w:t>
            </w:r>
            <w:r w:rsidDel="00000000" w:rsidR="00000000" w:rsidRPr="00000000">
              <w:rPr>
                <w:rtl w:val="0"/>
              </w:rPr>
            </w:r>
          </w:p>
        </w:tc>
        <w:tc>
          <w:tcPr>
            <w:shd w:fill="ebf3fa" w:val="clear"/>
          </w:tcPr>
          <w:p w:rsidR="00000000" w:rsidDel="00000000" w:rsidP="00000000" w:rsidRDefault="00000000" w:rsidRPr="00000000" w14:paraId="00000088">
            <w:pPr>
              <w:rPr/>
            </w:pPr>
            <w:r w:rsidDel="00000000" w:rsidR="00000000" w:rsidRPr="00000000">
              <w:rPr>
                <w:sz w:val="18"/>
                <w:szCs w:val="18"/>
                <w:rtl w:val="0"/>
              </w:rPr>
              <w:t xml:space="preserve">Literature; set to zero off-diagonals for simplified model</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Chapter 6: Mixed Logit, pp. 135–177.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5">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https://eml.berkeley.edu/books/train1201.pdf</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Handbury, J. (2021). Are poor cities cheap for everyone? Non-homotheticity and the cost of living across U.S. cities. Econometrica, 89(6), 2679–2715.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10.3982/ECTA11738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6">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https://onlinelibrary.wiley.com/doi/abs/10.3982/ECTA11738</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spacing w:after="80" w:before="180" w:lineRule="auto"/>
        <w:rPr/>
      </w:pPr>
      <w:r w:rsidDel="00000000" w:rsidR="00000000" w:rsidRPr="00000000">
        <w:rPr>
          <w:rtl w:val="0"/>
        </w:rPr>
        <w:t xml:space="preserve">1.1.3  Individual Choice Probability</w:t>
      </w:r>
    </w:p>
    <w:tbl>
      <w:tblPr>
        <w:tblStyle w:val="Table1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8F">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This is the core logit formula. The probability that consumer i chooses store j equals the 'attractiveness' of store j (exp(V_ij)) divided by the total attractiveness of ALL stores. If store j lowers its price, exp(V_ij) rises, so its share of the denominator rises — more consumers choose it. V_ij is the systematic (predictable) part of utility — the same as U_ij but without the random ε_ij term.</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20" w:lineRule="auto"/>
        <w:rPr/>
      </w:pPr>
      <w:r w:rsidDel="00000000" w:rsidR="00000000" w:rsidRPr="00000000">
        <w:rPr>
          <w:i w:val="1"/>
          <w:iCs w:val="1"/>
          <w:color w:val="555555"/>
          <w:sz w:val="18"/>
          <w:szCs w:val="18"/>
          <w:rtl w:val="0"/>
        </w:rPr>
        <w:t xml:space="preserve">Equation 1.1.3a — Probability consumer i chooses store j</w:t>
      </w:r>
      <w:r w:rsidDel="00000000" w:rsidR="00000000" w:rsidRPr="00000000">
        <w:rPr>
          <w:rtl w:val="0"/>
        </w:rPr>
      </w:r>
    </w:p>
    <w:p w:rsidR="00000000" w:rsidDel="00000000" w:rsidP="00000000" w:rsidRDefault="00000000" w:rsidRPr="00000000" w14:paraId="00000092">
      <w:pPr>
        <w:spacing w:after="120" w:lineRule="auto"/>
        <w:ind w:left="360" w:firstLine="0"/>
        <w:jc w:val="left"/>
        <w:rPr/>
      </w:pPr>
      <w:r w:rsidDel="00000000" w:rsidR="00000000" w:rsidRPr="00000000">
        <w:rPr/>
        <w:drawing>
          <wp:inline distB="0" distT="0" distL="114300" distR="114300">
            <wp:extent cx="4974336" cy="702619"/>
            <wp:effectExtent b="0" l="0" r="0" t="0"/>
            <wp:docPr id="3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974336" cy="70261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 w:lineRule="auto"/>
        <w:rPr/>
      </w:pPr>
      <w:r w:rsidDel="00000000" w:rsidR="00000000" w:rsidRPr="00000000">
        <w:rPr>
          <w:i w:val="1"/>
          <w:iCs w:val="1"/>
          <w:color w:val="555555"/>
          <w:sz w:val="18"/>
          <w:szCs w:val="18"/>
          <w:rtl w:val="0"/>
        </w:rPr>
        <w:t xml:space="preserve">Equation 1.1.3b — Systematic utility V_ij (defined here; used in all subsequent equations)</w:t>
      </w:r>
      <w:r w:rsidDel="00000000" w:rsidR="00000000" w:rsidRPr="00000000">
        <w:rPr>
          <w:rtl w:val="0"/>
        </w:rPr>
      </w:r>
    </w:p>
    <w:p w:rsidR="00000000" w:rsidDel="00000000" w:rsidP="00000000" w:rsidRDefault="00000000" w:rsidRPr="00000000" w14:paraId="00000094">
      <w:pPr>
        <w:spacing w:after="120" w:lineRule="auto"/>
        <w:ind w:left="360" w:firstLine="0"/>
        <w:jc w:val="left"/>
        <w:rPr/>
      </w:pPr>
      <w:r w:rsidDel="00000000" w:rsidR="00000000" w:rsidRPr="00000000">
        <w:rPr/>
        <w:drawing>
          <wp:inline distB="0" distT="0" distL="114300" distR="114300">
            <wp:extent cx="4974336" cy="585515"/>
            <wp:effectExtent b="0" l="0" r="0" t="0"/>
            <wp:docPr id="3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96">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s_ij = exp(V_ij)  /  Σ_k exp(V_ik)     [V_ij defined above — used in 1.1.4, 1.1.5, and 1.3.3]</w:t>
      </w:r>
      <w:r w:rsidDel="00000000" w:rsidR="00000000" w:rsidRPr="00000000">
        <w:rPr>
          <w:rtl w:val="0"/>
        </w:rPr>
      </w:r>
    </w:p>
    <w:p w:rsidR="00000000" w:rsidDel="00000000" w:rsidP="00000000" w:rsidRDefault="00000000" w:rsidRPr="00000000" w14:paraId="00000097">
      <w:pPr>
        <w:spacing w:after="160" w:lineRule="auto"/>
        <w:ind w:left="288" w:firstLine="0"/>
        <w:rPr/>
      </w:pPr>
      <w:r w:rsidDel="00000000" w:rsidR="00000000" w:rsidRPr="00000000">
        <w:rPr>
          <w:i w:val="1"/>
          <w:iCs w:val="1"/>
          <w:color w:val="555555"/>
          <w:sz w:val="18"/>
          <w:szCs w:val="18"/>
          <w:rtl w:val="0"/>
        </w:rPr>
        <w:t xml:space="preserve">V_ij appears in all subsequent equations. It is always the systematic (no ε) part of utility as defined here.</w:t>
      </w:r>
      <w:r w:rsidDel="00000000" w:rsidR="00000000" w:rsidRPr="00000000">
        <w:rPr>
          <w:rtl w:val="0"/>
        </w:rPr>
      </w:r>
    </w:p>
    <w:tbl>
      <w:tblPr>
        <w:tblStyle w:val="Table12"/>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98">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99">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9A">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9B">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9C">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9D">
            <w:pPr>
              <w:rPr/>
            </w:pPr>
            <w:r w:rsidDel="00000000" w:rsidR="00000000" w:rsidRPr="00000000">
              <w:rPr>
                <w:sz w:val="18"/>
                <w:szCs w:val="18"/>
                <w:rtl w:val="0"/>
              </w:rPr>
              <w:t xml:space="preserve">Choice probability: consumer i picks store j</w:t>
            </w:r>
            <w:r w:rsidDel="00000000" w:rsidR="00000000" w:rsidRPr="00000000">
              <w:rPr>
                <w:rtl w:val="0"/>
              </w:rPr>
            </w:r>
          </w:p>
        </w:tc>
        <w:tc>
          <w:tcPr>
            <w:shd w:fill="ebf3fa" w:val="clear"/>
          </w:tcPr>
          <w:p w:rsidR="00000000" w:rsidDel="00000000" w:rsidP="00000000" w:rsidRDefault="00000000" w:rsidRPr="00000000" w14:paraId="0000009E">
            <w:pPr>
              <w:rPr/>
            </w:pPr>
            <w:r w:rsidDel="00000000" w:rsidR="00000000" w:rsidRPr="00000000">
              <w:rPr>
                <w:sz w:val="18"/>
                <w:szCs w:val="18"/>
                <w:rtl w:val="0"/>
              </w:rPr>
              <w:t xml:space="preserve">s_ij</w:t>
            </w:r>
            <w:r w:rsidDel="00000000" w:rsidR="00000000" w:rsidRPr="00000000">
              <w:rPr>
                <w:rtl w:val="0"/>
              </w:rPr>
            </w:r>
          </w:p>
        </w:tc>
        <w:tc>
          <w:tcPr>
            <w:shd w:fill="ebf3fa" w:val="clear"/>
          </w:tcPr>
          <w:p w:rsidR="00000000" w:rsidDel="00000000" w:rsidP="00000000" w:rsidRDefault="00000000" w:rsidRPr="00000000" w14:paraId="0000009F">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A0">
            <w:pPr>
              <w:rPr/>
            </w:pPr>
            <w:r w:rsidDel="00000000" w:rsidR="00000000" w:rsidRPr="00000000">
              <w:rPr>
                <w:sz w:val="18"/>
                <w:szCs w:val="18"/>
                <w:rtl w:val="0"/>
              </w:rPr>
              <w:t xml:space="preserve">Probability between 0 and 1; all J probabilities sum to 1 for each consumer</w:t>
            </w:r>
            <w:r w:rsidDel="00000000" w:rsidR="00000000" w:rsidRPr="00000000">
              <w:rPr>
                <w:rtl w:val="0"/>
              </w:rPr>
            </w:r>
          </w:p>
        </w:tc>
        <w:tc>
          <w:tcPr>
            <w:shd w:fill="ebf3fa" w:val="clear"/>
          </w:tcPr>
          <w:p w:rsidR="00000000" w:rsidDel="00000000" w:rsidP="00000000" w:rsidRDefault="00000000" w:rsidRPr="00000000" w14:paraId="000000A1">
            <w:pPr>
              <w:rPr/>
            </w:pPr>
            <w:r w:rsidDel="00000000" w:rsidR="00000000" w:rsidRPr="00000000">
              <w:rPr>
                <w:sz w:val="18"/>
                <w:szCs w:val="18"/>
                <w:rtl w:val="0"/>
              </w:rPr>
              <w:t xml:space="preserve">Computed from V_ij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2">
            <w:pPr>
              <w:rPr/>
            </w:pPr>
            <w:r w:rsidDel="00000000" w:rsidR="00000000" w:rsidRPr="00000000">
              <w:rPr>
                <w:sz w:val="18"/>
                <w:szCs w:val="18"/>
                <w:rtl w:val="0"/>
              </w:rPr>
              <w:t xml:space="preserve">Systematic utility of store j for consumer i</w:t>
            </w:r>
            <w:r w:rsidDel="00000000" w:rsidR="00000000" w:rsidRPr="00000000">
              <w:rPr>
                <w:rtl w:val="0"/>
              </w:rPr>
            </w:r>
          </w:p>
        </w:tc>
        <w:tc>
          <w:tcPr>
            <w:shd w:fill="ffffff" w:val="clear"/>
          </w:tcPr>
          <w:p w:rsidR="00000000" w:rsidDel="00000000" w:rsidP="00000000" w:rsidRDefault="00000000" w:rsidRPr="00000000" w14:paraId="000000A3">
            <w:pPr>
              <w:rPr/>
            </w:pPr>
            <w:r w:rsidDel="00000000" w:rsidR="00000000" w:rsidRPr="00000000">
              <w:rPr>
                <w:sz w:val="18"/>
                <w:szCs w:val="18"/>
                <w:rtl w:val="0"/>
              </w:rPr>
              <w:t xml:space="preserve">V_ij</w:t>
            </w:r>
            <w:r w:rsidDel="00000000" w:rsidR="00000000" w:rsidRPr="00000000">
              <w:rPr>
                <w:rtl w:val="0"/>
              </w:rPr>
            </w:r>
          </w:p>
        </w:tc>
        <w:tc>
          <w:tcPr>
            <w:shd w:fill="ffffff" w:val="clear"/>
          </w:tcPr>
          <w:p w:rsidR="00000000" w:rsidDel="00000000" w:rsidP="00000000" w:rsidRDefault="00000000" w:rsidRPr="00000000" w14:paraId="000000A4">
            <w:pPr>
              <w:rPr/>
            </w:pPr>
            <w:r w:rsidDel="00000000" w:rsidR="00000000" w:rsidRPr="00000000">
              <w:rPr>
                <w:sz w:val="18"/>
                <w:szCs w:val="18"/>
                <w:rtl w:val="0"/>
              </w:rPr>
              <w:t xml:space="preserve">Derived — defined here, used throughout</w:t>
            </w:r>
            <w:r w:rsidDel="00000000" w:rsidR="00000000" w:rsidRPr="00000000">
              <w:rPr>
                <w:rtl w:val="0"/>
              </w:rPr>
            </w:r>
          </w:p>
        </w:tc>
        <w:tc>
          <w:tcPr>
            <w:shd w:fill="ffffff" w:val="clear"/>
          </w:tcPr>
          <w:p w:rsidR="00000000" w:rsidDel="00000000" w:rsidP="00000000" w:rsidRDefault="00000000" w:rsidRPr="00000000" w14:paraId="000000A5">
            <w:pPr>
              <w:rPr/>
            </w:pPr>
            <w:r w:rsidDel="00000000" w:rsidR="00000000" w:rsidRPr="00000000">
              <w:rPr>
                <w:sz w:val="18"/>
                <w:szCs w:val="18"/>
                <w:rtl w:val="0"/>
              </w:rPr>
              <w:t xml:space="preserve">Deterministic part of utility; computed from β_i and store attributes q_j, v_j, p_j, d_ij</w:t>
            </w:r>
            <w:r w:rsidDel="00000000" w:rsidR="00000000" w:rsidRPr="00000000">
              <w:rPr>
                <w:rtl w:val="0"/>
              </w:rPr>
            </w:r>
          </w:p>
        </w:tc>
        <w:tc>
          <w:tcPr>
            <w:shd w:fill="ffffff" w:val="clear"/>
          </w:tcPr>
          <w:p w:rsidR="00000000" w:rsidDel="00000000" w:rsidP="00000000" w:rsidRDefault="00000000" w:rsidRPr="00000000" w14:paraId="000000A6">
            <w:pPr>
              <w:rPr/>
            </w:pPr>
            <w:r w:rsidDel="00000000" w:rsidR="00000000" w:rsidRPr="00000000">
              <w:rPr>
                <w:sz w:val="18"/>
                <w:szCs w:val="18"/>
                <w:rtl w:val="0"/>
              </w:rPr>
              <w:t xml:space="preserve">Computed; referenced in 1.1.4, 1.1.5, 1.3.3</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A7">
            <w:pPr>
              <w:rPr/>
            </w:pPr>
            <w:r w:rsidDel="00000000" w:rsidR="00000000" w:rsidRPr="00000000">
              <w:rPr>
                <w:sz w:val="18"/>
                <w:szCs w:val="18"/>
                <w:rtl w:val="0"/>
              </w:rPr>
              <w:t xml:space="preserve">Number of stores in the choice set</w:t>
            </w:r>
            <w:r w:rsidDel="00000000" w:rsidR="00000000" w:rsidRPr="00000000">
              <w:rPr>
                <w:rtl w:val="0"/>
              </w:rPr>
            </w:r>
          </w:p>
        </w:tc>
        <w:tc>
          <w:tcPr>
            <w:shd w:fill="ebf3fa" w:val="clear"/>
          </w:tcPr>
          <w:p w:rsidR="00000000" w:rsidDel="00000000" w:rsidP="00000000" w:rsidRDefault="00000000" w:rsidRPr="00000000" w14:paraId="000000A8">
            <w:pPr>
              <w:rPr/>
            </w:pPr>
            <w:r w:rsidDel="00000000" w:rsidR="00000000" w:rsidRPr="00000000">
              <w:rPr>
                <w:sz w:val="18"/>
                <w:szCs w:val="18"/>
                <w:rtl w:val="0"/>
              </w:rPr>
              <w:t xml:space="preserve">J</w:t>
            </w:r>
            <w:r w:rsidDel="00000000" w:rsidR="00000000" w:rsidRPr="00000000">
              <w:rPr>
                <w:rtl w:val="0"/>
              </w:rPr>
            </w:r>
          </w:p>
        </w:tc>
        <w:tc>
          <w:tcPr>
            <w:shd w:fill="ebf3fa" w:val="clear"/>
          </w:tcPr>
          <w:p w:rsidR="00000000" w:rsidDel="00000000" w:rsidP="00000000" w:rsidRDefault="00000000" w:rsidRPr="00000000" w14:paraId="000000A9">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0AA">
            <w:pPr>
              <w:rPr/>
            </w:pPr>
            <w:r w:rsidDel="00000000" w:rsidR="00000000" w:rsidRPr="00000000">
              <w:rPr>
                <w:sz w:val="18"/>
                <w:szCs w:val="18"/>
                <w:rtl w:val="0"/>
              </w:rPr>
              <w:t xml:space="preserve">Candidate stores in Bronx CD2 (target 5–12 SNAP-authorized stores)</w:t>
            </w:r>
            <w:r w:rsidDel="00000000" w:rsidR="00000000" w:rsidRPr="00000000">
              <w:rPr>
                <w:rtl w:val="0"/>
              </w:rPr>
            </w:r>
          </w:p>
        </w:tc>
        <w:tc>
          <w:tcPr>
            <w:shd w:fill="ebf3fa" w:val="clear"/>
          </w:tcPr>
          <w:p w:rsidR="00000000" w:rsidDel="00000000" w:rsidP="00000000" w:rsidRDefault="00000000" w:rsidRPr="00000000" w14:paraId="000000AB">
            <w:pPr>
              <w:rPr/>
            </w:pPr>
            <w:r w:rsidDel="00000000" w:rsidR="00000000" w:rsidRPr="00000000">
              <w:rPr>
                <w:sz w:val="18"/>
                <w:szCs w:val="18"/>
                <w:rtl w:val="0"/>
              </w:rPr>
              <w:t xml:space="preserve">USDA SNAP Retailer Locator + NYC DOHMH food retail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C">
            <w:pPr>
              <w:rPr/>
            </w:pPr>
            <w:r w:rsidDel="00000000" w:rsidR="00000000" w:rsidRPr="00000000">
              <w:rPr>
                <w:sz w:val="18"/>
                <w:szCs w:val="18"/>
                <w:rtl w:val="0"/>
              </w:rPr>
              <w:t xml:space="preserve">Index over all stores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sz w:val="18"/>
                <w:szCs w:val="18"/>
                <w:rtl w:val="0"/>
              </w:rPr>
              <w:t xml:space="preserve">k</w:t>
            </w:r>
            <w:r w:rsidDel="00000000" w:rsidR="00000000" w:rsidRPr="00000000">
              <w:rPr>
                <w:rtl w:val="0"/>
              </w:rPr>
            </w:r>
          </w:p>
        </w:tc>
        <w:tc>
          <w:tcPr>
            <w:shd w:fill="ffffff" w:val="clear"/>
          </w:tcPr>
          <w:p w:rsidR="00000000" w:rsidDel="00000000" w:rsidP="00000000" w:rsidRDefault="00000000" w:rsidRPr="00000000" w14:paraId="000000AE">
            <w:pPr>
              <w:rPr/>
            </w:pPr>
            <w:r w:rsidDel="00000000" w:rsidR="00000000" w:rsidRPr="00000000">
              <w:rPr>
                <w:sz w:val="18"/>
                <w:szCs w:val="18"/>
                <w:rtl w:val="0"/>
              </w:rPr>
              <w:t xml:space="preserve">Index</w:t>
            </w:r>
            <w:r w:rsidDel="00000000" w:rsidR="00000000" w:rsidRPr="00000000">
              <w:rPr>
                <w:rtl w:val="0"/>
              </w:rPr>
            </w:r>
          </w:p>
        </w:tc>
        <w:tc>
          <w:tcPr>
            <w:shd w:fill="ffffff" w:val="clear"/>
          </w:tcPr>
          <w:p w:rsidR="00000000" w:rsidDel="00000000" w:rsidP="00000000" w:rsidRDefault="00000000" w:rsidRPr="00000000" w14:paraId="000000AF">
            <w:pPr>
              <w:rPr/>
            </w:pPr>
            <w:r w:rsidDel="00000000" w:rsidR="00000000" w:rsidRPr="00000000">
              <w:rPr>
                <w:sz w:val="18"/>
                <w:szCs w:val="18"/>
                <w:rtl w:val="0"/>
              </w:rPr>
              <w:t xml:space="preserve">Sums over all J stores in denominator</w:t>
            </w:r>
            <w:r w:rsidDel="00000000" w:rsidR="00000000" w:rsidRPr="00000000">
              <w:rPr>
                <w:rtl w:val="0"/>
              </w:rPr>
            </w:r>
          </w:p>
        </w:tc>
        <w:tc>
          <w:tcPr>
            <w:shd w:fill="ffffff" w:val="clear"/>
          </w:tcPr>
          <w:p w:rsidR="00000000" w:rsidDel="00000000" w:rsidP="00000000" w:rsidRDefault="00000000" w:rsidRPr="00000000" w14:paraId="000000B0">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McFadden, D. (1974). Conditional logit analysis. pp. 105–142.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9">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https://escholarship.org/uc/item/61s3q2xr</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Ben-Akiva, M., &amp; Lerman, S.R. (1985). Discrete Choice Analysis. MIT Press. ISBN: 9780262022170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Available online through CMU library</w:t>
      </w:r>
      <w:r w:rsidDel="00000000" w:rsidR="00000000" w:rsidRPr="00000000">
        <w:rPr>
          <w:i w:val="1"/>
          <w:iCs w:val="1"/>
          <w:color w:val="0056b3"/>
          <w:sz w:val="18"/>
          <w:szCs w:val="18"/>
          <w:rtl w:val="0"/>
        </w:rPr>
        <w:t xml:space="preserve"> ·</w:t>
      </w:r>
      <w:r w:rsidDel="00000000" w:rsidR="00000000" w:rsidRPr="00000000">
        <w:rPr>
          <w:rFonts w:ascii="Times New Roman" w:cs="Times New Roman" w:eastAsia="Times New Roman" w:hAnsi="Times New Roman"/>
          <w:color w:val="0056b3"/>
          <w:sz w:val="14"/>
          <w:szCs w:val="14"/>
          <w:rtl w:val="0"/>
        </w:rPr>
        <w:t xml:space="preserve">       </w:t>
      </w:r>
      <w:hyperlink r:id="rId20">
        <w:r w:rsidDel="00000000" w:rsidR="00000000" w:rsidRPr="00000000">
          <w:rPr>
            <w:rFonts w:ascii="Times New Roman" w:cs="Times New Roman" w:eastAsia="Times New Roman" w:hAnsi="Times New Roman"/>
            <w:color w:val="0056b3"/>
            <w:sz w:val="14"/>
            <w:szCs w:val="14"/>
            <w:rtl w:val="0"/>
          </w:rPr>
          <w:t xml:space="preserve"> </w:t>
        </w:r>
      </w:hyperlink>
      <w:hyperlink r:id="rId21">
        <w:r w:rsidDel="00000000" w:rsidR="00000000" w:rsidRPr="00000000">
          <w:rPr>
            <w:i w:val="1"/>
            <w:iCs w:val="1"/>
            <w:color w:val="1155cc"/>
            <w:sz w:val="18"/>
            <w:szCs w:val="18"/>
            <w:u w:val="single"/>
            <w:rtl w:val="0"/>
          </w:rPr>
          <w:t xml:space="preserve">https://research.ebsco.com/c/wrsawe/search/details/nkldlzph7r?limiters=&amp;q=AN%2011334</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spacing w:after="80" w:before="180" w:lineRule="auto"/>
        <w:rPr/>
      </w:pPr>
      <w:r w:rsidDel="00000000" w:rsidR="00000000" w:rsidRPr="00000000">
        <w:rPr>
          <w:rtl w:val="0"/>
        </w:rPr>
        <w:t xml:space="preserve">1.1.4  Aggregate Market Share</w:t>
      </w:r>
    </w:p>
    <w:tbl>
      <w:tblPr>
        <w:tblStyle w:val="Table1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B7">
            <w:pPr>
              <w:spacing w:after="0" w:lineRule="auto"/>
              <w:rPr/>
            </w:pPr>
            <w:r w:rsidDel="00000000" w:rsidR="00000000" w:rsidRPr="00000000">
              <w:rPr>
                <w:b w:val="1"/>
                <w:bCs w:val="1"/>
                <w:color w:val="0d47a1"/>
                <w:sz w:val="19"/>
                <w:szCs w:val="19"/>
                <w:rtl w:val="0"/>
              </w:rPr>
              <w:t xml:space="preserve">Conceptual note — Q6 — What is the 'simulation' in this section?:  </w:t>
            </w:r>
            <w:r w:rsidDel="00000000" w:rsidR="00000000" w:rsidRPr="00000000">
              <w:rPr>
                <w:sz w:val="19"/>
                <w:szCs w:val="19"/>
                <w:rtl w:val="0"/>
              </w:rPr>
              <w:t xml:space="preserve">When consumers have different β values (from MVN), we cannot compute the average market share analytically (the integral has no closed form). Instead, we use Monte Carlo simulation: (1) Draw R = 1,000 random preference vectors β^r from MVN(μ_β, Σ_β). (2) For each draw r, compute the logit choice probability s_ij(β^r) using equation 1.1.3. (3) Average across all R draws: S_j ≈ (1/R)·Σ_r s_ij(β^r). This average estimates 'what fraction of the population chooses store j, given the full distribution of preferences.' SIMPLIFIED MODEL: If you use 3 fixed income groups instead of MVN, you compute S_j as a household-count-weighted average of 3 group probabilities — no simulation needed.</w:t>
            </w:r>
            <w:r w:rsidDel="00000000" w:rsidR="00000000" w:rsidRPr="00000000">
              <w:rPr>
                <w:rtl w:val="0"/>
              </w:rPr>
            </w:r>
          </w:p>
        </w:tc>
      </w:tr>
    </w:tbl>
    <w:p w:rsidR="00000000" w:rsidDel="00000000" w:rsidP="00000000" w:rsidRDefault="00000000" w:rsidRPr="00000000" w14:paraId="000000B8">
      <w:pPr>
        <w:spacing w:after="80" w:lineRule="auto"/>
        <w:rPr/>
      </w:pPr>
      <w:r w:rsidDel="00000000" w:rsidR="00000000" w:rsidRPr="00000000">
        <w:rPr>
          <w:rtl w:val="0"/>
        </w:rPr>
      </w:r>
    </w:p>
    <w:tbl>
      <w:tblPr>
        <w:tblStyle w:val="Table1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B9">
            <w:pPr>
              <w:spacing w:after="0" w:lineRule="auto"/>
              <w:rPr/>
            </w:pPr>
            <w:r w:rsidDel="00000000" w:rsidR="00000000" w:rsidRPr="00000000">
              <w:rPr>
                <w:b w:val="1"/>
                <w:bCs w:val="1"/>
                <w:color w:val="0d47a1"/>
                <w:sz w:val="19"/>
                <w:szCs w:val="19"/>
                <w:rtl w:val="0"/>
              </w:rPr>
              <w:t xml:space="preserve">Conceptual note — Q7 — How is β^r different from β_i?:  </w:t>
            </w:r>
            <w:r w:rsidDel="00000000" w:rsidR="00000000" w:rsidRPr="00000000">
              <w:rPr>
                <w:sz w:val="19"/>
                <w:szCs w:val="19"/>
                <w:rtl w:val="0"/>
              </w:rPr>
              <w:t xml:space="preserve">β^r is NOT a separate β for each real consumer. It is one sample ('draw') from the population distribution MVN(μ_β, Σ_β). Each draw r = a hypothetical consumer type with that particular combination of preferences (e.g., r=1: very price-sensitive, low distance sensitivity; r=500: moderate price sensitivity, high distance sensitivity). Together, the R draws approximate the full range of consumer types in Bronx CD2. Averaging s_ij(β^r) over R draws is equivalent to asking: 'Across all possible consumer types in this population, what is the average probability of choosing store j?'</w:t>
            </w:r>
            <w:r w:rsidDel="00000000" w:rsidR="00000000" w:rsidRPr="00000000">
              <w:rPr>
                <w:rtl w:val="0"/>
              </w:rPr>
            </w:r>
          </w:p>
        </w:tc>
      </w:tr>
    </w:tbl>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20" w:lineRule="auto"/>
        <w:rPr/>
      </w:pPr>
      <w:r w:rsidDel="00000000" w:rsidR="00000000" w:rsidRPr="00000000">
        <w:rPr>
          <w:i w:val="1"/>
          <w:iCs w:val="1"/>
          <w:color w:val="555555"/>
          <w:sz w:val="18"/>
          <w:szCs w:val="18"/>
          <w:rtl w:val="0"/>
        </w:rPr>
        <w:t xml:space="preserve">Equation 1.1.4 — Aggregate market share of store j</w:t>
      </w:r>
      <w:r w:rsidDel="00000000" w:rsidR="00000000" w:rsidRPr="00000000">
        <w:rPr>
          <w:rtl w:val="0"/>
        </w:rPr>
      </w:r>
    </w:p>
    <w:p w:rsidR="00000000" w:rsidDel="00000000" w:rsidP="00000000" w:rsidRDefault="00000000" w:rsidRPr="00000000" w14:paraId="000000BC">
      <w:pPr>
        <w:spacing w:after="120" w:lineRule="auto"/>
        <w:ind w:left="360" w:firstLine="0"/>
        <w:jc w:val="left"/>
        <w:rPr/>
      </w:pPr>
      <w:r w:rsidDel="00000000" w:rsidR="00000000" w:rsidRPr="00000000">
        <w:rPr/>
        <w:drawing>
          <wp:inline distB="0" distT="0" distL="114300" distR="114300">
            <wp:extent cx="5303520" cy="610799"/>
            <wp:effectExtent b="0" l="0" r="0" t="0"/>
            <wp:docPr id="4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303520" cy="61079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BE">
      <w:pPr>
        <w:shd w:fill="f4f4f4" w:val="clear"/>
        <w:spacing w:after="40" w:lineRule="auto"/>
        <w:ind w:left="288" w:right="288" w:firstLine="0"/>
        <w:rPr/>
      </w:pPr>
      <w:sdt>
        <w:sdtPr>
          <w:id w:val="-2073763852"/>
          <w:tag w:val="goog_rdk_4"/>
        </w:sdtPr>
        <w:sdtContent>
          <w:r w:rsidDel="00000000" w:rsidR="00000000" w:rsidRPr="00000000">
            <w:rPr>
              <w:rFonts w:ascii="Cardo" w:cs="Cardo" w:eastAsia="Cardo" w:hAnsi="Cardo"/>
              <w:sz w:val="19"/>
              <w:szCs w:val="19"/>
              <w:rtl w:val="0"/>
            </w:rPr>
            <w:t xml:space="preserve">S_j = (1/N) · Σ_i s_ij           [exact, if β is fixed per income group — RECOMMENDED]</w:t>
            <w:br w:type="textWrapping"/>
            <w:t xml:space="preserve">S_j ≈ (1/R) · Σ_r s_ij(β^r)      [simulation approximation, if using full MVN]</w:t>
          </w:r>
        </w:sdtContent>
      </w:sdt>
      <w:r w:rsidDel="00000000" w:rsidR="00000000" w:rsidRPr="00000000">
        <w:rPr>
          <w:rtl w:val="0"/>
        </w:rPr>
      </w:r>
    </w:p>
    <w:tbl>
      <w:tblPr>
        <w:tblStyle w:val="Table1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BF">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C0">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C1">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C2">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C3">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C4">
            <w:pPr>
              <w:rPr/>
            </w:pPr>
            <w:r w:rsidDel="00000000" w:rsidR="00000000" w:rsidRPr="00000000">
              <w:rPr>
                <w:sz w:val="18"/>
                <w:szCs w:val="18"/>
                <w:rtl w:val="0"/>
              </w:rPr>
              <w:t xml:space="preserve">Aggregate market share of store j</w:t>
            </w:r>
            <w:r w:rsidDel="00000000" w:rsidR="00000000" w:rsidRPr="00000000">
              <w:rPr>
                <w:rtl w:val="0"/>
              </w:rPr>
            </w:r>
          </w:p>
        </w:tc>
        <w:tc>
          <w:tcPr>
            <w:shd w:fill="ebf3fa" w:val="clear"/>
          </w:tcPr>
          <w:p w:rsidR="00000000" w:rsidDel="00000000" w:rsidP="00000000" w:rsidRDefault="00000000" w:rsidRPr="00000000" w14:paraId="000000C5">
            <w:pPr>
              <w:rPr/>
            </w:pPr>
            <w:r w:rsidDel="00000000" w:rsidR="00000000" w:rsidRPr="00000000">
              <w:rPr>
                <w:sz w:val="18"/>
                <w:szCs w:val="18"/>
                <w:rtl w:val="0"/>
              </w:rPr>
              <w:t xml:space="preserve">S_j</w:t>
            </w:r>
            <w:r w:rsidDel="00000000" w:rsidR="00000000" w:rsidRPr="00000000">
              <w:rPr>
                <w:rtl w:val="0"/>
              </w:rPr>
            </w:r>
          </w:p>
        </w:tc>
        <w:tc>
          <w:tcPr>
            <w:shd w:fill="ebf3fa" w:val="clear"/>
          </w:tcPr>
          <w:p w:rsidR="00000000" w:rsidDel="00000000" w:rsidP="00000000" w:rsidRDefault="00000000" w:rsidRPr="00000000" w14:paraId="000000C6">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C7">
            <w:pPr>
              <w:rPr/>
            </w:pPr>
            <w:r w:rsidDel="00000000" w:rsidR="00000000" w:rsidRPr="00000000">
              <w:rPr>
                <w:sz w:val="18"/>
                <w:szCs w:val="18"/>
                <w:rtl w:val="0"/>
              </w:rPr>
              <w:t xml:space="preserve">Fraction of consumers who choose store j; must sum to 1 across all stores</w:t>
            </w:r>
            <w:r w:rsidDel="00000000" w:rsidR="00000000" w:rsidRPr="00000000">
              <w:rPr>
                <w:rtl w:val="0"/>
              </w:rPr>
            </w:r>
          </w:p>
        </w:tc>
        <w:tc>
          <w:tcPr>
            <w:shd w:fill="ebf3fa" w:val="clear"/>
          </w:tcPr>
          <w:p w:rsidR="00000000" w:rsidDel="00000000" w:rsidP="00000000" w:rsidRDefault="00000000" w:rsidRPr="00000000" w14:paraId="000000C8">
            <w:pPr>
              <w:rPr/>
            </w:pPr>
            <w:r w:rsidDel="00000000" w:rsidR="00000000" w:rsidRPr="00000000">
              <w:rPr>
                <w:sz w:val="18"/>
                <w:szCs w:val="18"/>
                <w:rtl w:val="0"/>
              </w:rPr>
              <w:t xml:space="preserve">Computed; cross-check: Σ_j S_j = 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9">
            <w:pPr>
              <w:rPr/>
            </w:pPr>
            <w:r w:rsidDel="00000000" w:rsidR="00000000" w:rsidRPr="00000000">
              <w:rPr>
                <w:sz w:val="18"/>
                <w:szCs w:val="18"/>
                <w:rtl w:val="0"/>
              </w:rPr>
              <w:t xml:space="preserve">Number of consumer groups (tracts or income groups)</w:t>
            </w:r>
            <w:r w:rsidDel="00000000" w:rsidR="00000000" w:rsidRPr="00000000">
              <w:rPr>
                <w:rtl w:val="0"/>
              </w:rPr>
            </w:r>
          </w:p>
        </w:tc>
        <w:tc>
          <w:tcPr>
            <w:shd w:fill="ffffff" w:val="clear"/>
          </w:tcPr>
          <w:p w:rsidR="00000000" w:rsidDel="00000000" w:rsidP="00000000" w:rsidRDefault="00000000" w:rsidRPr="00000000" w14:paraId="000000CA">
            <w:pPr>
              <w:rPr/>
            </w:pPr>
            <w:r w:rsidDel="00000000" w:rsidR="00000000" w:rsidRPr="00000000">
              <w:rPr>
                <w:sz w:val="18"/>
                <w:szCs w:val="18"/>
                <w:rtl w:val="0"/>
              </w:rPr>
              <w:t xml:space="preserve">N</w:t>
            </w:r>
            <w:r w:rsidDel="00000000" w:rsidR="00000000" w:rsidRPr="00000000">
              <w:rPr>
                <w:rtl w:val="0"/>
              </w:rPr>
            </w:r>
          </w:p>
        </w:tc>
        <w:tc>
          <w:tcPr>
            <w:shd w:fill="ffffff" w:val="clear"/>
          </w:tcPr>
          <w:p w:rsidR="00000000" w:rsidDel="00000000" w:rsidP="00000000" w:rsidRDefault="00000000" w:rsidRPr="00000000" w14:paraId="000000CB">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CC">
            <w:pPr>
              <w:rPr/>
            </w:pPr>
            <w:r w:rsidDel="00000000" w:rsidR="00000000" w:rsidRPr="00000000">
              <w:rPr>
                <w:sz w:val="18"/>
                <w:szCs w:val="18"/>
                <w:rtl w:val="0"/>
              </w:rPr>
              <w:t xml:space="preserve">Number of census tracts in Bronx CD2 (~15–20) OR number of income groups (3–5)</w:t>
            </w:r>
            <w:r w:rsidDel="00000000" w:rsidR="00000000" w:rsidRPr="00000000">
              <w:rPr>
                <w:rtl w:val="0"/>
              </w:rPr>
            </w:r>
          </w:p>
        </w:tc>
        <w:tc>
          <w:tcPr>
            <w:shd w:fill="ffffff" w:val="clear"/>
          </w:tcPr>
          <w:p w:rsidR="00000000" w:rsidDel="00000000" w:rsidP="00000000" w:rsidRDefault="00000000" w:rsidRPr="00000000" w14:paraId="000000CD">
            <w:pPr>
              <w:rPr/>
            </w:pPr>
            <w:r w:rsidDel="00000000" w:rsidR="00000000" w:rsidRPr="00000000">
              <w:rPr>
                <w:sz w:val="18"/>
                <w:szCs w:val="18"/>
                <w:rtl w:val="0"/>
              </w:rPr>
              <w:t xml:space="preserve">ACS tract boundaries + NYC CD2 shapefile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CE">
            <w:pPr>
              <w:rPr/>
            </w:pPr>
            <w:r w:rsidDel="00000000" w:rsidR="00000000" w:rsidRPr="00000000">
              <w:rPr>
                <w:sz w:val="18"/>
                <w:szCs w:val="18"/>
                <w:rtl w:val="0"/>
              </w:rPr>
              <w:t xml:space="preserve">Number of simulation draws</w:t>
            </w:r>
            <w:r w:rsidDel="00000000" w:rsidR="00000000" w:rsidRPr="00000000">
              <w:rPr>
                <w:rtl w:val="0"/>
              </w:rPr>
            </w:r>
          </w:p>
        </w:tc>
        <w:tc>
          <w:tcPr>
            <w:shd w:fill="ebf3fa" w:val="clear"/>
          </w:tcPr>
          <w:p w:rsidR="00000000" w:rsidDel="00000000" w:rsidP="00000000" w:rsidRDefault="00000000" w:rsidRPr="00000000" w14:paraId="000000CF">
            <w:pPr>
              <w:rPr/>
            </w:pPr>
            <w:r w:rsidDel="00000000" w:rsidR="00000000" w:rsidRPr="00000000">
              <w:rPr>
                <w:sz w:val="18"/>
                <w:szCs w:val="18"/>
                <w:rtl w:val="0"/>
              </w:rPr>
              <w:t xml:space="preserve">R</w:t>
            </w:r>
            <w:r w:rsidDel="00000000" w:rsidR="00000000" w:rsidRPr="00000000">
              <w:rPr>
                <w:rtl w:val="0"/>
              </w:rPr>
            </w:r>
          </w:p>
        </w:tc>
        <w:tc>
          <w:tcPr>
            <w:shd w:fill="ebf3fa" w:val="clear"/>
          </w:tcPr>
          <w:p w:rsidR="00000000" w:rsidDel="00000000" w:rsidP="00000000" w:rsidRDefault="00000000" w:rsidRPr="00000000" w14:paraId="000000D0">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D1">
            <w:pPr>
              <w:rPr/>
            </w:pPr>
            <w:r w:rsidDel="00000000" w:rsidR="00000000" w:rsidRPr="00000000">
              <w:rPr>
                <w:sz w:val="18"/>
                <w:szCs w:val="18"/>
                <w:rtl w:val="0"/>
              </w:rPr>
              <w:t xml:space="preserve">R = 1,000 for stable results in mixed logit; R = 0 if using simplified income-group model</w:t>
            </w:r>
            <w:r w:rsidDel="00000000" w:rsidR="00000000" w:rsidRPr="00000000">
              <w:rPr>
                <w:rtl w:val="0"/>
              </w:rPr>
            </w:r>
          </w:p>
        </w:tc>
        <w:tc>
          <w:tcPr>
            <w:shd w:fill="ebf3fa" w:val="clear"/>
          </w:tcPr>
          <w:p w:rsidR="00000000" w:rsidDel="00000000" w:rsidP="00000000" w:rsidRDefault="00000000" w:rsidRPr="00000000" w14:paraId="000000D2">
            <w:pPr>
              <w:rPr/>
            </w:pPr>
            <w:r w:rsidDel="00000000" w:rsidR="00000000" w:rsidRPr="00000000">
              <w:rPr>
                <w:sz w:val="18"/>
                <w:szCs w:val="18"/>
                <w:rtl w:val="0"/>
              </w:rPr>
              <w:t xml:space="preserve">Researcher choice; not needed for simplified model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3">
            <w:pPr>
              <w:rPr/>
            </w:pPr>
            <w:r w:rsidDel="00000000" w:rsidR="00000000" w:rsidRPr="00000000">
              <w:rPr>
                <w:sz w:val="18"/>
                <w:szCs w:val="18"/>
                <w:rtl w:val="0"/>
              </w:rPr>
              <w:t xml:space="preserve">Draw r from preference distribution</w:t>
            </w:r>
            <w:r w:rsidDel="00000000" w:rsidR="00000000" w:rsidRPr="00000000">
              <w:rPr>
                <w:rtl w:val="0"/>
              </w:rPr>
            </w:r>
          </w:p>
        </w:tc>
        <w:tc>
          <w:tcPr>
            <w:shd w:fill="ffffff" w:val="clear"/>
          </w:tcPr>
          <w:p w:rsidR="00000000" w:rsidDel="00000000" w:rsidP="00000000" w:rsidRDefault="00000000" w:rsidRPr="00000000" w14:paraId="000000D4">
            <w:pPr>
              <w:rPr/>
            </w:pPr>
            <w:r w:rsidDel="00000000" w:rsidR="00000000" w:rsidRPr="00000000">
              <w:rPr>
                <w:sz w:val="18"/>
                <w:szCs w:val="18"/>
                <w:rtl w:val="0"/>
              </w:rPr>
              <w:t xml:space="preserve">β^r</w:t>
            </w:r>
            <w:r w:rsidDel="00000000" w:rsidR="00000000" w:rsidRPr="00000000">
              <w:rPr>
                <w:rtl w:val="0"/>
              </w:rPr>
            </w:r>
          </w:p>
        </w:tc>
        <w:tc>
          <w:tcPr>
            <w:shd w:fill="ffffff" w:val="clear"/>
          </w:tcPr>
          <w:p w:rsidR="00000000" w:rsidDel="00000000" w:rsidP="00000000" w:rsidRDefault="00000000" w:rsidRPr="00000000" w14:paraId="000000D5">
            <w:pPr>
              <w:rPr/>
            </w:pPr>
            <w:r w:rsidDel="00000000" w:rsidR="00000000" w:rsidRPr="00000000">
              <w:rPr>
                <w:b w:val="1"/>
                <w:bCs w:val="1"/>
                <w:color w:val="176b24"/>
                <w:sz w:val="18"/>
                <w:szCs w:val="18"/>
                <w:rtl w:val="0"/>
              </w:rPr>
              <w:t xml:space="preserve">Parameter (simulated)</w:t>
            </w:r>
            <w:r w:rsidDel="00000000" w:rsidR="00000000" w:rsidRPr="00000000">
              <w:rPr>
                <w:rtl w:val="0"/>
              </w:rPr>
            </w:r>
          </w:p>
        </w:tc>
        <w:tc>
          <w:tcPr>
            <w:shd w:fill="ffffff" w:val="clear"/>
          </w:tcPr>
          <w:p w:rsidR="00000000" w:rsidDel="00000000" w:rsidP="00000000" w:rsidRDefault="00000000" w:rsidRPr="00000000" w14:paraId="000000D6">
            <w:pPr>
              <w:rPr/>
            </w:pPr>
            <w:r w:rsidDel="00000000" w:rsidR="00000000" w:rsidRPr="00000000">
              <w:rPr>
                <w:sz w:val="18"/>
                <w:szCs w:val="18"/>
                <w:rtl w:val="0"/>
              </w:rPr>
              <w:t xml:space="preserve">One sample of (β_q, β_v, β_p, β_d) from MVN; represents one 'consumer type'</w:t>
            </w:r>
            <w:r w:rsidDel="00000000" w:rsidR="00000000" w:rsidRPr="00000000">
              <w:rPr>
                <w:rtl w:val="0"/>
              </w:rPr>
            </w:r>
          </w:p>
        </w:tc>
        <w:tc>
          <w:tcPr>
            <w:shd w:fill="ffffff" w:val="clear"/>
          </w:tcPr>
          <w:p w:rsidR="00000000" w:rsidDel="00000000" w:rsidP="00000000" w:rsidRDefault="00000000" w:rsidRPr="00000000" w14:paraId="000000D7">
            <w:pPr>
              <w:rPr/>
            </w:pPr>
            <w:r w:rsidDel="00000000" w:rsidR="00000000" w:rsidRPr="00000000">
              <w:rPr>
                <w:sz w:val="18"/>
                <w:szCs w:val="18"/>
                <w:rtl w:val="0"/>
              </w:rPr>
              <w:t xml:space="preserve">Simulated: numpy.random.multivariate_normal(μ_β, Σ_β)</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Chapter 9: Simulation Methods, pp. 195–222.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23">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https://eml.berkeley.edu/books/train1201.pdf</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spacing w:after="80" w:before="180" w:lineRule="auto"/>
        <w:rPr/>
      </w:pPr>
      <w:r w:rsidDel="00000000" w:rsidR="00000000" w:rsidRPr="00000000">
        <w:rPr>
          <w:rtl w:val="0"/>
        </w:rPr>
        <w:t xml:space="preserve">1.1.5  Consumer Welfare (Logsum Formula)</w:t>
      </w:r>
    </w:p>
    <w:tbl>
      <w:tblPr>
        <w:tblStyle w:val="Table1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DD">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In intro micro, consumer surplus = the area above the price line and below the demand curve. For logit models, the exact equivalent is the 'logsum' — the log of the denominator from equation 1.1.3. Dividing by β_p_i converts it from 'utils' into dollars (because β_p_i is the marginal utility of income — how much utility you get per dollar).</w:t>
            </w:r>
            <w:r w:rsidDel="00000000" w:rsidR="00000000" w:rsidRPr="00000000">
              <w:rPr>
                <w:rtl w:val="0"/>
              </w:rPr>
            </w:r>
          </w:p>
        </w:tc>
      </w:tr>
    </w:tbl>
    <w:p w:rsidR="00000000" w:rsidDel="00000000" w:rsidP="00000000" w:rsidRDefault="00000000" w:rsidRPr="00000000" w14:paraId="000000DE">
      <w:pPr>
        <w:spacing w:after="80" w:lineRule="auto"/>
        <w:rPr/>
      </w:pPr>
      <w:r w:rsidDel="00000000" w:rsidR="00000000" w:rsidRPr="00000000">
        <w:rPr>
          <w:rtl w:val="0"/>
        </w:rPr>
      </w:r>
    </w:p>
    <w:tbl>
      <w:tblPr>
        <w:tblStyle w:val="Table1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DF">
            <w:pPr>
              <w:spacing w:after="0" w:lineRule="auto"/>
              <w:rPr/>
            </w:pPr>
            <w:r w:rsidDel="00000000" w:rsidR="00000000" w:rsidRPr="00000000">
              <w:rPr>
                <w:b w:val="1"/>
                <w:bCs w:val="1"/>
                <w:color w:val="0d47a1"/>
                <w:sz w:val="19"/>
                <w:szCs w:val="19"/>
                <w:rtl w:val="0"/>
              </w:rPr>
              <w:t xml:space="preserve">Conceptual note — Q8 — Why this equation? What is the rule-of-half and income weighting?:  </w:t>
            </w:r>
            <w:r w:rsidDel="00000000" w:rsidR="00000000" w:rsidRPr="00000000">
              <w:rPr>
                <w:sz w:val="19"/>
                <w:szCs w:val="19"/>
                <w:rtl w:val="0"/>
              </w:rPr>
              <w:t xml:space="preserve">The RULE-OF-HALF is the standard consumer surplus approximation from intro micro: ΔCS ≈ ½ · ΔQ · Δp. This is a linear approximation that works for small price changes. The LOGSUM FORMULA is the exact version for logit models — it accounts for the fact that consumers also switch between stores (not just buy more/less at one store). It is always preferred over the rule-of-half when you have a logit demand model. Source: Small &amp; Rosen (1981), pp. 105–130.</w:t>
              <w:br w:type="textWrapping"/>
              <w:br w:type="textWrapping"/>
              <w:t xml:space="preserve">INCOME WEIGHTING (w_i): Setting w_i = 1 for all consumers treats everyone equally — a $1 welfare gain counts the same whether it goes to a rich or poor household. Setting w_i &gt; 1 for low-income households means the policy objective explicitly weights their welfare more heavily. This is a policy choice by NYCEDC, not a mathematical requirement. For Bronx CD2, using w_i = 1 is the neutral baseline; equity-weighting can be explored as a sensitivity run.</w:t>
            </w:r>
            <w:r w:rsidDel="00000000" w:rsidR="00000000" w:rsidRPr="00000000">
              <w:rPr>
                <w:rtl w:val="0"/>
              </w:rPr>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spacing w:after="20" w:lineRule="auto"/>
        <w:rPr/>
      </w:pPr>
      <w:r w:rsidDel="00000000" w:rsidR="00000000" w:rsidRPr="00000000">
        <w:rPr>
          <w:i w:val="1"/>
          <w:iCs w:val="1"/>
          <w:color w:val="555555"/>
          <w:sz w:val="18"/>
          <w:szCs w:val="18"/>
          <w:rtl w:val="0"/>
        </w:rPr>
        <w:t xml:space="preserve">Equation 1.1.5a — Welfare level for consumer i (in dollars)</w:t>
      </w:r>
      <w:r w:rsidDel="00000000" w:rsidR="00000000" w:rsidRPr="00000000">
        <w:rPr>
          <w:rtl w:val="0"/>
        </w:rPr>
      </w:r>
    </w:p>
    <w:p w:rsidR="00000000" w:rsidDel="00000000" w:rsidP="00000000" w:rsidRDefault="00000000" w:rsidRPr="00000000" w14:paraId="000000E2">
      <w:pPr>
        <w:spacing w:after="120" w:lineRule="auto"/>
        <w:ind w:left="360" w:firstLine="0"/>
        <w:jc w:val="left"/>
        <w:rPr/>
      </w:pPr>
      <w:r w:rsidDel="00000000" w:rsidR="00000000" w:rsidRPr="00000000">
        <w:rPr/>
        <w:drawing>
          <wp:inline distB="0" distT="0" distL="114300" distR="114300">
            <wp:extent cx="4974336" cy="661887"/>
            <wp:effectExtent b="0" l="0" r="0" t="0"/>
            <wp:docPr id="3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974336" cy="66188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 w:lineRule="auto"/>
        <w:rPr/>
      </w:pPr>
      <w:r w:rsidDel="00000000" w:rsidR="00000000" w:rsidRPr="00000000">
        <w:rPr>
          <w:i w:val="1"/>
          <w:iCs w:val="1"/>
          <w:color w:val="555555"/>
          <w:sz w:val="18"/>
          <w:szCs w:val="18"/>
          <w:rtl w:val="0"/>
        </w:rPr>
        <w:t xml:space="preserve">Equation 1.1.5b — Welfare gain for consumer i from a subsidy</w:t>
      </w:r>
      <w:r w:rsidDel="00000000" w:rsidR="00000000" w:rsidRPr="00000000">
        <w:rPr>
          <w:rtl w:val="0"/>
        </w:rPr>
      </w:r>
    </w:p>
    <w:p w:rsidR="00000000" w:rsidDel="00000000" w:rsidP="00000000" w:rsidRDefault="00000000" w:rsidRPr="00000000" w14:paraId="000000E4">
      <w:pPr>
        <w:spacing w:after="120" w:lineRule="auto"/>
        <w:ind w:left="360" w:firstLine="0"/>
        <w:jc w:val="left"/>
        <w:rPr/>
      </w:pPr>
      <w:r w:rsidDel="00000000" w:rsidR="00000000" w:rsidRPr="00000000">
        <w:rPr/>
        <w:drawing>
          <wp:inline distB="0" distT="0" distL="114300" distR="114300">
            <wp:extent cx="5303520" cy="685286"/>
            <wp:effectExtent b="0" l="0" r="0" t="0"/>
            <wp:docPr id="4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303520" cy="68528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 w:lineRule="auto"/>
        <w:rPr/>
      </w:pPr>
      <w:r w:rsidDel="00000000" w:rsidR="00000000" w:rsidRPr="00000000">
        <w:rPr>
          <w:i w:val="1"/>
          <w:iCs w:val="1"/>
          <w:color w:val="555555"/>
          <w:sz w:val="18"/>
          <w:szCs w:val="18"/>
          <w:rtl w:val="0"/>
        </w:rPr>
        <w:t xml:space="preserve">Equation 1.1.5c — Aggregate consumer surplus change (primary policy metric)</w:t>
      </w:r>
      <w:r w:rsidDel="00000000" w:rsidR="00000000" w:rsidRPr="00000000">
        <w:rPr>
          <w:rtl w:val="0"/>
        </w:rPr>
      </w:r>
    </w:p>
    <w:p w:rsidR="00000000" w:rsidDel="00000000" w:rsidP="00000000" w:rsidRDefault="00000000" w:rsidRPr="00000000" w14:paraId="000000E6">
      <w:pPr>
        <w:spacing w:after="120" w:lineRule="auto"/>
        <w:ind w:left="360" w:firstLine="0"/>
        <w:jc w:val="left"/>
        <w:rPr/>
      </w:pPr>
      <w:r w:rsidDel="00000000" w:rsidR="00000000" w:rsidRPr="00000000">
        <w:rPr/>
        <w:drawing>
          <wp:inline distB="0" distT="0" distL="114300" distR="114300">
            <wp:extent cx="4974336" cy="549875"/>
            <wp:effectExtent b="0" l="0" r="0" t="0"/>
            <wp:docPr id="4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E8">
      <w:pPr>
        <w:shd w:fill="f4f4f4" w:val="clear"/>
        <w:spacing w:after="40" w:lineRule="auto"/>
        <w:ind w:left="288" w:right="288" w:firstLine="0"/>
        <w:rPr/>
      </w:pPr>
      <w:sdt>
        <w:sdtPr>
          <w:id w:val="1655139875"/>
          <w:tag w:val="goog_rdk_5"/>
        </w:sdtPr>
        <w:sdtContent>
          <w:r w:rsidDel="00000000" w:rsidR="00000000" w:rsidRPr="00000000">
            <w:rPr>
              <w:rFonts w:ascii="Cardo" w:cs="Cardo" w:eastAsia="Cardo" w:hAnsi="Cardo"/>
              <w:sz w:val="19"/>
              <w:szCs w:val="19"/>
              <w:rtl w:val="0"/>
            </w:rPr>
            <w:t xml:space="preserve">W_i   = (1/β_p_i) · ln[ Σ_k exp(V_ik) ]</w:t>
            <w:br w:type="textWrapping"/>
            <w:t xml:space="preserve">ΔW_i  = (1/β_p_i) · [ ln Σ_k exp(V_ik_post)  −  ln Σ_k exp(V_ik_pre) ]</w:t>
            <w:br w:type="textWrapping"/>
            <w:t xml:space="preserve">ΔCS   = Σ_i  ΔW_i · w_i      (w_i = 1 for equal weighting; &gt; 1 for equity weighting)</w:t>
          </w:r>
        </w:sdtContent>
      </w:sdt>
      <w:r w:rsidDel="00000000" w:rsidR="00000000" w:rsidRPr="00000000">
        <w:rPr>
          <w:rtl w:val="0"/>
        </w:rPr>
      </w:r>
    </w:p>
    <w:p w:rsidR="00000000" w:rsidDel="00000000" w:rsidP="00000000" w:rsidRDefault="00000000" w:rsidRPr="00000000" w14:paraId="000000E9">
      <w:pPr>
        <w:spacing w:after="160" w:lineRule="auto"/>
        <w:ind w:left="288" w:firstLine="0"/>
        <w:rPr/>
      </w:pPr>
      <w:r w:rsidDel="00000000" w:rsidR="00000000" w:rsidRPr="00000000">
        <w:rPr>
          <w:i w:val="1"/>
          <w:iCs w:val="1"/>
          <w:color w:val="555555"/>
          <w:sz w:val="18"/>
          <w:szCs w:val="18"/>
          <w:rtl w:val="0"/>
        </w:rPr>
        <w:t xml:space="preserve">V_ik is the systematic utility defined in Section 1.1.3. 'pre' = before subsidy, 'post' = after.</w:t>
      </w:r>
      <w:r w:rsidDel="00000000" w:rsidR="00000000" w:rsidRPr="00000000">
        <w:rPr>
          <w:rtl w:val="0"/>
        </w:rPr>
      </w:r>
    </w:p>
    <w:tbl>
      <w:tblPr>
        <w:tblStyle w:val="Table18"/>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EE">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EF">
            <w:pPr>
              <w:rPr/>
            </w:pPr>
            <w:r w:rsidDel="00000000" w:rsidR="00000000" w:rsidRPr="00000000">
              <w:rPr>
                <w:sz w:val="18"/>
                <w:szCs w:val="18"/>
                <w:rtl w:val="0"/>
              </w:rPr>
              <w:t xml:space="preserve">Consumer welfare level (in dollars)</w:t>
            </w:r>
            <w:r w:rsidDel="00000000" w:rsidR="00000000" w:rsidRPr="00000000">
              <w:rPr>
                <w:rtl w:val="0"/>
              </w:rPr>
            </w:r>
          </w:p>
        </w:tc>
        <w:tc>
          <w:tcPr>
            <w:shd w:fill="ebf3fa" w:val="clear"/>
          </w:tcPr>
          <w:p w:rsidR="00000000" w:rsidDel="00000000" w:rsidP="00000000" w:rsidRDefault="00000000" w:rsidRPr="00000000" w14:paraId="000000F0">
            <w:pPr>
              <w:rPr/>
            </w:pPr>
            <w:r w:rsidDel="00000000" w:rsidR="00000000" w:rsidRPr="00000000">
              <w:rPr>
                <w:sz w:val="18"/>
                <w:szCs w:val="18"/>
                <w:rtl w:val="0"/>
              </w:rPr>
              <w:t xml:space="preserve">W_i</w:t>
            </w:r>
            <w:r w:rsidDel="00000000" w:rsidR="00000000" w:rsidRPr="00000000">
              <w:rPr>
                <w:rtl w:val="0"/>
              </w:rPr>
            </w:r>
          </w:p>
        </w:tc>
        <w:tc>
          <w:tcPr>
            <w:shd w:fill="ebf3fa" w:val="clear"/>
          </w:tcPr>
          <w:p w:rsidR="00000000" w:rsidDel="00000000" w:rsidP="00000000" w:rsidRDefault="00000000" w:rsidRPr="00000000" w14:paraId="000000F1">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F2">
            <w:pPr>
              <w:rPr/>
            </w:pPr>
            <w:r w:rsidDel="00000000" w:rsidR="00000000" w:rsidRPr="00000000">
              <w:rPr>
                <w:sz w:val="18"/>
                <w:szCs w:val="18"/>
                <w:rtl w:val="0"/>
              </w:rPr>
              <w:t xml:space="preserve">Dollar value of best available option for consumer i; increases when prices fall or options improve</w:t>
            </w:r>
            <w:r w:rsidDel="00000000" w:rsidR="00000000" w:rsidRPr="00000000">
              <w:rPr>
                <w:rtl w:val="0"/>
              </w:rPr>
            </w:r>
          </w:p>
        </w:tc>
        <w:tc>
          <w:tcPr>
            <w:shd w:fill="ebf3fa" w:val="clear"/>
          </w:tcPr>
          <w:p w:rsidR="00000000" w:rsidDel="00000000" w:rsidP="00000000" w:rsidRDefault="00000000" w:rsidRPr="00000000" w14:paraId="000000F3">
            <w:pPr>
              <w:rPr/>
            </w:pPr>
            <w:r w:rsidDel="00000000" w:rsidR="00000000" w:rsidRPr="00000000">
              <w:rPr>
                <w:sz w:val="18"/>
                <w:szCs w:val="18"/>
                <w:rtl w:val="0"/>
              </w:rPr>
              <w:t xml:space="preserve">Computed from logsum formula using V_ij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4">
            <w:pPr>
              <w:rPr/>
            </w:pPr>
            <w:r w:rsidDel="00000000" w:rsidR="00000000" w:rsidRPr="00000000">
              <w:rPr>
                <w:sz w:val="18"/>
                <w:szCs w:val="18"/>
                <w:rtl w:val="0"/>
              </w:rPr>
              <w:t xml:space="preserve">Welfare change for consumer i</w:t>
            </w:r>
            <w:r w:rsidDel="00000000" w:rsidR="00000000" w:rsidRPr="00000000">
              <w:rPr>
                <w:rtl w:val="0"/>
              </w:rPr>
            </w:r>
          </w:p>
        </w:tc>
        <w:tc>
          <w:tcPr>
            <w:shd w:fill="ffffff" w:val="clear"/>
          </w:tcPr>
          <w:p w:rsidR="00000000" w:rsidDel="00000000" w:rsidP="00000000" w:rsidRDefault="00000000" w:rsidRPr="00000000" w14:paraId="000000F5">
            <w:pPr>
              <w:rPr/>
            </w:pPr>
            <w:r w:rsidDel="00000000" w:rsidR="00000000" w:rsidRPr="00000000">
              <w:rPr>
                <w:sz w:val="18"/>
                <w:szCs w:val="18"/>
                <w:rtl w:val="0"/>
              </w:rPr>
              <w:t xml:space="preserve">ΔW_i</w:t>
            </w:r>
            <w:r w:rsidDel="00000000" w:rsidR="00000000" w:rsidRPr="00000000">
              <w:rPr>
                <w:rtl w:val="0"/>
              </w:rPr>
            </w:r>
          </w:p>
        </w:tc>
        <w:tc>
          <w:tcPr>
            <w:shd w:fill="ffffff" w:val="clear"/>
          </w:tcPr>
          <w:p w:rsidR="00000000" w:rsidDel="00000000" w:rsidP="00000000" w:rsidRDefault="00000000" w:rsidRPr="00000000" w14:paraId="000000F6">
            <w:pPr>
              <w:rPr/>
            </w:pPr>
            <w:r w:rsidDel="00000000" w:rsidR="00000000" w:rsidRPr="00000000">
              <w:rPr>
                <w:sz w:val="18"/>
                <w:szCs w:val="18"/>
                <w:rtl w:val="0"/>
              </w:rPr>
              <w:t xml:space="preserve">Derived</w:t>
            </w:r>
            <w:r w:rsidDel="00000000" w:rsidR="00000000" w:rsidRPr="00000000">
              <w:rPr>
                <w:rtl w:val="0"/>
              </w:rPr>
            </w:r>
          </w:p>
        </w:tc>
        <w:tc>
          <w:tcPr>
            <w:shd w:fill="ffffff" w:val="clear"/>
          </w:tcPr>
          <w:p w:rsidR="00000000" w:rsidDel="00000000" w:rsidP="00000000" w:rsidRDefault="00000000" w:rsidRPr="00000000" w14:paraId="000000F7">
            <w:pPr>
              <w:rPr/>
            </w:pPr>
            <w:r w:rsidDel="00000000" w:rsidR="00000000" w:rsidRPr="00000000">
              <w:rPr>
                <w:sz w:val="18"/>
                <w:szCs w:val="18"/>
                <w:rtl w:val="0"/>
              </w:rPr>
              <w:t xml:space="preserve">Dollar gain from the subsidy; positive when store j* lowers its price</w:t>
            </w:r>
            <w:r w:rsidDel="00000000" w:rsidR="00000000" w:rsidRPr="00000000">
              <w:rPr>
                <w:rtl w:val="0"/>
              </w:rPr>
            </w:r>
          </w:p>
        </w:tc>
        <w:tc>
          <w:tcPr>
            <w:shd w:fill="ffffff" w:val="clear"/>
          </w:tcPr>
          <w:p w:rsidR="00000000" w:rsidDel="00000000" w:rsidP="00000000" w:rsidRDefault="00000000" w:rsidRPr="00000000" w14:paraId="000000F8">
            <w:pPr>
              <w:rPr/>
            </w:pPr>
            <w:r w:rsidDel="00000000" w:rsidR="00000000" w:rsidRPr="00000000">
              <w:rPr>
                <w:sz w:val="18"/>
                <w:szCs w:val="18"/>
                <w:rtl w:val="0"/>
              </w:rPr>
              <w:t xml:space="preserve">Computed: (1/β_p_i) × Δ logsum</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F9">
            <w:pPr>
              <w:rPr/>
            </w:pPr>
            <w:r w:rsidDel="00000000" w:rsidR="00000000" w:rsidRPr="00000000">
              <w:rPr>
                <w:sz w:val="18"/>
                <w:szCs w:val="18"/>
                <w:rtl w:val="0"/>
              </w:rPr>
              <w:t xml:space="preserve">Aggregate consumer surplus change</w:t>
            </w:r>
            <w:r w:rsidDel="00000000" w:rsidR="00000000" w:rsidRPr="00000000">
              <w:rPr>
                <w:rtl w:val="0"/>
              </w:rPr>
            </w:r>
          </w:p>
        </w:tc>
        <w:tc>
          <w:tcPr>
            <w:shd w:fill="ebf3fa" w:val="clear"/>
          </w:tcPr>
          <w:p w:rsidR="00000000" w:rsidDel="00000000" w:rsidP="00000000" w:rsidRDefault="00000000" w:rsidRPr="00000000" w14:paraId="000000FA">
            <w:pPr>
              <w:rPr/>
            </w:pPr>
            <w:r w:rsidDel="00000000" w:rsidR="00000000" w:rsidRPr="00000000">
              <w:rPr>
                <w:sz w:val="18"/>
                <w:szCs w:val="18"/>
                <w:rtl w:val="0"/>
              </w:rPr>
              <w:t xml:space="preserve">ΔCS</w:t>
            </w:r>
            <w:r w:rsidDel="00000000" w:rsidR="00000000" w:rsidRPr="00000000">
              <w:rPr>
                <w:rtl w:val="0"/>
              </w:rPr>
            </w:r>
          </w:p>
        </w:tc>
        <w:tc>
          <w:tcPr>
            <w:shd w:fill="ebf3fa" w:val="clear"/>
          </w:tcPr>
          <w:p w:rsidR="00000000" w:rsidDel="00000000" w:rsidP="00000000" w:rsidRDefault="00000000" w:rsidRPr="00000000" w14:paraId="000000FB">
            <w:pPr>
              <w:rPr/>
            </w:pPr>
            <w:r w:rsidDel="00000000" w:rsidR="00000000" w:rsidRPr="00000000">
              <w:rPr>
                <w:sz w:val="18"/>
                <w:szCs w:val="18"/>
                <w:rtl w:val="0"/>
              </w:rPr>
              <w:t xml:space="preserve">Derived — PRIMARY OUTCOME</w:t>
            </w:r>
            <w:r w:rsidDel="00000000" w:rsidR="00000000" w:rsidRPr="00000000">
              <w:rPr>
                <w:rtl w:val="0"/>
              </w:rPr>
            </w:r>
          </w:p>
        </w:tc>
        <w:tc>
          <w:tcPr>
            <w:shd w:fill="ebf3fa" w:val="clear"/>
          </w:tcPr>
          <w:p w:rsidR="00000000" w:rsidDel="00000000" w:rsidP="00000000" w:rsidRDefault="00000000" w:rsidRPr="00000000" w14:paraId="000000FC">
            <w:pPr>
              <w:rPr/>
            </w:pPr>
            <w:r w:rsidDel="00000000" w:rsidR="00000000" w:rsidRPr="00000000">
              <w:rPr>
                <w:sz w:val="18"/>
                <w:szCs w:val="18"/>
                <w:rtl w:val="0"/>
              </w:rPr>
              <w:t xml:space="preserve">Sum of all consumer welfare gains; the main number the city cares about</w:t>
            </w:r>
            <w:r w:rsidDel="00000000" w:rsidR="00000000" w:rsidRPr="00000000">
              <w:rPr>
                <w:rtl w:val="0"/>
              </w:rPr>
            </w:r>
          </w:p>
        </w:tc>
        <w:tc>
          <w:tcPr>
            <w:shd w:fill="ebf3fa" w:val="clear"/>
          </w:tcPr>
          <w:p w:rsidR="00000000" w:rsidDel="00000000" w:rsidP="00000000" w:rsidRDefault="00000000" w:rsidRPr="00000000" w14:paraId="000000FD">
            <w:pPr>
              <w:rPr/>
            </w:pPr>
            <w:r w:rsidDel="00000000" w:rsidR="00000000" w:rsidRPr="00000000">
              <w:rPr>
                <w:sz w:val="18"/>
                <w:szCs w:val="18"/>
                <w:rtl w:val="0"/>
              </w:rPr>
              <w:t xml:space="preserve">Computed; weighted by household count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E">
            <w:pPr>
              <w:rPr/>
            </w:pPr>
            <w:r w:rsidDel="00000000" w:rsidR="00000000" w:rsidRPr="00000000">
              <w:rPr>
                <w:sz w:val="18"/>
                <w:szCs w:val="18"/>
                <w:rtl w:val="0"/>
              </w:rPr>
              <w:t xml:space="preserve">Income weight for consumer i</w:t>
            </w:r>
            <w:r w:rsidDel="00000000" w:rsidR="00000000" w:rsidRPr="00000000">
              <w:rPr>
                <w:rtl w:val="0"/>
              </w:rPr>
            </w:r>
          </w:p>
        </w:tc>
        <w:tc>
          <w:tcPr>
            <w:shd w:fill="ffffff" w:val="clear"/>
          </w:tcPr>
          <w:p w:rsidR="00000000" w:rsidDel="00000000" w:rsidP="00000000" w:rsidRDefault="00000000" w:rsidRPr="00000000" w14:paraId="000000FF">
            <w:pPr>
              <w:rPr/>
            </w:pPr>
            <w:r w:rsidDel="00000000" w:rsidR="00000000" w:rsidRPr="00000000">
              <w:rPr>
                <w:sz w:val="18"/>
                <w:szCs w:val="18"/>
                <w:rtl w:val="0"/>
              </w:rPr>
              <w:t xml:space="preserve">w_i</w:t>
            </w:r>
            <w:r w:rsidDel="00000000" w:rsidR="00000000" w:rsidRPr="00000000">
              <w:rPr>
                <w:rtl w:val="0"/>
              </w:rPr>
            </w:r>
          </w:p>
        </w:tc>
        <w:tc>
          <w:tcPr>
            <w:shd w:fill="ffffff" w:val="clear"/>
          </w:tcPr>
          <w:p w:rsidR="00000000" w:rsidDel="00000000" w:rsidP="00000000" w:rsidRDefault="00000000" w:rsidRPr="00000000" w14:paraId="00000100">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01">
            <w:pPr>
              <w:rPr/>
            </w:pPr>
            <w:r w:rsidDel="00000000" w:rsidR="00000000" w:rsidRPr="00000000">
              <w:rPr>
                <w:sz w:val="18"/>
                <w:szCs w:val="18"/>
                <w:rtl w:val="0"/>
              </w:rPr>
              <w:t xml:space="preserve">= 1 (equal weighting) or &gt; 1 for low-income tracts (equity weighting)</w:t>
            </w:r>
            <w:r w:rsidDel="00000000" w:rsidR="00000000" w:rsidRPr="00000000">
              <w:rPr>
                <w:rtl w:val="0"/>
              </w:rPr>
            </w:r>
          </w:p>
        </w:tc>
        <w:tc>
          <w:tcPr>
            <w:shd w:fill="ffffff" w:val="clear"/>
          </w:tcPr>
          <w:p w:rsidR="00000000" w:rsidDel="00000000" w:rsidP="00000000" w:rsidRDefault="00000000" w:rsidRPr="00000000" w14:paraId="00000102">
            <w:pPr>
              <w:rPr/>
            </w:pPr>
            <w:r w:rsidDel="00000000" w:rsidR="00000000" w:rsidRPr="00000000">
              <w:rPr>
                <w:sz w:val="18"/>
                <w:szCs w:val="18"/>
                <w:rtl w:val="0"/>
              </w:rPr>
              <w:t xml:space="preserve">Policy choice; recommend starting with w_i = 1</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Small, K.A., &amp; Rosen, H.S. (1981). Applied welfare economics with discrete choice models. Econometrica, 49(1), 105–130.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10.2307/1911129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27">
        <w:r w:rsidDel="00000000" w:rsidR="00000000" w:rsidRPr="00000000">
          <w:rPr>
            <w:rFonts w:ascii="Times New Roman" w:cs="Times New Roman" w:eastAsia="Times New Roman" w:hAnsi="Times New Roman"/>
            <w:color w:val="0056b3"/>
            <w:sz w:val="14"/>
            <w:szCs w:val="14"/>
            <w:rtl w:val="0"/>
          </w:rPr>
          <w:t xml:space="preserve"> </w:t>
        </w:r>
      </w:hyperlink>
      <w:hyperlink r:id="rId28">
        <w:r w:rsidDel="00000000" w:rsidR="00000000" w:rsidRPr="00000000">
          <w:rPr>
            <w:i w:val="1"/>
            <w:iCs w:val="1"/>
            <w:color w:val="1155cc"/>
            <w:sz w:val="18"/>
            <w:szCs w:val="18"/>
            <w:u w:val="single"/>
            <w:rtl w:val="0"/>
          </w:rPr>
          <w:t xml:space="preserve">https://www.proquest.com/docview/214690439?_oafollow=false&amp;accountid=9902&amp;pq-origsite=primo&amp;sourcetype=Scholarly%20Journals</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Williams, H.C.W.L. (1977). On the formation of travel demand models and economic evaluation measures of user benefit. Environment and Planning A, 9(3), 285–344.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10.1068/a090285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29">
        <w:r w:rsidDel="00000000" w:rsidR="00000000" w:rsidRPr="00000000">
          <w:rPr>
            <w:rFonts w:ascii="Times New Roman" w:cs="Times New Roman" w:eastAsia="Times New Roman" w:hAnsi="Times New Roman"/>
            <w:color w:val="0056b3"/>
            <w:sz w:val="14"/>
            <w:szCs w:val="14"/>
            <w:rtl w:val="0"/>
          </w:rPr>
          <w:t xml:space="preserve"> </w:t>
        </w:r>
      </w:hyperlink>
      <w:hyperlink r:id="rId30">
        <w:r w:rsidDel="00000000" w:rsidR="00000000" w:rsidRPr="00000000">
          <w:rPr>
            <w:i w:val="1"/>
            <w:iCs w:val="1"/>
            <w:color w:val="1155cc"/>
            <w:sz w:val="18"/>
            <w:szCs w:val="18"/>
            <w:u w:val="single"/>
            <w:rtl w:val="0"/>
          </w:rPr>
          <w:t xml:space="preserve">https://journals.sagepub.com/doi/10.1068/a090285</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Chapter 3: Welfare, pp. 55–79.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https://eml.berkeley.edu/books/train1201.pdf</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80" w:before="280" w:lineRule="auto"/>
        <w:rPr/>
      </w:pPr>
      <w:r w:rsidDel="00000000" w:rsidR="00000000" w:rsidRPr="00000000">
        <w:rPr>
          <w:rtl w:val="0"/>
        </w:rPr>
        <w:t xml:space="preserve">1.2  Store Cost and Pricing</w:t>
      </w:r>
    </w:p>
    <w:p w:rsidR="00000000" w:rsidDel="00000000" w:rsidP="00000000" w:rsidRDefault="00000000" w:rsidRPr="00000000" w14:paraId="0000010A">
      <w:pPr>
        <w:spacing w:after="120" w:lineRule="auto"/>
        <w:rPr/>
      </w:pPr>
      <w:r w:rsidDel="00000000" w:rsidR="00000000" w:rsidRPr="00000000">
        <w:rPr>
          <w:b w:val="0"/>
          <w:bCs w:val="0"/>
          <w:i w:val="0"/>
          <w:iCs w:val="0"/>
          <w:sz w:val="22"/>
          <w:szCs w:val="22"/>
          <w:rtl w:val="0"/>
        </w:rPr>
        <w:t xml:space="preserve">Each store's cost structure is calibrated from industry benchmarks and chain-specific data. There is one representative 'price level' per store (not a price per product) — think of it as the average cost of a standard grocery basket.</w:t>
      </w:r>
      <w:r w:rsidDel="00000000" w:rsidR="00000000" w:rsidRPr="00000000">
        <w:rPr>
          <w:rtl w:val="0"/>
        </w:rPr>
      </w:r>
    </w:p>
    <w:p w:rsidR="00000000" w:rsidDel="00000000" w:rsidP="00000000" w:rsidRDefault="00000000" w:rsidRPr="00000000" w14:paraId="0000010B">
      <w:pPr>
        <w:pStyle w:val="Heading3"/>
        <w:spacing w:after="80" w:before="180" w:lineRule="auto"/>
        <w:rPr/>
      </w:pPr>
      <w:r w:rsidDel="00000000" w:rsidR="00000000" w:rsidRPr="00000000">
        <w:rPr>
          <w:rtl w:val="0"/>
        </w:rPr>
        <w:t xml:space="preserve">1.2.1  Total Cost Function</w:t>
      </w:r>
    </w:p>
    <w:p w:rsidR="00000000" w:rsidDel="00000000" w:rsidP="00000000" w:rsidRDefault="00000000" w:rsidRPr="00000000" w14:paraId="0000010C">
      <w:pPr>
        <w:spacing w:after="20" w:lineRule="auto"/>
        <w:rPr/>
      </w:pPr>
      <w:r w:rsidDel="00000000" w:rsidR="00000000" w:rsidRPr="00000000">
        <w:rPr>
          <w:i w:val="1"/>
          <w:iCs w:val="1"/>
          <w:color w:val="555555"/>
          <w:sz w:val="18"/>
          <w:szCs w:val="18"/>
          <w:rtl w:val="0"/>
        </w:rPr>
        <w:t xml:space="preserve">Equation 1.2.1a — Total annual cost of store j</w:t>
      </w:r>
      <w:r w:rsidDel="00000000" w:rsidR="00000000" w:rsidRPr="00000000">
        <w:rPr>
          <w:rtl w:val="0"/>
        </w:rPr>
      </w:r>
    </w:p>
    <w:p w:rsidR="00000000" w:rsidDel="00000000" w:rsidP="00000000" w:rsidRDefault="00000000" w:rsidRPr="00000000" w14:paraId="0000010D">
      <w:pPr>
        <w:spacing w:after="120" w:lineRule="auto"/>
        <w:ind w:left="360" w:firstLine="0"/>
        <w:jc w:val="left"/>
        <w:rPr/>
      </w:pPr>
      <w:r w:rsidDel="00000000" w:rsidR="00000000" w:rsidRPr="00000000">
        <w:rPr/>
        <w:drawing>
          <wp:inline distB="0" distT="0" distL="114300" distR="114300">
            <wp:extent cx="4974336" cy="549875"/>
            <wp:effectExtent b="0" l="0" r="0" t="0"/>
            <wp:docPr id="4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 w:lineRule="auto"/>
        <w:rPr/>
      </w:pPr>
      <w:r w:rsidDel="00000000" w:rsidR="00000000" w:rsidRPr="00000000">
        <w:rPr>
          <w:i w:val="1"/>
          <w:iCs w:val="1"/>
          <w:color w:val="555555"/>
          <w:sz w:val="18"/>
          <w:szCs w:val="18"/>
          <w:rtl w:val="0"/>
        </w:rPr>
        <w:t xml:space="preserve">Equation 1.2.1b — Fixed cost components</w:t>
      </w:r>
      <w:r w:rsidDel="00000000" w:rsidR="00000000" w:rsidRPr="00000000">
        <w:rPr>
          <w:rtl w:val="0"/>
        </w:rPr>
      </w:r>
    </w:p>
    <w:p w:rsidR="00000000" w:rsidDel="00000000" w:rsidP="00000000" w:rsidRDefault="00000000" w:rsidRPr="00000000" w14:paraId="0000010F">
      <w:pPr>
        <w:spacing w:after="120" w:lineRule="auto"/>
        <w:ind w:left="360" w:firstLine="0"/>
        <w:jc w:val="left"/>
        <w:rPr/>
      </w:pPr>
      <w:r w:rsidDel="00000000" w:rsidR="00000000" w:rsidRPr="00000000">
        <w:rPr/>
        <w:drawing>
          <wp:inline distB="0" distT="0" distL="114300" distR="114300">
            <wp:extent cx="4974336" cy="585515"/>
            <wp:effectExtent b="0" l="0" r="0" t="0"/>
            <wp:docPr id="4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 w:lineRule="auto"/>
        <w:rPr/>
      </w:pPr>
      <w:r w:rsidDel="00000000" w:rsidR="00000000" w:rsidRPr="00000000">
        <w:rPr>
          <w:i w:val="1"/>
          <w:iCs w:val="1"/>
          <w:color w:val="555555"/>
          <w:sz w:val="18"/>
          <w:szCs w:val="18"/>
          <w:rtl w:val="0"/>
        </w:rPr>
        <w:t xml:space="preserve">Equation 1.2.1c — Variable cost per unit</w:t>
      </w:r>
      <w:r w:rsidDel="00000000" w:rsidR="00000000" w:rsidRPr="00000000">
        <w:rPr>
          <w:rtl w:val="0"/>
        </w:rPr>
      </w:r>
    </w:p>
    <w:p w:rsidR="00000000" w:rsidDel="00000000" w:rsidP="00000000" w:rsidRDefault="00000000" w:rsidRPr="00000000" w14:paraId="00000111">
      <w:pPr>
        <w:spacing w:after="120" w:lineRule="auto"/>
        <w:ind w:left="360" w:firstLine="0"/>
        <w:jc w:val="left"/>
        <w:rPr/>
      </w:pPr>
      <w:r w:rsidDel="00000000" w:rsidR="00000000" w:rsidRPr="00000000">
        <w:rPr/>
        <w:drawing>
          <wp:inline distB="0" distT="0" distL="114300" distR="114300">
            <wp:extent cx="4974336" cy="585515"/>
            <wp:effectExtent b="0" l="0" r="0" t="0"/>
            <wp:docPr id="4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13">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TC_j = FC_j  +  VC_j · Q_j</w:t>
        <w:br w:type="textWrapping"/>
        <w:t xml:space="preserve">FC_j = Rent_j + Labor_fixed_j + Other_fixed_j</w:t>
        <w:br w:type="textWrapping"/>
        <w:t xml:space="preserve">VC_j = COGS_per_unit_j  +  Labor_variable_per_unit_j</w:t>
      </w:r>
      <w:r w:rsidDel="00000000" w:rsidR="00000000" w:rsidRPr="00000000">
        <w:rPr>
          <w:rtl w:val="0"/>
        </w:rPr>
      </w:r>
    </w:p>
    <w:tbl>
      <w:tblPr>
        <w:tblStyle w:val="Table19"/>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14">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15">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16">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17">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18">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19">
            <w:pPr>
              <w:rPr/>
            </w:pPr>
            <w:r w:rsidDel="00000000" w:rsidR="00000000" w:rsidRPr="00000000">
              <w:rPr>
                <w:sz w:val="18"/>
                <w:szCs w:val="18"/>
                <w:rtl w:val="0"/>
              </w:rPr>
              <w:t xml:space="preserve">Total annual cost of store j</w:t>
            </w:r>
            <w:r w:rsidDel="00000000" w:rsidR="00000000" w:rsidRPr="00000000">
              <w:rPr>
                <w:rtl w:val="0"/>
              </w:rPr>
            </w:r>
          </w:p>
        </w:tc>
        <w:tc>
          <w:tcPr>
            <w:shd w:fill="ebf3fa" w:val="clear"/>
          </w:tcPr>
          <w:p w:rsidR="00000000" w:rsidDel="00000000" w:rsidP="00000000" w:rsidRDefault="00000000" w:rsidRPr="00000000" w14:paraId="0000011A">
            <w:pPr>
              <w:rPr/>
            </w:pPr>
            <w:r w:rsidDel="00000000" w:rsidR="00000000" w:rsidRPr="00000000">
              <w:rPr>
                <w:sz w:val="18"/>
                <w:szCs w:val="18"/>
                <w:rtl w:val="0"/>
              </w:rPr>
              <w:t xml:space="preserve">TC_j</w:t>
            </w:r>
            <w:r w:rsidDel="00000000" w:rsidR="00000000" w:rsidRPr="00000000">
              <w:rPr>
                <w:rtl w:val="0"/>
              </w:rPr>
            </w:r>
          </w:p>
        </w:tc>
        <w:tc>
          <w:tcPr>
            <w:shd w:fill="ebf3fa" w:val="clear"/>
          </w:tcPr>
          <w:p w:rsidR="00000000" w:rsidDel="00000000" w:rsidP="00000000" w:rsidRDefault="00000000" w:rsidRPr="00000000" w14:paraId="0000011B">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1C">
            <w:pPr>
              <w:rPr/>
            </w:pPr>
            <w:r w:rsidDel="00000000" w:rsidR="00000000" w:rsidRPr="00000000">
              <w:rPr>
                <w:sz w:val="18"/>
                <w:szCs w:val="18"/>
                <w:rtl w:val="0"/>
              </w:rPr>
              <w:t xml:space="preserve">Sum of all costs; not used directly but defines profitability</w:t>
            </w:r>
            <w:r w:rsidDel="00000000" w:rsidR="00000000" w:rsidRPr="00000000">
              <w:rPr>
                <w:rtl w:val="0"/>
              </w:rPr>
            </w:r>
          </w:p>
        </w:tc>
        <w:tc>
          <w:tcPr>
            <w:shd w:fill="ebf3fa" w:val="clear"/>
          </w:tcPr>
          <w:p w:rsidR="00000000" w:rsidDel="00000000" w:rsidP="00000000" w:rsidRDefault="00000000" w:rsidRPr="00000000" w14:paraId="0000011D">
            <w:pPr>
              <w:rPr/>
            </w:pPr>
            <w:r w:rsidDel="00000000" w:rsidR="00000000" w:rsidRPr="00000000">
              <w:rPr>
                <w:sz w:val="18"/>
                <w:szCs w:val="18"/>
                <w:rtl w:val="0"/>
              </w:rPr>
              <w:t xml:space="preserve">Computed from FC_j and VC_j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E">
            <w:pPr>
              <w:rPr/>
            </w:pPr>
            <w:r w:rsidDel="00000000" w:rsidR="00000000" w:rsidRPr="00000000">
              <w:rPr>
                <w:sz w:val="18"/>
                <w:szCs w:val="18"/>
                <w:rtl w:val="0"/>
              </w:rPr>
              <w:t xml:space="preserve">Annual quantity sold at store j</w:t>
            </w:r>
            <w:r w:rsidDel="00000000" w:rsidR="00000000" w:rsidRPr="00000000">
              <w:rPr>
                <w:rtl w:val="0"/>
              </w:rPr>
            </w:r>
          </w:p>
        </w:tc>
        <w:tc>
          <w:tcPr>
            <w:shd w:fill="ffffff" w:val="clear"/>
          </w:tcPr>
          <w:p w:rsidR="00000000" w:rsidDel="00000000" w:rsidP="00000000" w:rsidRDefault="00000000" w:rsidRPr="00000000" w14:paraId="0000011F">
            <w:pPr>
              <w:rPr/>
            </w:pPr>
            <w:r w:rsidDel="00000000" w:rsidR="00000000" w:rsidRPr="00000000">
              <w:rPr>
                <w:sz w:val="18"/>
                <w:szCs w:val="18"/>
                <w:rtl w:val="0"/>
              </w:rPr>
              <w:t xml:space="preserve">Q_j</w:t>
            </w:r>
            <w:r w:rsidDel="00000000" w:rsidR="00000000" w:rsidRPr="00000000">
              <w:rPr>
                <w:rtl w:val="0"/>
              </w:rPr>
            </w:r>
          </w:p>
        </w:tc>
        <w:tc>
          <w:tcPr>
            <w:shd w:fill="ffffff" w:val="clear"/>
          </w:tcPr>
          <w:p w:rsidR="00000000" w:rsidDel="00000000" w:rsidP="00000000" w:rsidRDefault="00000000" w:rsidRPr="00000000" w14:paraId="00000120">
            <w:pPr>
              <w:rPr/>
            </w:pPr>
            <w:r w:rsidDel="00000000" w:rsidR="00000000" w:rsidRPr="00000000">
              <w:rPr>
                <w:b w:val="1"/>
                <w:bCs w:val="1"/>
                <w:color w:val="7b3600"/>
                <w:sz w:val="18"/>
                <w:szCs w:val="18"/>
                <w:rtl w:val="0"/>
              </w:rPr>
              <w:t xml:space="preserve">Dataset / Derived</w:t>
            </w:r>
            <w:r w:rsidDel="00000000" w:rsidR="00000000" w:rsidRPr="00000000">
              <w:rPr>
                <w:rtl w:val="0"/>
              </w:rPr>
            </w:r>
          </w:p>
        </w:tc>
        <w:tc>
          <w:tcPr>
            <w:shd w:fill="ffffff" w:val="clear"/>
          </w:tcPr>
          <w:p w:rsidR="00000000" w:rsidDel="00000000" w:rsidP="00000000" w:rsidRDefault="00000000" w:rsidRPr="00000000" w14:paraId="00000121">
            <w:pPr>
              <w:rPr/>
            </w:pPr>
            <w:r w:rsidDel="00000000" w:rsidR="00000000" w:rsidRPr="00000000">
              <w:rPr>
                <w:sz w:val="18"/>
                <w:szCs w:val="18"/>
                <w:rtl w:val="0"/>
              </w:rPr>
              <w:t xml:space="preserve">Annual transactions or basket-equivalents — see Section 1.2.5</w:t>
            </w:r>
            <w:r w:rsidDel="00000000" w:rsidR="00000000" w:rsidRPr="00000000">
              <w:rPr>
                <w:rtl w:val="0"/>
              </w:rPr>
            </w:r>
          </w:p>
        </w:tc>
        <w:tc>
          <w:tcPr>
            <w:shd w:fill="ffffff" w:val="clear"/>
          </w:tcPr>
          <w:p w:rsidR="00000000" w:rsidDel="00000000" w:rsidP="00000000" w:rsidRDefault="00000000" w:rsidRPr="00000000" w14:paraId="00000122">
            <w:pPr>
              <w:rPr/>
            </w:pPr>
            <w:r w:rsidDel="00000000" w:rsidR="00000000" w:rsidRPr="00000000">
              <w:rPr>
                <w:sz w:val="18"/>
                <w:szCs w:val="18"/>
                <w:rtl w:val="0"/>
              </w:rPr>
              <w:t xml:space="preserve">ReferenceUSA revenue ÷ p_j; or S_j × M</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23">
            <w:pPr>
              <w:rPr/>
            </w:pPr>
            <w:r w:rsidDel="00000000" w:rsidR="00000000" w:rsidRPr="00000000">
              <w:rPr>
                <w:sz w:val="18"/>
                <w:szCs w:val="18"/>
                <w:rtl w:val="0"/>
              </w:rPr>
              <w:t xml:space="preserve">Fixed costs of store j (annual $)</w:t>
            </w:r>
            <w:r w:rsidDel="00000000" w:rsidR="00000000" w:rsidRPr="00000000">
              <w:rPr>
                <w:rtl w:val="0"/>
              </w:rPr>
            </w:r>
          </w:p>
        </w:tc>
        <w:tc>
          <w:tcPr>
            <w:shd w:fill="ebf3fa" w:val="clear"/>
          </w:tcPr>
          <w:p w:rsidR="00000000" w:rsidDel="00000000" w:rsidP="00000000" w:rsidRDefault="00000000" w:rsidRPr="00000000" w14:paraId="00000124">
            <w:pPr>
              <w:rPr/>
            </w:pPr>
            <w:r w:rsidDel="00000000" w:rsidR="00000000" w:rsidRPr="00000000">
              <w:rPr>
                <w:sz w:val="18"/>
                <w:szCs w:val="18"/>
                <w:rtl w:val="0"/>
              </w:rPr>
              <w:t xml:space="preserve">FC_j</w:t>
            </w:r>
            <w:r w:rsidDel="00000000" w:rsidR="00000000" w:rsidRPr="00000000">
              <w:rPr>
                <w:rtl w:val="0"/>
              </w:rPr>
            </w:r>
          </w:p>
        </w:tc>
        <w:tc>
          <w:tcPr>
            <w:shd w:fill="ebf3fa" w:val="clear"/>
          </w:tcPr>
          <w:p w:rsidR="00000000" w:rsidDel="00000000" w:rsidP="00000000" w:rsidRDefault="00000000" w:rsidRPr="00000000" w14:paraId="00000125">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126">
            <w:pPr>
              <w:rPr/>
            </w:pPr>
            <w:r w:rsidDel="00000000" w:rsidR="00000000" w:rsidRPr="00000000">
              <w:rPr>
                <w:sz w:val="18"/>
                <w:szCs w:val="18"/>
                <w:rtl w:val="0"/>
              </w:rPr>
              <w:t xml:space="preserve">Costs that don't change with sales volume: rent, salaried staff, utilities</w:t>
            </w:r>
            <w:r w:rsidDel="00000000" w:rsidR="00000000" w:rsidRPr="00000000">
              <w:rPr>
                <w:rtl w:val="0"/>
              </w:rPr>
            </w:r>
          </w:p>
        </w:tc>
        <w:tc>
          <w:tcPr>
            <w:shd w:fill="ebf3fa" w:val="clear"/>
          </w:tcPr>
          <w:p w:rsidR="00000000" w:rsidDel="00000000" w:rsidP="00000000" w:rsidRDefault="00000000" w:rsidRPr="00000000" w14:paraId="00000127">
            <w:pPr>
              <w:rPr/>
            </w:pPr>
            <w:r w:rsidDel="00000000" w:rsidR="00000000" w:rsidRPr="00000000">
              <w:rPr>
                <w:sz w:val="18"/>
                <w:szCs w:val="18"/>
                <w:rtl w:val="0"/>
              </w:rPr>
              <w:t xml:space="preserve">NYC ACRIS (rent) + IBISWorld labor benchmarks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rPr/>
            </w:pPr>
            <w:r w:rsidDel="00000000" w:rsidR="00000000" w:rsidRPr="00000000">
              <w:rPr>
                <w:sz w:val="18"/>
                <w:szCs w:val="18"/>
                <w:rtl w:val="0"/>
              </w:rPr>
              <w:t xml:space="preserve">Annual rent for store j</w:t>
            </w:r>
            <w:r w:rsidDel="00000000" w:rsidR="00000000" w:rsidRPr="00000000">
              <w:rPr>
                <w:rtl w:val="0"/>
              </w:rPr>
            </w:r>
          </w:p>
        </w:tc>
        <w:tc>
          <w:tcPr>
            <w:shd w:fill="ffffff" w:val="clear"/>
          </w:tcPr>
          <w:p w:rsidR="00000000" w:rsidDel="00000000" w:rsidP="00000000" w:rsidRDefault="00000000" w:rsidRPr="00000000" w14:paraId="00000129">
            <w:pPr>
              <w:rPr/>
            </w:pPr>
            <w:r w:rsidDel="00000000" w:rsidR="00000000" w:rsidRPr="00000000">
              <w:rPr>
                <w:sz w:val="18"/>
                <w:szCs w:val="18"/>
                <w:rtl w:val="0"/>
              </w:rPr>
              <w:t xml:space="preserve">Rent_j</w:t>
            </w:r>
            <w:r w:rsidDel="00000000" w:rsidR="00000000" w:rsidRPr="00000000">
              <w:rPr>
                <w:rtl w:val="0"/>
              </w:rPr>
            </w:r>
          </w:p>
        </w:tc>
        <w:tc>
          <w:tcPr>
            <w:shd w:fill="ffffff" w:val="clear"/>
          </w:tcPr>
          <w:p w:rsidR="00000000" w:rsidDel="00000000" w:rsidP="00000000" w:rsidRDefault="00000000" w:rsidRPr="00000000" w14:paraId="0000012A">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12B">
            <w:pPr>
              <w:rPr/>
            </w:pPr>
            <w:r w:rsidDel="00000000" w:rsidR="00000000" w:rsidRPr="00000000">
              <w:rPr>
                <w:sz w:val="18"/>
                <w:szCs w:val="18"/>
                <w:rtl w:val="0"/>
              </w:rPr>
              <w:t xml:space="preserve">From property lease records; basis for rent subsidy instrument</w:t>
            </w:r>
            <w:r w:rsidDel="00000000" w:rsidR="00000000" w:rsidRPr="00000000">
              <w:rPr>
                <w:rtl w:val="0"/>
              </w:rPr>
            </w:r>
          </w:p>
        </w:tc>
        <w:tc>
          <w:tcPr>
            <w:shd w:fill="ffffff" w:val="clear"/>
          </w:tcPr>
          <w:p w:rsidR="00000000" w:rsidDel="00000000" w:rsidP="00000000" w:rsidRDefault="00000000" w:rsidRPr="00000000" w14:paraId="0000012C">
            <w:pPr>
              <w:rPr/>
            </w:pPr>
            <w:r w:rsidDel="00000000" w:rsidR="00000000" w:rsidRPr="00000000">
              <w:rPr>
                <w:sz w:val="18"/>
                <w:szCs w:val="18"/>
                <w:rtl w:val="0"/>
              </w:rPr>
              <w:t xml:space="preserve">NYC ACRIS lease filings; NYC DOF assessed values × market $/sq-ft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2D">
            <w:pPr>
              <w:rPr/>
            </w:pPr>
            <w:r w:rsidDel="00000000" w:rsidR="00000000" w:rsidRPr="00000000">
              <w:rPr>
                <w:sz w:val="18"/>
                <w:szCs w:val="18"/>
                <w:rtl w:val="0"/>
              </w:rPr>
              <w:t xml:space="preserve">Variable cost per unit</w:t>
            </w:r>
            <w:r w:rsidDel="00000000" w:rsidR="00000000" w:rsidRPr="00000000">
              <w:rPr>
                <w:rtl w:val="0"/>
              </w:rPr>
            </w:r>
          </w:p>
        </w:tc>
        <w:tc>
          <w:tcPr>
            <w:shd w:fill="ebf3fa" w:val="clear"/>
          </w:tcPr>
          <w:p w:rsidR="00000000" w:rsidDel="00000000" w:rsidP="00000000" w:rsidRDefault="00000000" w:rsidRPr="00000000" w14:paraId="0000012E">
            <w:pPr>
              <w:rPr/>
            </w:pPr>
            <w:r w:rsidDel="00000000" w:rsidR="00000000" w:rsidRPr="00000000">
              <w:rPr>
                <w:sz w:val="18"/>
                <w:szCs w:val="18"/>
                <w:rtl w:val="0"/>
              </w:rPr>
              <w:t xml:space="preserve">VC_j</w:t>
            </w:r>
            <w:r w:rsidDel="00000000" w:rsidR="00000000" w:rsidRPr="00000000">
              <w:rPr>
                <w:rtl w:val="0"/>
              </w:rPr>
            </w:r>
          </w:p>
        </w:tc>
        <w:tc>
          <w:tcPr>
            <w:shd w:fill="ebf3fa" w:val="clear"/>
          </w:tcPr>
          <w:p w:rsidR="00000000" w:rsidDel="00000000" w:rsidP="00000000" w:rsidRDefault="00000000" w:rsidRPr="00000000" w14:paraId="0000012F">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130">
            <w:pPr>
              <w:rPr/>
            </w:pPr>
            <w:r w:rsidDel="00000000" w:rsidR="00000000" w:rsidRPr="00000000">
              <w:rPr>
                <w:sz w:val="18"/>
                <w:szCs w:val="18"/>
                <w:rtl w:val="0"/>
              </w:rPr>
              <w:t xml:space="preserve">Wholesale cost + variable labor per basket; ≈ 70–80% of revenue for grocery</w:t>
            </w:r>
            <w:r w:rsidDel="00000000" w:rsidR="00000000" w:rsidRPr="00000000">
              <w:rPr>
                <w:rtl w:val="0"/>
              </w:rPr>
            </w:r>
          </w:p>
        </w:tc>
        <w:tc>
          <w:tcPr>
            <w:shd w:fill="ebf3fa" w:val="clear"/>
          </w:tcPr>
          <w:p w:rsidR="00000000" w:rsidDel="00000000" w:rsidP="00000000" w:rsidRDefault="00000000" w:rsidRPr="00000000" w14:paraId="00000131">
            <w:pPr>
              <w:rPr/>
            </w:pPr>
            <w:r w:rsidDel="00000000" w:rsidR="00000000" w:rsidRPr="00000000">
              <w:rPr>
                <w:sz w:val="18"/>
                <w:szCs w:val="18"/>
                <w:rtl w:val="0"/>
              </w:rPr>
              <w:t xml:space="preserve">IBISWorld gross margin benchmarks: COGS/Revenue ratio by store type</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IBISWorld (2024). Supermarkets &amp; Grocery Stores in the US — Industry Report 44511.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4">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https://www.ibisworld.com</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35">
        <w:r w:rsidDel="00000000" w:rsidR="00000000" w:rsidRPr="00000000">
          <w:rPr>
            <w:rFonts w:ascii="Times New Roman" w:cs="Times New Roman" w:eastAsia="Times New Roman" w:hAnsi="Times New Roman"/>
            <w:color w:val="0056b3"/>
            <w:sz w:val="14"/>
            <w:szCs w:val="14"/>
            <w:rtl w:val="0"/>
          </w:rPr>
          <w:t xml:space="preserve"> </w:t>
        </w:r>
      </w:hyperlink>
      <w:hyperlink r:id="rId36">
        <w:r w:rsidDel="00000000" w:rsidR="00000000" w:rsidRPr="00000000">
          <w:rPr>
            <w:i w:val="1"/>
            <w:iCs w:val="1"/>
            <w:color w:val="1155cc"/>
            <w:sz w:val="18"/>
            <w:szCs w:val="18"/>
            <w:u w:val="single"/>
            <w:rtl w:val="0"/>
          </w:rPr>
          <w:t xml:space="preserve">https://www.ibisworld.com/united-states/industry/supermarkets-grocery-stores/1040/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Supermarket News (annual). Top 75 Retailers &amp; Wholesalers. Penton 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37">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https://www.supermarketnews.com</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38">
        <w:r w:rsidDel="00000000" w:rsidR="00000000" w:rsidRPr="00000000">
          <w:rPr>
            <w:rFonts w:ascii="Times New Roman" w:cs="Times New Roman" w:eastAsia="Times New Roman" w:hAnsi="Times New Roman"/>
            <w:color w:val="0056b3"/>
            <w:sz w:val="14"/>
            <w:szCs w:val="14"/>
            <w:rtl w:val="0"/>
          </w:rPr>
          <w:t xml:space="preserve"> </w:t>
        </w:r>
      </w:hyperlink>
      <w:hyperlink r:id="rId39">
        <w:r w:rsidDel="00000000" w:rsidR="00000000" w:rsidRPr="00000000">
          <w:rPr>
            <w:i w:val="1"/>
            <w:iCs w:val="1"/>
            <w:color w:val="1155cc"/>
            <w:sz w:val="18"/>
            <w:szCs w:val="18"/>
            <w:u w:val="single"/>
            <w:rtl w:val="0"/>
          </w:rPr>
          <w:t xml:space="preserve">https://www.supermarketnews.com/grocery-operations/top-75-north-american-food-retailers</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Walmart Inc. (2024). Annual Report on Form 10-K. SEC EDGAR.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0">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https://www.sec.gov/cgi-bin/browse-edgar?action=getcompany&amp;CIK=wmt</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spacing w:after="80" w:before="180" w:lineRule="auto"/>
        <w:rPr/>
      </w:pPr>
      <w:r w:rsidDel="00000000" w:rsidR="00000000" w:rsidRPr="00000000">
        <w:rPr>
          <w:rtl w:val="0"/>
        </w:rPr>
        <w:t xml:space="preserve">1.2.2  Profit Function</w:t>
      </w:r>
    </w:p>
    <w:p w:rsidR="00000000" w:rsidDel="00000000" w:rsidP="00000000" w:rsidRDefault="00000000" w:rsidRPr="00000000" w14:paraId="00000139">
      <w:pPr>
        <w:spacing w:after="20" w:lineRule="auto"/>
        <w:rPr/>
      </w:pPr>
      <w:r w:rsidDel="00000000" w:rsidR="00000000" w:rsidRPr="00000000">
        <w:rPr>
          <w:i w:val="1"/>
          <w:iCs w:val="1"/>
          <w:color w:val="555555"/>
          <w:sz w:val="18"/>
          <w:szCs w:val="18"/>
          <w:rtl w:val="0"/>
        </w:rPr>
        <w:t xml:space="preserve">Equation 1.2.2 — Annual profit of store j</w:t>
      </w:r>
      <w:r w:rsidDel="00000000" w:rsidR="00000000" w:rsidRPr="00000000">
        <w:rPr>
          <w:rtl w:val="0"/>
        </w:rPr>
      </w:r>
    </w:p>
    <w:p w:rsidR="00000000" w:rsidDel="00000000" w:rsidP="00000000" w:rsidRDefault="00000000" w:rsidRPr="00000000" w14:paraId="0000013A">
      <w:pPr>
        <w:spacing w:after="120" w:lineRule="auto"/>
        <w:ind w:left="360" w:firstLine="0"/>
        <w:jc w:val="left"/>
        <w:rPr/>
      </w:pPr>
      <w:r w:rsidDel="00000000" w:rsidR="00000000" w:rsidRPr="00000000">
        <w:rPr/>
        <w:drawing>
          <wp:inline distB="0" distT="0" distL="114300" distR="114300">
            <wp:extent cx="4974336" cy="585515"/>
            <wp:effectExtent b="0" l="0" r="0" t="0"/>
            <wp:docPr id="4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3C">
      <w:pPr>
        <w:shd w:fill="f4f4f4" w:val="clear"/>
        <w:spacing w:after="40" w:lineRule="auto"/>
        <w:ind w:left="288" w:right="288" w:firstLine="0"/>
        <w:rPr/>
      </w:pPr>
      <w:sdt>
        <w:sdtPr>
          <w:id w:val="838167725"/>
          <w:tag w:val="goog_rdk_6"/>
        </w:sdtPr>
        <w:sdtContent>
          <w:r w:rsidDel="00000000" w:rsidR="00000000" w:rsidRPr="00000000">
            <w:rPr>
              <w:rFonts w:ascii="Cardo" w:cs="Cardo" w:eastAsia="Cardo" w:hAnsi="Cardo"/>
              <w:sz w:val="19"/>
              <w:szCs w:val="19"/>
              <w:rtl w:val="0"/>
            </w:rPr>
            <w:t xml:space="preserve">π_j = (p_j − VC_j) · Q_j  −  FC_j</w:t>
            <w:br w:type="textWrapping"/>
            <w:t xml:space="preserve">     = margin_j · Q_j  −  FC_j</w:t>
            <w:br w:type="textWrapping"/>
            <w:br w:type="textWrapping"/>
            <w:t xml:space="preserve">Note: VC_j and FC_j are defined in Section 1.2.1.</w:t>
            <w:br w:type="textWrapping"/>
            <w:t xml:space="preserve">      Q_j is defined in Section 1.2.5.</w:t>
            <w:br w:type="textWrapping"/>
            <w:t xml:space="preserve">      p_j is the baseline price level defined in Section 1.2.3 (and Q1 note below).</w:t>
          </w:r>
        </w:sdtContent>
      </w:sdt>
      <w:r w:rsidDel="00000000" w:rsidR="00000000" w:rsidRPr="00000000">
        <w:rPr>
          <w:rtl w:val="0"/>
        </w:rPr>
      </w:r>
    </w:p>
    <w:tbl>
      <w:tblPr>
        <w:tblStyle w:val="Table2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13D">
            <w:pPr>
              <w:spacing w:after="0" w:lineRule="auto"/>
              <w:rPr/>
            </w:pPr>
            <w:r w:rsidDel="00000000" w:rsidR="00000000" w:rsidRPr="00000000">
              <w:rPr>
                <w:b w:val="1"/>
                <w:bCs w:val="1"/>
                <w:color w:val="0d47a1"/>
                <w:sz w:val="19"/>
                <w:szCs w:val="19"/>
                <w:rtl w:val="0"/>
              </w:rPr>
              <w:t xml:space="preserve">Conceptual note — Q1 — What does 'price back-calculated from revenue/volume' mean?:  </w:t>
            </w:r>
            <w:r w:rsidDel="00000000" w:rsidR="00000000" w:rsidRPr="00000000">
              <w:rPr>
                <w:sz w:val="19"/>
                <w:szCs w:val="19"/>
                <w:rtl w:val="0"/>
              </w:rPr>
              <w:t xml:space="preserve">p_j is a single number representing the average cost of a standard grocery basket at store j (e.g., $45 per shopping trip). It is NOT a price vector over many products. It is estimated as: p_j = Revenue_j / Q_j, where Revenue_j comes from ReferenceUSA (establishment-level annual revenue estimate) and Q_j is the estimated annual trip count (estimated from employee count × industry average transactions per employee). This gives one price index per store. For Bronx CD2, the BLS regional CPI food index can be used to cross-check that the p_j values are reasonable relative to area prices.</w:t>
            </w:r>
            <w:r w:rsidDel="00000000" w:rsidR="00000000" w:rsidRPr="00000000">
              <w:rPr>
                <w:rtl w:val="0"/>
              </w:rPr>
            </w:r>
          </w:p>
        </w:tc>
      </w:tr>
    </w:tbl>
    <w:p w:rsidR="00000000" w:rsidDel="00000000" w:rsidP="00000000" w:rsidRDefault="00000000" w:rsidRPr="00000000" w14:paraId="0000013E">
      <w:pPr>
        <w:spacing w:after="80" w:lineRule="auto"/>
        <w:rPr/>
      </w:pPr>
      <w:r w:rsidDel="00000000" w:rsidR="00000000" w:rsidRPr="00000000">
        <w:rPr>
          <w:rtl w:val="0"/>
        </w:rPr>
      </w:r>
    </w:p>
    <w:tbl>
      <w:tblPr>
        <w:tblStyle w:val="Table21"/>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3F">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40">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41">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42">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43">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44">
            <w:pPr>
              <w:rPr/>
            </w:pPr>
            <w:r w:rsidDel="00000000" w:rsidR="00000000" w:rsidRPr="00000000">
              <w:rPr>
                <w:sz w:val="18"/>
                <w:szCs w:val="18"/>
                <w:rtl w:val="0"/>
              </w:rPr>
              <w:t xml:space="preserve">Annual profit of store j</w:t>
            </w:r>
            <w:r w:rsidDel="00000000" w:rsidR="00000000" w:rsidRPr="00000000">
              <w:rPr>
                <w:rtl w:val="0"/>
              </w:rPr>
            </w:r>
          </w:p>
        </w:tc>
        <w:tc>
          <w:tcPr>
            <w:shd w:fill="ebf3fa" w:val="clear"/>
          </w:tcPr>
          <w:p w:rsidR="00000000" w:rsidDel="00000000" w:rsidP="00000000" w:rsidRDefault="00000000" w:rsidRPr="00000000" w14:paraId="00000145">
            <w:pPr>
              <w:rPr/>
            </w:pPr>
            <w:r w:rsidDel="00000000" w:rsidR="00000000" w:rsidRPr="00000000">
              <w:rPr>
                <w:sz w:val="18"/>
                <w:szCs w:val="18"/>
                <w:rtl w:val="0"/>
              </w:rPr>
              <w:t xml:space="preserve">π_j</w:t>
            </w:r>
            <w:r w:rsidDel="00000000" w:rsidR="00000000" w:rsidRPr="00000000">
              <w:rPr>
                <w:rtl w:val="0"/>
              </w:rPr>
            </w:r>
          </w:p>
        </w:tc>
        <w:tc>
          <w:tcPr>
            <w:shd w:fill="ebf3fa" w:val="clear"/>
          </w:tcPr>
          <w:p w:rsidR="00000000" w:rsidDel="00000000" w:rsidP="00000000" w:rsidRDefault="00000000" w:rsidRPr="00000000" w14:paraId="00000146">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47">
            <w:pPr>
              <w:rPr/>
            </w:pPr>
            <w:r w:rsidDel="00000000" w:rsidR="00000000" w:rsidRPr="00000000">
              <w:rPr>
                <w:sz w:val="18"/>
                <w:szCs w:val="18"/>
                <w:rtl w:val="0"/>
              </w:rPr>
              <w:t xml:space="preserve">Revenue minus costs; must be &gt; 0 for store to remain open (validation check)</w:t>
            </w:r>
            <w:r w:rsidDel="00000000" w:rsidR="00000000" w:rsidRPr="00000000">
              <w:rPr>
                <w:rtl w:val="0"/>
              </w:rPr>
            </w:r>
          </w:p>
        </w:tc>
        <w:tc>
          <w:tcPr>
            <w:shd w:fill="ebf3fa" w:val="clear"/>
          </w:tcPr>
          <w:p w:rsidR="00000000" w:rsidDel="00000000" w:rsidP="00000000" w:rsidRDefault="00000000" w:rsidRPr="00000000" w14:paraId="00000148">
            <w:pPr>
              <w:rPr/>
            </w:pPr>
            <w:r w:rsidDel="00000000" w:rsidR="00000000" w:rsidRPr="00000000">
              <w:rPr>
                <w:sz w:val="18"/>
                <w:szCs w:val="18"/>
                <w:rtl w:val="0"/>
              </w:rPr>
              <w:t xml:space="preserve">Computed; check π_j &gt; 0 for all stores before running model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9">
            <w:pPr>
              <w:rPr/>
            </w:pPr>
            <w:r w:rsidDel="00000000" w:rsidR="00000000" w:rsidRPr="00000000">
              <w:rPr>
                <w:sz w:val="18"/>
                <w:szCs w:val="18"/>
                <w:rtl w:val="0"/>
              </w:rPr>
              <w:t xml:space="preserve">Price level at store j</w:t>
            </w:r>
            <w:r w:rsidDel="00000000" w:rsidR="00000000" w:rsidRPr="00000000">
              <w:rPr>
                <w:rtl w:val="0"/>
              </w:rPr>
            </w:r>
          </w:p>
        </w:tc>
        <w:tc>
          <w:tcPr>
            <w:shd w:fill="ffffff" w:val="clear"/>
          </w:tcPr>
          <w:p w:rsidR="00000000" w:rsidDel="00000000" w:rsidP="00000000" w:rsidRDefault="00000000" w:rsidRPr="00000000" w14:paraId="0000014A">
            <w:pPr>
              <w:rPr/>
            </w:pPr>
            <w:r w:rsidDel="00000000" w:rsidR="00000000" w:rsidRPr="00000000">
              <w:rPr>
                <w:sz w:val="18"/>
                <w:szCs w:val="18"/>
                <w:rtl w:val="0"/>
              </w:rPr>
              <w:t xml:space="preserve">p_j</w:t>
            </w:r>
            <w:r w:rsidDel="00000000" w:rsidR="00000000" w:rsidRPr="00000000">
              <w:rPr>
                <w:rtl w:val="0"/>
              </w:rPr>
            </w:r>
          </w:p>
        </w:tc>
        <w:tc>
          <w:tcPr>
            <w:shd w:fill="ffffff" w:val="clear"/>
          </w:tcPr>
          <w:p w:rsidR="00000000" w:rsidDel="00000000" w:rsidP="00000000" w:rsidRDefault="00000000" w:rsidRPr="00000000" w14:paraId="0000014B">
            <w:pPr>
              <w:rPr/>
            </w:pPr>
            <w:r w:rsidDel="00000000" w:rsidR="00000000" w:rsidRPr="00000000">
              <w:rPr>
                <w:b w:val="1"/>
                <w:bCs w:val="1"/>
                <w:color w:val="7b3600"/>
                <w:sz w:val="18"/>
                <w:szCs w:val="18"/>
                <w:rtl w:val="0"/>
              </w:rPr>
              <w:t xml:space="preserve">Dataset (baseline)</w:t>
            </w:r>
            <w:r w:rsidDel="00000000" w:rsidR="00000000" w:rsidRPr="00000000">
              <w:rPr>
                <w:rtl w:val="0"/>
              </w:rPr>
            </w:r>
          </w:p>
        </w:tc>
        <w:tc>
          <w:tcPr>
            <w:shd w:fill="ffffff" w:val="clear"/>
          </w:tcPr>
          <w:p w:rsidR="00000000" w:rsidDel="00000000" w:rsidP="00000000" w:rsidRDefault="00000000" w:rsidRPr="00000000" w14:paraId="0000014C">
            <w:pPr>
              <w:rPr/>
            </w:pPr>
            <w:r w:rsidDel="00000000" w:rsidR="00000000" w:rsidRPr="00000000">
              <w:rPr>
                <w:sz w:val="18"/>
                <w:szCs w:val="18"/>
                <w:rtl w:val="0"/>
              </w:rPr>
              <w:t xml:space="preserve">Avg basket price = Revenue_j / Q_j; see Q1 note above and Section 1.2.3</w:t>
            </w:r>
            <w:r w:rsidDel="00000000" w:rsidR="00000000" w:rsidRPr="00000000">
              <w:rPr>
                <w:rtl w:val="0"/>
              </w:rPr>
            </w:r>
          </w:p>
        </w:tc>
        <w:tc>
          <w:tcPr>
            <w:shd w:fill="ffffff" w:val="clear"/>
          </w:tcPr>
          <w:p w:rsidR="00000000" w:rsidDel="00000000" w:rsidP="00000000" w:rsidRDefault="00000000" w:rsidRPr="00000000" w14:paraId="0000014D">
            <w:pPr>
              <w:rPr/>
            </w:pPr>
            <w:r w:rsidDel="00000000" w:rsidR="00000000" w:rsidRPr="00000000">
              <w:rPr>
                <w:sz w:val="18"/>
                <w:szCs w:val="18"/>
                <w:rtl w:val="0"/>
              </w:rPr>
              <w:t xml:space="preserve">ReferenceUSA revenue ÷ estimated volume; see Section 1.2.5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4E">
            <w:pPr>
              <w:rPr/>
            </w:pPr>
            <w:r w:rsidDel="00000000" w:rsidR="00000000" w:rsidRPr="00000000">
              <w:rPr>
                <w:sz w:val="18"/>
                <w:szCs w:val="18"/>
                <w:rtl w:val="0"/>
              </w:rPr>
              <w:t xml:space="preserve">Variable cost per unit (cross-ref)</w:t>
            </w:r>
            <w:r w:rsidDel="00000000" w:rsidR="00000000" w:rsidRPr="00000000">
              <w:rPr>
                <w:rtl w:val="0"/>
              </w:rPr>
            </w:r>
          </w:p>
        </w:tc>
        <w:tc>
          <w:tcPr>
            <w:shd w:fill="ebf3fa" w:val="clear"/>
          </w:tcPr>
          <w:p w:rsidR="00000000" w:rsidDel="00000000" w:rsidP="00000000" w:rsidRDefault="00000000" w:rsidRPr="00000000" w14:paraId="0000014F">
            <w:pPr>
              <w:rPr/>
            </w:pPr>
            <w:r w:rsidDel="00000000" w:rsidR="00000000" w:rsidRPr="00000000">
              <w:rPr>
                <w:sz w:val="18"/>
                <w:szCs w:val="18"/>
                <w:rtl w:val="0"/>
              </w:rPr>
              <w:t xml:space="preserve">VC_j</w:t>
            </w:r>
            <w:r w:rsidDel="00000000" w:rsidR="00000000" w:rsidRPr="00000000">
              <w:rPr>
                <w:rtl w:val="0"/>
              </w:rPr>
            </w:r>
          </w:p>
        </w:tc>
        <w:tc>
          <w:tcPr>
            <w:shd w:fill="ebf3fa" w:val="clear"/>
          </w:tcPr>
          <w:p w:rsidR="00000000" w:rsidDel="00000000" w:rsidP="00000000" w:rsidRDefault="00000000" w:rsidRPr="00000000" w14:paraId="00000150">
            <w:pPr>
              <w:rPr/>
            </w:pPr>
            <w:r w:rsidDel="00000000" w:rsidR="00000000" w:rsidRPr="00000000">
              <w:rPr>
                <w:b w:val="1"/>
                <w:bCs w:val="1"/>
                <w:color w:val="176b24"/>
                <w:sz w:val="18"/>
                <w:szCs w:val="18"/>
                <w:rtl w:val="0"/>
              </w:rPr>
              <w:t xml:space="preserve">Parameter — defined in Section 1.2.1</w:t>
            </w:r>
            <w:r w:rsidDel="00000000" w:rsidR="00000000" w:rsidRPr="00000000">
              <w:rPr>
                <w:rtl w:val="0"/>
              </w:rPr>
            </w:r>
          </w:p>
        </w:tc>
        <w:tc>
          <w:tcPr>
            <w:shd w:fill="ebf3fa" w:val="clear"/>
          </w:tcPr>
          <w:p w:rsidR="00000000" w:rsidDel="00000000" w:rsidP="00000000" w:rsidRDefault="00000000" w:rsidRPr="00000000" w14:paraId="00000151">
            <w:pPr>
              <w:rPr/>
            </w:pPr>
            <w:r w:rsidDel="00000000" w:rsidR="00000000" w:rsidRPr="00000000">
              <w:rPr>
                <w:sz w:val="18"/>
                <w:szCs w:val="18"/>
                <w:rtl w:val="0"/>
              </w:rPr>
              <w:t xml:space="preserve">See Section 1.2.1 for definition and data source</w:t>
            </w:r>
            <w:r w:rsidDel="00000000" w:rsidR="00000000" w:rsidRPr="00000000">
              <w:rPr>
                <w:rtl w:val="0"/>
              </w:rPr>
            </w:r>
          </w:p>
        </w:tc>
        <w:tc>
          <w:tcPr>
            <w:shd w:fill="ebf3fa" w:val="clear"/>
          </w:tcPr>
          <w:p w:rsidR="00000000" w:rsidDel="00000000" w:rsidP="00000000" w:rsidRDefault="00000000" w:rsidRPr="00000000" w14:paraId="00000152">
            <w:pPr>
              <w:rPr/>
            </w:pPr>
            <w:r w:rsidDel="00000000" w:rsidR="00000000" w:rsidRPr="00000000">
              <w:rPr>
                <w:sz w:val="18"/>
                <w:szCs w:val="18"/>
                <w:rtl w:val="0"/>
              </w:rPr>
              <w:t xml:space="preserve">IBISWorld COGS benchmarks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3">
            <w:pPr>
              <w:rPr/>
            </w:pPr>
            <w:r w:rsidDel="00000000" w:rsidR="00000000" w:rsidRPr="00000000">
              <w:rPr>
                <w:sz w:val="18"/>
                <w:szCs w:val="18"/>
                <w:rtl w:val="0"/>
              </w:rPr>
              <w:t xml:space="preserve">Quantity (cross-ref)</w:t>
            </w:r>
            <w:r w:rsidDel="00000000" w:rsidR="00000000" w:rsidRPr="00000000">
              <w:rPr>
                <w:rtl w:val="0"/>
              </w:rPr>
            </w:r>
          </w:p>
        </w:tc>
        <w:tc>
          <w:tcPr>
            <w:shd w:fill="ffffff" w:val="clear"/>
          </w:tcPr>
          <w:p w:rsidR="00000000" w:rsidDel="00000000" w:rsidP="00000000" w:rsidRDefault="00000000" w:rsidRPr="00000000" w14:paraId="00000154">
            <w:pPr>
              <w:rPr/>
            </w:pPr>
            <w:r w:rsidDel="00000000" w:rsidR="00000000" w:rsidRPr="00000000">
              <w:rPr>
                <w:sz w:val="18"/>
                <w:szCs w:val="18"/>
                <w:rtl w:val="0"/>
              </w:rPr>
              <w:t xml:space="preserve">Q_j</w:t>
            </w:r>
            <w:r w:rsidDel="00000000" w:rsidR="00000000" w:rsidRPr="00000000">
              <w:rPr>
                <w:rtl w:val="0"/>
              </w:rPr>
            </w:r>
          </w:p>
        </w:tc>
        <w:tc>
          <w:tcPr>
            <w:shd w:fill="ffffff" w:val="clear"/>
          </w:tcPr>
          <w:p w:rsidR="00000000" w:rsidDel="00000000" w:rsidP="00000000" w:rsidRDefault="00000000" w:rsidRPr="00000000" w14:paraId="00000155">
            <w:pPr>
              <w:rPr/>
            </w:pPr>
            <w:r w:rsidDel="00000000" w:rsidR="00000000" w:rsidRPr="00000000">
              <w:rPr>
                <w:b w:val="1"/>
                <w:bCs w:val="1"/>
                <w:color w:val="7b3600"/>
                <w:sz w:val="18"/>
                <w:szCs w:val="18"/>
                <w:rtl w:val="0"/>
              </w:rPr>
              <w:t xml:space="preserve">Dataset / Derived — defined in Section 1.2.5</w:t>
            </w:r>
            <w:r w:rsidDel="00000000" w:rsidR="00000000" w:rsidRPr="00000000">
              <w:rPr>
                <w:rtl w:val="0"/>
              </w:rPr>
            </w:r>
          </w:p>
        </w:tc>
        <w:tc>
          <w:tcPr>
            <w:shd w:fill="ffffff" w:val="clear"/>
          </w:tcPr>
          <w:p w:rsidR="00000000" w:rsidDel="00000000" w:rsidP="00000000" w:rsidRDefault="00000000" w:rsidRPr="00000000" w14:paraId="00000156">
            <w:pPr>
              <w:rPr/>
            </w:pPr>
            <w:r w:rsidDel="00000000" w:rsidR="00000000" w:rsidRPr="00000000">
              <w:rPr>
                <w:sz w:val="18"/>
                <w:szCs w:val="18"/>
                <w:rtl w:val="0"/>
              </w:rPr>
              <w:t xml:space="preserve">See Section 1.2.5 for definition and data source</w:t>
            </w:r>
            <w:r w:rsidDel="00000000" w:rsidR="00000000" w:rsidRPr="00000000">
              <w:rPr>
                <w:rtl w:val="0"/>
              </w:rPr>
            </w:r>
          </w:p>
        </w:tc>
        <w:tc>
          <w:tcPr>
            <w:shd w:fill="ffffff" w:val="clear"/>
          </w:tcPr>
          <w:p w:rsidR="00000000" w:rsidDel="00000000" w:rsidP="00000000" w:rsidRDefault="00000000" w:rsidRPr="00000000" w14:paraId="00000157">
            <w:pPr>
              <w:rPr/>
            </w:pPr>
            <w:r w:rsidDel="00000000" w:rsidR="00000000" w:rsidRPr="00000000">
              <w:rPr>
                <w:sz w:val="18"/>
                <w:szCs w:val="18"/>
                <w:rtl w:val="0"/>
              </w:rPr>
              <w:t xml:space="preserve">ReferenceUSA; S_j × M</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58">
            <w:pPr>
              <w:rPr/>
            </w:pPr>
            <w:r w:rsidDel="00000000" w:rsidR="00000000" w:rsidRPr="00000000">
              <w:rPr>
                <w:sz w:val="18"/>
                <w:szCs w:val="18"/>
                <w:rtl w:val="0"/>
              </w:rPr>
              <w:t xml:space="preserve">Fixed cost (cross-ref)</w:t>
            </w:r>
            <w:r w:rsidDel="00000000" w:rsidR="00000000" w:rsidRPr="00000000">
              <w:rPr>
                <w:rtl w:val="0"/>
              </w:rPr>
            </w:r>
          </w:p>
        </w:tc>
        <w:tc>
          <w:tcPr>
            <w:shd w:fill="ebf3fa" w:val="clear"/>
          </w:tcPr>
          <w:p w:rsidR="00000000" w:rsidDel="00000000" w:rsidP="00000000" w:rsidRDefault="00000000" w:rsidRPr="00000000" w14:paraId="00000159">
            <w:pPr>
              <w:rPr/>
            </w:pPr>
            <w:r w:rsidDel="00000000" w:rsidR="00000000" w:rsidRPr="00000000">
              <w:rPr>
                <w:sz w:val="18"/>
                <w:szCs w:val="18"/>
                <w:rtl w:val="0"/>
              </w:rPr>
              <w:t xml:space="preserve">FC_j</w:t>
            </w:r>
            <w:r w:rsidDel="00000000" w:rsidR="00000000" w:rsidRPr="00000000">
              <w:rPr>
                <w:rtl w:val="0"/>
              </w:rPr>
            </w:r>
          </w:p>
        </w:tc>
        <w:tc>
          <w:tcPr>
            <w:shd w:fill="ebf3fa" w:val="clear"/>
          </w:tcPr>
          <w:p w:rsidR="00000000" w:rsidDel="00000000" w:rsidP="00000000" w:rsidRDefault="00000000" w:rsidRPr="00000000" w14:paraId="0000015A">
            <w:pPr>
              <w:rPr/>
            </w:pPr>
            <w:r w:rsidDel="00000000" w:rsidR="00000000" w:rsidRPr="00000000">
              <w:rPr>
                <w:b w:val="1"/>
                <w:bCs w:val="1"/>
                <w:color w:val="176b24"/>
                <w:sz w:val="18"/>
                <w:szCs w:val="18"/>
                <w:rtl w:val="0"/>
              </w:rPr>
              <w:t xml:space="preserve">Parameter — defined in Section 1.2.1</w:t>
            </w:r>
            <w:r w:rsidDel="00000000" w:rsidR="00000000" w:rsidRPr="00000000">
              <w:rPr>
                <w:rtl w:val="0"/>
              </w:rPr>
            </w:r>
          </w:p>
        </w:tc>
        <w:tc>
          <w:tcPr>
            <w:shd w:fill="ebf3fa" w:val="clear"/>
          </w:tcPr>
          <w:p w:rsidR="00000000" w:rsidDel="00000000" w:rsidP="00000000" w:rsidRDefault="00000000" w:rsidRPr="00000000" w14:paraId="0000015B">
            <w:pPr>
              <w:rPr/>
            </w:pPr>
            <w:r w:rsidDel="00000000" w:rsidR="00000000" w:rsidRPr="00000000">
              <w:rPr>
                <w:sz w:val="18"/>
                <w:szCs w:val="18"/>
                <w:rtl w:val="0"/>
              </w:rPr>
              <w:t xml:space="preserve">See Section 1.2.1 for definition and data source</w:t>
            </w:r>
            <w:r w:rsidDel="00000000" w:rsidR="00000000" w:rsidRPr="00000000">
              <w:rPr>
                <w:rtl w:val="0"/>
              </w:rPr>
            </w:r>
          </w:p>
        </w:tc>
        <w:tc>
          <w:tcPr>
            <w:shd w:fill="ebf3fa" w:val="clear"/>
          </w:tcPr>
          <w:p w:rsidR="00000000" w:rsidDel="00000000" w:rsidP="00000000" w:rsidRDefault="00000000" w:rsidRPr="00000000" w14:paraId="0000015C">
            <w:pPr>
              <w:rPr/>
            </w:pPr>
            <w:r w:rsidDel="00000000" w:rsidR="00000000" w:rsidRPr="00000000">
              <w:rPr>
                <w:sz w:val="18"/>
                <w:szCs w:val="18"/>
                <w:rtl w:val="0"/>
              </w:rPr>
              <w:t xml:space="preserve">NYC ACRIS; IBISWorld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D">
            <w:pPr>
              <w:rPr/>
            </w:pPr>
            <w:r w:rsidDel="00000000" w:rsidR="00000000" w:rsidRPr="00000000">
              <w:rPr>
                <w:sz w:val="18"/>
                <w:szCs w:val="18"/>
                <w:rtl w:val="0"/>
              </w:rPr>
              <w:t xml:space="preserve">Gross margin per unit</w:t>
            </w:r>
            <w:r w:rsidDel="00000000" w:rsidR="00000000" w:rsidRPr="00000000">
              <w:rPr>
                <w:rtl w:val="0"/>
              </w:rPr>
            </w:r>
          </w:p>
        </w:tc>
        <w:tc>
          <w:tcPr>
            <w:shd w:fill="ffffff" w:val="clear"/>
          </w:tcPr>
          <w:p w:rsidR="00000000" w:rsidDel="00000000" w:rsidP="00000000" w:rsidRDefault="00000000" w:rsidRPr="00000000" w14:paraId="0000015E">
            <w:pPr>
              <w:rPr/>
            </w:pPr>
            <w:r w:rsidDel="00000000" w:rsidR="00000000" w:rsidRPr="00000000">
              <w:rPr>
                <w:sz w:val="18"/>
                <w:szCs w:val="18"/>
                <w:rtl w:val="0"/>
              </w:rPr>
              <w:t xml:space="preserve">margin_j = p_j − VC_j</w:t>
            </w:r>
            <w:r w:rsidDel="00000000" w:rsidR="00000000" w:rsidRPr="00000000">
              <w:rPr>
                <w:rtl w:val="0"/>
              </w:rPr>
            </w:r>
          </w:p>
        </w:tc>
        <w:tc>
          <w:tcPr>
            <w:shd w:fill="ffffff" w:val="clear"/>
          </w:tcPr>
          <w:p w:rsidR="00000000" w:rsidDel="00000000" w:rsidP="00000000" w:rsidRDefault="00000000" w:rsidRPr="00000000" w14:paraId="0000015F">
            <w:pPr>
              <w:rPr/>
            </w:pPr>
            <w:r w:rsidDel="00000000" w:rsidR="00000000" w:rsidRPr="00000000">
              <w:rPr>
                <w:sz w:val="18"/>
                <w:szCs w:val="18"/>
                <w:rtl w:val="0"/>
              </w:rPr>
              <w:t xml:space="preserve">Derived</w:t>
            </w: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sz w:val="18"/>
                <w:szCs w:val="18"/>
                <w:rtl w:val="0"/>
              </w:rPr>
              <w:t xml:space="preserve">Revenue per unit above variable cost; benchmark: 20–32% for grocery</w:t>
            </w:r>
            <w:r w:rsidDel="00000000" w:rsidR="00000000" w:rsidRPr="00000000">
              <w:rPr>
                <w:rtl w:val="0"/>
              </w:rPr>
            </w:r>
          </w:p>
        </w:tc>
        <w:tc>
          <w:tcPr>
            <w:shd w:fill="ffffff" w:val="clear"/>
          </w:tcPr>
          <w:p w:rsidR="00000000" w:rsidDel="00000000" w:rsidP="00000000" w:rsidRDefault="00000000" w:rsidRPr="00000000" w14:paraId="00000161">
            <w:pPr>
              <w:rPr/>
            </w:pPr>
            <w:r w:rsidDel="00000000" w:rsidR="00000000" w:rsidRPr="00000000">
              <w:rPr>
                <w:sz w:val="18"/>
                <w:szCs w:val="18"/>
                <w:rtl w:val="0"/>
              </w:rPr>
              <w:t xml:space="preserve">Computed; verify against IBISWorld gross margin by store type</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spacing w:after="80" w:before="180" w:lineRule="auto"/>
        <w:rPr/>
      </w:pPr>
      <w:r w:rsidDel="00000000" w:rsidR="00000000" w:rsidRPr="00000000">
        <w:rPr>
          <w:rtl w:val="0"/>
        </w:rPr>
        <w:t xml:space="preserve">1.2.3  Baseline Pricing Rule (Cost-Plus Markup)</w:t>
      </w:r>
    </w:p>
    <w:tbl>
      <w:tblPr>
        <w:tblStyle w:val="Table2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64">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Stores set their price as variable cost times (1 + markup). A 30% markup on a $3.00 variable cost gives a $3.90 price. Larger chains have more buying power and run on lower markups. Small independent stores in Hunts Point typically run higher markups.</w:t>
            </w: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spacing w:after="20" w:lineRule="auto"/>
        <w:rPr/>
      </w:pPr>
      <w:r w:rsidDel="00000000" w:rsidR="00000000" w:rsidRPr="00000000">
        <w:rPr>
          <w:i w:val="1"/>
          <w:iCs w:val="1"/>
          <w:color w:val="555555"/>
          <w:sz w:val="18"/>
          <w:szCs w:val="18"/>
          <w:rtl w:val="0"/>
        </w:rPr>
        <w:t xml:space="preserve">Equation 1.2.3 — Baseline pricing rule (cost-plus markup)</w:t>
      </w:r>
      <w:r w:rsidDel="00000000" w:rsidR="00000000" w:rsidRPr="00000000">
        <w:rPr>
          <w:rtl w:val="0"/>
        </w:rPr>
      </w:r>
    </w:p>
    <w:p w:rsidR="00000000" w:rsidDel="00000000" w:rsidP="00000000" w:rsidRDefault="00000000" w:rsidRPr="00000000" w14:paraId="00000167">
      <w:pPr>
        <w:spacing w:after="120" w:lineRule="auto"/>
        <w:ind w:left="360" w:firstLine="0"/>
        <w:jc w:val="left"/>
        <w:rPr/>
      </w:pPr>
      <w:r w:rsidDel="00000000" w:rsidR="00000000" w:rsidRPr="00000000">
        <w:rPr/>
        <w:drawing>
          <wp:inline distB="0" distT="0" distL="114300" distR="114300">
            <wp:extent cx="4974336" cy="549875"/>
            <wp:effectExtent b="0" l="0" r="0" t="0"/>
            <wp:docPr id="47"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 w:before="80" w:lineRule="auto"/>
        <w:rPr/>
      </w:pPr>
      <w:r w:rsidDel="00000000" w:rsidR="00000000" w:rsidRPr="00000000">
        <w:rPr>
          <w:b w:val="1"/>
          <w:bCs w:val="1"/>
          <w:color w:val="333333"/>
          <w:sz w:val="20"/>
          <w:szCs w:val="20"/>
          <w:rtl w:val="0"/>
        </w:rPr>
        <w:t xml:space="preserve">Markup benchmarks by store type</w:t>
      </w:r>
      <w:r w:rsidDel="00000000" w:rsidR="00000000" w:rsidRPr="00000000">
        <w:rPr>
          <w:rtl w:val="0"/>
        </w:rPr>
      </w:r>
    </w:p>
    <w:p w:rsidR="00000000" w:rsidDel="00000000" w:rsidP="00000000" w:rsidRDefault="00000000" w:rsidRPr="00000000" w14:paraId="00000169">
      <w:pPr>
        <w:shd w:fill="f4f4f4" w:val="clear"/>
        <w:spacing w:after="40" w:lineRule="auto"/>
        <w:ind w:left="288" w:right="288" w:firstLine="0"/>
        <w:rPr/>
      </w:pPr>
      <w:sdt>
        <w:sdtPr>
          <w:id w:val="2017124602"/>
          <w:tag w:val="goog_rdk_7"/>
        </w:sdtPr>
        <w:sdtContent>
          <w:r w:rsidDel="00000000" w:rsidR="00000000" w:rsidRPr="00000000">
            <w:rPr>
              <w:rFonts w:ascii="Cardo" w:cs="Cardo" w:eastAsia="Cardo" w:hAnsi="Cardo"/>
              <w:sz w:val="19"/>
              <w:szCs w:val="19"/>
              <w:rtl w:val="0"/>
            </w:rPr>
            <w:t xml:space="preserve">Large chain (Key Food, CTown):   μ ≈ 0.25 – 0.35</w:t>
            <w:br w:type="textWrapping"/>
            <w:t xml:space="preserve">Mid-size independent:            μ ≈ 0.35 – 0.45</w:t>
            <w:br w:type="textWrapping"/>
            <w:t xml:space="preserve">Small bodega / convenience:      μ ≈ 0.45 – 0.65</w:t>
            <w:br w:type="textWrapping"/>
            <w:t xml:space="preserve">(Source: IBISWorld grocery industry gross margin data)</w:t>
          </w:r>
        </w:sdtContent>
      </w:sdt>
      <w:r w:rsidDel="00000000" w:rsidR="00000000" w:rsidRPr="00000000">
        <w:rPr>
          <w:rtl w:val="0"/>
        </w:rPr>
      </w:r>
    </w:p>
    <w:tbl>
      <w:tblPr>
        <w:tblStyle w:val="Table23"/>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6A">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6B">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6C">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6D">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6E">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6F">
            <w:pPr>
              <w:rPr/>
            </w:pPr>
            <w:r w:rsidDel="00000000" w:rsidR="00000000" w:rsidRPr="00000000">
              <w:rPr>
                <w:sz w:val="18"/>
                <w:szCs w:val="18"/>
                <w:rtl w:val="0"/>
              </w:rPr>
              <w:t xml:space="preserve">Markup rate for store j</w:t>
            </w:r>
            <w:r w:rsidDel="00000000" w:rsidR="00000000" w:rsidRPr="00000000">
              <w:rPr>
                <w:rtl w:val="0"/>
              </w:rPr>
            </w:r>
          </w:p>
        </w:tc>
        <w:tc>
          <w:tcPr>
            <w:shd w:fill="ebf3fa" w:val="clear"/>
          </w:tcPr>
          <w:p w:rsidR="00000000" w:rsidDel="00000000" w:rsidP="00000000" w:rsidRDefault="00000000" w:rsidRPr="00000000" w14:paraId="00000170">
            <w:pPr>
              <w:rPr/>
            </w:pPr>
            <w:r w:rsidDel="00000000" w:rsidR="00000000" w:rsidRPr="00000000">
              <w:rPr>
                <w:sz w:val="18"/>
                <w:szCs w:val="18"/>
                <w:rtl w:val="0"/>
              </w:rPr>
              <w:t xml:space="preserve">μ_j</w:t>
            </w:r>
            <w:r w:rsidDel="00000000" w:rsidR="00000000" w:rsidRPr="00000000">
              <w:rPr>
                <w:rtl w:val="0"/>
              </w:rPr>
            </w:r>
          </w:p>
        </w:tc>
        <w:tc>
          <w:tcPr>
            <w:shd w:fill="ebf3fa" w:val="clear"/>
          </w:tcPr>
          <w:p w:rsidR="00000000" w:rsidDel="00000000" w:rsidP="00000000" w:rsidRDefault="00000000" w:rsidRPr="00000000" w14:paraId="00000171">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172">
            <w:pPr>
              <w:rPr/>
            </w:pPr>
            <w:r w:rsidDel="00000000" w:rsidR="00000000" w:rsidRPr="00000000">
              <w:rPr>
                <w:sz w:val="18"/>
                <w:szCs w:val="18"/>
                <w:rtl w:val="0"/>
              </w:rPr>
              <w:t xml:space="preserve">Calibrated by store type from IBISWorld; not directly observed at store level</w:t>
            </w:r>
            <w:r w:rsidDel="00000000" w:rsidR="00000000" w:rsidRPr="00000000">
              <w:rPr>
                <w:rtl w:val="0"/>
              </w:rPr>
            </w:r>
          </w:p>
        </w:tc>
        <w:tc>
          <w:tcPr>
            <w:shd w:fill="ebf3fa" w:val="clear"/>
          </w:tcPr>
          <w:p w:rsidR="00000000" w:rsidDel="00000000" w:rsidP="00000000" w:rsidRDefault="00000000" w:rsidRPr="00000000" w14:paraId="00000173">
            <w:pPr>
              <w:rPr/>
            </w:pPr>
            <w:r w:rsidDel="00000000" w:rsidR="00000000" w:rsidRPr="00000000">
              <w:rPr>
                <w:sz w:val="18"/>
                <w:szCs w:val="18"/>
                <w:rtl w:val="0"/>
              </w:rPr>
              <w:t xml:space="preserve">IBISWorld Supermarkets report; cross-check with 10-K filings for chains</w:t>
            </w: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Nevo, A. (2001). Measuring market power in the ready-to-eat cereal industry. Econometrica, 69(2), 307–342.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10.1111/1468-0262.00194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43">
        <w:r w:rsidDel="00000000" w:rsidR="00000000" w:rsidRPr="00000000">
          <w:rPr>
            <w:rFonts w:ascii="Times New Roman" w:cs="Times New Roman" w:eastAsia="Times New Roman" w:hAnsi="Times New Roman"/>
            <w:color w:val="0056b3"/>
            <w:sz w:val="14"/>
            <w:szCs w:val="14"/>
            <w:rtl w:val="0"/>
          </w:rPr>
          <w:t xml:space="preserve"> </w:t>
        </w:r>
      </w:hyperlink>
      <w:hyperlink r:id="rId44">
        <w:r w:rsidDel="00000000" w:rsidR="00000000" w:rsidRPr="00000000">
          <w:rPr>
            <w:i w:val="1"/>
            <w:iCs w:val="1"/>
            <w:color w:val="1155cc"/>
            <w:sz w:val="18"/>
            <w:szCs w:val="18"/>
            <w:u w:val="single"/>
            <w:rtl w:val="0"/>
          </w:rPr>
          <w:t xml:space="preserve">https://onlinelibrary.wiley.com/doi/10.1111/1468-0262.00194</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Berry, S., Levinsohn, J., &amp; Pakes, A. (1995). Automobile prices in market equilibrium. Econometrica, 63(4), 841–890.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10.2307/2171802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45">
        <w:r w:rsidDel="00000000" w:rsidR="00000000" w:rsidRPr="00000000">
          <w:rPr>
            <w:rFonts w:ascii="Times New Roman" w:cs="Times New Roman" w:eastAsia="Times New Roman" w:hAnsi="Times New Roman"/>
            <w:color w:val="0056b3"/>
            <w:sz w:val="14"/>
            <w:szCs w:val="14"/>
            <w:rtl w:val="0"/>
          </w:rPr>
          <w:t xml:space="preserve"> </w:t>
        </w:r>
      </w:hyperlink>
      <w:hyperlink r:id="rId46">
        <w:r w:rsidDel="00000000" w:rsidR="00000000" w:rsidRPr="00000000">
          <w:rPr>
            <w:i w:val="1"/>
            <w:iCs w:val="1"/>
            <w:color w:val="1155cc"/>
            <w:sz w:val="18"/>
            <w:szCs w:val="18"/>
            <w:u w:val="single"/>
            <w:rtl w:val="0"/>
          </w:rPr>
          <w:t xml:space="preserve">https://www.jstor.org/stable/2171802?seq=1</w:t>
        </w:r>
      </w:hyperlink>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80" w:before="180" w:lineRule="auto"/>
        <w:rPr/>
      </w:pPr>
      <w:r w:rsidDel="00000000" w:rsidR="00000000" w:rsidRPr="00000000">
        <w:rPr>
          <w:rtl w:val="0"/>
        </w:rPr>
        <w:t xml:space="preserve">1.2.4  Own-Price Elasticity from MNL</w:t>
      </w:r>
    </w:p>
    <w:tbl>
      <w:tblPr>
        <w:tblStyle w:val="Table2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7A">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Price elasticity measures how responsive consumers are to a price change at store j. An elasticity of −3 means: if store j raises prices by 1%, it loses 3% of its customers. For grocery stores, this typically falls between −2 and −5. You use this mainly as a validation check — if your estimated elasticity is far outside this range, your β_p calibration needs adjustment.</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spacing w:after="20" w:lineRule="auto"/>
        <w:rPr/>
      </w:pPr>
      <w:r w:rsidDel="00000000" w:rsidR="00000000" w:rsidRPr="00000000">
        <w:rPr>
          <w:i w:val="1"/>
          <w:iCs w:val="1"/>
          <w:color w:val="555555"/>
          <w:sz w:val="18"/>
          <w:szCs w:val="18"/>
          <w:rtl w:val="0"/>
        </w:rPr>
        <w:t xml:space="preserve">Equation 1.2.4 — Own-price elasticity (standard MNL formula)</w:t>
      </w:r>
      <w:r w:rsidDel="00000000" w:rsidR="00000000" w:rsidRPr="00000000">
        <w:rPr>
          <w:rtl w:val="0"/>
        </w:rPr>
      </w:r>
    </w:p>
    <w:p w:rsidR="00000000" w:rsidDel="00000000" w:rsidP="00000000" w:rsidRDefault="00000000" w:rsidRPr="00000000" w14:paraId="0000017D">
      <w:pPr>
        <w:spacing w:after="120" w:lineRule="auto"/>
        <w:ind w:left="360" w:firstLine="0"/>
        <w:jc w:val="left"/>
        <w:rPr/>
      </w:pPr>
      <w:r w:rsidDel="00000000" w:rsidR="00000000" w:rsidRPr="00000000">
        <w:rPr/>
        <w:drawing>
          <wp:inline distB="0" distT="0" distL="114300" distR="114300">
            <wp:extent cx="4974336" cy="585515"/>
            <wp:effectExtent b="0" l="0" r="0" t="0"/>
            <wp:docPr id="4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7F">
      <w:pPr>
        <w:shd w:fill="f4f4f4" w:val="clear"/>
        <w:spacing w:after="40" w:lineRule="auto"/>
        <w:ind w:left="288" w:right="288" w:firstLine="0"/>
        <w:rPr/>
      </w:pPr>
      <w:sdt>
        <w:sdtPr>
          <w:id w:val="818541684"/>
          <w:tag w:val="goog_rdk_8"/>
        </w:sdtPr>
        <w:sdtContent>
          <w:r w:rsidDel="00000000" w:rsidR="00000000" w:rsidRPr="00000000">
            <w:rPr>
              <w:rFonts w:ascii="Cardo" w:cs="Cardo" w:eastAsia="Cardo" w:hAnsi="Cardo"/>
              <w:sz w:val="19"/>
              <w:szCs w:val="19"/>
              <w:rtl w:val="0"/>
            </w:rPr>
            <w:t xml:space="preserve">ε_jj  =  −β_p · p_j · (1 − S_j)    [standard MNL]</w:t>
            <w:br w:type="textWrapping"/>
            <w:t xml:space="preserve">Expected grocery range: ε_jj ∈ [−2, −5].  If outside range, recalibrate β_p.</w:t>
          </w:r>
        </w:sdtContent>
      </w:sdt>
      <w:r w:rsidDel="00000000" w:rsidR="00000000" w:rsidRPr="00000000">
        <w:rPr>
          <w:rtl w:val="0"/>
        </w:rPr>
      </w:r>
    </w:p>
    <w:tbl>
      <w:tblPr>
        <w:tblStyle w:val="Table2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80">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81">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82">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83">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84">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85">
            <w:pPr>
              <w:rPr/>
            </w:pPr>
            <w:r w:rsidDel="00000000" w:rsidR="00000000" w:rsidRPr="00000000">
              <w:rPr>
                <w:sz w:val="18"/>
                <w:szCs w:val="18"/>
                <w:rtl w:val="0"/>
              </w:rPr>
              <w:t xml:space="preserve">Own-price elasticity of store j</w:t>
            </w:r>
            <w:r w:rsidDel="00000000" w:rsidR="00000000" w:rsidRPr="00000000">
              <w:rPr>
                <w:rtl w:val="0"/>
              </w:rPr>
            </w:r>
          </w:p>
        </w:tc>
        <w:tc>
          <w:tcPr>
            <w:shd w:fill="ebf3fa" w:val="clear"/>
          </w:tcPr>
          <w:p w:rsidR="00000000" w:rsidDel="00000000" w:rsidP="00000000" w:rsidRDefault="00000000" w:rsidRPr="00000000" w14:paraId="00000186">
            <w:pPr>
              <w:rPr/>
            </w:pPr>
            <w:r w:rsidDel="00000000" w:rsidR="00000000" w:rsidRPr="00000000">
              <w:rPr>
                <w:sz w:val="18"/>
                <w:szCs w:val="18"/>
                <w:rtl w:val="0"/>
              </w:rPr>
              <w:t xml:space="preserve">ε_jj</w:t>
            </w:r>
            <w:r w:rsidDel="00000000" w:rsidR="00000000" w:rsidRPr="00000000">
              <w:rPr>
                <w:rtl w:val="0"/>
              </w:rPr>
            </w:r>
          </w:p>
        </w:tc>
        <w:tc>
          <w:tcPr>
            <w:shd w:fill="ebf3fa" w:val="clear"/>
          </w:tcPr>
          <w:p w:rsidR="00000000" w:rsidDel="00000000" w:rsidP="00000000" w:rsidRDefault="00000000" w:rsidRPr="00000000" w14:paraId="00000187">
            <w:pPr>
              <w:rPr/>
            </w:pPr>
            <w:r w:rsidDel="00000000" w:rsidR="00000000" w:rsidRPr="00000000">
              <w:rPr>
                <w:sz w:val="18"/>
                <w:szCs w:val="18"/>
                <w:rtl w:val="0"/>
              </w:rPr>
              <w:t xml:space="preserve">Derived (validation check)</w:t>
            </w:r>
            <w:r w:rsidDel="00000000" w:rsidR="00000000" w:rsidRPr="00000000">
              <w:rPr>
                <w:rtl w:val="0"/>
              </w:rPr>
            </w:r>
          </w:p>
        </w:tc>
        <w:tc>
          <w:tcPr>
            <w:shd w:fill="ebf3fa" w:val="clear"/>
          </w:tcPr>
          <w:p w:rsidR="00000000" w:rsidDel="00000000" w:rsidP="00000000" w:rsidRDefault="00000000" w:rsidRPr="00000000" w14:paraId="00000188">
            <w:pPr>
              <w:rPr/>
            </w:pPr>
            <w:r w:rsidDel="00000000" w:rsidR="00000000" w:rsidRPr="00000000">
              <w:rPr>
                <w:sz w:val="18"/>
                <w:szCs w:val="18"/>
                <w:rtl w:val="0"/>
              </w:rPr>
              <w:t xml:space="preserve">% demand change per 1% price increase; expected range: −2 to −5 for grocery</w:t>
            </w:r>
            <w:r w:rsidDel="00000000" w:rsidR="00000000" w:rsidRPr="00000000">
              <w:rPr>
                <w:rtl w:val="0"/>
              </w:rPr>
            </w:r>
          </w:p>
        </w:tc>
        <w:tc>
          <w:tcPr>
            <w:shd w:fill="ebf3fa" w:val="clear"/>
          </w:tcPr>
          <w:p w:rsidR="00000000" w:rsidDel="00000000" w:rsidP="00000000" w:rsidRDefault="00000000" w:rsidRPr="00000000" w14:paraId="00000189">
            <w:pPr>
              <w:rPr/>
            </w:pPr>
            <w:r w:rsidDel="00000000" w:rsidR="00000000" w:rsidRPr="00000000">
              <w:rPr>
                <w:sz w:val="18"/>
                <w:szCs w:val="18"/>
                <w:rtl w:val="0"/>
              </w:rPr>
              <w:t xml:space="preserve">Computed from demand model; compare to literature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A">
            <w:pPr>
              <w:rPr/>
            </w:pPr>
            <w:r w:rsidDel="00000000" w:rsidR="00000000" w:rsidRPr="00000000">
              <w:rPr>
                <w:sz w:val="18"/>
                <w:szCs w:val="18"/>
                <w:rtl w:val="0"/>
              </w:rPr>
              <w:t xml:space="preserve">Price sensitivity (population avg)</w:t>
            </w:r>
            <w:r w:rsidDel="00000000" w:rsidR="00000000" w:rsidRPr="00000000">
              <w:rPr>
                <w:rtl w:val="0"/>
              </w:rPr>
            </w:r>
          </w:p>
        </w:tc>
        <w:tc>
          <w:tcPr>
            <w:shd w:fill="ffffff" w:val="clear"/>
          </w:tcPr>
          <w:p w:rsidR="00000000" w:rsidDel="00000000" w:rsidP="00000000" w:rsidRDefault="00000000" w:rsidRPr="00000000" w14:paraId="0000018B">
            <w:pPr>
              <w:rPr/>
            </w:pPr>
            <w:r w:rsidDel="00000000" w:rsidR="00000000" w:rsidRPr="00000000">
              <w:rPr>
                <w:sz w:val="18"/>
                <w:szCs w:val="18"/>
                <w:rtl w:val="0"/>
              </w:rPr>
              <w:t xml:space="preserve">β_p</w:t>
            </w:r>
            <w:r w:rsidDel="00000000" w:rsidR="00000000" w:rsidRPr="00000000">
              <w:rPr>
                <w:rtl w:val="0"/>
              </w:rPr>
            </w:r>
          </w:p>
        </w:tc>
        <w:tc>
          <w:tcPr>
            <w:shd w:fill="ffffff" w:val="clear"/>
          </w:tcPr>
          <w:p w:rsidR="00000000" w:rsidDel="00000000" w:rsidP="00000000" w:rsidRDefault="00000000" w:rsidRPr="00000000" w14:paraId="0000018C">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8D">
            <w:pPr>
              <w:rPr/>
            </w:pPr>
            <w:r w:rsidDel="00000000" w:rsidR="00000000" w:rsidRPr="00000000">
              <w:rPr>
                <w:sz w:val="18"/>
                <w:szCs w:val="18"/>
                <w:rtl w:val="0"/>
              </w:rPr>
              <w:t xml:space="preserve">Mean of β_p_i across all income groups</w:t>
            </w:r>
            <w:r w:rsidDel="00000000" w:rsidR="00000000" w:rsidRPr="00000000">
              <w:rPr>
                <w:rtl w:val="0"/>
              </w:rPr>
            </w:r>
          </w:p>
        </w:tc>
        <w:tc>
          <w:tcPr>
            <w:shd w:fill="ffffff" w:val="clear"/>
          </w:tcPr>
          <w:p w:rsidR="00000000" w:rsidDel="00000000" w:rsidP="00000000" w:rsidRDefault="00000000" w:rsidRPr="00000000" w14:paraId="0000018E">
            <w:pPr>
              <w:rPr/>
            </w:pPr>
            <w:r w:rsidDel="00000000" w:rsidR="00000000" w:rsidRPr="00000000">
              <w:rPr>
                <w:sz w:val="18"/>
                <w:szCs w:val="18"/>
                <w:rtl w:val="0"/>
              </w:rPr>
              <w:t xml:space="preserve">Weighted avg of group β_p values</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Appendix: Elasticities, pp. 301–310.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48">
        <w:r w:rsidDel="00000000" w:rsidR="00000000" w:rsidRPr="00000000">
          <w:rPr>
            <w:rFonts w:ascii="Calibri" w:cs="Calibri" w:eastAsia="Calibri" w:hAnsi="Calibri"/>
            <w:b w:val="0"/>
            <w:bCs w:val="0"/>
            <w:i w:val="1"/>
            <w:iCs w:val="1"/>
            <w:smallCaps w:val="0"/>
            <w:strike w:val="0"/>
            <w:color w:val="1155cc"/>
            <w:sz w:val="18"/>
            <w:szCs w:val="18"/>
            <w:u w:val="single"/>
            <w:shd w:fill="auto" w:val="clear"/>
            <w:vertAlign w:val="baseline"/>
            <w:rtl w:val="0"/>
          </w:rPr>
          <w:t xml:space="preserve">https://eml.berkeley.edu/books/train1201.pdf</w:t>
        </w:r>
      </w:hyperlink>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Davis, P. (2006). Spatial competition in retail markets: Movie theaters. RAND Journal of Economics, 37(4), 964–982.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10.1111/j.1756-2171.2006.tb00066.x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49">
        <w:r w:rsidDel="00000000" w:rsidR="00000000" w:rsidRPr="00000000">
          <w:rPr>
            <w:rFonts w:ascii="Times New Roman" w:cs="Times New Roman" w:eastAsia="Times New Roman" w:hAnsi="Times New Roman"/>
            <w:color w:val="0056b3"/>
            <w:sz w:val="14"/>
            <w:szCs w:val="14"/>
            <w:rtl w:val="0"/>
          </w:rPr>
          <w:t xml:space="preserve"> </w:t>
        </w:r>
      </w:hyperlink>
      <w:hyperlink r:id="rId50">
        <w:r w:rsidDel="00000000" w:rsidR="00000000" w:rsidRPr="00000000">
          <w:rPr>
            <w:i w:val="1"/>
            <w:iCs w:val="1"/>
            <w:color w:val="1155cc"/>
            <w:sz w:val="18"/>
            <w:szCs w:val="18"/>
            <w:u w:val="single"/>
            <w:rtl w:val="0"/>
          </w:rPr>
          <w:t xml:space="preserve">https://www.proquest.com/docview/236539278?pq-origsite=primo&amp;accountid=9902&amp;_oafollow=false&amp;sourcetype=Scholarly%20Journals</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pStyle w:val="Heading3"/>
        <w:spacing w:after="80" w:before="180" w:lineRule="auto"/>
        <w:rPr/>
      </w:pPr>
      <w:r w:rsidDel="00000000" w:rsidR="00000000" w:rsidRPr="00000000">
        <w:rPr>
          <w:rtl w:val="0"/>
        </w:rPr>
        <w:t xml:space="preserve">1.2.5  Store Volume (Quantity Demanded)</w:t>
      </w:r>
    </w:p>
    <w:p w:rsidR="00000000" w:rsidDel="00000000" w:rsidP="00000000" w:rsidRDefault="00000000" w:rsidRPr="00000000" w14:paraId="00000195">
      <w:pPr>
        <w:spacing w:after="20" w:lineRule="auto"/>
        <w:rPr/>
      </w:pPr>
      <w:r w:rsidDel="00000000" w:rsidR="00000000" w:rsidRPr="00000000">
        <w:rPr>
          <w:i w:val="1"/>
          <w:iCs w:val="1"/>
          <w:color w:val="555555"/>
          <w:sz w:val="18"/>
          <w:szCs w:val="18"/>
          <w:rtl w:val="0"/>
        </w:rPr>
        <w:t xml:space="preserve">Equation 1.2.5 — Annual volume at store j and total market size M</w:t>
      </w:r>
      <w:r w:rsidDel="00000000" w:rsidR="00000000" w:rsidRPr="00000000">
        <w:rPr>
          <w:rtl w:val="0"/>
        </w:rPr>
      </w:r>
    </w:p>
    <w:p w:rsidR="00000000" w:rsidDel="00000000" w:rsidP="00000000" w:rsidRDefault="00000000" w:rsidRPr="00000000" w14:paraId="00000196">
      <w:pPr>
        <w:spacing w:after="120" w:lineRule="auto"/>
        <w:ind w:left="360" w:firstLine="0"/>
        <w:jc w:val="left"/>
        <w:rPr/>
      </w:pPr>
      <w:r w:rsidDel="00000000" w:rsidR="00000000" w:rsidRPr="00000000">
        <w:rPr/>
        <w:drawing>
          <wp:inline distB="0" distT="0" distL="114300" distR="114300">
            <wp:extent cx="4974336" cy="585515"/>
            <wp:effectExtent b="0" l="0" r="0" t="0"/>
            <wp:docPr id="49"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98">
      <w:pPr>
        <w:shd w:fill="f4f4f4" w:val="clear"/>
        <w:spacing w:after="40" w:lineRule="auto"/>
        <w:ind w:left="288" w:right="288" w:firstLine="0"/>
        <w:rPr/>
      </w:pPr>
      <w:sdt>
        <w:sdtPr>
          <w:id w:val="1694098501"/>
          <w:tag w:val="goog_rdk_9"/>
        </w:sdtPr>
        <w:sdtContent>
          <w:r w:rsidDel="00000000" w:rsidR="00000000" w:rsidRPr="00000000">
            <w:rPr>
              <w:rFonts w:ascii="Gungsuh" w:cs="Gungsuh" w:eastAsia="Gungsuh" w:hAnsi="Gungsuh"/>
              <w:sz w:val="19"/>
              <w:szCs w:val="19"/>
              <w:rtl w:val="0"/>
            </w:rPr>
            <w:t xml:space="preserve">Q_j = S_j · M</w:t>
            <w:br w:type="textWrapping"/>
            <w:t xml:space="preserve">M   = N_households · avg_weekly_food_spend · 52  [annual food-at-home market, in $]</w:t>
            <w:br w:type="textWrapping"/>
            <w:br w:type="textWrapping"/>
            <w:t xml:space="preserve">Calibration check:  Q_j · p_j  ≈  Revenue_j  (from ReferenceUSA)</w:t>
          </w:r>
        </w:sdtContent>
      </w:sdt>
      <w:r w:rsidDel="00000000" w:rsidR="00000000" w:rsidRPr="00000000">
        <w:rPr>
          <w:rtl w:val="0"/>
        </w:rPr>
      </w:r>
    </w:p>
    <w:tbl>
      <w:tblPr>
        <w:tblStyle w:val="Table26"/>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99">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9A">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9B">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9C">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9D">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9E">
            <w:pPr>
              <w:rPr/>
            </w:pPr>
            <w:r w:rsidDel="00000000" w:rsidR="00000000" w:rsidRPr="00000000">
              <w:rPr>
                <w:sz w:val="18"/>
                <w:szCs w:val="18"/>
                <w:rtl w:val="0"/>
              </w:rPr>
              <w:t xml:space="preserve">Annual quantity (basket-trips) at store j</w:t>
            </w:r>
            <w:r w:rsidDel="00000000" w:rsidR="00000000" w:rsidRPr="00000000">
              <w:rPr>
                <w:rtl w:val="0"/>
              </w:rPr>
            </w:r>
          </w:p>
        </w:tc>
        <w:tc>
          <w:tcPr>
            <w:shd w:fill="ebf3fa" w:val="clear"/>
          </w:tcPr>
          <w:p w:rsidR="00000000" w:rsidDel="00000000" w:rsidP="00000000" w:rsidRDefault="00000000" w:rsidRPr="00000000" w14:paraId="0000019F">
            <w:pPr>
              <w:rPr/>
            </w:pPr>
            <w:r w:rsidDel="00000000" w:rsidR="00000000" w:rsidRPr="00000000">
              <w:rPr>
                <w:sz w:val="18"/>
                <w:szCs w:val="18"/>
                <w:rtl w:val="0"/>
              </w:rPr>
              <w:t xml:space="preserve">Q_j</w:t>
            </w:r>
            <w:r w:rsidDel="00000000" w:rsidR="00000000" w:rsidRPr="00000000">
              <w:rPr>
                <w:rtl w:val="0"/>
              </w:rPr>
            </w:r>
          </w:p>
        </w:tc>
        <w:tc>
          <w:tcPr>
            <w:shd w:fill="ebf3fa" w:val="clear"/>
          </w:tcPr>
          <w:p w:rsidR="00000000" w:rsidDel="00000000" w:rsidP="00000000" w:rsidRDefault="00000000" w:rsidRPr="00000000" w14:paraId="000001A0">
            <w:pPr>
              <w:rPr/>
            </w:pPr>
            <w:r w:rsidDel="00000000" w:rsidR="00000000" w:rsidRPr="00000000">
              <w:rPr>
                <w:sz w:val="18"/>
                <w:szCs w:val="18"/>
                <w:rtl w:val="0"/>
              </w:rPr>
              <w:t xml:space="preserve">Derived (calibration check)</w:t>
            </w:r>
            <w:r w:rsidDel="00000000" w:rsidR="00000000" w:rsidRPr="00000000">
              <w:rPr>
                <w:rtl w:val="0"/>
              </w:rPr>
            </w:r>
          </w:p>
        </w:tc>
        <w:tc>
          <w:tcPr>
            <w:shd w:fill="ebf3fa" w:val="clear"/>
          </w:tcPr>
          <w:p w:rsidR="00000000" w:rsidDel="00000000" w:rsidP="00000000" w:rsidRDefault="00000000" w:rsidRPr="00000000" w14:paraId="000001A1">
            <w:pPr>
              <w:rPr/>
            </w:pPr>
            <w:r w:rsidDel="00000000" w:rsidR="00000000" w:rsidRPr="00000000">
              <w:rPr>
                <w:sz w:val="18"/>
                <w:szCs w:val="18"/>
                <w:rtl w:val="0"/>
              </w:rPr>
              <w:t xml:space="preserve">Market share times total market; verify against ReferenceUSA revenue within 20%</w:t>
            </w:r>
            <w:r w:rsidDel="00000000" w:rsidR="00000000" w:rsidRPr="00000000">
              <w:rPr>
                <w:rtl w:val="0"/>
              </w:rPr>
            </w:r>
          </w:p>
        </w:tc>
        <w:tc>
          <w:tcPr>
            <w:shd w:fill="ebf3fa" w:val="clear"/>
          </w:tcPr>
          <w:p w:rsidR="00000000" w:rsidDel="00000000" w:rsidP="00000000" w:rsidRDefault="00000000" w:rsidRPr="00000000" w14:paraId="000001A2">
            <w:pPr>
              <w:rPr/>
            </w:pPr>
            <w:r w:rsidDel="00000000" w:rsidR="00000000" w:rsidRPr="00000000">
              <w:rPr>
                <w:sz w:val="18"/>
                <w:szCs w:val="18"/>
                <w:rtl w:val="0"/>
              </w:rPr>
              <w:t xml:space="preserve">Computed; cross-check: Q_j × p_j ≈ Revenue_j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3">
            <w:pPr>
              <w:rPr/>
            </w:pPr>
            <w:r w:rsidDel="00000000" w:rsidR="00000000" w:rsidRPr="00000000">
              <w:rPr>
                <w:sz w:val="18"/>
                <w:szCs w:val="18"/>
                <w:rtl w:val="0"/>
              </w:rPr>
              <w:t xml:space="preserve">Total annual food-at-home market ($)</w:t>
            </w:r>
            <w:r w:rsidDel="00000000" w:rsidR="00000000" w:rsidRPr="00000000">
              <w:rPr>
                <w:rtl w:val="0"/>
              </w:rPr>
            </w:r>
          </w:p>
        </w:tc>
        <w:tc>
          <w:tcPr>
            <w:shd w:fill="ffffff" w:val="clear"/>
          </w:tcPr>
          <w:p w:rsidR="00000000" w:rsidDel="00000000" w:rsidP="00000000" w:rsidRDefault="00000000" w:rsidRPr="00000000" w14:paraId="000001A4">
            <w:pPr>
              <w:rPr/>
            </w:pPr>
            <w:r w:rsidDel="00000000" w:rsidR="00000000" w:rsidRPr="00000000">
              <w:rPr>
                <w:sz w:val="18"/>
                <w:szCs w:val="18"/>
                <w:rtl w:val="0"/>
              </w:rPr>
              <w:t xml:space="preserve">M</w:t>
            </w:r>
            <w:r w:rsidDel="00000000" w:rsidR="00000000" w:rsidRPr="00000000">
              <w:rPr>
                <w:rtl w:val="0"/>
              </w:rPr>
            </w:r>
          </w:p>
        </w:tc>
        <w:tc>
          <w:tcPr>
            <w:shd w:fill="ffffff" w:val="clear"/>
          </w:tcPr>
          <w:p w:rsidR="00000000" w:rsidDel="00000000" w:rsidP="00000000" w:rsidRDefault="00000000" w:rsidRPr="00000000" w14:paraId="000001A5">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sz w:val="18"/>
                <w:szCs w:val="18"/>
                <w:rtl w:val="0"/>
              </w:rPr>
              <w:t xml:space="preserve">Total annual grocery spending by all households in Bronx CD2</w:t>
            </w: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sz w:val="18"/>
                <w:szCs w:val="18"/>
                <w:rtl w:val="0"/>
              </w:rPr>
              <w:t xml:space="preserve">ACS B11001 household count × BLS CES food-at-home spend by income quintile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A8">
            <w:pPr>
              <w:rPr/>
            </w:pPr>
            <w:r w:rsidDel="00000000" w:rsidR="00000000" w:rsidRPr="00000000">
              <w:rPr>
                <w:sz w:val="18"/>
                <w:szCs w:val="18"/>
                <w:rtl w:val="0"/>
              </w:rPr>
              <w:t xml:space="preserve">Number of households in Bronx CD2</w:t>
            </w:r>
            <w:r w:rsidDel="00000000" w:rsidR="00000000" w:rsidRPr="00000000">
              <w:rPr>
                <w:rtl w:val="0"/>
              </w:rPr>
            </w:r>
          </w:p>
        </w:tc>
        <w:tc>
          <w:tcPr>
            <w:shd w:fill="ebf3fa" w:val="clear"/>
          </w:tcPr>
          <w:p w:rsidR="00000000" w:rsidDel="00000000" w:rsidP="00000000" w:rsidRDefault="00000000" w:rsidRPr="00000000" w14:paraId="000001A9">
            <w:pPr>
              <w:rPr/>
            </w:pPr>
            <w:r w:rsidDel="00000000" w:rsidR="00000000" w:rsidRPr="00000000">
              <w:rPr>
                <w:sz w:val="18"/>
                <w:szCs w:val="18"/>
                <w:rtl w:val="0"/>
              </w:rPr>
              <w:t xml:space="preserve">N_HH</w:t>
            </w:r>
            <w:r w:rsidDel="00000000" w:rsidR="00000000" w:rsidRPr="00000000">
              <w:rPr>
                <w:rtl w:val="0"/>
              </w:rPr>
            </w:r>
          </w:p>
        </w:tc>
        <w:tc>
          <w:tcPr>
            <w:shd w:fill="ebf3fa" w:val="clear"/>
          </w:tcPr>
          <w:p w:rsidR="00000000" w:rsidDel="00000000" w:rsidP="00000000" w:rsidRDefault="00000000" w:rsidRPr="00000000" w14:paraId="000001AA">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1AB">
            <w:pPr>
              <w:rPr/>
            </w:pPr>
            <w:r w:rsidDel="00000000" w:rsidR="00000000" w:rsidRPr="00000000">
              <w:rPr>
                <w:sz w:val="18"/>
                <w:szCs w:val="18"/>
                <w:rtl w:val="0"/>
              </w:rPr>
              <w:t xml:space="preserve">Sum of household counts across all tracts in CD2</w:t>
            </w:r>
            <w:r w:rsidDel="00000000" w:rsidR="00000000" w:rsidRPr="00000000">
              <w:rPr>
                <w:rtl w:val="0"/>
              </w:rPr>
            </w:r>
          </w:p>
        </w:tc>
        <w:tc>
          <w:tcPr>
            <w:shd w:fill="ebf3fa" w:val="clear"/>
          </w:tcPr>
          <w:p w:rsidR="00000000" w:rsidDel="00000000" w:rsidP="00000000" w:rsidRDefault="00000000" w:rsidRPr="00000000" w14:paraId="000001AC">
            <w:pPr>
              <w:rPr/>
            </w:pPr>
            <w:r w:rsidDel="00000000" w:rsidR="00000000" w:rsidRPr="00000000">
              <w:rPr>
                <w:sz w:val="18"/>
                <w:szCs w:val="18"/>
                <w:rtl w:val="0"/>
              </w:rPr>
              <w:t xml:space="preserve">ACS 5-Year Table B11001, Bronx County, CD2 tracts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D">
            <w:pPr>
              <w:rPr/>
            </w:pPr>
            <w:r w:rsidDel="00000000" w:rsidR="00000000" w:rsidRPr="00000000">
              <w:rPr>
                <w:sz w:val="18"/>
                <w:szCs w:val="18"/>
                <w:rtl w:val="0"/>
              </w:rPr>
              <w:t xml:space="preserve">Average weekly food-at-home spending</w:t>
            </w:r>
            <w:r w:rsidDel="00000000" w:rsidR="00000000" w:rsidRPr="00000000">
              <w:rPr>
                <w:rtl w:val="0"/>
              </w:rPr>
            </w:r>
          </w:p>
        </w:tc>
        <w:tc>
          <w:tcPr>
            <w:shd w:fill="ffffff" w:val="clear"/>
          </w:tcPr>
          <w:p w:rsidR="00000000" w:rsidDel="00000000" w:rsidP="00000000" w:rsidRDefault="00000000" w:rsidRPr="00000000" w14:paraId="000001AE">
            <w:pPr>
              <w:rPr/>
            </w:pPr>
            <w:r w:rsidDel="00000000" w:rsidR="00000000" w:rsidRPr="00000000">
              <w:rPr>
                <w:sz w:val="18"/>
                <w:szCs w:val="18"/>
                <w:rtl w:val="0"/>
              </w:rPr>
              <w:t xml:space="preserve">f̄</w:t>
            </w:r>
            <w:r w:rsidDel="00000000" w:rsidR="00000000" w:rsidRPr="00000000">
              <w:rPr>
                <w:rtl w:val="0"/>
              </w:rPr>
            </w:r>
          </w:p>
        </w:tc>
        <w:tc>
          <w:tcPr>
            <w:shd w:fill="ffffff" w:val="clear"/>
          </w:tcPr>
          <w:p w:rsidR="00000000" w:rsidDel="00000000" w:rsidP="00000000" w:rsidRDefault="00000000" w:rsidRPr="00000000" w14:paraId="000001AF">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B0">
            <w:pPr>
              <w:rPr/>
            </w:pPr>
            <w:r w:rsidDel="00000000" w:rsidR="00000000" w:rsidRPr="00000000">
              <w:rPr>
                <w:sz w:val="18"/>
                <w:szCs w:val="18"/>
                <w:rtl w:val="0"/>
              </w:rPr>
              <w:t xml:space="preserve">Varies by income; ~$75–$140/week; from BLS CES by income quintile</w:t>
            </w:r>
            <w:r w:rsidDel="00000000" w:rsidR="00000000" w:rsidRPr="00000000">
              <w:rPr>
                <w:rtl w:val="0"/>
              </w:rPr>
            </w:r>
          </w:p>
        </w:tc>
        <w:tc>
          <w:tcPr>
            <w:shd w:fill="ffffff" w:val="clear"/>
          </w:tcPr>
          <w:p w:rsidR="00000000" w:rsidDel="00000000" w:rsidP="00000000" w:rsidRDefault="00000000" w:rsidRPr="00000000" w14:paraId="000001B1">
            <w:pPr>
              <w:rPr/>
            </w:pPr>
            <w:r w:rsidDel="00000000" w:rsidR="00000000" w:rsidRPr="00000000">
              <w:rPr>
                <w:sz w:val="18"/>
                <w:szCs w:val="18"/>
                <w:rtl w:val="0"/>
              </w:rPr>
              <w:t xml:space="preserve">BLS Consumer Expenditure Survey (bls.gov/cex); Table 4700</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spacing w:after="80" w:before="280" w:lineRule="auto"/>
        <w:rPr/>
      </w:pPr>
      <w:r w:rsidDel="00000000" w:rsidR="00000000" w:rsidRPr="00000000">
        <w:rPr>
          <w:rtl w:val="0"/>
        </w:rPr>
        <w:t xml:space="preserve">1.3  Subsidy Pass-Through</w:t>
      </w:r>
    </w:p>
    <w:p w:rsidR="00000000" w:rsidDel="00000000" w:rsidP="00000000" w:rsidRDefault="00000000" w:rsidRPr="00000000" w14:paraId="000001B4">
      <w:pPr>
        <w:spacing w:after="120" w:lineRule="auto"/>
        <w:rPr/>
      </w:pPr>
      <w:r w:rsidDel="00000000" w:rsidR="00000000" w:rsidRPr="00000000">
        <w:rPr>
          <w:b w:val="0"/>
          <w:bCs w:val="0"/>
          <w:i w:val="0"/>
          <w:iCs w:val="0"/>
          <w:sz w:val="22"/>
          <w:szCs w:val="22"/>
          <w:rtl w:val="0"/>
        </w:rPr>
        <w:t xml:space="preserve">This section answers how a dollar of city subsidy translates into a lower price for consumers. There is one key insight: tax break and rent subsidy work identically in this model. Both reduce the store's fixed costs by s dollars per year. The math is the same.</w:t>
      </w:r>
      <w:r w:rsidDel="00000000" w:rsidR="00000000" w:rsidRPr="00000000">
        <w:rPr>
          <w:rtl w:val="0"/>
        </w:rPr>
      </w:r>
    </w:p>
    <w:tbl>
      <w:tblPr>
        <w:tblStyle w:val="Table2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3e0" w:val="clear"/>
          </w:tcPr>
          <w:p w:rsidR="00000000" w:rsidDel="00000000" w:rsidP="00000000" w:rsidRDefault="00000000" w:rsidRPr="00000000" w14:paraId="000001B5">
            <w:pPr>
              <w:spacing w:after="0" w:lineRule="auto"/>
              <w:rPr/>
            </w:pPr>
            <w:r w:rsidDel="00000000" w:rsidR="00000000" w:rsidRPr="00000000">
              <w:rPr>
                <w:b w:val="1"/>
                <w:bCs w:val="1"/>
                <w:sz w:val="19"/>
                <w:szCs w:val="19"/>
                <w:rtl w:val="0"/>
              </w:rPr>
              <w:t xml:space="preserve">Instrument unification:  </w:t>
            </w:r>
            <w:r w:rsidDel="00000000" w:rsidR="00000000" w:rsidRPr="00000000">
              <w:rPr>
                <w:sz w:val="19"/>
                <w:szCs w:val="19"/>
                <w:rtl w:val="0"/>
              </w:rPr>
              <w:t xml:space="preserve">Tax break: city forgives s dollars of the store's annual property/business tax. ΔTax_j = −s.</w:t>
              <w:br w:type="textWrapping"/>
              <w:t xml:space="preserve">Rent subsidy: city pays s dollars of the store's annual rent. ΔRent_j = −s.</w:t>
              <w:br w:type="textWrapping"/>
              <w:t xml:space="preserve">In both cases, fixed costs fall by s:  ΔFC_j = −s.</w:t>
              <w:br w:type="textWrapping"/>
              <w:t xml:space="preserve">Price effect in both cases:  Δp_j = −θ_j · s / Q_j.</w:t>
              <w:br w:type="textWrapping"/>
              <w:t xml:space="preserve">The model treats them identically. The choice of instrument is a practical/legal decision (which cost item can the city reduce?), not a modeling decision.</w:t>
            </w:r>
            <w:r w:rsidDel="00000000" w:rsidR="00000000" w:rsidRPr="00000000">
              <w:rPr>
                <w:rtl w:val="0"/>
              </w:rPr>
            </w:r>
          </w:p>
        </w:tc>
      </w:tr>
    </w:tbl>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pStyle w:val="Heading3"/>
        <w:spacing w:after="80" w:before="180" w:lineRule="auto"/>
        <w:rPr/>
      </w:pPr>
      <w:r w:rsidDel="00000000" w:rsidR="00000000" w:rsidRPr="00000000">
        <w:rPr>
          <w:rtl w:val="0"/>
        </w:rPr>
        <w:t xml:space="preserve">1.3.1  General Pass-Through Equation</w:t>
      </w:r>
    </w:p>
    <w:tbl>
      <w:tblPr>
        <w:tblStyle w:val="Table2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B8">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The pass-through rate θ_j answers: 'For every dollar the city gives the store, how much of that reaches the consumer as a lower price?' If θ = 0.65, a $100,000 annual subsidy at a store with 95,000 annual transactions lowers the per-basket price by: 0.65 × $100,000 / 95,000 = $0.68 per basket.</w:t>
            </w:r>
            <w:r w:rsidDel="00000000" w:rsidR="00000000" w:rsidRPr="00000000">
              <w:rPr>
                <w:rtl w:val="0"/>
              </w:rPr>
            </w:r>
          </w:p>
        </w:tc>
      </w:tr>
    </w:tbl>
    <w:p w:rsidR="00000000" w:rsidDel="00000000" w:rsidP="00000000" w:rsidRDefault="00000000" w:rsidRPr="00000000" w14:paraId="000001B9">
      <w:pPr>
        <w:spacing w:after="80" w:lineRule="auto"/>
        <w:rPr/>
      </w:pPr>
      <w:r w:rsidDel="00000000" w:rsidR="00000000" w:rsidRPr="00000000">
        <w:rPr>
          <w:rtl w:val="0"/>
        </w:rPr>
      </w:r>
    </w:p>
    <w:tbl>
      <w:tblPr>
        <w:tblStyle w:val="Table2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1BA">
            <w:pPr>
              <w:spacing w:after="0" w:lineRule="auto"/>
              <w:rPr/>
            </w:pPr>
            <w:r w:rsidDel="00000000" w:rsidR="00000000" w:rsidRPr="00000000">
              <w:rPr>
                <w:b w:val="1"/>
                <w:bCs w:val="1"/>
                <w:color w:val="0d47a1"/>
                <w:sz w:val="19"/>
                <w:szCs w:val="19"/>
                <w:rtl w:val="0"/>
              </w:rPr>
              <w:t xml:space="preserve">Conceptual note — Q10 — Is Δp_j a vector of prices or a single number?:  </w:t>
            </w:r>
            <w:r w:rsidDel="00000000" w:rsidR="00000000" w:rsidRPr="00000000">
              <w:rPr>
                <w:sz w:val="19"/>
                <w:szCs w:val="19"/>
                <w:rtl w:val="0"/>
              </w:rPr>
              <w:t xml:space="preserve">Δp_j is a SINGLE SCALAR (one number) per store — the change in the store's representative price level (average basket price). It is NOT a vector over individual products. This is consistent with using one price index per store throughout the model. Example: if baseline basket price is $42.00 and the subsidy generates Δp = −$0.68, then post-subsidy price = $41.32. Every consumer who shops at store j now pays $0.68 less.</w:t>
            </w:r>
            <w:r w:rsidDel="00000000" w:rsidR="00000000" w:rsidRPr="00000000">
              <w:rPr>
                <w:rtl w:val="0"/>
              </w:rPr>
            </w:r>
          </w:p>
        </w:tc>
      </w:tr>
    </w:tbl>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spacing w:after="20" w:lineRule="auto"/>
        <w:rPr/>
      </w:pPr>
      <w:r w:rsidDel="00000000" w:rsidR="00000000" w:rsidRPr="00000000">
        <w:rPr>
          <w:i w:val="1"/>
          <w:iCs w:val="1"/>
          <w:color w:val="555555"/>
          <w:sz w:val="18"/>
          <w:szCs w:val="18"/>
          <w:rtl w:val="0"/>
        </w:rPr>
        <w:t xml:space="preserve">Equation 1.3.1 — General pass-through equation</w:t>
      </w:r>
      <w:r w:rsidDel="00000000" w:rsidR="00000000" w:rsidRPr="00000000">
        <w:rPr>
          <w:rtl w:val="0"/>
        </w:rPr>
      </w:r>
    </w:p>
    <w:p w:rsidR="00000000" w:rsidDel="00000000" w:rsidP="00000000" w:rsidRDefault="00000000" w:rsidRPr="00000000" w14:paraId="000001BD">
      <w:pPr>
        <w:spacing w:after="120" w:lineRule="auto"/>
        <w:ind w:left="360" w:firstLine="0"/>
        <w:jc w:val="left"/>
        <w:rPr/>
      </w:pPr>
      <w:r w:rsidDel="00000000" w:rsidR="00000000" w:rsidRPr="00000000">
        <w:rPr/>
        <w:drawing>
          <wp:inline distB="0" distT="0" distL="114300" distR="114300">
            <wp:extent cx="4974336" cy="549875"/>
            <wp:effectExtent b="0" l="0" r="0" t="0"/>
            <wp:docPr id="50"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BF">
      <w:pPr>
        <w:shd w:fill="f4f4f4" w:val="clear"/>
        <w:spacing w:after="40" w:lineRule="auto"/>
        <w:ind w:left="288" w:right="288" w:firstLine="0"/>
        <w:rPr/>
      </w:pPr>
      <w:sdt>
        <w:sdtPr>
          <w:id w:val="-1689700589"/>
          <w:tag w:val="goog_rdk_10"/>
        </w:sdtPr>
        <w:sdtContent>
          <w:r w:rsidDel="00000000" w:rsidR="00000000" w:rsidRPr="00000000">
            <w:rPr>
              <w:rFonts w:ascii="Cardo" w:cs="Cardo" w:eastAsia="Cardo" w:hAnsi="Cardo"/>
              <w:sz w:val="19"/>
              <w:szCs w:val="19"/>
              <w:rtl w:val="0"/>
            </w:rPr>
            <w:t xml:space="preserve">Δp_j  = −θ_j · g_j(s)         [price reduction at store j from subsidy s]</w:t>
            <w:br w:type="textWrapping"/>
            <w:t xml:space="preserve">θ_j   ∈ [0, 1]                 [pass-through rate: fraction of savings passed to consumers]</w:t>
            <w:br w:type="textWrapping"/>
            <w:t xml:space="preserve">g_j(s) = per-unit price saving  [depends on instrument — see 1.3.2]</w:t>
          </w:r>
        </w:sdtContent>
      </w:sdt>
      <w:r w:rsidDel="00000000" w:rsidR="00000000" w:rsidRPr="00000000">
        <w:rPr>
          <w:rtl w:val="0"/>
        </w:rPr>
      </w:r>
    </w:p>
    <w:p w:rsidR="00000000" w:rsidDel="00000000" w:rsidP="00000000" w:rsidRDefault="00000000" w:rsidRPr="00000000" w14:paraId="000001C0">
      <w:pPr>
        <w:spacing w:after="160" w:lineRule="auto"/>
        <w:ind w:left="288" w:firstLine="0"/>
        <w:rPr/>
      </w:pPr>
      <w:r w:rsidDel="00000000" w:rsidR="00000000" w:rsidRPr="00000000">
        <w:rPr>
          <w:i w:val="1"/>
          <w:iCs w:val="1"/>
          <w:color w:val="555555"/>
          <w:sz w:val="18"/>
          <w:szCs w:val="18"/>
          <w:rtl w:val="0"/>
        </w:rPr>
        <w:t xml:space="preserve">θ_j = 1: store passes 100% to consumers. θ_j = 0: store keeps all savings as profit. Literature: grocery markets θ ≈ 0.50–0.85. Use 0.65 as baseline; vary in sensitivity analysis.</w:t>
      </w:r>
      <w:r w:rsidDel="00000000" w:rsidR="00000000" w:rsidRPr="00000000">
        <w:rPr>
          <w:rtl w:val="0"/>
        </w:rPr>
      </w:r>
    </w:p>
    <w:tbl>
      <w:tblPr>
        <w:tblStyle w:val="Table30"/>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C1">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C2">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C3">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C4">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C5">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C6">
            <w:pPr>
              <w:rPr/>
            </w:pPr>
            <w:r w:rsidDel="00000000" w:rsidR="00000000" w:rsidRPr="00000000">
              <w:rPr>
                <w:sz w:val="18"/>
                <w:szCs w:val="18"/>
                <w:rtl w:val="0"/>
              </w:rPr>
              <w:t xml:space="preserve">Price reduction at store j (scalar)</w:t>
            </w:r>
            <w:r w:rsidDel="00000000" w:rsidR="00000000" w:rsidRPr="00000000">
              <w:rPr>
                <w:rtl w:val="0"/>
              </w:rPr>
            </w:r>
          </w:p>
        </w:tc>
        <w:tc>
          <w:tcPr>
            <w:shd w:fill="ebf3fa" w:val="clear"/>
          </w:tcPr>
          <w:p w:rsidR="00000000" w:rsidDel="00000000" w:rsidP="00000000" w:rsidRDefault="00000000" w:rsidRPr="00000000" w14:paraId="000001C7">
            <w:pPr>
              <w:rPr/>
            </w:pPr>
            <w:r w:rsidDel="00000000" w:rsidR="00000000" w:rsidRPr="00000000">
              <w:rPr>
                <w:sz w:val="18"/>
                <w:szCs w:val="18"/>
                <w:rtl w:val="0"/>
              </w:rPr>
              <w:t xml:space="preserve">Δp_j</w:t>
            </w:r>
            <w:r w:rsidDel="00000000" w:rsidR="00000000" w:rsidRPr="00000000">
              <w:rPr>
                <w:rtl w:val="0"/>
              </w:rPr>
            </w:r>
          </w:p>
        </w:tc>
        <w:tc>
          <w:tcPr>
            <w:shd w:fill="ebf3fa" w:val="clear"/>
          </w:tcPr>
          <w:p w:rsidR="00000000" w:rsidDel="00000000" w:rsidP="00000000" w:rsidRDefault="00000000" w:rsidRPr="00000000" w14:paraId="000001C8">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C9">
            <w:pPr>
              <w:rPr/>
            </w:pPr>
            <w:r w:rsidDel="00000000" w:rsidR="00000000" w:rsidRPr="00000000">
              <w:rPr>
                <w:sz w:val="18"/>
                <w:szCs w:val="18"/>
                <w:rtl w:val="0"/>
              </w:rPr>
              <w:t xml:space="preserve">Single number: drop in average basket price from subsidy; negative value = price falls</w:t>
            </w:r>
            <w:r w:rsidDel="00000000" w:rsidR="00000000" w:rsidRPr="00000000">
              <w:rPr>
                <w:rtl w:val="0"/>
              </w:rPr>
            </w:r>
          </w:p>
        </w:tc>
        <w:tc>
          <w:tcPr>
            <w:shd w:fill="ebf3fa" w:val="clear"/>
          </w:tcPr>
          <w:p w:rsidR="00000000" w:rsidDel="00000000" w:rsidP="00000000" w:rsidRDefault="00000000" w:rsidRPr="00000000" w14:paraId="000001CA">
            <w:pPr>
              <w:rPr/>
            </w:pPr>
            <w:r w:rsidDel="00000000" w:rsidR="00000000" w:rsidRPr="00000000">
              <w:rPr>
                <w:sz w:val="18"/>
                <w:szCs w:val="18"/>
                <w:rtl w:val="0"/>
              </w:rPr>
              <w:t xml:space="preserve">Computed: −θ_j × g_j(s)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B">
            <w:pPr>
              <w:rPr/>
            </w:pPr>
            <w:r w:rsidDel="00000000" w:rsidR="00000000" w:rsidRPr="00000000">
              <w:rPr>
                <w:sz w:val="18"/>
                <w:szCs w:val="18"/>
                <w:rtl w:val="0"/>
              </w:rPr>
              <w:t xml:space="preserve">Pass-through rate</w:t>
            </w:r>
            <w:r w:rsidDel="00000000" w:rsidR="00000000" w:rsidRPr="00000000">
              <w:rPr>
                <w:rtl w:val="0"/>
              </w:rPr>
            </w:r>
          </w:p>
        </w:tc>
        <w:tc>
          <w:tcPr>
            <w:shd w:fill="ffffff" w:val="clear"/>
          </w:tcPr>
          <w:p w:rsidR="00000000" w:rsidDel="00000000" w:rsidP="00000000" w:rsidRDefault="00000000" w:rsidRPr="00000000" w14:paraId="000001CC">
            <w:pPr>
              <w:rPr/>
            </w:pPr>
            <w:r w:rsidDel="00000000" w:rsidR="00000000" w:rsidRPr="00000000">
              <w:rPr>
                <w:sz w:val="18"/>
                <w:szCs w:val="18"/>
                <w:rtl w:val="0"/>
              </w:rPr>
              <w:t xml:space="preserve">θ_j</w:t>
            </w:r>
            <w:r w:rsidDel="00000000" w:rsidR="00000000" w:rsidRPr="00000000">
              <w:rPr>
                <w:rtl w:val="0"/>
              </w:rPr>
            </w:r>
          </w:p>
        </w:tc>
        <w:tc>
          <w:tcPr>
            <w:shd w:fill="ffffff" w:val="clear"/>
          </w:tcPr>
          <w:p w:rsidR="00000000" w:rsidDel="00000000" w:rsidP="00000000" w:rsidRDefault="00000000" w:rsidRPr="00000000" w14:paraId="000001CD">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CE">
            <w:pPr>
              <w:rPr/>
            </w:pPr>
            <w:r w:rsidDel="00000000" w:rsidR="00000000" w:rsidRPr="00000000">
              <w:rPr>
                <w:sz w:val="18"/>
                <w:szCs w:val="18"/>
                <w:rtl w:val="0"/>
              </w:rPr>
              <w:t xml:space="preserve">Fraction of subsidy that reaches consumers as lower prices; calibrated from literature</w:t>
            </w:r>
            <w:r w:rsidDel="00000000" w:rsidR="00000000" w:rsidRPr="00000000">
              <w:rPr>
                <w:rtl w:val="0"/>
              </w:rPr>
            </w:r>
          </w:p>
        </w:tc>
        <w:tc>
          <w:tcPr>
            <w:shd w:fill="ffffff" w:val="clear"/>
          </w:tcPr>
          <w:p w:rsidR="00000000" w:rsidDel="00000000" w:rsidP="00000000" w:rsidRDefault="00000000" w:rsidRPr="00000000" w14:paraId="000001CF">
            <w:pPr>
              <w:rPr/>
            </w:pPr>
            <w:r w:rsidDel="00000000" w:rsidR="00000000" w:rsidRPr="00000000">
              <w:rPr>
                <w:sz w:val="18"/>
                <w:szCs w:val="18"/>
                <w:rtl w:val="0"/>
              </w:rPr>
              <w:t xml:space="preserve">Besanko et al. (2005); Nakamura &amp; Zerom (2010); base = 0.65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D0">
            <w:pPr>
              <w:rPr/>
            </w:pPr>
            <w:r w:rsidDel="00000000" w:rsidR="00000000" w:rsidRPr="00000000">
              <w:rPr>
                <w:sz w:val="18"/>
                <w:szCs w:val="18"/>
                <w:rtl w:val="0"/>
              </w:rPr>
              <w:t xml:space="preserve">Per-unit price saving from subsidy s</w:t>
            </w:r>
            <w:r w:rsidDel="00000000" w:rsidR="00000000" w:rsidRPr="00000000">
              <w:rPr>
                <w:rtl w:val="0"/>
              </w:rPr>
            </w:r>
          </w:p>
        </w:tc>
        <w:tc>
          <w:tcPr>
            <w:shd w:fill="ebf3fa" w:val="clear"/>
          </w:tcPr>
          <w:p w:rsidR="00000000" w:rsidDel="00000000" w:rsidP="00000000" w:rsidRDefault="00000000" w:rsidRPr="00000000" w14:paraId="000001D1">
            <w:pPr>
              <w:rPr/>
            </w:pPr>
            <w:r w:rsidDel="00000000" w:rsidR="00000000" w:rsidRPr="00000000">
              <w:rPr>
                <w:sz w:val="18"/>
                <w:szCs w:val="18"/>
                <w:rtl w:val="0"/>
              </w:rPr>
              <w:t xml:space="preserve">g_j(s)</w:t>
            </w:r>
            <w:r w:rsidDel="00000000" w:rsidR="00000000" w:rsidRPr="00000000">
              <w:rPr>
                <w:rtl w:val="0"/>
              </w:rPr>
            </w:r>
          </w:p>
        </w:tc>
        <w:tc>
          <w:tcPr>
            <w:shd w:fill="ebf3fa" w:val="clear"/>
          </w:tcPr>
          <w:p w:rsidR="00000000" w:rsidDel="00000000" w:rsidP="00000000" w:rsidRDefault="00000000" w:rsidRPr="00000000" w14:paraId="000001D2">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D3">
            <w:pPr>
              <w:rPr/>
            </w:pPr>
            <w:r w:rsidDel="00000000" w:rsidR="00000000" w:rsidRPr="00000000">
              <w:rPr>
                <w:sz w:val="18"/>
                <w:szCs w:val="18"/>
                <w:rtl w:val="0"/>
              </w:rPr>
              <w:t xml:space="preserve">How much s reduces the cost per unit sold; depends on instrument</w:t>
            </w:r>
            <w:r w:rsidDel="00000000" w:rsidR="00000000" w:rsidRPr="00000000">
              <w:rPr>
                <w:rtl w:val="0"/>
              </w:rPr>
            </w:r>
          </w:p>
        </w:tc>
        <w:tc>
          <w:tcPr>
            <w:shd w:fill="ebf3fa" w:val="clear"/>
          </w:tcPr>
          <w:p w:rsidR="00000000" w:rsidDel="00000000" w:rsidP="00000000" w:rsidRDefault="00000000" w:rsidRPr="00000000" w14:paraId="000001D4">
            <w:pPr>
              <w:rPr/>
            </w:pPr>
            <w:r w:rsidDel="00000000" w:rsidR="00000000" w:rsidRPr="00000000">
              <w:rPr>
                <w:sz w:val="18"/>
                <w:szCs w:val="18"/>
                <w:rtl w:val="0"/>
              </w:rPr>
              <w:t xml:space="preserve">Computed from instrument formula in Section 1.3.2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5">
            <w:pPr>
              <w:rPr/>
            </w:pPr>
            <w:r w:rsidDel="00000000" w:rsidR="00000000" w:rsidRPr="00000000">
              <w:rPr>
                <w:sz w:val="18"/>
                <w:szCs w:val="18"/>
                <w:rtl w:val="0"/>
              </w:rPr>
              <w:t xml:space="preserve">Annual subsidy amount</w:t>
            </w:r>
            <w:r w:rsidDel="00000000" w:rsidR="00000000" w:rsidRPr="00000000">
              <w:rPr>
                <w:rtl w:val="0"/>
              </w:rPr>
            </w:r>
          </w:p>
        </w:tc>
        <w:tc>
          <w:tcPr>
            <w:shd w:fill="ffffff" w:val="clear"/>
          </w:tcPr>
          <w:p w:rsidR="00000000" w:rsidDel="00000000" w:rsidP="00000000" w:rsidRDefault="00000000" w:rsidRPr="00000000" w14:paraId="000001D6">
            <w:pPr>
              <w:rPr/>
            </w:pPr>
            <w:r w:rsidDel="00000000" w:rsidR="00000000" w:rsidRPr="00000000">
              <w:rPr>
                <w:sz w:val="18"/>
                <w:szCs w:val="18"/>
                <w:rtl w:val="0"/>
              </w:rPr>
              <w:t xml:space="preserve">s</w:t>
            </w:r>
            <w:r w:rsidDel="00000000" w:rsidR="00000000" w:rsidRPr="00000000">
              <w:rPr>
                <w:rtl w:val="0"/>
              </w:rPr>
            </w:r>
          </w:p>
        </w:tc>
        <w:tc>
          <w:tcPr>
            <w:shd w:fill="ffffff" w:val="clear"/>
          </w:tcPr>
          <w:p w:rsidR="00000000" w:rsidDel="00000000" w:rsidP="00000000" w:rsidRDefault="00000000" w:rsidRPr="00000000" w14:paraId="000001D7">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ffffff" w:val="clear"/>
          </w:tcPr>
          <w:p w:rsidR="00000000" w:rsidDel="00000000" w:rsidP="00000000" w:rsidRDefault="00000000" w:rsidRPr="00000000" w14:paraId="000001D8">
            <w:pPr>
              <w:rPr/>
            </w:pPr>
            <w:r w:rsidDel="00000000" w:rsidR="00000000" w:rsidRPr="00000000">
              <w:rPr>
                <w:sz w:val="18"/>
                <w:szCs w:val="18"/>
                <w:rtl w:val="0"/>
              </w:rPr>
              <w:t xml:space="preserve">Total dollars/year the city commits to store j; the policy lever</w:t>
            </w:r>
            <w:r w:rsidDel="00000000" w:rsidR="00000000" w:rsidRPr="00000000">
              <w:rPr>
                <w:rtl w:val="0"/>
              </w:rPr>
            </w:r>
          </w:p>
        </w:tc>
        <w:tc>
          <w:tcPr>
            <w:shd w:fill="ffffff" w:val="clear"/>
          </w:tcPr>
          <w:p w:rsidR="00000000" w:rsidDel="00000000" w:rsidP="00000000" w:rsidRDefault="00000000" w:rsidRPr="00000000" w14:paraId="000001D9">
            <w:pPr>
              <w:rPr/>
            </w:pPr>
            <w:r w:rsidDel="00000000" w:rsidR="00000000" w:rsidRPr="00000000">
              <w:rPr>
                <w:sz w:val="18"/>
                <w:szCs w:val="18"/>
                <w:rtl w:val="0"/>
              </w:rPr>
              <w:t xml:space="preserve">City budget decision; constrained by total budget B</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Besanko, D., Dubé, J.P., &amp; Gupta, S. (2005). Own-brand and cross-brand retail pass-through. Marketing Science, 24(1), 123–137.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10.1287/mksc.1040.0107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53">
        <w:r w:rsidDel="00000000" w:rsidR="00000000" w:rsidRPr="00000000">
          <w:rPr>
            <w:rFonts w:ascii="Times New Roman" w:cs="Times New Roman" w:eastAsia="Times New Roman" w:hAnsi="Times New Roman"/>
            <w:color w:val="0056b3"/>
            <w:sz w:val="14"/>
            <w:szCs w:val="14"/>
            <w:rtl w:val="0"/>
          </w:rPr>
          <w:t xml:space="preserve"> </w:t>
        </w:r>
      </w:hyperlink>
      <w:hyperlink r:id="rId54">
        <w:r w:rsidDel="00000000" w:rsidR="00000000" w:rsidRPr="00000000">
          <w:rPr>
            <w:i w:val="1"/>
            <w:iCs w:val="1"/>
            <w:color w:val="1155cc"/>
            <w:sz w:val="18"/>
            <w:szCs w:val="18"/>
            <w:u w:val="single"/>
            <w:rtl w:val="0"/>
          </w:rPr>
          <w:t xml:space="preserve">https://www.proquest.com/docview/212292878?pq-origsite=primo&amp;accountid=9902&amp;_oafollow=false&amp;sourcetype=Scholarly%20Journals</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Nakamura, E., &amp; Zerom, D. (2010). Accounting for incomplete pass-through. Review of Economic Studies, 77(3), 1192–1230.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10.1111/j.1467-937X.2009.00597.x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55">
        <w:r w:rsidDel="00000000" w:rsidR="00000000" w:rsidRPr="00000000">
          <w:rPr>
            <w:rFonts w:ascii="Times New Roman" w:cs="Times New Roman" w:eastAsia="Times New Roman" w:hAnsi="Times New Roman"/>
            <w:color w:val="0056b3"/>
            <w:sz w:val="14"/>
            <w:szCs w:val="14"/>
            <w:rtl w:val="0"/>
          </w:rPr>
          <w:t xml:space="preserve"> </w:t>
        </w:r>
      </w:hyperlink>
      <w:hyperlink r:id="rId56">
        <w:r w:rsidDel="00000000" w:rsidR="00000000" w:rsidRPr="00000000">
          <w:rPr>
            <w:i w:val="1"/>
            <w:iCs w:val="1"/>
            <w:color w:val="1155cc"/>
            <w:sz w:val="18"/>
            <w:szCs w:val="18"/>
            <w:u w:val="single"/>
            <w:rtl w:val="0"/>
          </w:rPr>
          <w:t xml:space="preserve">https://www.jstor.org/stable/40835861?sid=primo</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Weyl, E.G., &amp; Fabinger, M. (2013). Pass-through as an economic tool. Journal of Political Economy, 121(3), 528–583.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10.1086/670401 </w:t>
      </w:r>
      <w:r w:rsidDel="00000000" w:rsidR="00000000" w:rsidRPr="00000000">
        <w:rPr>
          <w:i w:val="1"/>
          <w:iCs w:val="1"/>
          <w:color w:val="0056b3"/>
          <w:sz w:val="18"/>
          <w:szCs w:val="18"/>
          <w:rtl w:val="0"/>
        </w:rPr>
        <w:t xml:space="preserve">·</w:t>
      </w:r>
      <w:r w:rsidDel="00000000" w:rsidR="00000000" w:rsidRPr="00000000">
        <w:rPr>
          <w:rFonts w:ascii="Times New Roman" w:cs="Times New Roman" w:eastAsia="Times New Roman" w:hAnsi="Times New Roman"/>
          <w:color w:val="0056b3"/>
          <w:sz w:val="14"/>
          <w:szCs w:val="14"/>
          <w:rtl w:val="0"/>
        </w:rPr>
        <w:t xml:space="preserve">       </w:t>
      </w:r>
      <w:hyperlink r:id="rId57">
        <w:r w:rsidDel="00000000" w:rsidR="00000000" w:rsidRPr="00000000">
          <w:rPr>
            <w:rFonts w:ascii="Times New Roman" w:cs="Times New Roman" w:eastAsia="Times New Roman" w:hAnsi="Times New Roman"/>
            <w:color w:val="0056b3"/>
            <w:sz w:val="14"/>
            <w:szCs w:val="14"/>
            <w:rtl w:val="0"/>
          </w:rPr>
          <w:t xml:space="preserve"> </w:t>
        </w:r>
      </w:hyperlink>
      <w:hyperlink r:id="rId58">
        <w:r w:rsidDel="00000000" w:rsidR="00000000" w:rsidRPr="00000000">
          <w:rPr>
            <w:i w:val="1"/>
            <w:iCs w:val="1"/>
            <w:color w:val="1155cc"/>
            <w:sz w:val="18"/>
            <w:szCs w:val="18"/>
            <w:u w:val="single"/>
            <w:rtl w:val="0"/>
          </w:rPr>
          <w:t xml:space="preserve">https://www-journals-uchicago-edu.us1.proxy.openathens.net/doi/full/10.1086/670401</w:t>
        </w:r>
      </w:hyperlink>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spacing w:after="80" w:before="180" w:lineRule="auto"/>
        <w:rPr/>
      </w:pPr>
      <w:r w:rsidDel="00000000" w:rsidR="00000000" w:rsidRPr="00000000">
        <w:rPr>
          <w:rtl w:val="0"/>
        </w:rPr>
        <w:t xml:space="preserve">1.3.2  Unified Cost Subsidy (Tax Break or Rent Subsidy)</w:t>
      </w:r>
    </w:p>
    <w:tbl>
      <w:tblPr>
        <w:tblStyle w:val="Table3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E1">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Whether the city forgives taxes or pays rent, the effect is the same: the store's fixed annual costs fall by s dollars. The store then saves s/Q_j per basket sold, and passes fraction θ of that saving to consumers as a lower price.</w:t>
            </w:r>
            <w:r w:rsidDel="00000000" w:rsidR="00000000" w:rsidRPr="00000000">
              <w:rPr>
                <w:rtl w:val="0"/>
              </w:rPr>
            </w:r>
          </w:p>
        </w:tc>
      </w:tr>
    </w:tbl>
    <w:p w:rsidR="00000000" w:rsidDel="00000000" w:rsidP="00000000" w:rsidRDefault="00000000" w:rsidRPr="00000000" w14:paraId="000001E2">
      <w:pPr>
        <w:spacing w:after="80" w:lineRule="auto"/>
        <w:rPr/>
      </w:pPr>
      <w:r w:rsidDel="00000000" w:rsidR="00000000" w:rsidRPr="00000000">
        <w:rPr>
          <w:rtl w:val="0"/>
        </w:rPr>
      </w:r>
    </w:p>
    <w:p w:rsidR="00000000" w:rsidDel="00000000" w:rsidP="00000000" w:rsidRDefault="00000000" w:rsidRPr="00000000" w14:paraId="000001E3">
      <w:pPr>
        <w:spacing w:after="20" w:lineRule="auto"/>
        <w:rPr/>
      </w:pPr>
      <w:r w:rsidDel="00000000" w:rsidR="00000000" w:rsidRPr="00000000">
        <w:rPr>
          <w:i w:val="1"/>
          <w:iCs w:val="1"/>
          <w:color w:val="555555"/>
          <w:sz w:val="18"/>
          <w:szCs w:val="18"/>
          <w:rtl w:val="0"/>
        </w:rPr>
        <w:t xml:space="preserve">Equation 1.3.2a — Fixed cost reduction and per-unit saving</w:t>
      </w:r>
      <w:r w:rsidDel="00000000" w:rsidR="00000000" w:rsidRPr="00000000">
        <w:rPr>
          <w:rtl w:val="0"/>
        </w:rPr>
      </w:r>
    </w:p>
    <w:p w:rsidR="00000000" w:rsidDel="00000000" w:rsidP="00000000" w:rsidRDefault="00000000" w:rsidRPr="00000000" w14:paraId="000001E4">
      <w:pPr>
        <w:spacing w:after="120" w:lineRule="auto"/>
        <w:ind w:left="360" w:firstLine="0"/>
        <w:jc w:val="left"/>
        <w:rPr/>
      </w:pPr>
      <w:r w:rsidDel="00000000" w:rsidR="00000000" w:rsidRPr="00000000">
        <w:rPr/>
        <w:drawing>
          <wp:inline distB="0" distT="0" distL="114300" distR="114300">
            <wp:extent cx="4974336" cy="626247"/>
            <wp:effectExtent b="0" l="0" r="0" t="0"/>
            <wp:docPr id="51"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4974336" cy="62624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 w:lineRule="auto"/>
        <w:rPr/>
      </w:pPr>
      <w:r w:rsidDel="00000000" w:rsidR="00000000" w:rsidRPr="00000000">
        <w:rPr>
          <w:i w:val="1"/>
          <w:iCs w:val="1"/>
          <w:color w:val="555555"/>
          <w:sz w:val="18"/>
          <w:szCs w:val="18"/>
          <w:rtl w:val="0"/>
        </w:rPr>
        <w:t xml:space="preserve">Equation 1.3.2b — Price reduction as continuous function of subsidy s</w:t>
      </w:r>
      <w:r w:rsidDel="00000000" w:rsidR="00000000" w:rsidRPr="00000000">
        <w:rPr>
          <w:rtl w:val="0"/>
        </w:rPr>
      </w:r>
    </w:p>
    <w:p w:rsidR="00000000" w:rsidDel="00000000" w:rsidP="00000000" w:rsidRDefault="00000000" w:rsidRPr="00000000" w14:paraId="000001E6">
      <w:pPr>
        <w:spacing w:after="120" w:lineRule="auto"/>
        <w:ind w:left="360" w:firstLine="0"/>
        <w:jc w:val="left"/>
        <w:rPr/>
      </w:pPr>
      <w:r w:rsidDel="00000000" w:rsidR="00000000" w:rsidRPr="00000000">
        <w:rPr/>
        <w:drawing>
          <wp:inline distB="0" distT="0" distL="114300" distR="114300">
            <wp:extent cx="4974336" cy="585515"/>
            <wp:effectExtent b="0" l="0" r="0" t="0"/>
            <wp:docPr id="52"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0" w:lineRule="auto"/>
        <w:rPr/>
      </w:pPr>
      <w:r w:rsidDel="00000000" w:rsidR="00000000" w:rsidRPr="00000000">
        <w:rPr>
          <w:i w:val="1"/>
          <w:iCs w:val="1"/>
          <w:color w:val="555555"/>
          <w:sz w:val="18"/>
          <w:szCs w:val="18"/>
          <w:rtl w:val="0"/>
        </w:rPr>
        <w:t xml:space="preserve">Equation 1.3.2c — Price reduction as continuous function of subsidy s</w:t>
      </w:r>
      <w:r w:rsidDel="00000000" w:rsidR="00000000" w:rsidRPr="00000000">
        <w:rPr>
          <w:rtl w:val="0"/>
        </w:rPr>
      </w:r>
    </w:p>
    <w:p w:rsidR="00000000" w:rsidDel="00000000" w:rsidP="00000000" w:rsidRDefault="00000000" w:rsidRPr="00000000" w14:paraId="000001E8">
      <w:pPr>
        <w:spacing w:after="20" w:before="80" w:lineRule="auto"/>
        <w:rPr>
          <w:b w:val="1"/>
          <w:bCs w:val="1"/>
          <w:color w:val="333333"/>
          <w:sz w:val="20"/>
          <w:szCs w:val="20"/>
        </w:rPr>
      </w:pPr>
      <w:r w:rsidDel="00000000" w:rsidR="00000000" w:rsidRPr="00000000">
        <w:rPr>
          <w:b w:val="1"/>
          <w:bCs w:val="1"/>
          <w:color w:val="333333"/>
          <w:sz w:val="20"/>
          <w:szCs w:val="20"/>
        </w:rPr>
        <w:drawing>
          <wp:inline distB="114300" distT="114300" distL="114300" distR="114300">
            <wp:extent cx="4714875" cy="390525"/>
            <wp:effectExtent b="0" l="0" r="0" t="0"/>
            <wp:docPr id="27"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47148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1EA">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Tax break:     </w:t>
      </w:r>
      <w:r w:rsidDel="00000000" w:rsidR="00000000" w:rsidRPr="00000000">
        <w:rPr>
          <w:rFonts w:ascii="Courier New" w:cs="Courier New" w:eastAsia="Courier New" w:hAnsi="Courier New"/>
          <w:sz w:val="19"/>
          <w:szCs w:val="19"/>
          <w:rtl w:val="0"/>
        </w:rPr>
        <w:t xml:space="preserve">s = τ · Tax_j  </w:t>
      </w:r>
      <w:sdt>
        <w:sdtPr>
          <w:id w:val="1628811869"/>
          <w:tag w:val="goog_rdk_11"/>
        </w:sdtPr>
        <w:sdtContent>
          <w:r w:rsidDel="00000000" w:rsidR="00000000" w:rsidRPr="00000000">
            <w:rPr>
              <w:rFonts w:ascii="Cardo" w:cs="Cardo" w:eastAsia="Cardo" w:hAnsi="Cardo"/>
              <w:sz w:val="19"/>
              <w:szCs w:val="19"/>
              <w:rtl w:val="0"/>
            </w:rPr>
            <w:t xml:space="preserve">  (city forgives fraction τ of annual tax bill Tax_j)</w:t>
            <w:br w:type="textWrapping"/>
            <w:t xml:space="preserve">Rent subsidy:  s = σ_rent       (city pays σ_rent of annual rent directly)</w:t>
            <w:br w:type="textWrapping"/>
            <w:t xml:space="preserve">Both:          Δp_j(s) = −θ_j · s / Q_j    ← SAME FORMULA for both</w:t>
            <w:br w:type="textWrapping"/>
            <w:br w:type="textWrapping"/>
            <w:t xml:space="preserve">ΔCS(s) curve:  compute ΔCS for s = $0, $50K, $100K, ..., up to B (budget cap)</w:t>
            <w:br w:type="textWrapping"/>
            <w:t xml:space="preserve">               Plot s on x-axis, ΔCS on y-axis → cost-effectiveness frontier</w:t>
          </w:r>
        </w:sdtContent>
      </w:sdt>
      <w:r w:rsidDel="00000000" w:rsidR="00000000" w:rsidRPr="00000000">
        <w:rPr>
          <w:rtl w:val="0"/>
        </w:rPr>
      </w:r>
    </w:p>
    <w:tbl>
      <w:tblPr>
        <w:tblStyle w:val="Table32"/>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EB">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EC">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ED">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EE">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EF">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F0">
            <w:pPr>
              <w:rPr/>
            </w:pPr>
            <w:r w:rsidDel="00000000" w:rsidR="00000000" w:rsidRPr="00000000">
              <w:rPr>
                <w:sz w:val="18"/>
                <w:szCs w:val="18"/>
                <w:rtl w:val="0"/>
              </w:rPr>
              <w:t xml:space="preserve">Fixed cost reduction</w:t>
            </w:r>
            <w:r w:rsidDel="00000000" w:rsidR="00000000" w:rsidRPr="00000000">
              <w:rPr>
                <w:rtl w:val="0"/>
              </w:rPr>
            </w:r>
          </w:p>
        </w:tc>
        <w:tc>
          <w:tcPr>
            <w:shd w:fill="ebf3fa" w:val="clear"/>
          </w:tcPr>
          <w:p w:rsidR="00000000" w:rsidDel="00000000" w:rsidP="00000000" w:rsidRDefault="00000000" w:rsidRPr="00000000" w14:paraId="000001F1">
            <w:pPr>
              <w:rPr/>
            </w:pPr>
            <w:r w:rsidDel="00000000" w:rsidR="00000000" w:rsidRPr="00000000">
              <w:rPr>
                <w:sz w:val="18"/>
                <w:szCs w:val="18"/>
                <w:rtl w:val="0"/>
              </w:rPr>
              <w:t xml:space="preserve">ΔFC_j = −s</w:t>
            </w:r>
            <w:r w:rsidDel="00000000" w:rsidR="00000000" w:rsidRPr="00000000">
              <w:rPr>
                <w:rtl w:val="0"/>
              </w:rPr>
            </w:r>
          </w:p>
        </w:tc>
        <w:tc>
          <w:tcPr>
            <w:shd w:fill="ebf3fa" w:val="clear"/>
          </w:tcPr>
          <w:p w:rsidR="00000000" w:rsidDel="00000000" w:rsidP="00000000" w:rsidRDefault="00000000" w:rsidRPr="00000000" w14:paraId="000001F2">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F3">
            <w:pPr>
              <w:rPr/>
            </w:pPr>
            <w:r w:rsidDel="00000000" w:rsidR="00000000" w:rsidRPr="00000000">
              <w:rPr>
                <w:sz w:val="18"/>
                <w:szCs w:val="18"/>
                <w:rtl w:val="0"/>
              </w:rPr>
              <w:t xml:space="preserve">Fixed costs fall by exactly s dollars/year</w:t>
            </w:r>
            <w:r w:rsidDel="00000000" w:rsidR="00000000" w:rsidRPr="00000000">
              <w:rPr>
                <w:rtl w:val="0"/>
              </w:rPr>
            </w:r>
          </w:p>
        </w:tc>
        <w:tc>
          <w:tcPr>
            <w:shd w:fill="ebf3fa" w:val="clear"/>
          </w:tcPr>
          <w:p w:rsidR="00000000" w:rsidDel="00000000" w:rsidP="00000000" w:rsidRDefault="00000000" w:rsidRPr="00000000" w14:paraId="000001F4">
            <w:pPr>
              <w:rPr/>
            </w:pPr>
            <w:r w:rsidDel="00000000" w:rsidR="00000000" w:rsidRPr="00000000">
              <w:rPr>
                <w:sz w:val="18"/>
                <w:szCs w:val="18"/>
                <w:rtl w:val="0"/>
              </w:rPr>
              <w:t xml:space="preserve">Computed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5">
            <w:pPr>
              <w:rPr/>
            </w:pPr>
            <w:r w:rsidDel="00000000" w:rsidR="00000000" w:rsidRPr="00000000">
              <w:rPr>
                <w:sz w:val="18"/>
                <w:szCs w:val="18"/>
                <w:rtl w:val="0"/>
              </w:rPr>
              <w:t xml:space="preserve">Tax break: fraction of tax forgiven</w:t>
            </w:r>
            <w:r w:rsidDel="00000000" w:rsidR="00000000" w:rsidRPr="00000000">
              <w:rPr>
                <w:rtl w:val="0"/>
              </w:rPr>
            </w:r>
          </w:p>
        </w:tc>
        <w:tc>
          <w:tcPr>
            <w:shd w:fill="ffffff" w:val="clear"/>
          </w:tcPr>
          <w:p w:rsidR="00000000" w:rsidDel="00000000" w:rsidP="00000000" w:rsidRDefault="00000000" w:rsidRPr="00000000" w14:paraId="000001F6">
            <w:pPr>
              <w:rPr/>
            </w:pPr>
            <w:r w:rsidDel="00000000" w:rsidR="00000000" w:rsidRPr="00000000">
              <w:rPr>
                <w:sz w:val="18"/>
                <w:szCs w:val="18"/>
                <w:rtl w:val="0"/>
              </w:rPr>
              <w:t xml:space="preserve">τ</w:t>
            </w:r>
            <w:r w:rsidDel="00000000" w:rsidR="00000000" w:rsidRPr="00000000">
              <w:rPr>
                <w:rtl w:val="0"/>
              </w:rPr>
            </w:r>
          </w:p>
        </w:tc>
        <w:tc>
          <w:tcPr>
            <w:shd w:fill="ffffff" w:val="clear"/>
          </w:tcPr>
          <w:p w:rsidR="00000000" w:rsidDel="00000000" w:rsidP="00000000" w:rsidRDefault="00000000" w:rsidRPr="00000000" w14:paraId="000001F7">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ffffff" w:val="clear"/>
          </w:tcPr>
          <w:p w:rsidR="00000000" w:rsidDel="00000000" w:rsidP="00000000" w:rsidRDefault="00000000" w:rsidRPr="00000000" w14:paraId="000001F8">
            <w:pPr>
              <w:rPr/>
            </w:pPr>
            <w:r w:rsidDel="00000000" w:rsidR="00000000" w:rsidRPr="00000000">
              <w:rPr>
                <w:sz w:val="18"/>
                <w:szCs w:val="18"/>
                <w:rtl w:val="0"/>
              </w:rPr>
              <w:t xml:space="preserve">τ ∈ [0,1]; total cost s = τ · Tax_j; data: NYC NYCDB annual tax bill</w:t>
            </w:r>
            <w:r w:rsidDel="00000000" w:rsidR="00000000" w:rsidRPr="00000000">
              <w:rPr>
                <w:rtl w:val="0"/>
              </w:rPr>
            </w:r>
          </w:p>
        </w:tc>
        <w:tc>
          <w:tcPr>
            <w:shd w:fill="ffffff" w:val="clear"/>
          </w:tcPr>
          <w:p w:rsidR="00000000" w:rsidDel="00000000" w:rsidP="00000000" w:rsidRDefault="00000000" w:rsidRPr="00000000" w14:paraId="000001F9">
            <w:pPr>
              <w:rPr/>
            </w:pPr>
            <w:r w:rsidDel="00000000" w:rsidR="00000000" w:rsidRPr="00000000">
              <w:rPr>
                <w:sz w:val="18"/>
                <w:szCs w:val="18"/>
                <w:rtl w:val="0"/>
              </w:rPr>
              <w:t xml:space="preserve">NYC Property Tax Data: nycdb.info or data.cityofnewyork.us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FA">
            <w:pPr>
              <w:rPr/>
            </w:pPr>
            <w:r w:rsidDel="00000000" w:rsidR="00000000" w:rsidRPr="00000000">
              <w:rPr>
                <w:sz w:val="18"/>
                <w:szCs w:val="18"/>
                <w:rtl w:val="0"/>
              </w:rPr>
              <w:t xml:space="preserve">Annual tax liability of store j</w:t>
            </w:r>
            <w:r w:rsidDel="00000000" w:rsidR="00000000" w:rsidRPr="00000000">
              <w:rPr>
                <w:rtl w:val="0"/>
              </w:rPr>
            </w:r>
          </w:p>
        </w:tc>
        <w:tc>
          <w:tcPr>
            <w:shd w:fill="ebf3fa" w:val="clear"/>
          </w:tcPr>
          <w:p w:rsidR="00000000" w:rsidDel="00000000" w:rsidP="00000000" w:rsidRDefault="00000000" w:rsidRPr="00000000" w14:paraId="000001FB">
            <w:pPr>
              <w:rPr/>
            </w:pPr>
            <w:r w:rsidDel="00000000" w:rsidR="00000000" w:rsidRPr="00000000">
              <w:rPr>
                <w:sz w:val="18"/>
                <w:szCs w:val="18"/>
                <w:rtl w:val="0"/>
              </w:rPr>
              <w:t xml:space="preserve">Tax_j</w:t>
            </w:r>
            <w:r w:rsidDel="00000000" w:rsidR="00000000" w:rsidRPr="00000000">
              <w:rPr>
                <w:rtl w:val="0"/>
              </w:rPr>
            </w:r>
          </w:p>
        </w:tc>
        <w:tc>
          <w:tcPr>
            <w:shd w:fill="ebf3fa" w:val="clear"/>
          </w:tcPr>
          <w:p w:rsidR="00000000" w:rsidDel="00000000" w:rsidP="00000000" w:rsidRDefault="00000000" w:rsidRPr="00000000" w14:paraId="000001FC">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1FD">
            <w:pPr>
              <w:rPr/>
            </w:pPr>
            <w:r w:rsidDel="00000000" w:rsidR="00000000" w:rsidRPr="00000000">
              <w:rPr>
                <w:sz w:val="18"/>
                <w:szCs w:val="18"/>
                <w:rtl w:val="0"/>
              </w:rPr>
              <w:t xml:space="preserve">Annual property/business tax bill for store j's parcel</w:t>
            </w:r>
            <w:r w:rsidDel="00000000" w:rsidR="00000000" w:rsidRPr="00000000">
              <w:rPr>
                <w:rtl w:val="0"/>
              </w:rPr>
            </w:r>
          </w:p>
        </w:tc>
        <w:tc>
          <w:tcPr>
            <w:shd w:fill="ebf3fa" w:val="clear"/>
          </w:tcPr>
          <w:p w:rsidR="00000000" w:rsidDel="00000000" w:rsidP="00000000" w:rsidRDefault="00000000" w:rsidRPr="00000000" w14:paraId="000001FE">
            <w:pPr>
              <w:rPr/>
            </w:pPr>
            <w:r w:rsidDel="00000000" w:rsidR="00000000" w:rsidRPr="00000000">
              <w:rPr>
                <w:sz w:val="18"/>
                <w:szCs w:val="18"/>
                <w:rtl w:val="0"/>
              </w:rPr>
              <w:t xml:space="preserve">NYC NYCDB; NYC Dept. of Finance property tax portal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F">
            <w:pPr>
              <w:rPr/>
            </w:pPr>
            <w:r w:rsidDel="00000000" w:rsidR="00000000" w:rsidRPr="00000000">
              <w:rPr>
                <w:sz w:val="18"/>
                <w:szCs w:val="18"/>
                <w:rtl w:val="0"/>
              </w:rPr>
              <w:t xml:space="preserve">Rent subsidy amount</w:t>
            </w:r>
            <w:r w:rsidDel="00000000" w:rsidR="00000000" w:rsidRPr="00000000">
              <w:rPr>
                <w:rtl w:val="0"/>
              </w:rPr>
            </w:r>
          </w:p>
        </w:tc>
        <w:tc>
          <w:tcPr>
            <w:shd w:fill="ffffff" w:val="clear"/>
          </w:tcPr>
          <w:p w:rsidR="00000000" w:rsidDel="00000000" w:rsidP="00000000" w:rsidRDefault="00000000" w:rsidRPr="00000000" w14:paraId="00000200">
            <w:pPr>
              <w:rPr/>
            </w:pPr>
            <w:r w:rsidDel="00000000" w:rsidR="00000000" w:rsidRPr="00000000">
              <w:rPr>
                <w:sz w:val="18"/>
                <w:szCs w:val="18"/>
                <w:rtl w:val="0"/>
              </w:rPr>
              <w:t xml:space="preserve">σ_rent</w:t>
            </w:r>
            <w:r w:rsidDel="00000000" w:rsidR="00000000" w:rsidRPr="00000000">
              <w:rPr>
                <w:rtl w:val="0"/>
              </w:rPr>
            </w:r>
          </w:p>
        </w:tc>
        <w:tc>
          <w:tcPr>
            <w:shd w:fill="ffffff" w:val="clear"/>
          </w:tcPr>
          <w:p w:rsidR="00000000" w:rsidDel="00000000" w:rsidP="00000000" w:rsidRDefault="00000000" w:rsidRPr="00000000" w14:paraId="00000201">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ffffff" w:val="clear"/>
          </w:tcPr>
          <w:p w:rsidR="00000000" w:rsidDel="00000000" w:rsidP="00000000" w:rsidRDefault="00000000" w:rsidRPr="00000000" w14:paraId="00000202">
            <w:pPr>
              <w:rPr/>
            </w:pPr>
            <w:r w:rsidDel="00000000" w:rsidR="00000000" w:rsidRPr="00000000">
              <w:rPr>
                <w:sz w:val="18"/>
                <w:szCs w:val="18"/>
                <w:rtl w:val="0"/>
              </w:rPr>
              <w:t xml:space="preserve">Total annual rent the city covers; total cost s = σ_rent; max = Rent_j</w:t>
            </w:r>
            <w:r w:rsidDel="00000000" w:rsidR="00000000" w:rsidRPr="00000000">
              <w:rPr>
                <w:rtl w:val="0"/>
              </w:rPr>
            </w:r>
          </w:p>
        </w:tc>
        <w:tc>
          <w:tcPr>
            <w:shd w:fill="ffffff" w:val="clear"/>
          </w:tcPr>
          <w:p w:rsidR="00000000" w:rsidDel="00000000" w:rsidP="00000000" w:rsidRDefault="00000000" w:rsidRPr="00000000" w14:paraId="00000203">
            <w:pPr>
              <w:rPr/>
            </w:pPr>
            <w:r w:rsidDel="00000000" w:rsidR="00000000" w:rsidRPr="00000000">
              <w:rPr>
                <w:sz w:val="18"/>
                <w:szCs w:val="18"/>
                <w:rtl w:val="0"/>
              </w:rPr>
              <w:t xml:space="preserve">City decision; upper bound = Rent_j from NYC ACRIS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04">
            <w:pPr>
              <w:rPr/>
            </w:pPr>
            <w:r w:rsidDel="00000000" w:rsidR="00000000" w:rsidRPr="00000000">
              <w:rPr>
                <w:sz w:val="18"/>
                <w:szCs w:val="18"/>
                <w:rtl w:val="0"/>
              </w:rPr>
              <w:t xml:space="preserve">Annual rent for store j</w:t>
            </w:r>
            <w:r w:rsidDel="00000000" w:rsidR="00000000" w:rsidRPr="00000000">
              <w:rPr>
                <w:rtl w:val="0"/>
              </w:rPr>
            </w:r>
          </w:p>
        </w:tc>
        <w:tc>
          <w:tcPr>
            <w:shd w:fill="ebf3fa" w:val="clear"/>
          </w:tcPr>
          <w:p w:rsidR="00000000" w:rsidDel="00000000" w:rsidP="00000000" w:rsidRDefault="00000000" w:rsidRPr="00000000" w14:paraId="00000205">
            <w:pPr>
              <w:rPr/>
            </w:pPr>
            <w:r w:rsidDel="00000000" w:rsidR="00000000" w:rsidRPr="00000000">
              <w:rPr>
                <w:sz w:val="18"/>
                <w:szCs w:val="18"/>
                <w:rtl w:val="0"/>
              </w:rPr>
              <w:t xml:space="preserve">Rent_j</w:t>
            </w:r>
            <w:r w:rsidDel="00000000" w:rsidR="00000000" w:rsidRPr="00000000">
              <w:rPr>
                <w:rtl w:val="0"/>
              </w:rPr>
            </w:r>
          </w:p>
        </w:tc>
        <w:tc>
          <w:tcPr>
            <w:shd w:fill="ebf3fa" w:val="clear"/>
          </w:tcPr>
          <w:p w:rsidR="00000000" w:rsidDel="00000000" w:rsidP="00000000" w:rsidRDefault="00000000" w:rsidRPr="00000000" w14:paraId="00000206">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207">
            <w:pPr>
              <w:rPr/>
            </w:pPr>
            <w:r w:rsidDel="00000000" w:rsidR="00000000" w:rsidRPr="00000000">
              <w:rPr>
                <w:sz w:val="18"/>
                <w:szCs w:val="18"/>
                <w:rtl w:val="0"/>
              </w:rPr>
              <w:t xml:space="preserve">From lease records or estimated from sq-ft × market rental rate</w:t>
            </w:r>
            <w:r w:rsidDel="00000000" w:rsidR="00000000" w:rsidRPr="00000000">
              <w:rPr>
                <w:rtl w:val="0"/>
              </w:rPr>
            </w:r>
          </w:p>
        </w:tc>
        <w:tc>
          <w:tcPr>
            <w:shd w:fill="ebf3fa" w:val="clear"/>
          </w:tcPr>
          <w:p w:rsidR="00000000" w:rsidDel="00000000" w:rsidP="00000000" w:rsidRDefault="00000000" w:rsidRPr="00000000" w14:paraId="00000208">
            <w:pPr>
              <w:rPr/>
            </w:pPr>
            <w:r w:rsidDel="00000000" w:rsidR="00000000" w:rsidRPr="00000000">
              <w:rPr>
                <w:sz w:val="18"/>
                <w:szCs w:val="18"/>
                <w:rtl w:val="0"/>
              </w:rPr>
              <w:t xml:space="preserve">NYC ACRIS (a836-acris.nyc.gov); NYC DOF; LoopNet commercial rate data</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spacing w:after="80" w:before="180" w:lineRule="auto"/>
        <w:rPr/>
      </w:pPr>
      <w:r w:rsidDel="00000000" w:rsidR="00000000" w:rsidRPr="00000000">
        <w:rPr>
          <w:rtl w:val="0"/>
        </w:rPr>
        <w:t xml:space="preserve">1.3.3  Post-Subsidy Utility and Share Update</w:t>
      </w:r>
    </w:p>
    <w:tbl>
      <w:tblPr>
        <w:tblStyle w:val="Table3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20B">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This is the 'pipeline' that converts a price drop into a welfare number. There are four steps, each corresponding to one of the equations below.</w:t>
            </w:r>
            <w:r w:rsidDel="00000000" w:rsidR="00000000" w:rsidRPr="00000000">
              <w:rPr>
                <w:rtl w:val="0"/>
              </w:rPr>
            </w:r>
          </w:p>
        </w:tc>
      </w:tr>
    </w:tbl>
    <w:p w:rsidR="00000000" w:rsidDel="00000000" w:rsidP="00000000" w:rsidRDefault="00000000" w:rsidRPr="00000000" w14:paraId="0000020C">
      <w:pPr>
        <w:spacing w:after="80" w:lineRule="auto"/>
        <w:rPr/>
      </w:pPr>
      <w:r w:rsidDel="00000000" w:rsidR="00000000" w:rsidRPr="00000000">
        <w:rPr>
          <w:rtl w:val="0"/>
        </w:rPr>
      </w:r>
    </w:p>
    <w:tbl>
      <w:tblPr>
        <w:tblStyle w:val="Table3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20D">
            <w:pPr>
              <w:spacing w:after="0" w:lineRule="auto"/>
              <w:rPr/>
            </w:pPr>
            <w:r w:rsidDel="00000000" w:rsidR="00000000" w:rsidRPr="00000000">
              <w:rPr>
                <w:b w:val="1"/>
                <w:bCs w:val="1"/>
                <w:color w:val="0d47a1"/>
                <w:sz w:val="19"/>
                <w:szCs w:val="19"/>
                <w:rtl w:val="0"/>
              </w:rPr>
              <w:t xml:space="preserve">Conceptual note — Q on 1.3.3 — What is each equation doing?:  </w:t>
            </w:r>
            <w:r w:rsidDel="00000000" w:rsidR="00000000" w:rsidRPr="00000000">
              <w:rPr>
                <w:sz w:val="19"/>
                <w:szCs w:val="19"/>
                <w:rtl w:val="0"/>
              </w:rPr>
              <w:t xml:space="preserve">Step-by-step explanation of the four equations:</w:t>
              <w:br w:type="textWrapping"/>
              <w:br w:type="textWrapping"/>
              <w:t xml:space="preserve">EQUATION A: V_ij*_post = V_ij*_pre + β_p_i · |Δp_j*|</w:t>
              <w:br w:type="textWrapping"/>
              <w:t xml:space="preserve">  → The subsidized store's utility score INCREASES because its price fell.   The improvement β_p_i · |Δp_j*| is bigger for consumers who are more price-sensitive   (higher β_p_i). Other stores' utility scores are UNCHANGED (no spillover in Goals 1 &amp; 2).</w:t>
              <w:br w:type="textWrapping"/>
              <w:br w:type="textWrapping"/>
              <w:t xml:space="preserve">EQUATION B: V_ik_post = V_ik_pre  (for all k ≠ j*)</w:t>
              <w:br w:type="textWrapping"/>
              <w:t xml:space="preserve">  → All other stores keep their original utility scores — we are not modeling rival responses.</w:t>
              <w:br w:type="textWrapping"/>
              <w:br w:type="textWrapping"/>
              <w:t xml:space="preserve">EQUATION C: s_ij_post = exp(V_ij_post) / Σ_l exp(V_il_post)</w:t>
              <w:br w:type="textWrapping"/>
              <w:t xml:space="preserve">  → Recompute choice probabilities using the updated utility matrix.   Store j*'s share rises; all other stores' shares fall proportionally.</w:t>
              <w:br w:type="textWrapping"/>
              <w:br w:type="textWrapping"/>
              <w:t xml:space="preserve">EQUATION D: ΔCS = Σ_i (1/β_p_i) · Δln[Σ_k exp(V_ik)]</w:t>
              <w:br w:type="textWrapping"/>
              <w:t xml:space="preserve">  → The logsum (log of the denominator) rose because V_ij* rose.   The welfare gain is this logsum change divided by β_p_i (converting utils to dollars),   summed across all consumers. This is the number the city maximizes.</w:t>
            </w:r>
            <w:r w:rsidDel="00000000" w:rsidR="00000000" w:rsidRPr="00000000">
              <w:rPr>
                <w:rtl w:val="0"/>
              </w:rPr>
            </w:r>
          </w:p>
        </w:tc>
      </w:tr>
    </w:tbl>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spacing w:after="20" w:lineRule="auto"/>
        <w:rPr/>
      </w:pPr>
      <w:r w:rsidDel="00000000" w:rsidR="00000000" w:rsidRPr="00000000">
        <w:rPr>
          <w:i w:val="1"/>
          <w:iCs w:val="1"/>
          <w:color w:val="555555"/>
          <w:sz w:val="18"/>
          <w:szCs w:val="18"/>
          <w:rtl w:val="0"/>
        </w:rPr>
        <w:t xml:space="preserve">Equation 1.3.3a — Update utility of subsidized store j* (Step 1: utility rises)</w:t>
      </w:r>
      <w:r w:rsidDel="00000000" w:rsidR="00000000" w:rsidRPr="00000000">
        <w:rPr>
          <w:rtl w:val="0"/>
        </w:rPr>
      </w:r>
    </w:p>
    <w:p w:rsidR="00000000" w:rsidDel="00000000" w:rsidP="00000000" w:rsidRDefault="00000000" w:rsidRPr="00000000" w14:paraId="00000210">
      <w:pPr>
        <w:spacing w:after="120" w:lineRule="auto"/>
        <w:ind w:left="360" w:firstLine="0"/>
        <w:jc w:val="left"/>
        <w:rPr/>
      </w:pPr>
      <w:r w:rsidDel="00000000" w:rsidR="00000000" w:rsidRPr="00000000">
        <w:rPr/>
        <w:drawing>
          <wp:inline distB="0" distT="0" distL="114300" distR="114300">
            <wp:extent cx="4974336" cy="626247"/>
            <wp:effectExtent b="0" l="0" r="0" t="0"/>
            <wp:docPr id="53"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4974336" cy="626247"/>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0" w:lineRule="auto"/>
        <w:rPr/>
      </w:pPr>
      <w:r w:rsidDel="00000000" w:rsidR="00000000" w:rsidRPr="00000000">
        <w:rPr>
          <w:i w:val="1"/>
          <w:iCs w:val="1"/>
          <w:color w:val="555555"/>
          <w:sz w:val="18"/>
          <w:szCs w:val="18"/>
          <w:rtl w:val="0"/>
        </w:rPr>
        <w:t xml:space="preserve">Equation 1.3.3b — Rival store utilities unchanged (Step 2: no rival response)</w:t>
      </w:r>
      <w:r w:rsidDel="00000000" w:rsidR="00000000" w:rsidRPr="00000000">
        <w:rPr>
          <w:rtl w:val="0"/>
        </w:rPr>
      </w:r>
    </w:p>
    <w:p w:rsidR="00000000" w:rsidDel="00000000" w:rsidP="00000000" w:rsidRDefault="00000000" w:rsidRPr="00000000" w14:paraId="00000212">
      <w:pPr>
        <w:spacing w:after="120" w:lineRule="auto"/>
        <w:ind w:left="360" w:firstLine="0"/>
        <w:jc w:val="left"/>
        <w:rPr/>
      </w:pPr>
      <w:r w:rsidDel="00000000" w:rsidR="00000000" w:rsidRPr="00000000">
        <w:rPr/>
        <w:drawing>
          <wp:inline distB="0" distT="0" distL="114300" distR="114300">
            <wp:extent cx="4974336" cy="585515"/>
            <wp:effectExtent b="0" l="0" r="0" t="0"/>
            <wp:docPr id="28"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0" w:lineRule="auto"/>
        <w:rPr/>
      </w:pPr>
      <w:r w:rsidDel="00000000" w:rsidR="00000000" w:rsidRPr="00000000">
        <w:rPr>
          <w:i w:val="1"/>
          <w:iCs w:val="1"/>
          <w:color w:val="555555"/>
          <w:sz w:val="18"/>
          <w:szCs w:val="18"/>
          <w:rtl w:val="0"/>
        </w:rPr>
        <w:t xml:space="preserve">Equation 1.3.3c — Recompute choice probabilities with updated utilities (Step 3)</w:t>
      </w:r>
      <w:r w:rsidDel="00000000" w:rsidR="00000000" w:rsidRPr="00000000">
        <w:rPr>
          <w:rtl w:val="0"/>
        </w:rPr>
      </w:r>
    </w:p>
    <w:p w:rsidR="00000000" w:rsidDel="00000000" w:rsidP="00000000" w:rsidRDefault="00000000" w:rsidRPr="00000000" w14:paraId="00000214">
      <w:pPr>
        <w:spacing w:after="120" w:lineRule="auto"/>
        <w:ind w:left="360" w:firstLine="0"/>
        <w:jc w:val="left"/>
        <w:rPr/>
      </w:pPr>
      <w:r w:rsidDel="00000000" w:rsidR="00000000" w:rsidRPr="00000000">
        <w:rPr/>
        <w:drawing>
          <wp:inline distB="0" distT="0" distL="114300" distR="114300">
            <wp:extent cx="4974336" cy="702619"/>
            <wp:effectExtent b="0" l="0" r="0" t="0"/>
            <wp:docPr id="29"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4974336" cy="702619"/>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0" w:lineRule="auto"/>
        <w:rPr/>
      </w:pPr>
      <w:r w:rsidDel="00000000" w:rsidR="00000000" w:rsidRPr="00000000">
        <w:rPr>
          <w:i w:val="1"/>
          <w:iCs w:val="1"/>
          <w:color w:val="555555"/>
          <w:sz w:val="18"/>
          <w:szCs w:val="18"/>
          <w:rtl w:val="0"/>
        </w:rPr>
        <w:t xml:space="preserve">Equation 1.3.3d — Aggregate welfare gain (Step 4: the outcome)</w:t>
      </w:r>
      <w:r w:rsidDel="00000000" w:rsidR="00000000" w:rsidRPr="00000000">
        <w:rPr>
          <w:rtl w:val="0"/>
        </w:rPr>
      </w:r>
    </w:p>
    <w:p w:rsidR="00000000" w:rsidDel="00000000" w:rsidP="00000000" w:rsidRDefault="00000000" w:rsidRPr="00000000" w14:paraId="00000216">
      <w:pPr>
        <w:spacing w:after="120" w:lineRule="auto"/>
        <w:ind w:left="360" w:firstLine="0"/>
        <w:jc w:val="left"/>
        <w:rPr/>
      </w:pPr>
      <w:r w:rsidDel="00000000" w:rsidR="00000000" w:rsidRPr="00000000">
        <w:rPr/>
        <w:drawing>
          <wp:inline distB="0" distT="0" distL="114300" distR="114300">
            <wp:extent cx="5303520" cy="645560"/>
            <wp:effectExtent b="0" l="0" r="0" t="0"/>
            <wp:docPr id="30"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303520" cy="64556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218">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A: V_ij*_post = V_ij*_pre  +  β_p_i · |Δp_j*|  [j* = subsidized store]</w:t>
        <w:br w:type="textWrapping"/>
        <w:t xml:space="preserve">B: V_ik_post  = V_ik_pre                         [all other stores k]</w:t>
        <w:br w:type="textWrapping"/>
        <w:t xml:space="preserve">C: s_ij_post  = exp(V_ij_post) / Σ_l exp(V_il_post)</w:t>
        <w:br w:type="textWrapping"/>
        <w:t xml:space="preserve">D: ΔCS        = Σ_i (1/β_p_i) · Δlogsum_i</w:t>
      </w:r>
      <w:r w:rsidDel="00000000" w:rsidR="00000000" w:rsidRPr="00000000">
        <w:rPr>
          <w:rtl w:val="0"/>
        </w:rPr>
      </w:r>
    </w:p>
    <w:p w:rsidR="00000000" w:rsidDel="00000000" w:rsidP="00000000" w:rsidRDefault="00000000" w:rsidRPr="00000000" w14:paraId="00000219">
      <w:pPr>
        <w:spacing w:after="160" w:lineRule="auto"/>
        <w:ind w:left="288" w:firstLine="0"/>
        <w:rPr/>
      </w:pPr>
      <w:r w:rsidDel="00000000" w:rsidR="00000000" w:rsidRPr="00000000">
        <w:rPr>
          <w:i w:val="1"/>
          <w:iCs w:val="1"/>
          <w:color w:val="555555"/>
          <w:sz w:val="18"/>
          <w:szCs w:val="18"/>
          <w:rtl w:val="0"/>
        </w:rPr>
        <w:t xml:space="preserve">V_ij is the systematic utility from Section 1.1.3. Δlogsum_i = change in log-denominator from equations A and B. ΔCS is the number we maximize in Goal 2.</w:t>
      </w:r>
      <w:r w:rsidDel="00000000" w:rsidR="00000000" w:rsidRPr="00000000">
        <w:rPr>
          <w:rtl w:val="0"/>
        </w:rPr>
      </w:r>
    </w:p>
    <w:p w:rsidR="00000000" w:rsidDel="00000000" w:rsidP="00000000" w:rsidRDefault="00000000" w:rsidRPr="00000000" w14:paraId="0000021A">
      <w:pPr>
        <w:pStyle w:val="Heading2"/>
        <w:spacing w:after="80" w:before="280" w:lineRule="auto"/>
        <w:rPr/>
      </w:pPr>
      <w:r w:rsidDel="00000000" w:rsidR="00000000" w:rsidRPr="00000000">
        <w:rPr>
          <w:rtl w:val="0"/>
        </w:rPr>
        <w:t xml:space="preserve">1.4  Optimization Problems</w:t>
      </w:r>
    </w:p>
    <w:p w:rsidR="00000000" w:rsidDel="00000000" w:rsidP="00000000" w:rsidRDefault="00000000" w:rsidRPr="00000000" w14:paraId="0000021B">
      <w:pPr>
        <w:pStyle w:val="Heading3"/>
        <w:spacing w:after="80" w:before="180" w:lineRule="auto"/>
        <w:rPr/>
      </w:pPr>
      <w:r w:rsidDel="00000000" w:rsidR="00000000" w:rsidRPr="00000000">
        <w:rPr>
          <w:rtl w:val="0"/>
        </w:rPr>
        <w:t xml:space="preserve">1.4.1  Goal 1: Minimum Effective Subsidy (Single Store)</w:t>
      </w:r>
    </w:p>
    <w:tbl>
      <w:tblPr>
        <w:tblStyle w:val="Table3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21C">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Goal 1 asks: for a chosen store, how much must the city spend (s) to achieve a meaningful price reduction (say 5%) and a meaningful welfare gain (say $50K/year)? This is not a hard optimization — just trace the curve ΔCS(s) from s = 0 upward.</w:t>
            </w:r>
            <w:r w:rsidDel="00000000" w:rsidR="00000000" w:rsidRPr="00000000">
              <w:rPr>
                <w:rtl w:val="0"/>
              </w:rPr>
            </w:r>
          </w:p>
        </w:tc>
      </w:tr>
    </w:tbl>
    <w:p w:rsidR="00000000" w:rsidDel="00000000" w:rsidP="00000000" w:rsidRDefault="00000000" w:rsidRPr="00000000" w14:paraId="0000021D">
      <w:pPr>
        <w:spacing w:after="80" w:lineRule="auto"/>
        <w:rPr/>
      </w:pPr>
      <w:r w:rsidDel="00000000" w:rsidR="00000000" w:rsidRPr="00000000">
        <w:rPr>
          <w:rtl w:val="0"/>
        </w:rPr>
      </w:r>
    </w:p>
    <w:p w:rsidR="00000000" w:rsidDel="00000000" w:rsidP="00000000" w:rsidRDefault="00000000" w:rsidRPr="00000000" w14:paraId="0000021E">
      <w:pPr>
        <w:spacing w:after="20" w:lineRule="auto"/>
        <w:rPr/>
      </w:pPr>
      <w:r w:rsidDel="00000000" w:rsidR="00000000" w:rsidRPr="00000000">
        <w:rPr>
          <w:i w:val="1"/>
          <w:iCs w:val="1"/>
          <w:color w:val="555555"/>
          <w:sz w:val="18"/>
          <w:szCs w:val="18"/>
          <w:rtl w:val="0"/>
        </w:rPr>
        <w:t xml:space="preserve">Equation 1.4.1 — Goal 1: minimum subsidy meeting both thresholds</w:t>
      </w:r>
      <w:r w:rsidDel="00000000" w:rsidR="00000000" w:rsidRPr="00000000">
        <w:rPr>
          <w:rtl w:val="0"/>
        </w:rPr>
      </w:r>
    </w:p>
    <w:p w:rsidR="00000000" w:rsidDel="00000000" w:rsidP="00000000" w:rsidRDefault="00000000" w:rsidRPr="00000000" w14:paraId="0000021F">
      <w:pPr>
        <w:spacing w:after="120" w:lineRule="auto"/>
        <w:ind w:left="360" w:firstLine="0"/>
        <w:jc w:val="left"/>
        <w:rPr/>
      </w:pPr>
      <w:r w:rsidDel="00000000" w:rsidR="00000000" w:rsidRPr="00000000">
        <w:rPr/>
        <w:drawing>
          <wp:inline distB="0" distT="0" distL="114300" distR="114300">
            <wp:extent cx="5303520" cy="645560"/>
            <wp:effectExtent b="0" l="0" r="0" t="0"/>
            <wp:docPr id="31"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303520" cy="64556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221">
      <w:pPr>
        <w:shd w:fill="f4f4f4" w:val="clear"/>
        <w:spacing w:after="40" w:lineRule="auto"/>
        <w:ind w:left="288" w:right="288" w:firstLine="0"/>
        <w:rPr/>
      </w:pPr>
      <w:sdt>
        <w:sdtPr>
          <w:id w:val="1981336055"/>
          <w:tag w:val="goog_rdk_12"/>
        </w:sdtPr>
        <w:sdtContent>
          <w:r w:rsidDel="00000000" w:rsidR="00000000" w:rsidRPr="00000000">
            <w:rPr>
              <w:rFonts w:ascii="Cardo" w:cs="Cardo" w:eastAsia="Cardo" w:hAnsi="Cardo"/>
              <w:sz w:val="19"/>
              <w:szCs w:val="19"/>
              <w:rtl w:val="0"/>
            </w:rPr>
            <w:t xml:space="preserve">min s</w:t>
            <w:br w:type="textWrapping"/>
            <w:t xml:space="preserve">s.t.  Δp_j(s)  ≥  Δp_min       [price must fall by at least Δp_min, e.g. 5% of p_j]</w:t>
            <w:br w:type="textWrapping"/>
            <w:t xml:space="preserve">      ΔCS_j(s) ≥  ΔCS_min      [welfare gain threshold, e.g. $50,000/year]</w:t>
            <w:br w:type="textWrapping"/>
            <w:t xml:space="preserve">      s        ≤  B             [total annual budget]</w:t>
            <w:br w:type="textWrapping"/>
            <w:br w:type="textWrapping"/>
            <w:t xml:space="preserve">Solution approach: grid search — compute ΔCS(s) for s = $0 to B in $10K steps;</w:t>
            <w:br w:type="textWrapping"/>
            <w:t xml:space="preserve">find first s where both constraints are satisfied.</w:t>
          </w:r>
        </w:sdtContent>
      </w:sdt>
      <w:r w:rsidDel="00000000" w:rsidR="00000000" w:rsidRPr="00000000">
        <w:rPr>
          <w:rtl w:val="0"/>
        </w:rPr>
      </w:r>
    </w:p>
    <w:p w:rsidR="00000000" w:rsidDel="00000000" w:rsidP="00000000" w:rsidRDefault="00000000" w:rsidRPr="00000000" w14:paraId="00000222">
      <w:pPr>
        <w:spacing w:after="160" w:lineRule="auto"/>
        <w:ind w:left="288" w:firstLine="0"/>
        <w:rPr/>
      </w:pPr>
      <w:r w:rsidDel="00000000" w:rsidR="00000000" w:rsidRPr="00000000">
        <w:rPr>
          <w:i w:val="1"/>
          <w:iCs w:val="1"/>
          <w:color w:val="555555"/>
          <w:sz w:val="18"/>
          <w:szCs w:val="18"/>
          <w:rtl w:val="0"/>
        </w:rPr>
        <w:t xml:space="preserve">ΔCS_min and Δp_min are set by the policymaker, not by the model. A reasonable starting point: Δp_min = 5% of baseline price; ΔCS_min = $100 per low-income household per year.</w:t>
      </w:r>
      <w:r w:rsidDel="00000000" w:rsidR="00000000" w:rsidRPr="00000000">
        <w:rPr>
          <w:rtl w:val="0"/>
        </w:rPr>
      </w:r>
    </w:p>
    <w:tbl>
      <w:tblPr>
        <w:tblStyle w:val="Table36"/>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223">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224">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225">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226">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227">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28">
            <w:pPr>
              <w:rPr/>
            </w:pPr>
            <w:r w:rsidDel="00000000" w:rsidR="00000000" w:rsidRPr="00000000">
              <w:rPr>
                <w:sz w:val="18"/>
                <w:szCs w:val="18"/>
                <w:rtl w:val="0"/>
              </w:rPr>
              <w:t xml:space="preserve">Minimum required price reduction</w:t>
            </w:r>
            <w:r w:rsidDel="00000000" w:rsidR="00000000" w:rsidRPr="00000000">
              <w:rPr>
                <w:rtl w:val="0"/>
              </w:rPr>
            </w:r>
          </w:p>
        </w:tc>
        <w:tc>
          <w:tcPr>
            <w:shd w:fill="ebf3fa" w:val="clear"/>
          </w:tcPr>
          <w:p w:rsidR="00000000" w:rsidDel="00000000" w:rsidP="00000000" w:rsidRDefault="00000000" w:rsidRPr="00000000" w14:paraId="00000229">
            <w:pPr>
              <w:rPr/>
            </w:pPr>
            <w:r w:rsidDel="00000000" w:rsidR="00000000" w:rsidRPr="00000000">
              <w:rPr>
                <w:sz w:val="18"/>
                <w:szCs w:val="18"/>
                <w:rtl w:val="0"/>
              </w:rPr>
              <w:t xml:space="preserve">Δp_min</w:t>
            </w:r>
            <w:r w:rsidDel="00000000" w:rsidR="00000000" w:rsidRPr="00000000">
              <w:rPr>
                <w:rtl w:val="0"/>
              </w:rPr>
            </w:r>
          </w:p>
        </w:tc>
        <w:tc>
          <w:tcPr>
            <w:shd w:fill="ebf3fa" w:val="clear"/>
          </w:tcPr>
          <w:p w:rsidR="00000000" w:rsidDel="00000000" w:rsidP="00000000" w:rsidRDefault="00000000" w:rsidRPr="00000000" w14:paraId="0000022A">
            <w:pPr>
              <w:rPr/>
            </w:pPr>
            <w:r w:rsidDel="00000000" w:rsidR="00000000" w:rsidRPr="00000000">
              <w:rPr>
                <w:b w:val="1"/>
                <w:bCs w:val="1"/>
                <w:color w:val="176b24"/>
                <w:sz w:val="18"/>
                <w:szCs w:val="18"/>
                <w:rtl w:val="0"/>
              </w:rPr>
              <w:t xml:space="preserve">Parameter (policy threshold)</w:t>
            </w:r>
            <w:r w:rsidDel="00000000" w:rsidR="00000000" w:rsidRPr="00000000">
              <w:rPr>
                <w:rtl w:val="0"/>
              </w:rPr>
            </w:r>
          </w:p>
        </w:tc>
        <w:tc>
          <w:tcPr>
            <w:shd w:fill="ebf3fa" w:val="clear"/>
          </w:tcPr>
          <w:p w:rsidR="00000000" w:rsidDel="00000000" w:rsidP="00000000" w:rsidRDefault="00000000" w:rsidRPr="00000000" w14:paraId="0000022B">
            <w:pPr>
              <w:rPr/>
            </w:pPr>
            <w:r w:rsidDel="00000000" w:rsidR="00000000" w:rsidRPr="00000000">
              <w:rPr>
                <w:sz w:val="18"/>
                <w:szCs w:val="18"/>
                <w:rtl w:val="0"/>
              </w:rPr>
              <w:t xml:space="preserve">City's threshold: how much must prices fall to count as meaningful?</w:t>
            </w:r>
            <w:r w:rsidDel="00000000" w:rsidR="00000000" w:rsidRPr="00000000">
              <w:rPr>
                <w:rtl w:val="0"/>
              </w:rPr>
            </w:r>
          </w:p>
        </w:tc>
        <w:tc>
          <w:tcPr>
            <w:shd w:fill="ebf3fa" w:val="clear"/>
          </w:tcPr>
          <w:p w:rsidR="00000000" w:rsidDel="00000000" w:rsidP="00000000" w:rsidRDefault="00000000" w:rsidRPr="00000000" w14:paraId="0000022C">
            <w:pPr>
              <w:rPr/>
            </w:pPr>
            <w:r w:rsidDel="00000000" w:rsidR="00000000" w:rsidRPr="00000000">
              <w:rPr>
                <w:sz w:val="18"/>
                <w:szCs w:val="18"/>
                <w:rtl w:val="0"/>
              </w:rPr>
              <w:t xml:space="preserve">Policy choice; e.g., 5% of baseline basket price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D">
            <w:pPr>
              <w:rPr/>
            </w:pPr>
            <w:r w:rsidDel="00000000" w:rsidR="00000000" w:rsidRPr="00000000">
              <w:rPr>
                <w:sz w:val="18"/>
                <w:szCs w:val="18"/>
                <w:rtl w:val="0"/>
              </w:rPr>
              <w:t xml:space="preserve">Minimum welfare gain threshold</w:t>
            </w:r>
            <w:r w:rsidDel="00000000" w:rsidR="00000000" w:rsidRPr="00000000">
              <w:rPr>
                <w:rtl w:val="0"/>
              </w:rPr>
            </w:r>
          </w:p>
        </w:tc>
        <w:tc>
          <w:tcPr>
            <w:shd w:fill="ffffff" w:val="clear"/>
          </w:tcPr>
          <w:p w:rsidR="00000000" w:rsidDel="00000000" w:rsidP="00000000" w:rsidRDefault="00000000" w:rsidRPr="00000000" w14:paraId="0000022E">
            <w:pPr>
              <w:rPr/>
            </w:pPr>
            <w:r w:rsidDel="00000000" w:rsidR="00000000" w:rsidRPr="00000000">
              <w:rPr>
                <w:sz w:val="18"/>
                <w:szCs w:val="18"/>
                <w:rtl w:val="0"/>
              </w:rPr>
              <w:t xml:space="preserve">ΔCS_min</w:t>
            </w:r>
            <w:r w:rsidDel="00000000" w:rsidR="00000000" w:rsidRPr="00000000">
              <w:rPr>
                <w:rtl w:val="0"/>
              </w:rPr>
            </w:r>
          </w:p>
        </w:tc>
        <w:tc>
          <w:tcPr>
            <w:shd w:fill="ffffff" w:val="clear"/>
          </w:tcPr>
          <w:p w:rsidR="00000000" w:rsidDel="00000000" w:rsidP="00000000" w:rsidRDefault="00000000" w:rsidRPr="00000000" w14:paraId="0000022F">
            <w:pPr>
              <w:rPr/>
            </w:pPr>
            <w:r w:rsidDel="00000000" w:rsidR="00000000" w:rsidRPr="00000000">
              <w:rPr>
                <w:b w:val="1"/>
                <w:bCs w:val="1"/>
                <w:color w:val="176b24"/>
                <w:sz w:val="18"/>
                <w:szCs w:val="18"/>
                <w:rtl w:val="0"/>
              </w:rPr>
              <w:t xml:space="preserve">Parameter (policy threshold)</w:t>
            </w:r>
            <w:r w:rsidDel="00000000" w:rsidR="00000000" w:rsidRPr="00000000">
              <w:rPr>
                <w:rtl w:val="0"/>
              </w:rPr>
            </w:r>
          </w:p>
        </w:tc>
        <w:tc>
          <w:tcPr>
            <w:shd w:fill="ffffff" w:val="clear"/>
          </w:tcPr>
          <w:p w:rsidR="00000000" w:rsidDel="00000000" w:rsidP="00000000" w:rsidRDefault="00000000" w:rsidRPr="00000000" w14:paraId="00000230">
            <w:pPr>
              <w:rPr/>
            </w:pPr>
            <w:r w:rsidDel="00000000" w:rsidR="00000000" w:rsidRPr="00000000">
              <w:rPr>
                <w:sz w:val="18"/>
                <w:szCs w:val="18"/>
                <w:rtl w:val="0"/>
              </w:rPr>
              <w:t xml:space="preserve">City's threshold: minimum aggregate consumer surplus gain</w:t>
            </w:r>
            <w:r w:rsidDel="00000000" w:rsidR="00000000" w:rsidRPr="00000000">
              <w:rPr>
                <w:rtl w:val="0"/>
              </w:rPr>
            </w:r>
          </w:p>
        </w:tc>
        <w:tc>
          <w:tcPr>
            <w:shd w:fill="ffffff" w:val="clear"/>
          </w:tcPr>
          <w:p w:rsidR="00000000" w:rsidDel="00000000" w:rsidP="00000000" w:rsidRDefault="00000000" w:rsidRPr="00000000" w14:paraId="00000231">
            <w:pPr>
              <w:rPr/>
            </w:pPr>
            <w:r w:rsidDel="00000000" w:rsidR="00000000" w:rsidRPr="00000000">
              <w:rPr>
                <w:sz w:val="18"/>
                <w:szCs w:val="18"/>
                <w:rtl w:val="0"/>
              </w:rPr>
              <w:t xml:space="preserve">Policy choice; e.g., $50,000/year for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32">
            <w:pPr>
              <w:rPr/>
            </w:pPr>
            <w:r w:rsidDel="00000000" w:rsidR="00000000" w:rsidRPr="00000000">
              <w:rPr>
                <w:sz w:val="18"/>
                <w:szCs w:val="18"/>
                <w:rtl w:val="0"/>
              </w:rPr>
              <w:t xml:space="preserve">Total annual budget</w:t>
            </w:r>
            <w:r w:rsidDel="00000000" w:rsidR="00000000" w:rsidRPr="00000000">
              <w:rPr>
                <w:rtl w:val="0"/>
              </w:rPr>
            </w:r>
          </w:p>
        </w:tc>
        <w:tc>
          <w:tcPr>
            <w:shd w:fill="ebf3fa" w:val="clear"/>
          </w:tcPr>
          <w:p w:rsidR="00000000" w:rsidDel="00000000" w:rsidP="00000000" w:rsidRDefault="00000000" w:rsidRPr="00000000" w14:paraId="00000233">
            <w:pPr>
              <w:rPr/>
            </w:pPr>
            <w:r w:rsidDel="00000000" w:rsidR="00000000" w:rsidRPr="00000000">
              <w:rPr>
                <w:sz w:val="18"/>
                <w:szCs w:val="18"/>
                <w:rtl w:val="0"/>
              </w:rPr>
              <w:t xml:space="preserve">B</w:t>
            </w:r>
            <w:r w:rsidDel="00000000" w:rsidR="00000000" w:rsidRPr="00000000">
              <w:rPr>
                <w:rtl w:val="0"/>
              </w:rPr>
            </w:r>
          </w:p>
        </w:tc>
        <w:tc>
          <w:tcPr>
            <w:shd w:fill="ebf3fa" w:val="clear"/>
          </w:tcPr>
          <w:p w:rsidR="00000000" w:rsidDel="00000000" w:rsidP="00000000" w:rsidRDefault="00000000" w:rsidRPr="00000000" w14:paraId="00000234">
            <w:pPr>
              <w:rPr/>
            </w:pPr>
            <w:r w:rsidDel="00000000" w:rsidR="00000000" w:rsidRPr="00000000">
              <w:rPr>
                <w:b w:val="1"/>
                <w:bCs w:val="1"/>
                <w:color w:val="176b24"/>
                <w:sz w:val="18"/>
                <w:szCs w:val="18"/>
                <w:rtl w:val="0"/>
              </w:rPr>
              <w:t xml:space="preserve">Parameter (constraint)</w:t>
            </w:r>
            <w:r w:rsidDel="00000000" w:rsidR="00000000" w:rsidRPr="00000000">
              <w:rPr>
                <w:rtl w:val="0"/>
              </w:rPr>
            </w:r>
          </w:p>
        </w:tc>
        <w:tc>
          <w:tcPr>
            <w:shd w:fill="ebf3fa" w:val="clear"/>
          </w:tcPr>
          <w:p w:rsidR="00000000" w:rsidDel="00000000" w:rsidP="00000000" w:rsidRDefault="00000000" w:rsidRPr="00000000" w14:paraId="00000235">
            <w:pPr>
              <w:rPr/>
            </w:pPr>
            <w:r w:rsidDel="00000000" w:rsidR="00000000" w:rsidRPr="00000000">
              <w:rPr>
                <w:sz w:val="18"/>
                <w:szCs w:val="18"/>
                <w:rtl w:val="0"/>
              </w:rPr>
              <w:t xml:space="preserve">City's maximum annual commitment to the subsidy program</w:t>
            </w:r>
            <w:r w:rsidDel="00000000" w:rsidR="00000000" w:rsidRPr="00000000">
              <w:rPr>
                <w:rtl w:val="0"/>
              </w:rPr>
            </w:r>
          </w:p>
        </w:tc>
        <w:tc>
          <w:tcPr>
            <w:shd w:fill="ebf3fa" w:val="clear"/>
          </w:tcPr>
          <w:p w:rsidR="00000000" w:rsidDel="00000000" w:rsidP="00000000" w:rsidRDefault="00000000" w:rsidRPr="00000000" w14:paraId="00000236">
            <w:pPr>
              <w:rPr/>
            </w:pPr>
            <w:r w:rsidDel="00000000" w:rsidR="00000000" w:rsidRPr="00000000">
              <w:rPr>
                <w:sz w:val="18"/>
                <w:szCs w:val="18"/>
                <w:rtl w:val="0"/>
              </w:rPr>
              <w:t xml:space="preserve">City budget allocation — exogenous input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7">
            <w:pPr>
              <w:rPr/>
            </w:pPr>
            <w:r w:rsidDel="00000000" w:rsidR="00000000" w:rsidRPr="00000000">
              <w:rPr>
                <w:sz w:val="18"/>
                <w:szCs w:val="18"/>
                <w:rtl w:val="0"/>
              </w:rPr>
              <w:t xml:space="preserve">Minimum effective subsidy</w:t>
            </w:r>
            <w:r w:rsidDel="00000000" w:rsidR="00000000" w:rsidRPr="00000000">
              <w:rPr>
                <w:rtl w:val="0"/>
              </w:rPr>
            </w:r>
          </w:p>
        </w:tc>
        <w:tc>
          <w:tcPr>
            <w:shd w:fill="ffffff" w:val="clear"/>
          </w:tcPr>
          <w:p w:rsidR="00000000" w:rsidDel="00000000" w:rsidP="00000000" w:rsidRDefault="00000000" w:rsidRPr="00000000" w14:paraId="00000238">
            <w:pPr>
              <w:rPr/>
            </w:pPr>
            <w:r w:rsidDel="00000000" w:rsidR="00000000" w:rsidRPr="00000000">
              <w:rPr>
                <w:sz w:val="18"/>
                <w:szCs w:val="18"/>
                <w:rtl w:val="0"/>
              </w:rPr>
              <w:t xml:space="preserve">s*</w:t>
            </w:r>
            <w:r w:rsidDel="00000000" w:rsidR="00000000" w:rsidRPr="00000000">
              <w:rPr>
                <w:rtl w:val="0"/>
              </w:rPr>
            </w:r>
          </w:p>
        </w:tc>
        <w:tc>
          <w:tcPr>
            <w:shd w:fill="ffffff" w:val="clear"/>
          </w:tcPr>
          <w:p w:rsidR="00000000" w:rsidDel="00000000" w:rsidP="00000000" w:rsidRDefault="00000000" w:rsidRPr="00000000" w14:paraId="00000239">
            <w:pPr>
              <w:rPr/>
            </w:pPr>
            <w:r w:rsidDel="00000000" w:rsidR="00000000" w:rsidRPr="00000000">
              <w:rPr>
                <w:sz w:val="18"/>
                <w:szCs w:val="18"/>
                <w:rtl w:val="0"/>
              </w:rPr>
              <w:t xml:space="preserve">Derived — OUTPUT of Goal 1</w:t>
            </w:r>
            <w:r w:rsidDel="00000000" w:rsidR="00000000" w:rsidRPr="00000000">
              <w:rPr>
                <w:rtl w:val="0"/>
              </w:rPr>
            </w:r>
          </w:p>
        </w:tc>
        <w:tc>
          <w:tcPr>
            <w:shd w:fill="ffffff" w:val="clear"/>
          </w:tcPr>
          <w:p w:rsidR="00000000" w:rsidDel="00000000" w:rsidP="00000000" w:rsidRDefault="00000000" w:rsidRPr="00000000" w14:paraId="0000023A">
            <w:pPr>
              <w:rPr/>
            </w:pPr>
            <w:r w:rsidDel="00000000" w:rsidR="00000000" w:rsidRPr="00000000">
              <w:rPr>
                <w:sz w:val="18"/>
                <w:szCs w:val="18"/>
                <w:rtl w:val="0"/>
              </w:rPr>
              <w:t xml:space="preserve">Smallest s meeting both thresholds; the answer to Goal 1</w:t>
            </w:r>
            <w:r w:rsidDel="00000000" w:rsidR="00000000" w:rsidRPr="00000000">
              <w:rPr>
                <w:rtl w:val="0"/>
              </w:rPr>
            </w:r>
          </w:p>
        </w:tc>
        <w:tc>
          <w:tcPr>
            <w:shd w:fill="ffffff" w:val="clear"/>
          </w:tcPr>
          <w:p w:rsidR="00000000" w:rsidDel="00000000" w:rsidP="00000000" w:rsidRDefault="00000000" w:rsidRPr="00000000" w14:paraId="0000023B">
            <w:pPr>
              <w:rPr/>
            </w:pPr>
            <w:r w:rsidDel="00000000" w:rsidR="00000000" w:rsidRPr="00000000">
              <w:rPr>
                <w:sz w:val="18"/>
                <w:szCs w:val="18"/>
                <w:rtl w:val="0"/>
              </w:rPr>
              <w:t xml:space="preserve">Computed from grid search over ΔCS(s)</w:t>
            </w: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spacing w:after="80" w:before="180" w:lineRule="auto"/>
        <w:rPr/>
      </w:pPr>
      <w:r w:rsidDel="00000000" w:rsidR="00000000" w:rsidRPr="00000000">
        <w:rPr>
          <w:rtl w:val="0"/>
        </w:rPr>
        <w:t xml:space="preserve">1.4.2  Goal 2: Optimal Store Selection</w:t>
      </w:r>
    </w:p>
    <w:tbl>
      <w:tblPr>
        <w:tblStyle w:val="Table3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23E">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Goal 2 asks: given a fixed budget B and multiple candidate stores, which store(s) should the city subsidize to maximize total consumer welfare? With 5–12 candidate stores and K = 1 (pick one store), the answer is simply: pick the store with the highest ΔCS_j(B).</w:t>
            </w:r>
            <w:r w:rsidDel="00000000" w:rsidR="00000000" w:rsidRPr="00000000">
              <w:rPr>
                <w:rtl w:val="0"/>
              </w:rPr>
            </w:r>
          </w:p>
        </w:tc>
      </w:tr>
    </w:tbl>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spacing w:after="20" w:lineRule="auto"/>
        <w:rPr/>
      </w:pPr>
      <w:r w:rsidDel="00000000" w:rsidR="00000000" w:rsidRPr="00000000">
        <w:rPr>
          <w:i w:val="1"/>
          <w:iCs w:val="1"/>
          <w:color w:val="555555"/>
          <w:sz w:val="18"/>
          <w:szCs w:val="18"/>
          <w:rtl w:val="0"/>
        </w:rPr>
        <w:t xml:space="preserve">Equation 1.4.2a — Goal 2 objective: maximize total welfare</w:t>
      </w:r>
      <w:r w:rsidDel="00000000" w:rsidR="00000000" w:rsidRPr="00000000">
        <w:rPr>
          <w:rtl w:val="0"/>
        </w:rPr>
      </w:r>
    </w:p>
    <w:p w:rsidR="00000000" w:rsidDel="00000000" w:rsidP="00000000" w:rsidRDefault="00000000" w:rsidRPr="00000000" w14:paraId="00000241">
      <w:pPr>
        <w:spacing w:after="120" w:lineRule="auto"/>
        <w:ind w:left="360" w:firstLine="0"/>
        <w:jc w:val="left"/>
        <w:rPr/>
      </w:pPr>
      <w:r w:rsidDel="00000000" w:rsidR="00000000" w:rsidRPr="00000000">
        <w:rPr/>
        <w:drawing>
          <wp:inline distB="0" distT="0" distL="114300" distR="114300">
            <wp:extent cx="4974336" cy="585515"/>
            <wp:effectExtent b="0" l="0" r="0" t="0"/>
            <wp:docPr id="32"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 w:lineRule="auto"/>
        <w:rPr/>
      </w:pPr>
      <w:r w:rsidDel="00000000" w:rsidR="00000000" w:rsidRPr="00000000">
        <w:rPr>
          <w:i w:val="1"/>
          <w:iCs w:val="1"/>
          <w:color w:val="555555"/>
          <w:sz w:val="18"/>
          <w:szCs w:val="18"/>
          <w:rtl w:val="0"/>
        </w:rPr>
        <w:t xml:space="preserve">Equation 1.4.2b — Constraints: budget, store count, eligibility</w:t>
      </w:r>
      <w:r w:rsidDel="00000000" w:rsidR="00000000" w:rsidRPr="00000000">
        <w:rPr>
          <w:rtl w:val="0"/>
        </w:rPr>
      </w:r>
    </w:p>
    <w:p w:rsidR="00000000" w:rsidDel="00000000" w:rsidP="00000000" w:rsidRDefault="00000000" w:rsidRPr="00000000" w14:paraId="00000243">
      <w:pPr>
        <w:spacing w:after="120" w:lineRule="auto"/>
        <w:ind w:left="360" w:firstLine="0"/>
        <w:jc w:val="left"/>
        <w:rPr/>
      </w:pPr>
      <w:r w:rsidDel="00000000" w:rsidR="00000000" w:rsidRPr="00000000">
        <w:rPr/>
        <w:drawing>
          <wp:inline distB="0" distT="0" distL="114300" distR="114300">
            <wp:extent cx="5303520" cy="571072"/>
            <wp:effectExtent b="0" l="0" r="0" t="0"/>
            <wp:docPr id="33"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303520" cy="571072"/>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245">
      <w:pPr>
        <w:shd w:fill="f4f4f4" w:val="clear"/>
        <w:spacing w:after="40" w:lineRule="auto"/>
        <w:ind w:left="288" w:right="288" w:firstLine="0"/>
        <w:rPr/>
      </w:pPr>
      <w:sdt>
        <w:sdtPr>
          <w:id w:val="-99658252"/>
          <w:tag w:val="goog_rdk_13"/>
        </w:sdtPr>
        <w:sdtContent>
          <w:r w:rsidDel="00000000" w:rsidR="00000000" w:rsidRPr="00000000">
            <w:rPr>
              <w:rFonts w:ascii="Gungsuh" w:cs="Gungsuh" w:eastAsia="Gungsuh" w:hAnsi="Gungsuh"/>
              <w:sz w:val="19"/>
              <w:szCs w:val="19"/>
              <w:rtl w:val="0"/>
            </w:rPr>
            <w:t xml:space="preserve">max_{x_j ∈ {0,1}}  Σ_j  x_j · ΔCS_j(s_j)</w:t>
            <w:br w:type="textWrapping"/>
            <w:t xml:space="preserve">s.t.  Σ_j x_j · s_j  ≤  B       [total subsidy cost ≤ budget]</w:t>
            <w:br w:type="textWrapping"/>
            <w:t xml:space="preserve">      Σ_j x_j         ≤  K       [at most K stores selected; K = 1 for simplest case]</w:t>
            <w:br w:type="textWrapping"/>
            <w:t xml:space="preserve">      x_j              ≤  e_j    [eligibility: e_j=0 eliminates ineligible stores]</w:t>
            <w:br w:type="textWrapping"/>
            <w:t xml:space="preserve">      s_j              ≥  s_j*   [minimum effective subsidy from Goal 1]</w:t>
          </w:r>
        </w:sdtContent>
      </w:sdt>
      <w:r w:rsidDel="00000000" w:rsidR="00000000" w:rsidRPr="00000000">
        <w:rPr>
          <w:rtl w:val="0"/>
        </w:rPr>
      </w:r>
    </w:p>
    <w:p w:rsidR="00000000" w:rsidDel="00000000" w:rsidP="00000000" w:rsidRDefault="00000000" w:rsidRPr="00000000" w14:paraId="00000246">
      <w:pPr>
        <w:spacing w:after="160" w:lineRule="auto"/>
        <w:ind w:left="288" w:firstLine="0"/>
        <w:rPr/>
      </w:pPr>
      <w:r w:rsidDel="00000000" w:rsidR="00000000" w:rsidRPr="00000000">
        <w:rPr>
          <w:i w:val="1"/>
          <w:iCs w:val="1"/>
          <w:color w:val="555555"/>
          <w:sz w:val="18"/>
          <w:szCs w:val="18"/>
          <w:rtl w:val="0"/>
        </w:rPr>
        <w:t xml:space="preserve">With K=1 and 5–12 stores: solve by enumeration (no optimization software needed). With K&gt;1: use Gurobi ILP or scipy.optimize.milp.</w:t>
      </w:r>
      <w:r w:rsidDel="00000000" w:rsidR="00000000" w:rsidRPr="00000000">
        <w:rPr>
          <w:rtl w:val="0"/>
        </w:rPr>
      </w:r>
    </w:p>
    <w:tbl>
      <w:tblPr>
        <w:tblStyle w:val="Table38"/>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247">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248">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249">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24A">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24B">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4C">
            <w:pPr>
              <w:rPr/>
            </w:pPr>
            <w:r w:rsidDel="00000000" w:rsidR="00000000" w:rsidRPr="00000000">
              <w:rPr>
                <w:sz w:val="18"/>
                <w:szCs w:val="18"/>
                <w:rtl w:val="0"/>
              </w:rPr>
              <w:t xml:space="preserve">Binary store selection (1 = selected)</w:t>
            </w:r>
            <w:r w:rsidDel="00000000" w:rsidR="00000000" w:rsidRPr="00000000">
              <w:rPr>
                <w:rtl w:val="0"/>
              </w:rPr>
            </w:r>
          </w:p>
        </w:tc>
        <w:tc>
          <w:tcPr>
            <w:shd w:fill="ebf3fa" w:val="clear"/>
          </w:tcPr>
          <w:p w:rsidR="00000000" w:rsidDel="00000000" w:rsidP="00000000" w:rsidRDefault="00000000" w:rsidRPr="00000000" w14:paraId="0000024D">
            <w:pPr>
              <w:rPr/>
            </w:pPr>
            <w:r w:rsidDel="00000000" w:rsidR="00000000" w:rsidRPr="00000000">
              <w:rPr>
                <w:sz w:val="18"/>
                <w:szCs w:val="18"/>
                <w:rtl w:val="0"/>
              </w:rPr>
              <w:t xml:space="preserve">x_j</w:t>
            </w:r>
            <w:r w:rsidDel="00000000" w:rsidR="00000000" w:rsidRPr="00000000">
              <w:rPr>
                <w:rtl w:val="0"/>
              </w:rPr>
            </w:r>
          </w:p>
        </w:tc>
        <w:tc>
          <w:tcPr>
            <w:shd w:fill="ebf3fa" w:val="clear"/>
          </w:tcPr>
          <w:p w:rsidR="00000000" w:rsidDel="00000000" w:rsidP="00000000" w:rsidRDefault="00000000" w:rsidRPr="00000000" w14:paraId="0000024E">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24F">
            <w:pPr>
              <w:rPr/>
            </w:pPr>
            <w:r w:rsidDel="00000000" w:rsidR="00000000" w:rsidRPr="00000000">
              <w:rPr>
                <w:sz w:val="18"/>
                <w:szCs w:val="18"/>
                <w:rtl w:val="0"/>
              </w:rPr>
              <w:t xml:space="preserve">1 if store j receives subsidy; 0 otherwise</w:t>
            </w:r>
            <w:r w:rsidDel="00000000" w:rsidR="00000000" w:rsidRPr="00000000">
              <w:rPr>
                <w:rtl w:val="0"/>
              </w:rPr>
            </w:r>
          </w:p>
        </w:tc>
        <w:tc>
          <w:tcPr>
            <w:shd w:fill="ebf3fa" w:val="clear"/>
          </w:tcPr>
          <w:p w:rsidR="00000000" w:rsidDel="00000000" w:rsidP="00000000" w:rsidRDefault="00000000" w:rsidRPr="00000000" w14:paraId="00000250">
            <w:pPr>
              <w:rPr/>
            </w:pPr>
            <w:r w:rsidDel="00000000" w:rsidR="00000000" w:rsidRPr="00000000">
              <w:rPr>
                <w:sz w:val="18"/>
                <w:szCs w:val="18"/>
                <w:rtl w:val="0"/>
              </w:rPr>
              <w:t xml:space="preserve">Optimization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1">
            <w:pPr>
              <w:rPr/>
            </w:pPr>
            <w:r w:rsidDel="00000000" w:rsidR="00000000" w:rsidRPr="00000000">
              <w:rPr>
                <w:sz w:val="18"/>
                <w:szCs w:val="18"/>
                <w:rtl w:val="0"/>
              </w:rPr>
              <w:t xml:space="preserve">Subsidy to store j</w:t>
            </w:r>
            <w:r w:rsidDel="00000000" w:rsidR="00000000" w:rsidRPr="00000000">
              <w:rPr>
                <w:rtl w:val="0"/>
              </w:rPr>
            </w:r>
          </w:p>
        </w:tc>
        <w:tc>
          <w:tcPr>
            <w:shd w:fill="ffffff" w:val="clear"/>
          </w:tcPr>
          <w:p w:rsidR="00000000" w:rsidDel="00000000" w:rsidP="00000000" w:rsidRDefault="00000000" w:rsidRPr="00000000" w14:paraId="00000252">
            <w:pPr>
              <w:rPr/>
            </w:pPr>
            <w:r w:rsidDel="00000000" w:rsidR="00000000" w:rsidRPr="00000000">
              <w:rPr>
                <w:sz w:val="18"/>
                <w:szCs w:val="18"/>
                <w:rtl w:val="0"/>
              </w:rPr>
              <w:t xml:space="preserve">s_j</w:t>
            </w:r>
            <w:r w:rsidDel="00000000" w:rsidR="00000000" w:rsidRPr="00000000">
              <w:rPr>
                <w:rtl w:val="0"/>
              </w:rPr>
            </w:r>
          </w:p>
        </w:tc>
        <w:tc>
          <w:tcPr>
            <w:shd w:fill="ffffff" w:val="clear"/>
          </w:tcPr>
          <w:p w:rsidR="00000000" w:rsidDel="00000000" w:rsidP="00000000" w:rsidRDefault="00000000" w:rsidRPr="00000000" w14:paraId="00000253">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ffffff" w:val="clear"/>
          </w:tcPr>
          <w:p w:rsidR="00000000" w:rsidDel="00000000" w:rsidP="00000000" w:rsidRDefault="00000000" w:rsidRPr="00000000" w14:paraId="00000254">
            <w:pPr>
              <w:rPr/>
            </w:pPr>
            <w:r w:rsidDel="00000000" w:rsidR="00000000" w:rsidRPr="00000000">
              <w:rPr>
                <w:sz w:val="18"/>
                <w:szCs w:val="18"/>
                <w:rtl w:val="0"/>
              </w:rPr>
              <w:t xml:space="preserve">Amount of annual subsidy; can be fixed at B (all budget to one store) or optimized</w:t>
            </w:r>
            <w:r w:rsidDel="00000000" w:rsidR="00000000" w:rsidRPr="00000000">
              <w:rPr>
                <w:rtl w:val="0"/>
              </w:rPr>
            </w:r>
          </w:p>
        </w:tc>
        <w:tc>
          <w:tcPr>
            <w:shd w:fill="ffffff" w:val="clear"/>
          </w:tcPr>
          <w:p w:rsidR="00000000" w:rsidDel="00000000" w:rsidP="00000000" w:rsidRDefault="00000000" w:rsidRPr="00000000" w14:paraId="00000255">
            <w:pPr>
              <w:rPr/>
            </w:pPr>
            <w:r w:rsidDel="00000000" w:rsidR="00000000" w:rsidRPr="00000000">
              <w:rPr>
                <w:sz w:val="18"/>
                <w:szCs w:val="18"/>
                <w:rtl w:val="0"/>
              </w:rPr>
              <w:t xml:space="preserve">Optimization output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56">
            <w:pPr>
              <w:rPr/>
            </w:pPr>
            <w:r w:rsidDel="00000000" w:rsidR="00000000" w:rsidRPr="00000000">
              <w:rPr>
                <w:sz w:val="18"/>
                <w:szCs w:val="18"/>
                <w:rtl w:val="0"/>
              </w:rPr>
              <w:t xml:space="preserve">Welfare gain if store j receives s_j</w:t>
            </w:r>
            <w:r w:rsidDel="00000000" w:rsidR="00000000" w:rsidRPr="00000000">
              <w:rPr>
                <w:rtl w:val="0"/>
              </w:rPr>
            </w:r>
          </w:p>
        </w:tc>
        <w:tc>
          <w:tcPr>
            <w:shd w:fill="ebf3fa" w:val="clear"/>
          </w:tcPr>
          <w:p w:rsidR="00000000" w:rsidDel="00000000" w:rsidP="00000000" w:rsidRDefault="00000000" w:rsidRPr="00000000" w14:paraId="00000257">
            <w:pPr>
              <w:rPr/>
            </w:pPr>
            <w:r w:rsidDel="00000000" w:rsidR="00000000" w:rsidRPr="00000000">
              <w:rPr>
                <w:sz w:val="18"/>
                <w:szCs w:val="18"/>
                <w:rtl w:val="0"/>
              </w:rPr>
              <w:t xml:space="preserve">ΔCS_j(s_j)</w:t>
            </w:r>
            <w:r w:rsidDel="00000000" w:rsidR="00000000" w:rsidRPr="00000000">
              <w:rPr>
                <w:rtl w:val="0"/>
              </w:rPr>
            </w:r>
          </w:p>
        </w:tc>
        <w:tc>
          <w:tcPr>
            <w:shd w:fill="ebf3fa" w:val="clear"/>
          </w:tcPr>
          <w:p w:rsidR="00000000" w:rsidDel="00000000" w:rsidP="00000000" w:rsidRDefault="00000000" w:rsidRPr="00000000" w14:paraId="00000258">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259">
            <w:pPr>
              <w:rPr/>
            </w:pPr>
            <w:r w:rsidDel="00000000" w:rsidR="00000000" w:rsidRPr="00000000">
              <w:rPr>
                <w:sz w:val="18"/>
                <w:szCs w:val="18"/>
                <w:rtl w:val="0"/>
              </w:rPr>
              <w:t xml:space="preserve">From Goal 1 computation applied to each candidate store</w:t>
            </w:r>
            <w:r w:rsidDel="00000000" w:rsidR="00000000" w:rsidRPr="00000000">
              <w:rPr>
                <w:rtl w:val="0"/>
              </w:rPr>
            </w:r>
          </w:p>
        </w:tc>
        <w:tc>
          <w:tcPr>
            <w:shd w:fill="ebf3fa" w:val="clear"/>
          </w:tcPr>
          <w:p w:rsidR="00000000" w:rsidDel="00000000" w:rsidP="00000000" w:rsidRDefault="00000000" w:rsidRPr="00000000" w14:paraId="0000025A">
            <w:pPr>
              <w:rPr/>
            </w:pPr>
            <w:r w:rsidDel="00000000" w:rsidR="00000000" w:rsidRPr="00000000">
              <w:rPr>
                <w:sz w:val="18"/>
                <w:szCs w:val="18"/>
                <w:rtl w:val="0"/>
              </w:rPr>
              <w:t xml:space="preserve">Computed for each store; input to Goal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B">
            <w:pPr>
              <w:rPr/>
            </w:pPr>
            <w:r w:rsidDel="00000000" w:rsidR="00000000" w:rsidRPr="00000000">
              <w:rPr>
                <w:sz w:val="18"/>
                <w:szCs w:val="18"/>
                <w:rtl w:val="0"/>
              </w:rPr>
              <w:t xml:space="preserve">Max stores to select</w:t>
            </w:r>
            <w:r w:rsidDel="00000000" w:rsidR="00000000" w:rsidRPr="00000000">
              <w:rPr>
                <w:rtl w:val="0"/>
              </w:rPr>
            </w:r>
          </w:p>
        </w:tc>
        <w:tc>
          <w:tcPr>
            <w:shd w:fill="ffffff" w:val="clear"/>
          </w:tcPr>
          <w:p w:rsidR="00000000" w:rsidDel="00000000" w:rsidP="00000000" w:rsidRDefault="00000000" w:rsidRPr="00000000" w14:paraId="0000025C">
            <w:pPr>
              <w:rPr/>
            </w:pPr>
            <w:r w:rsidDel="00000000" w:rsidR="00000000" w:rsidRPr="00000000">
              <w:rPr>
                <w:sz w:val="18"/>
                <w:szCs w:val="18"/>
                <w:rtl w:val="0"/>
              </w:rPr>
              <w:t xml:space="preserve">K</w:t>
            </w:r>
            <w:r w:rsidDel="00000000" w:rsidR="00000000" w:rsidRPr="00000000">
              <w:rPr>
                <w:rtl w:val="0"/>
              </w:rPr>
            </w:r>
          </w:p>
        </w:tc>
        <w:tc>
          <w:tcPr>
            <w:shd w:fill="ffffff" w:val="clear"/>
          </w:tcPr>
          <w:p w:rsidR="00000000" w:rsidDel="00000000" w:rsidP="00000000" w:rsidRDefault="00000000" w:rsidRPr="00000000" w14:paraId="0000025D">
            <w:pPr>
              <w:rPr/>
            </w:pPr>
            <w:r w:rsidDel="00000000" w:rsidR="00000000" w:rsidRPr="00000000">
              <w:rPr>
                <w:b w:val="1"/>
                <w:bCs w:val="1"/>
                <w:color w:val="176b24"/>
                <w:sz w:val="18"/>
                <w:szCs w:val="18"/>
                <w:rtl w:val="0"/>
              </w:rPr>
              <w:t xml:space="preserve">Parameter (policy)</w:t>
            </w:r>
            <w:r w:rsidDel="00000000" w:rsidR="00000000" w:rsidRPr="00000000">
              <w:rPr>
                <w:rtl w:val="0"/>
              </w:rPr>
            </w:r>
          </w:p>
        </w:tc>
        <w:tc>
          <w:tcPr>
            <w:shd w:fill="ffffff" w:val="clear"/>
          </w:tcPr>
          <w:p w:rsidR="00000000" w:rsidDel="00000000" w:rsidP="00000000" w:rsidRDefault="00000000" w:rsidRPr="00000000" w14:paraId="0000025E">
            <w:pPr>
              <w:rPr/>
            </w:pPr>
            <w:r w:rsidDel="00000000" w:rsidR="00000000" w:rsidRPr="00000000">
              <w:rPr>
                <w:sz w:val="18"/>
                <w:szCs w:val="18"/>
                <w:rtl w:val="0"/>
              </w:rPr>
              <w:t xml:space="preserve">Usually K = 1 for first analysis</w:t>
            </w:r>
            <w:r w:rsidDel="00000000" w:rsidR="00000000" w:rsidRPr="00000000">
              <w:rPr>
                <w:rtl w:val="0"/>
              </w:rPr>
            </w:r>
          </w:p>
        </w:tc>
        <w:tc>
          <w:tcPr>
            <w:shd w:fill="ffffff" w:val="clear"/>
          </w:tcPr>
          <w:p w:rsidR="00000000" w:rsidDel="00000000" w:rsidP="00000000" w:rsidRDefault="00000000" w:rsidRPr="00000000" w14:paraId="0000025F">
            <w:pPr>
              <w:rPr/>
            </w:pPr>
            <w:r w:rsidDel="00000000" w:rsidR="00000000" w:rsidRPr="00000000">
              <w:rPr>
                <w:sz w:val="18"/>
                <w:szCs w:val="18"/>
                <w:rtl w:val="0"/>
              </w:rPr>
              <w:t xml:space="preserve">Policy decision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60">
            <w:pPr>
              <w:rPr/>
            </w:pPr>
            <w:r w:rsidDel="00000000" w:rsidR="00000000" w:rsidRPr="00000000">
              <w:rPr>
                <w:sz w:val="18"/>
                <w:szCs w:val="18"/>
                <w:rtl w:val="0"/>
              </w:rPr>
              <w:t xml:space="preserve">Eligibility indicator</w:t>
            </w:r>
            <w:r w:rsidDel="00000000" w:rsidR="00000000" w:rsidRPr="00000000">
              <w:rPr>
                <w:rtl w:val="0"/>
              </w:rPr>
            </w:r>
          </w:p>
        </w:tc>
        <w:tc>
          <w:tcPr>
            <w:shd w:fill="ebf3fa" w:val="clear"/>
          </w:tcPr>
          <w:p w:rsidR="00000000" w:rsidDel="00000000" w:rsidP="00000000" w:rsidRDefault="00000000" w:rsidRPr="00000000" w14:paraId="00000261">
            <w:pPr>
              <w:rPr/>
            </w:pPr>
            <w:r w:rsidDel="00000000" w:rsidR="00000000" w:rsidRPr="00000000">
              <w:rPr>
                <w:sz w:val="18"/>
                <w:szCs w:val="18"/>
                <w:rtl w:val="0"/>
              </w:rPr>
              <w:t xml:space="preserve">e_j</w:t>
            </w:r>
            <w:r w:rsidDel="00000000" w:rsidR="00000000" w:rsidRPr="00000000">
              <w:rPr>
                <w:rtl w:val="0"/>
              </w:rPr>
            </w:r>
          </w:p>
        </w:tc>
        <w:tc>
          <w:tcPr>
            <w:shd w:fill="ebf3fa" w:val="clear"/>
          </w:tcPr>
          <w:p w:rsidR="00000000" w:rsidDel="00000000" w:rsidP="00000000" w:rsidRDefault="00000000" w:rsidRPr="00000000" w14:paraId="00000262">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263">
            <w:pPr>
              <w:rPr/>
            </w:pPr>
            <w:r w:rsidDel="00000000" w:rsidR="00000000" w:rsidRPr="00000000">
              <w:rPr>
                <w:sz w:val="18"/>
                <w:szCs w:val="18"/>
                <w:rtl w:val="0"/>
              </w:rPr>
              <w:t xml:space="preserve">1 if store is SNAP-authorized, in CD2, meets size threshold</w:t>
            </w:r>
            <w:r w:rsidDel="00000000" w:rsidR="00000000" w:rsidRPr="00000000">
              <w:rPr>
                <w:rtl w:val="0"/>
              </w:rPr>
            </w:r>
          </w:p>
        </w:tc>
        <w:tc>
          <w:tcPr>
            <w:shd w:fill="ebf3fa" w:val="clear"/>
          </w:tcPr>
          <w:p w:rsidR="00000000" w:rsidDel="00000000" w:rsidP="00000000" w:rsidRDefault="00000000" w:rsidRPr="00000000" w14:paraId="00000264">
            <w:pPr>
              <w:rPr/>
            </w:pPr>
            <w:r w:rsidDel="00000000" w:rsidR="00000000" w:rsidRPr="00000000">
              <w:rPr>
                <w:sz w:val="18"/>
                <w:szCs w:val="18"/>
                <w:rtl w:val="0"/>
              </w:rPr>
              <w:t xml:space="preserve">USDA SNAP locator + city eligibility criteria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5">
            <w:pPr>
              <w:rPr/>
            </w:pPr>
            <w:r w:rsidDel="00000000" w:rsidR="00000000" w:rsidRPr="00000000">
              <w:rPr>
                <w:sz w:val="18"/>
                <w:szCs w:val="18"/>
                <w:rtl w:val="0"/>
              </w:rPr>
              <w:t xml:space="preserve">Minimum effective subsidy at store j</w:t>
            </w:r>
            <w:r w:rsidDel="00000000" w:rsidR="00000000" w:rsidRPr="00000000">
              <w:rPr>
                <w:rtl w:val="0"/>
              </w:rPr>
            </w:r>
          </w:p>
        </w:tc>
        <w:tc>
          <w:tcPr>
            <w:shd w:fill="ffffff" w:val="clear"/>
          </w:tcPr>
          <w:p w:rsidR="00000000" w:rsidDel="00000000" w:rsidP="00000000" w:rsidRDefault="00000000" w:rsidRPr="00000000" w14:paraId="00000266">
            <w:pPr>
              <w:rPr/>
            </w:pPr>
            <w:r w:rsidDel="00000000" w:rsidR="00000000" w:rsidRPr="00000000">
              <w:rPr>
                <w:sz w:val="18"/>
                <w:szCs w:val="18"/>
                <w:rtl w:val="0"/>
              </w:rPr>
              <w:t xml:space="preserve">s_j*</w:t>
            </w:r>
            <w:r w:rsidDel="00000000" w:rsidR="00000000" w:rsidRPr="00000000">
              <w:rPr>
                <w:rtl w:val="0"/>
              </w:rPr>
            </w:r>
          </w:p>
        </w:tc>
        <w:tc>
          <w:tcPr>
            <w:shd w:fill="ffffff" w:val="clear"/>
          </w:tcPr>
          <w:p w:rsidR="00000000" w:rsidDel="00000000" w:rsidP="00000000" w:rsidRDefault="00000000" w:rsidRPr="00000000" w14:paraId="00000267">
            <w:pPr>
              <w:rPr/>
            </w:pPr>
            <w:r w:rsidDel="00000000" w:rsidR="00000000" w:rsidRPr="00000000">
              <w:rPr>
                <w:sz w:val="18"/>
                <w:szCs w:val="18"/>
                <w:rtl w:val="0"/>
              </w:rPr>
              <w:t xml:space="preserve">Derived (from Goal 1)</w:t>
            </w:r>
            <w:r w:rsidDel="00000000" w:rsidR="00000000" w:rsidRPr="00000000">
              <w:rPr>
                <w:rtl w:val="0"/>
              </w:rPr>
            </w:r>
          </w:p>
        </w:tc>
        <w:tc>
          <w:tcPr>
            <w:shd w:fill="ffffff" w:val="clear"/>
          </w:tcPr>
          <w:p w:rsidR="00000000" w:rsidDel="00000000" w:rsidP="00000000" w:rsidRDefault="00000000" w:rsidRPr="00000000" w14:paraId="00000268">
            <w:pPr>
              <w:rPr/>
            </w:pPr>
            <w:r w:rsidDel="00000000" w:rsidR="00000000" w:rsidRPr="00000000">
              <w:rPr>
                <w:sz w:val="18"/>
                <w:szCs w:val="18"/>
                <w:rtl w:val="0"/>
              </w:rPr>
              <w:t xml:space="preserve">Smallest s achieving meaningful ΔCS at store j</w:t>
            </w:r>
            <w:r w:rsidDel="00000000" w:rsidR="00000000" w:rsidRPr="00000000">
              <w:rPr>
                <w:rtl w:val="0"/>
              </w:rPr>
            </w:r>
          </w:p>
        </w:tc>
        <w:tc>
          <w:tcPr>
            <w:shd w:fill="ffffff" w:val="clear"/>
          </w:tcPr>
          <w:p w:rsidR="00000000" w:rsidDel="00000000" w:rsidP="00000000" w:rsidRDefault="00000000" w:rsidRPr="00000000" w14:paraId="00000269">
            <w:pPr>
              <w:rPr/>
            </w:pPr>
            <w:r w:rsidDel="00000000" w:rsidR="00000000" w:rsidRPr="00000000">
              <w:rPr>
                <w:sz w:val="18"/>
                <w:szCs w:val="18"/>
                <w:rtl w:val="0"/>
              </w:rPr>
              <w:t xml:space="preserve">Output of Goal 1 run per store</w:t>
            </w: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Wolsey, L.A. (1998). Integer Programming. Wiley. ISBN: 9780471283669</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Gurobi Optimization (2024). Gurobi Optimizer Reference Manual.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https://www.gurobi.com/documentation/</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80" w:before="280" w:lineRule="auto"/>
        <w:rPr/>
      </w:pPr>
      <w:r w:rsidDel="00000000" w:rsidR="00000000" w:rsidRPr="00000000">
        <w:rPr>
          <w:rtl w:val="0"/>
        </w:rPr>
        <w:t xml:space="preserve">Simplification Options for First Implementation</w:t>
      </w:r>
    </w:p>
    <w:p w:rsidR="00000000" w:rsidDel="00000000" w:rsidP="00000000" w:rsidRDefault="00000000" w:rsidRPr="00000000" w14:paraId="00000271">
      <w:pPr>
        <w:spacing w:after="120" w:lineRule="auto"/>
        <w:rPr/>
      </w:pPr>
      <w:r w:rsidDel="00000000" w:rsidR="00000000" w:rsidRPr="00000000">
        <w:rPr>
          <w:b w:val="0"/>
          <w:bCs w:val="0"/>
          <w:i w:val="0"/>
          <w:iCs w:val="0"/>
          <w:sz w:val="22"/>
          <w:szCs w:val="22"/>
          <w:rtl w:val="0"/>
        </w:rPr>
        <w:t xml:space="preserve">The table below lists modeling assumptions you can make to simplify the first version. Column 1 = the assumption. Column 2 = what math it simplifies. Column 3 = what you lose. Recommendation: start with the simplified model, verify results make sense, then relax assumptions one at a time.</w:t>
      </w:r>
      <w:r w:rsidDel="00000000" w:rsidR="00000000" w:rsidRPr="00000000">
        <w:rPr>
          <w:rtl w:val="0"/>
        </w:rPr>
      </w:r>
    </w:p>
    <w:tbl>
      <w:tblPr>
        <w:tblStyle w:val="Table3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272">
            <w:pPr>
              <w:rPr/>
            </w:pPr>
            <w:r w:rsidDel="00000000" w:rsidR="00000000" w:rsidRPr="00000000">
              <w:rPr>
                <w:b w:val="1"/>
                <w:bCs w:val="1"/>
                <w:color w:val="ffffff"/>
                <w:sz w:val="18"/>
                <w:szCs w:val="18"/>
                <w:rtl w:val="0"/>
              </w:rPr>
              <w:t xml:space="preserve">Assumption</w:t>
            </w:r>
            <w:r w:rsidDel="00000000" w:rsidR="00000000" w:rsidRPr="00000000">
              <w:rPr>
                <w:rtl w:val="0"/>
              </w:rPr>
            </w:r>
          </w:p>
        </w:tc>
        <w:tc>
          <w:tcPr>
            <w:shd w:fill="1f4e79" w:val="clear"/>
          </w:tcPr>
          <w:p w:rsidR="00000000" w:rsidDel="00000000" w:rsidP="00000000" w:rsidRDefault="00000000" w:rsidRPr="00000000" w14:paraId="00000273">
            <w:pPr>
              <w:rPr/>
            </w:pPr>
            <w:r w:rsidDel="00000000" w:rsidR="00000000" w:rsidRPr="00000000">
              <w:rPr>
                <w:b w:val="1"/>
                <w:bCs w:val="1"/>
                <w:color w:val="ffffff"/>
                <w:sz w:val="18"/>
                <w:szCs w:val="18"/>
                <w:rtl w:val="0"/>
              </w:rPr>
              <w:t xml:space="preserve">What equation it simplifies</w:t>
            </w:r>
            <w:r w:rsidDel="00000000" w:rsidR="00000000" w:rsidRPr="00000000">
              <w:rPr>
                <w:rtl w:val="0"/>
              </w:rPr>
            </w:r>
          </w:p>
        </w:tc>
        <w:tc>
          <w:tcPr>
            <w:shd w:fill="1f4e79" w:val="clear"/>
          </w:tcPr>
          <w:p w:rsidR="00000000" w:rsidDel="00000000" w:rsidP="00000000" w:rsidRDefault="00000000" w:rsidRPr="00000000" w14:paraId="00000274">
            <w:pPr>
              <w:rPr/>
            </w:pPr>
            <w:r w:rsidDel="00000000" w:rsidR="00000000" w:rsidRPr="00000000">
              <w:rPr>
                <w:b w:val="1"/>
                <w:bCs w:val="1"/>
                <w:color w:val="ffffff"/>
                <w:sz w:val="18"/>
                <w:szCs w:val="18"/>
                <w:rtl w:val="0"/>
              </w:rPr>
              <w:t xml:space="preserve">What you lose</w:t>
            </w:r>
            <w:r w:rsidDel="00000000" w:rsidR="00000000" w:rsidRPr="00000000">
              <w:rPr>
                <w:rtl w:val="0"/>
              </w:rPr>
            </w:r>
          </w:p>
        </w:tc>
        <w:tc>
          <w:tcPr>
            <w:shd w:fill="1f4e79" w:val="clear"/>
          </w:tcPr>
          <w:p w:rsidR="00000000" w:rsidDel="00000000" w:rsidP="00000000" w:rsidRDefault="00000000" w:rsidRPr="00000000" w14:paraId="00000275">
            <w:pPr>
              <w:rPr/>
            </w:pPr>
            <w:r w:rsidDel="00000000" w:rsidR="00000000" w:rsidRPr="00000000">
              <w:rPr>
                <w:b w:val="1"/>
                <w:bCs w:val="1"/>
                <w:color w:val="ffffff"/>
                <w:sz w:val="18"/>
                <w:szCs w:val="18"/>
                <w:rtl w:val="0"/>
              </w:rPr>
              <w:t xml:space="preserve">When to relax</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76">
            <w:pPr>
              <w:rPr/>
            </w:pPr>
            <w:r w:rsidDel="00000000" w:rsidR="00000000" w:rsidRPr="00000000">
              <w:rPr>
                <w:sz w:val="18"/>
                <w:szCs w:val="18"/>
                <w:rtl w:val="0"/>
              </w:rPr>
              <w:t xml:space="preserve">Use standard MNL with 3 fixed income groups instead of Mixed Logit / MVN</w:t>
            </w:r>
            <w:r w:rsidDel="00000000" w:rsidR="00000000" w:rsidRPr="00000000">
              <w:rPr>
                <w:rtl w:val="0"/>
              </w:rPr>
            </w:r>
          </w:p>
        </w:tc>
        <w:tc>
          <w:tcPr>
            <w:shd w:fill="ebf3fa" w:val="clear"/>
          </w:tcPr>
          <w:p w:rsidR="00000000" w:rsidDel="00000000" w:rsidP="00000000" w:rsidRDefault="00000000" w:rsidRPr="00000000" w14:paraId="00000277">
            <w:pPr>
              <w:rPr/>
            </w:pPr>
            <w:r w:rsidDel="00000000" w:rsidR="00000000" w:rsidRPr="00000000">
              <w:rPr>
                <w:sz w:val="18"/>
                <w:szCs w:val="18"/>
                <w:rtl w:val="0"/>
              </w:rPr>
              <w:t xml:space="preserve">Section 1.1.2 and 1.1.4: eliminates Monte Carlo simulation entirely. Market shares have a closed-form formula.</w:t>
            </w:r>
            <w:r w:rsidDel="00000000" w:rsidR="00000000" w:rsidRPr="00000000">
              <w:rPr>
                <w:rtl w:val="0"/>
              </w:rPr>
            </w:r>
          </w:p>
        </w:tc>
        <w:tc>
          <w:tcPr>
            <w:shd w:fill="ebf3fa" w:val="clear"/>
          </w:tcPr>
          <w:p w:rsidR="00000000" w:rsidDel="00000000" w:rsidP="00000000" w:rsidRDefault="00000000" w:rsidRPr="00000000" w14:paraId="00000278">
            <w:pPr>
              <w:rPr/>
            </w:pPr>
            <w:r w:rsidDel="00000000" w:rsidR="00000000" w:rsidRPr="00000000">
              <w:rPr>
                <w:sz w:val="18"/>
                <w:szCs w:val="18"/>
                <w:rtl w:val="0"/>
              </w:rPr>
              <w:t xml:space="preserve">Within-group preference heterogeneity. All low-income consumers behave identically.</w:t>
            </w:r>
            <w:r w:rsidDel="00000000" w:rsidR="00000000" w:rsidRPr="00000000">
              <w:rPr>
                <w:rtl w:val="0"/>
              </w:rPr>
            </w:r>
          </w:p>
        </w:tc>
        <w:tc>
          <w:tcPr>
            <w:shd w:fill="ebf3fa" w:val="clear"/>
          </w:tcPr>
          <w:p w:rsidR="00000000" w:rsidDel="00000000" w:rsidP="00000000" w:rsidRDefault="00000000" w:rsidRPr="00000000" w14:paraId="00000279">
            <w:pPr>
              <w:rPr/>
            </w:pPr>
            <w:r w:rsidDel="00000000" w:rsidR="00000000" w:rsidRPr="00000000">
              <w:rPr>
                <w:sz w:val="18"/>
                <w:szCs w:val="18"/>
                <w:rtl w:val="0"/>
              </w:rPr>
              <w:t xml:space="preserve">If you suspect strong within-group heterogeneity or have time for calibration.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rPr/>
            </w:pPr>
            <w:r w:rsidDel="00000000" w:rsidR="00000000" w:rsidRPr="00000000">
              <w:rPr>
                <w:sz w:val="18"/>
                <w:szCs w:val="18"/>
                <w:rtl w:val="0"/>
              </w:rPr>
              <w:t xml:space="preserve">Fix β_q = β_v = 1.0 (equal quality and variety weights)</w:t>
            </w:r>
            <w:r w:rsidDel="00000000" w:rsidR="00000000" w:rsidRPr="00000000">
              <w:rPr>
                <w:rtl w:val="0"/>
              </w:rPr>
            </w:r>
          </w:p>
        </w:tc>
        <w:tc>
          <w:tcPr>
            <w:shd w:fill="ffffff" w:val="clear"/>
          </w:tcPr>
          <w:p w:rsidR="00000000" w:rsidDel="00000000" w:rsidP="00000000" w:rsidRDefault="00000000" w:rsidRPr="00000000" w14:paraId="0000027B">
            <w:pPr>
              <w:rPr/>
            </w:pPr>
            <w:r w:rsidDel="00000000" w:rsidR="00000000" w:rsidRPr="00000000">
              <w:rPr>
                <w:sz w:val="18"/>
                <w:szCs w:val="18"/>
                <w:rtl w:val="0"/>
              </w:rPr>
              <w:t xml:space="preserve">Section 1.1.1: reduces calibration to just β_p and β_d.</w:t>
            </w:r>
            <w:r w:rsidDel="00000000" w:rsidR="00000000" w:rsidRPr="00000000">
              <w:rPr>
                <w:rtl w:val="0"/>
              </w:rPr>
            </w:r>
          </w:p>
        </w:tc>
        <w:tc>
          <w:tcPr>
            <w:shd w:fill="ffffff" w:val="clear"/>
          </w:tcPr>
          <w:p w:rsidR="00000000" w:rsidDel="00000000" w:rsidP="00000000" w:rsidRDefault="00000000" w:rsidRPr="00000000" w14:paraId="0000027C">
            <w:pPr>
              <w:rPr/>
            </w:pPr>
            <w:r w:rsidDel="00000000" w:rsidR="00000000" w:rsidRPr="00000000">
              <w:rPr>
                <w:sz w:val="18"/>
                <w:szCs w:val="18"/>
                <w:rtl w:val="0"/>
              </w:rPr>
              <w:t xml:space="preserve">Cannot rank stores by quality vs. variety tradeoff.</w:t>
            </w:r>
            <w:r w:rsidDel="00000000" w:rsidR="00000000" w:rsidRPr="00000000">
              <w:rPr>
                <w:rtl w:val="0"/>
              </w:rPr>
            </w:r>
          </w:p>
        </w:tc>
        <w:tc>
          <w:tcPr>
            <w:shd w:fill="ffffff" w:val="clear"/>
          </w:tcPr>
          <w:p w:rsidR="00000000" w:rsidDel="00000000" w:rsidP="00000000" w:rsidRDefault="00000000" w:rsidRPr="00000000" w14:paraId="0000027D">
            <w:pPr>
              <w:rPr/>
            </w:pPr>
            <w:r w:rsidDel="00000000" w:rsidR="00000000" w:rsidRPr="00000000">
              <w:rPr>
                <w:sz w:val="18"/>
                <w:szCs w:val="18"/>
                <w:rtl w:val="0"/>
              </w:rPr>
              <w:t xml:space="preserve">When quality or variety clearly matters more than price for a specific store.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7E">
            <w:pPr>
              <w:rPr/>
            </w:pPr>
            <w:r w:rsidDel="00000000" w:rsidR="00000000" w:rsidRPr="00000000">
              <w:rPr>
                <w:sz w:val="18"/>
                <w:szCs w:val="18"/>
                <w:rtl w:val="0"/>
              </w:rPr>
              <w:t xml:space="preserve">Use a single pass-through rate θ = 0.65 for all stores</w:t>
            </w:r>
            <w:r w:rsidDel="00000000" w:rsidR="00000000" w:rsidRPr="00000000">
              <w:rPr>
                <w:rtl w:val="0"/>
              </w:rPr>
            </w:r>
          </w:p>
        </w:tc>
        <w:tc>
          <w:tcPr>
            <w:shd w:fill="ebf3fa" w:val="clear"/>
          </w:tcPr>
          <w:p w:rsidR="00000000" w:rsidDel="00000000" w:rsidP="00000000" w:rsidRDefault="00000000" w:rsidRPr="00000000" w14:paraId="0000027F">
            <w:pPr>
              <w:rPr/>
            </w:pPr>
            <w:r w:rsidDel="00000000" w:rsidR="00000000" w:rsidRPr="00000000">
              <w:rPr>
                <w:sz w:val="18"/>
                <w:szCs w:val="18"/>
                <w:rtl w:val="0"/>
              </w:rPr>
              <w:t xml:space="preserve">Section 1.3.1 and 1.3.2: no store-specific θ calibration needed.</w:t>
            </w:r>
            <w:r w:rsidDel="00000000" w:rsidR="00000000" w:rsidRPr="00000000">
              <w:rPr>
                <w:rtl w:val="0"/>
              </w:rPr>
            </w:r>
          </w:p>
        </w:tc>
        <w:tc>
          <w:tcPr>
            <w:shd w:fill="ebf3fa" w:val="clear"/>
          </w:tcPr>
          <w:p w:rsidR="00000000" w:rsidDel="00000000" w:rsidP="00000000" w:rsidRDefault="00000000" w:rsidRPr="00000000" w14:paraId="00000280">
            <w:pPr>
              <w:rPr/>
            </w:pPr>
            <w:r w:rsidDel="00000000" w:rsidR="00000000" w:rsidRPr="00000000">
              <w:rPr>
                <w:sz w:val="18"/>
                <w:szCs w:val="18"/>
                <w:rtl w:val="0"/>
              </w:rPr>
              <w:t xml:space="preserve">Cannot distinguish how efficiently different store types pass subsidies.</w:t>
            </w:r>
            <w:r w:rsidDel="00000000" w:rsidR="00000000" w:rsidRPr="00000000">
              <w:rPr>
                <w:rtl w:val="0"/>
              </w:rPr>
            </w:r>
          </w:p>
        </w:tc>
        <w:tc>
          <w:tcPr>
            <w:shd w:fill="ebf3fa" w:val="clear"/>
          </w:tcPr>
          <w:p w:rsidR="00000000" w:rsidDel="00000000" w:rsidP="00000000" w:rsidRDefault="00000000" w:rsidRPr="00000000" w14:paraId="00000281">
            <w:pPr>
              <w:rPr/>
            </w:pPr>
            <w:r w:rsidDel="00000000" w:rsidR="00000000" w:rsidRPr="00000000">
              <w:rPr>
                <w:sz w:val="18"/>
                <w:szCs w:val="18"/>
                <w:rtl w:val="0"/>
              </w:rPr>
              <w:t xml:space="preserve">After first model runs; vary θ ∈ {0.4, 0.65, 0.85} as sensitivity parameter.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2">
            <w:pPr>
              <w:rPr/>
            </w:pPr>
            <w:r w:rsidDel="00000000" w:rsidR="00000000" w:rsidRPr="00000000">
              <w:rPr>
                <w:sz w:val="18"/>
                <w:szCs w:val="18"/>
                <w:rtl w:val="0"/>
              </w:rPr>
              <w:t xml:space="preserve">Ignore the outside option (all consumers shop at one of the J stores)</w:t>
            </w:r>
            <w:r w:rsidDel="00000000" w:rsidR="00000000" w:rsidRPr="00000000">
              <w:rPr>
                <w:rtl w:val="0"/>
              </w:rPr>
            </w:r>
          </w:p>
        </w:tc>
        <w:tc>
          <w:tcPr>
            <w:shd w:fill="ffffff" w:val="clear"/>
          </w:tcPr>
          <w:p w:rsidR="00000000" w:rsidDel="00000000" w:rsidP="00000000" w:rsidRDefault="00000000" w:rsidRPr="00000000" w14:paraId="00000283">
            <w:pPr>
              <w:rPr/>
            </w:pPr>
            <w:r w:rsidDel="00000000" w:rsidR="00000000" w:rsidRPr="00000000">
              <w:rPr>
                <w:sz w:val="18"/>
                <w:szCs w:val="18"/>
                <w:rtl w:val="0"/>
              </w:rPr>
              <w:t xml:space="preserve">Section 1.1.3: denominator sums only over in-area stores, not an outside option.</w:t>
            </w:r>
            <w:r w:rsidDel="00000000" w:rsidR="00000000" w:rsidRPr="00000000">
              <w:rPr>
                <w:rtl w:val="0"/>
              </w:rPr>
            </w:r>
          </w:p>
        </w:tc>
        <w:tc>
          <w:tcPr>
            <w:shd w:fill="ffffff" w:val="clear"/>
          </w:tcPr>
          <w:p w:rsidR="00000000" w:rsidDel="00000000" w:rsidP="00000000" w:rsidRDefault="00000000" w:rsidRPr="00000000" w14:paraId="00000284">
            <w:pPr>
              <w:rPr/>
            </w:pPr>
            <w:r w:rsidDel="00000000" w:rsidR="00000000" w:rsidRPr="00000000">
              <w:rPr>
                <w:sz w:val="18"/>
                <w:szCs w:val="18"/>
                <w:rtl w:val="0"/>
              </w:rPr>
              <w:t xml:space="preserve">Slightly overstates market size and welfare gains if some consumers shop elsewhere.</w:t>
            </w:r>
            <w:r w:rsidDel="00000000" w:rsidR="00000000" w:rsidRPr="00000000">
              <w:rPr>
                <w:rtl w:val="0"/>
              </w:rPr>
            </w:r>
          </w:p>
        </w:tc>
        <w:tc>
          <w:tcPr>
            <w:shd w:fill="ffffff" w:val="clear"/>
          </w:tcPr>
          <w:p w:rsidR="00000000" w:rsidDel="00000000" w:rsidP="00000000" w:rsidRDefault="00000000" w:rsidRPr="00000000" w14:paraId="00000285">
            <w:pPr>
              <w:rPr/>
            </w:pPr>
            <w:r w:rsidDel="00000000" w:rsidR="00000000" w:rsidRPr="00000000">
              <w:rPr>
                <w:sz w:val="18"/>
                <w:szCs w:val="18"/>
                <w:rtl w:val="0"/>
              </w:rPr>
              <w:t xml:space="preserve">If evidence of significant out-of-area or online shopping in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86">
            <w:pPr>
              <w:rPr/>
            </w:pPr>
            <w:r w:rsidDel="00000000" w:rsidR="00000000" w:rsidRPr="00000000">
              <w:rPr>
                <w:sz w:val="18"/>
                <w:szCs w:val="18"/>
                <w:rtl w:val="0"/>
              </w:rPr>
              <w:t xml:space="preserve">Use K=1 (subsidize one store only)</w:t>
            </w:r>
            <w:r w:rsidDel="00000000" w:rsidR="00000000" w:rsidRPr="00000000">
              <w:rPr>
                <w:rtl w:val="0"/>
              </w:rPr>
            </w:r>
          </w:p>
        </w:tc>
        <w:tc>
          <w:tcPr>
            <w:shd w:fill="ebf3fa" w:val="clear"/>
          </w:tcPr>
          <w:p w:rsidR="00000000" w:rsidDel="00000000" w:rsidP="00000000" w:rsidRDefault="00000000" w:rsidRPr="00000000" w14:paraId="00000287">
            <w:pPr>
              <w:rPr/>
            </w:pPr>
            <w:r w:rsidDel="00000000" w:rsidR="00000000" w:rsidRPr="00000000">
              <w:rPr>
                <w:sz w:val="18"/>
                <w:szCs w:val="18"/>
                <w:rtl w:val="0"/>
              </w:rPr>
              <w:t xml:space="preserve">Section 1.4.2: reduces optimization to argmax (no solver needed); compare ΔCS_j for each store.</w:t>
            </w:r>
            <w:r w:rsidDel="00000000" w:rsidR="00000000" w:rsidRPr="00000000">
              <w:rPr>
                <w:rtl w:val="0"/>
              </w:rPr>
            </w:r>
          </w:p>
        </w:tc>
        <w:tc>
          <w:tcPr>
            <w:shd w:fill="ebf3fa" w:val="clear"/>
          </w:tcPr>
          <w:p w:rsidR="00000000" w:rsidDel="00000000" w:rsidP="00000000" w:rsidRDefault="00000000" w:rsidRPr="00000000" w14:paraId="00000288">
            <w:pPr>
              <w:rPr/>
            </w:pPr>
            <w:r w:rsidDel="00000000" w:rsidR="00000000" w:rsidRPr="00000000">
              <w:rPr>
                <w:sz w:val="18"/>
                <w:szCs w:val="18"/>
                <w:rtl w:val="0"/>
              </w:rPr>
              <w:t xml:space="preserve">Cannot evaluate multi-store portfolio strategies.</w:t>
            </w:r>
            <w:r w:rsidDel="00000000" w:rsidR="00000000" w:rsidRPr="00000000">
              <w:rPr>
                <w:rtl w:val="0"/>
              </w:rPr>
            </w:r>
          </w:p>
        </w:tc>
        <w:tc>
          <w:tcPr>
            <w:shd w:fill="ebf3fa" w:val="clear"/>
          </w:tcPr>
          <w:p w:rsidR="00000000" w:rsidDel="00000000" w:rsidP="00000000" w:rsidRDefault="00000000" w:rsidRPr="00000000" w14:paraId="00000289">
            <w:pPr>
              <w:rPr/>
            </w:pPr>
            <w:r w:rsidDel="00000000" w:rsidR="00000000" w:rsidRPr="00000000">
              <w:rPr>
                <w:sz w:val="18"/>
                <w:szCs w:val="18"/>
                <w:rtl w:val="0"/>
              </w:rPr>
              <w:t xml:space="preserve">After Goal 1 is validated and budget allows multiple subsidies.</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pacing w:after="80" w:before="280" w:lineRule="auto"/>
        <w:rPr/>
      </w:pPr>
      <w:r w:rsidDel="00000000" w:rsidR="00000000" w:rsidRPr="00000000">
        <w:rPr>
          <w:rtl w:val="0"/>
        </w:rPr>
        <w:t xml:space="preserve">Part 2: Data Loading, Model Setup, and Solution</w:t>
      </w:r>
    </w:p>
    <w:p w:rsidR="00000000" w:rsidDel="00000000" w:rsidP="00000000" w:rsidRDefault="00000000" w:rsidRPr="00000000" w14:paraId="0000028D">
      <w:pPr>
        <w:spacing w:after="120" w:lineRule="auto"/>
        <w:rPr/>
      </w:pPr>
      <w:r w:rsidDel="00000000" w:rsidR="00000000" w:rsidRPr="00000000">
        <w:rPr>
          <w:b w:val="0"/>
          <w:bCs w:val="0"/>
          <w:i w:val="0"/>
          <w:iCs w:val="0"/>
          <w:sz w:val="22"/>
          <w:szCs w:val="22"/>
          <w:rtl w:val="0"/>
        </w:rPr>
        <w:t xml:space="preserve">This section provides step-by-step instructions. Phase 0 assembles the data for Bronx CD2 (Hunts Point / Longwood). Phase 1 solves Goal 1 (minimum effective subsidy at one store). Phase 2 solves Goal 2 (optimal store selection).</w:t>
      </w:r>
      <w:r w:rsidDel="00000000" w:rsidR="00000000" w:rsidRPr="00000000">
        <w:rPr>
          <w:rtl w:val="0"/>
        </w:rPr>
      </w:r>
    </w:p>
    <w:tbl>
      <w:tblPr>
        <w:tblStyle w:val="Table4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bf3fa" w:val="clear"/>
          </w:tcPr>
          <w:p w:rsidR="00000000" w:rsidDel="00000000" w:rsidP="00000000" w:rsidRDefault="00000000" w:rsidRPr="00000000" w14:paraId="0000028E">
            <w:pPr>
              <w:spacing w:after="0" w:lineRule="auto"/>
              <w:rPr/>
            </w:pPr>
            <w:r w:rsidDel="00000000" w:rsidR="00000000" w:rsidRPr="00000000">
              <w:rPr>
                <w:b w:val="1"/>
                <w:bCs w:val="1"/>
                <w:sz w:val="19"/>
                <w:szCs w:val="19"/>
                <w:rtl w:val="0"/>
              </w:rPr>
              <w:t xml:space="preserve">Software stack:  </w:t>
            </w:r>
            <w:r w:rsidDel="00000000" w:rsidR="00000000" w:rsidRPr="00000000">
              <w:rPr>
                <w:sz w:val="19"/>
                <w:szCs w:val="19"/>
                <w:rtl w:val="0"/>
              </w:rPr>
              <w:t xml:space="preserve">Python 3.10+ | pandas, geopandas, numpy, scipy | gurobipy (Gurobi 11) | osmnx (distance matrix) | folium (maps) | censusdataapi (ACS data)</w:t>
            </w:r>
            <w:r w:rsidDel="00000000" w:rsidR="00000000" w:rsidRPr="00000000">
              <w:rPr>
                <w:rtl w:val="0"/>
              </w:rPr>
            </w:r>
          </w:p>
        </w:tc>
      </w:tr>
    </w:tbl>
    <w:p w:rsidR="00000000" w:rsidDel="00000000" w:rsidP="00000000" w:rsidRDefault="00000000" w:rsidRPr="00000000" w14:paraId="0000028F">
      <w:pPr>
        <w:spacing w:after="80" w:lineRule="auto"/>
        <w:rPr/>
      </w:pPr>
      <w:r w:rsidDel="00000000" w:rsidR="00000000" w:rsidRPr="00000000">
        <w:rPr>
          <w:rtl w:val="0"/>
        </w:rPr>
      </w:r>
    </w:p>
    <w:p w:rsidR="00000000" w:rsidDel="00000000" w:rsidP="00000000" w:rsidRDefault="00000000" w:rsidRPr="00000000" w14:paraId="00000290">
      <w:pPr>
        <w:pStyle w:val="Heading2"/>
        <w:spacing w:after="80" w:before="280" w:lineRule="auto"/>
        <w:rPr/>
      </w:pPr>
      <w:r w:rsidDel="00000000" w:rsidR="00000000" w:rsidRPr="00000000">
        <w:rPr>
          <w:rtl w:val="0"/>
        </w:rPr>
        <w:t xml:space="preserve">2.0  Phase 0 — Data Pipeline (Bronx CD2)</w:t>
      </w:r>
    </w:p>
    <w:p w:rsidR="00000000" w:rsidDel="00000000" w:rsidP="00000000" w:rsidRDefault="00000000" w:rsidRPr="00000000" w14:paraId="00000291">
      <w:pPr>
        <w:spacing w:after="120" w:lineRule="auto"/>
        <w:rPr/>
      </w:pPr>
      <w:r w:rsidDel="00000000" w:rsidR="00000000" w:rsidRPr="00000000">
        <w:rPr>
          <w:b w:val="0"/>
          <w:bCs w:val="0"/>
          <w:i w:val="0"/>
          <w:iCs w:val="0"/>
          <w:sz w:val="22"/>
          <w:szCs w:val="22"/>
          <w:rtl w:val="0"/>
        </w:rPr>
        <w:t xml:space="preserve">Output: clean dataset with store attributes, consumer tracts, and distance matrix.</w:t>
      </w:r>
      <w:r w:rsidDel="00000000" w:rsidR="00000000" w:rsidRPr="00000000">
        <w:rPr>
          <w:rtl w:val="0"/>
        </w:rPr>
      </w:r>
    </w:p>
    <w:tbl>
      <w:tblPr>
        <w:tblStyle w:val="Table4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9c4" w:val="clear"/>
          </w:tcPr>
          <w:p w:rsidR="00000000" w:rsidDel="00000000" w:rsidP="00000000" w:rsidRDefault="00000000" w:rsidRPr="00000000" w14:paraId="00000292">
            <w:pPr>
              <w:spacing w:after="0" w:lineRule="auto"/>
              <w:rPr/>
            </w:pPr>
            <w:r w:rsidDel="00000000" w:rsidR="00000000" w:rsidRPr="00000000">
              <w:rPr>
                <w:b w:val="1"/>
                <w:bCs w:val="1"/>
                <w:sz w:val="19"/>
                <w:szCs w:val="19"/>
                <w:rtl w:val="0"/>
              </w:rPr>
              <w:t xml:space="preserve">Bronx CD2 geography:  </w:t>
            </w:r>
            <w:r w:rsidDel="00000000" w:rsidR="00000000" w:rsidRPr="00000000">
              <w:rPr>
                <w:sz w:val="19"/>
                <w:szCs w:val="19"/>
                <w:rtl w:val="0"/>
              </w:rPr>
              <w:t xml:space="preserve">Bronx Community District 2 covers Hunts Point and Longwood. FIPS: state=36, county=005. The NYC Community Districts shapefile (available at nyc.gov/planning → MapPLUTO / Community Districts) defines the exact tract boundaries. Filter ACS data using a spatial join: keep only census tracts whose centroid falls within CD2's polygon. Expected result: approximately 15–20 tracts.</w:t>
            </w:r>
            <w:r w:rsidDel="00000000" w:rsidR="00000000" w:rsidRPr="00000000">
              <w:rPr>
                <w:rtl w:val="0"/>
              </w:rPr>
            </w:r>
          </w:p>
        </w:tc>
      </w:tr>
    </w:tbl>
    <w:p w:rsidR="00000000" w:rsidDel="00000000" w:rsidP="00000000" w:rsidRDefault="00000000" w:rsidRPr="00000000" w14:paraId="00000293">
      <w:pPr>
        <w:spacing w:after="80" w:lineRule="auto"/>
        <w:rPr/>
      </w:pPr>
      <w:r w:rsidDel="00000000" w:rsidR="00000000" w:rsidRPr="00000000">
        <w:rPr>
          <w:rtl w:val="0"/>
        </w:rPr>
      </w:r>
    </w:p>
    <w:p w:rsidR="00000000" w:rsidDel="00000000" w:rsidP="00000000" w:rsidRDefault="00000000" w:rsidRPr="00000000" w14:paraId="00000294">
      <w:pPr>
        <w:spacing w:after="100" w:lineRule="auto"/>
        <w:ind w:left="288" w:firstLine="0"/>
        <w:rPr/>
      </w:pPr>
      <w:r w:rsidDel="00000000" w:rsidR="00000000" w:rsidRPr="00000000">
        <w:rPr>
          <w:b w:val="1"/>
          <w:bCs w:val="1"/>
          <w:sz w:val="20"/>
          <w:szCs w:val="20"/>
          <w:rtl w:val="0"/>
        </w:rPr>
        <w:t xml:space="preserve">Step 1: Download NYC CD2 boundary</w:t>
        <w:br w:type="textWrapping"/>
      </w:r>
      <w:r w:rsidDel="00000000" w:rsidR="00000000" w:rsidRPr="00000000">
        <w:rPr>
          <w:sz w:val="20"/>
          <w:szCs w:val="20"/>
          <w:rtl w:val="0"/>
        </w:rPr>
        <w:t xml:space="preserve">Download NYC Community Districts shapefile from NYC Planning (nyc.gov/planning → Bytes of the Big Apple → Community Districts). Load into geopandas as a GeoDataFrame. Filter to BoroCD = 202 (Bronx CD2).</w:t>
      </w:r>
      <w:r w:rsidDel="00000000" w:rsidR="00000000" w:rsidRPr="00000000">
        <w:rPr>
          <w:rtl w:val="0"/>
        </w:rPr>
      </w:r>
    </w:p>
    <w:p w:rsidR="00000000" w:rsidDel="00000000" w:rsidP="00000000" w:rsidRDefault="00000000" w:rsidRPr="00000000" w14:paraId="00000295">
      <w:pPr>
        <w:spacing w:after="100" w:lineRule="auto"/>
        <w:ind w:left="288" w:firstLine="0"/>
        <w:rPr/>
      </w:pPr>
      <w:r w:rsidDel="00000000" w:rsidR="00000000" w:rsidRPr="00000000">
        <w:rPr>
          <w:b w:val="1"/>
          <w:bCs w:val="1"/>
          <w:sz w:val="20"/>
          <w:szCs w:val="20"/>
          <w:rtl w:val="0"/>
        </w:rPr>
        <w:t xml:space="preserve">Step 2: Download ACS data for Bronx CD2 tracts</w:t>
        <w:br w:type="textWrapping"/>
      </w:r>
      <w:r w:rsidDel="00000000" w:rsidR="00000000" w:rsidRPr="00000000">
        <w:rPr>
          <w:sz w:val="20"/>
          <w:szCs w:val="20"/>
          <w:rtl w:val="0"/>
        </w:rPr>
        <w:t xml:space="preserve">Pull ACS 5-year estimates for all Bronx tracts: B11001 (households), B19013 (median income), B19001 (income distribution brackets), B08201 (vehicle access). Spatial join with CD2 boundary to keep only CD2 tracts.</w:t>
      </w:r>
      <w:r w:rsidDel="00000000" w:rsidR="00000000" w:rsidRPr="00000000">
        <w:rPr>
          <w:rtl w:val="0"/>
        </w:rPr>
      </w:r>
    </w:p>
    <w:p w:rsidR="00000000" w:rsidDel="00000000" w:rsidP="00000000" w:rsidRDefault="00000000" w:rsidRPr="00000000" w14:paraId="00000296">
      <w:pPr>
        <w:spacing w:after="100" w:lineRule="auto"/>
        <w:ind w:left="288" w:firstLine="0"/>
        <w:rPr/>
      </w:pPr>
      <w:r w:rsidDel="00000000" w:rsidR="00000000" w:rsidRPr="00000000">
        <w:rPr>
          <w:b w:val="1"/>
          <w:bCs w:val="1"/>
          <w:sz w:val="20"/>
          <w:szCs w:val="20"/>
          <w:rtl w:val="0"/>
        </w:rPr>
        <w:t xml:space="preserve">Step 3: Assign income groups to tracts</w:t>
        <w:br w:type="textWrapping"/>
      </w:r>
      <w:r w:rsidDel="00000000" w:rsidR="00000000" w:rsidRPr="00000000">
        <w:rPr>
          <w:sz w:val="20"/>
          <w:szCs w:val="20"/>
          <w:rtl w:val="0"/>
        </w:rPr>
        <w:t xml:space="preserve">For simplified model: classify each tract into Low (&lt;$25K), Mid ($25K–$50K), High (&gt;$50K) based on B19001 bracket distribution. Compute household count per group per tract.</w:t>
      </w:r>
      <w:r w:rsidDel="00000000" w:rsidR="00000000" w:rsidRPr="00000000">
        <w:rPr>
          <w:rtl w:val="0"/>
        </w:rPr>
      </w:r>
    </w:p>
    <w:p w:rsidR="00000000" w:rsidDel="00000000" w:rsidP="00000000" w:rsidRDefault="00000000" w:rsidRPr="00000000" w14:paraId="00000297">
      <w:pPr>
        <w:spacing w:after="100" w:lineRule="auto"/>
        <w:ind w:left="288" w:firstLine="0"/>
        <w:rPr/>
      </w:pPr>
      <w:r w:rsidDel="00000000" w:rsidR="00000000" w:rsidRPr="00000000">
        <w:rPr>
          <w:b w:val="1"/>
          <w:bCs w:val="1"/>
          <w:sz w:val="20"/>
          <w:szCs w:val="20"/>
          <w:rtl w:val="0"/>
        </w:rPr>
        <w:t xml:space="preserve">Step 4: Build candidate store list</w:t>
        <w:br w:type="textWrapping"/>
      </w:r>
      <w:r w:rsidDel="00000000" w:rsidR="00000000" w:rsidRPr="00000000">
        <w:rPr>
          <w:sz w:val="20"/>
          <w:szCs w:val="20"/>
          <w:rtl w:val="0"/>
        </w:rPr>
        <w:t xml:space="preserve">Download USDA SNAP Retailer Locator CSV (snap-retailer-locator.fns.usda.gov). Filter to Bronx (state=NY, county=Bronx). Geocode. Spatial join to CD2 boundary. Cross-reference with NYC DOHMH food establishment data (data.cityofnewyork.us dataset: DOHMH New York City Restaurant Inspection Results). Target: 5–12 SNAP-authorized stores.</w:t>
      </w:r>
      <w:r w:rsidDel="00000000" w:rsidR="00000000" w:rsidRPr="00000000">
        <w:rPr>
          <w:rtl w:val="0"/>
        </w:rPr>
      </w:r>
    </w:p>
    <w:p w:rsidR="00000000" w:rsidDel="00000000" w:rsidP="00000000" w:rsidRDefault="00000000" w:rsidRPr="00000000" w14:paraId="00000298">
      <w:pPr>
        <w:spacing w:after="100" w:lineRule="auto"/>
        <w:ind w:left="288" w:firstLine="0"/>
        <w:rPr/>
      </w:pPr>
      <w:r w:rsidDel="00000000" w:rsidR="00000000" w:rsidRPr="00000000">
        <w:rPr>
          <w:b w:val="1"/>
          <w:bCs w:val="1"/>
          <w:sz w:val="20"/>
          <w:szCs w:val="20"/>
          <w:rtl w:val="0"/>
        </w:rPr>
        <w:t xml:space="preserve">Step 5: Classify stores and assign q_j, v_j</w:t>
        <w:br w:type="textWrapping"/>
      </w:r>
      <w:r w:rsidDel="00000000" w:rsidR="00000000" w:rsidRPr="00000000">
        <w:rPr>
          <w:sz w:val="20"/>
          <w:szCs w:val="20"/>
          <w:rtl w:val="0"/>
        </w:rPr>
        <w:t xml:space="preserve">Supermarket → q_j = 3, v_j = 3. Discount/dollar store → q_j = 2, v_j = 2. Bodega/convenience → q_j = 1, v_j = 1. Use sq footage from property records (ACRIS) to distinguish within types.</w:t>
      </w:r>
      <w:r w:rsidDel="00000000" w:rsidR="00000000" w:rsidRPr="00000000">
        <w:rPr>
          <w:rtl w:val="0"/>
        </w:rPr>
      </w:r>
    </w:p>
    <w:p w:rsidR="00000000" w:rsidDel="00000000" w:rsidP="00000000" w:rsidRDefault="00000000" w:rsidRPr="00000000" w14:paraId="00000299">
      <w:pPr>
        <w:spacing w:after="100" w:lineRule="auto"/>
        <w:ind w:left="288" w:firstLine="0"/>
        <w:rPr/>
      </w:pPr>
      <w:r w:rsidDel="00000000" w:rsidR="00000000" w:rsidRPr="00000000">
        <w:rPr>
          <w:b w:val="1"/>
          <w:bCs w:val="1"/>
          <w:sz w:val="20"/>
          <w:szCs w:val="20"/>
          <w:rtl w:val="0"/>
        </w:rPr>
        <w:t xml:space="preserve">Step 6: Compute distance matrix d_ij</w:t>
        <w:br w:type="textWrapping"/>
      </w:r>
      <w:r w:rsidDel="00000000" w:rsidR="00000000" w:rsidRPr="00000000">
        <w:rPr>
          <w:sz w:val="20"/>
          <w:szCs w:val="20"/>
          <w:rtl w:val="0"/>
        </w:rPr>
        <w:t xml:space="preserve">Compute tract centroids (geopandas centroid). Geocode store addresses. Use osmnx: ox.graph_from_place('Hunts Point, Bronx, NY', network_type='walk') then ox.distance.nearest_nodes for each centroid/store. Compute shortest walking path time (minutes). Store as N×J matrix.</w:t>
      </w:r>
      <w:r w:rsidDel="00000000" w:rsidR="00000000" w:rsidRPr="00000000">
        <w:rPr>
          <w:rtl w:val="0"/>
        </w:rPr>
      </w:r>
    </w:p>
    <w:p w:rsidR="00000000" w:rsidDel="00000000" w:rsidP="00000000" w:rsidRDefault="00000000" w:rsidRPr="00000000" w14:paraId="0000029A">
      <w:pPr>
        <w:spacing w:after="100" w:lineRule="auto"/>
        <w:ind w:left="288" w:firstLine="0"/>
        <w:rPr/>
      </w:pPr>
      <w:r w:rsidDel="00000000" w:rsidR="00000000" w:rsidRPr="00000000">
        <w:rPr>
          <w:b w:val="1"/>
          <w:bCs w:val="1"/>
          <w:sz w:val="20"/>
          <w:szCs w:val="20"/>
          <w:rtl w:val="0"/>
        </w:rPr>
        <w:t xml:space="preserve">Step 7: Calibrate cost structure (FC_j, VC_j) per store</w:t>
        <w:br w:type="textWrapping"/>
      </w:r>
      <w:r w:rsidDel="00000000" w:rsidR="00000000" w:rsidRPr="00000000">
        <w:rPr>
          <w:sz w:val="20"/>
          <w:szCs w:val="20"/>
          <w:rtl w:val="0"/>
        </w:rPr>
        <w:t xml:space="preserve">FC_j: Rent_j from ACRIS (sq ft × $/sq-ft market rate for Hunts Point, ~$20–$35/sq-ft/yr) + Labor_fixed from employee count (ReferenceUSA) × avg grocery manager wage (BLS OES 41-1011). VC_j: IBISWorld COGS benchmark for store type (conventional grocery: ~72% of revenue; discount: ~78%; bodega: ~75%). Q_j: Revenue_j (ReferenceUSA) ÷ p_j.</w:t>
      </w:r>
      <w:r w:rsidDel="00000000" w:rsidR="00000000" w:rsidRPr="00000000">
        <w:rPr>
          <w:rtl w:val="0"/>
        </w:rPr>
      </w:r>
    </w:p>
    <w:p w:rsidR="00000000" w:rsidDel="00000000" w:rsidP="00000000" w:rsidRDefault="00000000" w:rsidRPr="00000000" w14:paraId="0000029B">
      <w:pPr>
        <w:spacing w:after="100" w:lineRule="auto"/>
        <w:ind w:left="288" w:firstLine="0"/>
        <w:rPr/>
      </w:pPr>
      <w:r w:rsidDel="00000000" w:rsidR="00000000" w:rsidRPr="00000000">
        <w:rPr>
          <w:b w:val="1"/>
          <w:bCs w:val="1"/>
          <w:sz w:val="20"/>
          <w:szCs w:val="20"/>
          <w:rtl w:val="0"/>
        </w:rPr>
        <w:t xml:space="preserve">Step 8: Set preference parameters β per income group</w:t>
        <w:br w:type="textWrapping"/>
      </w:r>
      <w:r w:rsidDel="00000000" w:rsidR="00000000" w:rsidRPr="00000000">
        <w:rPr>
          <w:sz w:val="20"/>
          <w:szCs w:val="20"/>
          <w:rtl w:val="0"/>
        </w:rPr>
        <w:t xml:space="preserve">Low income (&lt;$25K): β_p = 0.55, β_d = 0.40. Mid income ($25K–$50K): β_p = 0.30, β_d = 0.25. High income (&gt;$50K): β_p = 0.15, β_d = 0.15. β_q = β_v = 1.0 for all groups. These starting values come from Allcott et al. (2019) Table IV. Treat as sensitivity parameters.</w:t>
      </w:r>
      <w:r w:rsidDel="00000000" w:rsidR="00000000" w:rsidRPr="00000000">
        <w:rPr>
          <w:rtl w:val="0"/>
        </w:rPr>
      </w:r>
    </w:p>
    <w:p w:rsidR="00000000" w:rsidDel="00000000" w:rsidP="00000000" w:rsidRDefault="00000000" w:rsidRPr="00000000" w14:paraId="0000029C">
      <w:pPr>
        <w:spacing w:after="40" w:lineRule="auto"/>
        <w:rPr/>
      </w:pPr>
      <w:r w:rsidDel="00000000" w:rsidR="00000000" w:rsidRPr="00000000">
        <w:rPr>
          <w:b w:val="1"/>
          <w:bCs w:val="1"/>
          <w:sz w:val="20"/>
          <w:szCs w:val="20"/>
          <w:rtl w:val="0"/>
        </w:rPr>
        <w:t xml:space="preserve">Phase 0: Bronx CD2 Data Pipeline</w:t>
      </w:r>
      <w:r w:rsidDel="00000000" w:rsidR="00000000" w:rsidRPr="00000000">
        <w:rPr>
          <w:rtl w:val="0"/>
        </w:rPr>
      </w:r>
    </w:p>
    <w:p w:rsidR="00000000" w:rsidDel="00000000" w:rsidP="00000000" w:rsidRDefault="00000000" w:rsidRPr="00000000" w14:paraId="0000029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Phase 0 — Bronx CD2 Data Pipeline (Python)</w:t>
      </w:r>
      <w:r w:rsidDel="00000000" w:rsidR="00000000" w:rsidRPr="00000000">
        <w:rPr>
          <w:rtl w:val="0"/>
        </w:rPr>
      </w:r>
    </w:p>
    <w:p w:rsidR="00000000" w:rsidDel="00000000" w:rsidP="00000000" w:rsidRDefault="00000000" w:rsidRPr="00000000" w14:paraId="0000029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pandas as pd</w:t>
      </w:r>
      <w:r w:rsidDel="00000000" w:rsidR="00000000" w:rsidRPr="00000000">
        <w:rPr>
          <w:rtl w:val="0"/>
        </w:rPr>
      </w:r>
    </w:p>
    <w:p w:rsidR="00000000" w:rsidDel="00000000" w:rsidP="00000000" w:rsidRDefault="00000000" w:rsidRPr="00000000" w14:paraId="0000029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geopandas as gpd</w:t>
      </w:r>
      <w:r w:rsidDel="00000000" w:rsidR="00000000" w:rsidRPr="00000000">
        <w:rPr>
          <w:rtl w:val="0"/>
        </w:rPr>
      </w:r>
    </w:p>
    <w:p w:rsidR="00000000" w:rsidDel="00000000" w:rsidP="00000000" w:rsidRDefault="00000000" w:rsidRPr="00000000" w14:paraId="000002A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numpy as np</w:t>
      </w:r>
      <w:r w:rsidDel="00000000" w:rsidR="00000000" w:rsidRPr="00000000">
        <w:rPr>
          <w:rtl w:val="0"/>
        </w:rPr>
      </w:r>
    </w:p>
    <w:p w:rsidR="00000000" w:rsidDel="00000000" w:rsidP="00000000" w:rsidRDefault="00000000" w:rsidRPr="00000000" w14:paraId="000002A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osmnx as ox</w:t>
      </w:r>
      <w:r w:rsidDel="00000000" w:rsidR="00000000" w:rsidRPr="00000000">
        <w:rPr>
          <w:rtl w:val="0"/>
        </w:rPr>
      </w:r>
    </w:p>
    <w:p w:rsidR="00000000" w:rsidDel="00000000" w:rsidP="00000000" w:rsidRDefault="00000000" w:rsidRPr="00000000" w14:paraId="000002A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censusdataapi import CensusData   # pip install censusdataapi</w:t>
      </w:r>
      <w:r w:rsidDel="00000000" w:rsidR="00000000" w:rsidRPr="00000000">
        <w:rPr>
          <w:rtl w:val="0"/>
        </w:rPr>
      </w:r>
    </w:p>
    <w:p w:rsidR="00000000" w:rsidDel="00000000" w:rsidP="00000000" w:rsidRDefault="00000000" w:rsidRPr="00000000" w14:paraId="000002A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A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1. NYC CD2 boundary ──────────────────────────────────────────────────────</w:t>
      </w:r>
      <w:r w:rsidDel="00000000" w:rsidR="00000000" w:rsidRPr="00000000">
        <w:rPr>
          <w:rtl w:val="0"/>
        </w:rPr>
      </w:r>
    </w:p>
    <w:p w:rsidR="00000000" w:rsidDel="00000000" w:rsidP="00000000" w:rsidRDefault="00000000" w:rsidRPr="00000000" w14:paraId="000002A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cd_url = "https://data.cityofnewyork.us/api/geospatial/jp9i-3b7y?method=export&amp;type=Shapefile"</w:t>
      </w:r>
      <w:r w:rsidDel="00000000" w:rsidR="00000000" w:rsidRPr="00000000">
        <w:rPr>
          <w:rtl w:val="0"/>
        </w:rPr>
      </w:r>
    </w:p>
    <w:p w:rsidR="00000000" w:rsidDel="00000000" w:rsidP="00000000" w:rsidRDefault="00000000" w:rsidRPr="00000000" w14:paraId="000002A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 = gpd.read_file(cd_url).to_crs(epsg=4326)</w:t>
      </w:r>
      <w:r w:rsidDel="00000000" w:rsidR="00000000" w:rsidRPr="00000000">
        <w:rPr>
          <w:rtl w:val="0"/>
        </w:rPr>
      </w:r>
    </w:p>
    <w:p w:rsidR="00000000" w:rsidDel="00000000" w:rsidP="00000000" w:rsidRDefault="00000000" w:rsidRPr="00000000" w14:paraId="000002A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cd2 = cd[cd["BoroCD"] == 202]   # Bronx CD 2</w:t>
      </w:r>
      <w:r w:rsidDel="00000000" w:rsidR="00000000" w:rsidRPr="00000000">
        <w:rPr>
          <w:rtl w:val="0"/>
        </w:rPr>
      </w:r>
    </w:p>
    <w:p w:rsidR="00000000" w:rsidDel="00000000" w:rsidP="00000000" w:rsidRDefault="00000000" w:rsidRPr="00000000" w14:paraId="000002A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A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2. ACS data ──────────────────────────────────────────────────────────────</w:t>
      </w:r>
      <w:r w:rsidDel="00000000" w:rsidR="00000000" w:rsidRPr="00000000">
        <w:rPr>
          <w:rtl w:val="0"/>
        </w:rPr>
      </w:r>
    </w:p>
    <w:p w:rsidR="00000000" w:rsidDel="00000000" w:rsidP="00000000" w:rsidRDefault="00000000" w:rsidRPr="00000000" w14:paraId="000002A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 = CensusData("YOUR_API_KEY")</w:t>
      </w:r>
      <w:r w:rsidDel="00000000" w:rsidR="00000000" w:rsidRPr="00000000">
        <w:rPr>
          <w:rtl w:val="0"/>
        </w:rPr>
      </w:r>
    </w:p>
    <w:p w:rsidR="00000000" w:rsidDel="00000000" w:rsidP="00000000" w:rsidRDefault="00000000" w:rsidRPr="00000000" w14:paraId="000002A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acs = c.acs5(</w:t>
      </w:r>
      <w:r w:rsidDel="00000000" w:rsidR="00000000" w:rsidRPr="00000000">
        <w:rPr>
          <w:rtl w:val="0"/>
        </w:rPr>
      </w:r>
    </w:p>
    <w:p w:rsidR="00000000" w:rsidDel="00000000" w:rsidP="00000000" w:rsidRDefault="00000000" w:rsidRPr="00000000" w14:paraId="000002A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variables=["B11001_001E",  # households</w:t>
      </w:r>
      <w:r w:rsidDel="00000000" w:rsidR="00000000" w:rsidRPr="00000000">
        <w:rPr>
          <w:rtl w:val="0"/>
        </w:rPr>
      </w:r>
    </w:p>
    <w:p w:rsidR="00000000" w:rsidDel="00000000" w:rsidP="00000000" w:rsidRDefault="00000000" w:rsidRPr="00000000" w14:paraId="000002A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"B19013_001E",  # median income</w:t>
      </w:r>
      <w:r w:rsidDel="00000000" w:rsidR="00000000" w:rsidRPr="00000000">
        <w:rPr>
          <w:rtl w:val="0"/>
        </w:rPr>
      </w:r>
    </w:p>
    <w:p w:rsidR="00000000" w:rsidDel="00000000" w:rsidP="00000000" w:rsidRDefault="00000000" w:rsidRPr="00000000" w14:paraId="000002A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"B08201_001E",  # vehicle access</w:t>
      </w:r>
      <w:r w:rsidDel="00000000" w:rsidR="00000000" w:rsidRPr="00000000">
        <w:rPr>
          <w:rtl w:val="0"/>
        </w:rPr>
      </w:r>
    </w:p>
    <w:p w:rsidR="00000000" w:rsidDel="00000000" w:rsidP="00000000" w:rsidRDefault="00000000" w:rsidRPr="00000000" w14:paraId="000002A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"B19001_001E"], # income brackets</w:t>
      </w:r>
      <w:r w:rsidDel="00000000" w:rsidR="00000000" w:rsidRPr="00000000">
        <w:rPr>
          <w:rtl w:val="0"/>
        </w:rPr>
      </w:r>
    </w:p>
    <w:p w:rsidR="00000000" w:rsidDel="00000000" w:rsidP="00000000" w:rsidRDefault="00000000" w:rsidRPr="00000000" w14:paraId="000002B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for_="tract:*",</w:t>
      </w:r>
      <w:r w:rsidDel="00000000" w:rsidR="00000000" w:rsidRPr="00000000">
        <w:rPr>
          <w:rtl w:val="0"/>
        </w:rPr>
      </w:r>
    </w:p>
    <w:p w:rsidR="00000000" w:rsidDel="00000000" w:rsidP="00000000" w:rsidRDefault="00000000" w:rsidRPr="00000000" w14:paraId="000002B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in_="state:36 county:005"  # NY, Bronx County</w:t>
      </w:r>
      <w:r w:rsidDel="00000000" w:rsidR="00000000" w:rsidRPr="00000000">
        <w:rPr>
          <w:rtl w:val="0"/>
        </w:rPr>
      </w:r>
    </w:p>
    <w:p w:rsidR="00000000" w:rsidDel="00000000" w:rsidP="00000000" w:rsidRDefault="00000000" w:rsidRPr="00000000" w14:paraId="000002B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B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tracts_gdf = gpd.GeoDataFrame(acs, geometry=gpd.points_from_xy(</w:t>
      </w:r>
      <w:r w:rsidDel="00000000" w:rsidR="00000000" w:rsidRPr="00000000">
        <w:rPr>
          <w:rtl w:val="0"/>
        </w:rPr>
      </w:r>
    </w:p>
    <w:p w:rsidR="00000000" w:rsidDel="00000000" w:rsidP="00000000" w:rsidRDefault="00000000" w:rsidRPr="00000000" w14:paraId="000002B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acs["lon"], acs["lat"])).set_crs(epsg=4326)</w:t>
      </w:r>
      <w:r w:rsidDel="00000000" w:rsidR="00000000" w:rsidRPr="00000000">
        <w:rPr>
          <w:rtl w:val="0"/>
        </w:rPr>
      </w:r>
    </w:p>
    <w:p w:rsidR="00000000" w:rsidDel="00000000" w:rsidP="00000000" w:rsidRDefault="00000000" w:rsidRPr="00000000" w14:paraId="000002B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cd2_tracts = tracts_gdf.sjoin(cd2[["geometry"]], how="inner", predicate="within")</w:t>
      </w:r>
      <w:r w:rsidDel="00000000" w:rsidR="00000000" w:rsidRPr="00000000">
        <w:rPr>
          <w:rtl w:val="0"/>
        </w:rPr>
      </w:r>
    </w:p>
    <w:p w:rsidR="00000000" w:rsidDel="00000000" w:rsidP="00000000" w:rsidRDefault="00000000" w:rsidRPr="00000000" w14:paraId="000002B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print(f"CD2 tracts: {len(cd2_tracts)}")</w:t>
      </w:r>
      <w:r w:rsidDel="00000000" w:rsidR="00000000" w:rsidRPr="00000000">
        <w:rPr>
          <w:rtl w:val="0"/>
        </w:rPr>
      </w:r>
    </w:p>
    <w:p w:rsidR="00000000" w:rsidDel="00000000" w:rsidP="00000000" w:rsidRDefault="00000000" w:rsidRPr="00000000" w14:paraId="000002B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B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3. SNAP stores ───────────────────────────────────────────────────────────</w:t>
      </w:r>
      <w:r w:rsidDel="00000000" w:rsidR="00000000" w:rsidRPr="00000000">
        <w:rPr>
          <w:rtl w:val="0"/>
        </w:rPr>
      </w:r>
    </w:p>
    <w:p w:rsidR="00000000" w:rsidDel="00000000" w:rsidP="00000000" w:rsidRDefault="00000000" w:rsidRPr="00000000" w14:paraId="000002B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snap = pd.read_csv("data/snap_retailer_locator.csv")</w:t>
      </w:r>
      <w:r w:rsidDel="00000000" w:rsidR="00000000" w:rsidRPr="00000000">
        <w:rPr>
          <w:rtl w:val="0"/>
        </w:rPr>
      </w:r>
    </w:p>
    <w:p w:rsidR="00000000" w:rsidDel="00000000" w:rsidP="00000000" w:rsidRDefault="00000000" w:rsidRPr="00000000" w14:paraId="000002B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snap_bronx = snap[snap["State"] == "NY"]</w:t>
      </w:r>
      <w:r w:rsidDel="00000000" w:rsidR="00000000" w:rsidRPr="00000000">
        <w:rPr>
          <w:rtl w:val="0"/>
        </w:rPr>
      </w:r>
    </w:p>
    <w:p w:rsidR="00000000" w:rsidDel="00000000" w:rsidP="00000000" w:rsidRDefault="00000000" w:rsidRPr="00000000" w14:paraId="000002B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snap_gdf = gpd.GeoDataFrame(snap_bronx,</w:t>
      </w:r>
      <w:r w:rsidDel="00000000" w:rsidR="00000000" w:rsidRPr="00000000">
        <w:rPr>
          <w:rtl w:val="0"/>
        </w:rPr>
      </w:r>
    </w:p>
    <w:p w:rsidR="00000000" w:rsidDel="00000000" w:rsidP="00000000" w:rsidRDefault="00000000" w:rsidRPr="00000000" w14:paraId="000002B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geometry=gpd.points_from_xy(snap_bronx.Longitude, snap_bronx.Latitude)).set_crs(epsg=4326)</w:t>
      </w:r>
      <w:r w:rsidDel="00000000" w:rsidR="00000000" w:rsidRPr="00000000">
        <w:rPr>
          <w:rtl w:val="0"/>
        </w:rPr>
      </w:r>
    </w:p>
    <w:p w:rsidR="00000000" w:rsidDel="00000000" w:rsidP="00000000" w:rsidRDefault="00000000" w:rsidRPr="00000000" w14:paraId="000002B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stores_cd2 = snap_gdf.sjoin(cd2[["geometry"]], how="inner", predicate="within")</w:t>
      </w:r>
      <w:r w:rsidDel="00000000" w:rsidR="00000000" w:rsidRPr="00000000">
        <w:rPr>
          <w:rtl w:val="0"/>
        </w:rPr>
      </w:r>
    </w:p>
    <w:p w:rsidR="00000000" w:rsidDel="00000000" w:rsidP="00000000" w:rsidRDefault="00000000" w:rsidRPr="00000000" w14:paraId="000002B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print(f"SNAP stores in CD2: {len(stores_cd2)}")</w:t>
      </w:r>
      <w:r w:rsidDel="00000000" w:rsidR="00000000" w:rsidRPr="00000000">
        <w:rPr>
          <w:rtl w:val="0"/>
        </w:rPr>
      </w:r>
    </w:p>
    <w:p w:rsidR="00000000" w:rsidDel="00000000" w:rsidP="00000000" w:rsidRDefault="00000000" w:rsidRPr="00000000" w14:paraId="000002B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C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4. Walking distance matrix ───────────────────────────────────────────────</w:t>
      </w:r>
      <w:r w:rsidDel="00000000" w:rsidR="00000000" w:rsidRPr="00000000">
        <w:rPr>
          <w:rtl w:val="0"/>
        </w:rPr>
      </w:r>
    </w:p>
    <w:p w:rsidR="00000000" w:rsidDel="00000000" w:rsidP="00000000" w:rsidRDefault="00000000" w:rsidRPr="00000000" w14:paraId="000002C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G = ox.graph_from_place("Hunts Point, Bronx, New York, USA", network_type="walk")</w:t>
      </w:r>
      <w:r w:rsidDel="00000000" w:rsidR="00000000" w:rsidRPr="00000000">
        <w:rPr>
          <w:rtl w:val="0"/>
        </w:rPr>
      </w:r>
    </w:p>
    <w:p w:rsidR="00000000" w:rsidDel="00000000" w:rsidP="00000000" w:rsidRDefault="00000000" w:rsidRPr="00000000" w14:paraId="000002C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tract_centroids = cd2_tracts.geometry.centroid</w:t>
      </w:r>
      <w:r w:rsidDel="00000000" w:rsidR="00000000" w:rsidRPr="00000000">
        <w:rPr>
          <w:rtl w:val="0"/>
        </w:rPr>
      </w:r>
    </w:p>
    <w:p w:rsidR="00000000" w:rsidDel="00000000" w:rsidP="00000000" w:rsidRDefault="00000000" w:rsidRPr="00000000" w14:paraId="000002C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store_coords    = [(r.geometry.y, r.geometry.x) for _, r in stores_cd2.iterrows()]</w:t>
      </w:r>
      <w:r w:rsidDel="00000000" w:rsidR="00000000" w:rsidRPr="00000000">
        <w:rPr>
          <w:rtl w:val="0"/>
        </w:rPr>
      </w:r>
    </w:p>
    <w:p w:rsidR="00000000" w:rsidDel="00000000" w:rsidP="00000000" w:rsidRDefault="00000000" w:rsidRPr="00000000" w14:paraId="000002C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C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d_ij = np.zeros((len(cd2_tracts), len(stores_cd2)))</w:t>
      </w:r>
      <w:r w:rsidDel="00000000" w:rsidR="00000000" w:rsidRPr="00000000">
        <w:rPr>
          <w:rtl w:val="0"/>
        </w:rPr>
      </w:r>
    </w:p>
    <w:p w:rsidR="00000000" w:rsidDel="00000000" w:rsidP="00000000" w:rsidRDefault="00000000" w:rsidRPr="00000000" w14:paraId="000002C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 centroid in enumerate(tract_centroids):</w:t>
      </w:r>
      <w:r w:rsidDel="00000000" w:rsidR="00000000" w:rsidRPr="00000000">
        <w:rPr>
          <w:rtl w:val="0"/>
        </w:rPr>
      </w:r>
    </w:p>
    <w:p w:rsidR="00000000" w:rsidDel="00000000" w:rsidP="00000000" w:rsidRDefault="00000000" w:rsidRPr="00000000" w14:paraId="000002C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n_src = ox.distance.nearest_nodes(G, centroid.x, centroid.y)</w:t>
      </w:r>
      <w:r w:rsidDel="00000000" w:rsidR="00000000" w:rsidRPr="00000000">
        <w:rPr>
          <w:rtl w:val="0"/>
        </w:rPr>
      </w:r>
    </w:p>
    <w:p w:rsidR="00000000" w:rsidDel="00000000" w:rsidP="00000000" w:rsidRDefault="00000000" w:rsidRPr="00000000" w14:paraId="000002C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for j, (sy, sx) in enumerate(store_coords):</w:t>
      </w:r>
      <w:r w:rsidDel="00000000" w:rsidR="00000000" w:rsidRPr="00000000">
        <w:rPr>
          <w:rtl w:val="0"/>
        </w:rPr>
      </w:r>
    </w:p>
    <w:p w:rsidR="00000000" w:rsidDel="00000000" w:rsidP="00000000" w:rsidRDefault="00000000" w:rsidRPr="00000000" w14:paraId="000002C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n_dst = ox.distance.nearest_nodes(G, sx, sy)</w:t>
      </w:r>
      <w:r w:rsidDel="00000000" w:rsidR="00000000" w:rsidRPr="00000000">
        <w:rPr>
          <w:rtl w:val="0"/>
        </w:rPr>
      </w:r>
    </w:p>
    <w:p w:rsidR="00000000" w:rsidDel="00000000" w:rsidP="00000000" w:rsidRDefault="00000000" w:rsidRPr="00000000" w14:paraId="000002C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2C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 = nx.shortest_path_length(G, n_src, n_dst, weight="travel_time")</w:t>
      </w:r>
      <w:r w:rsidDel="00000000" w:rsidR="00000000" w:rsidRPr="00000000">
        <w:rPr>
          <w:rtl w:val="0"/>
        </w:rPr>
      </w:r>
    </w:p>
    <w:p w:rsidR="00000000" w:rsidDel="00000000" w:rsidP="00000000" w:rsidRDefault="00000000" w:rsidRPr="00000000" w14:paraId="000002C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except Exception:</w:t>
      </w:r>
      <w:r w:rsidDel="00000000" w:rsidR="00000000" w:rsidRPr="00000000">
        <w:rPr>
          <w:rtl w:val="0"/>
        </w:rPr>
      </w:r>
    </w:p>
    <w:p w:rsidR="00000000" w:rsidDel="00000000" w:rsidP="00000000" w:rsidRDefault="00000000" w:rsidRPr="00000000" w14:paraId="000002C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 = 999  # unreachable</w:t>
      </w:r>
      <w:r w:rsidDel="00000000" w:rsidR="00000000" w:rsidRPr="00000000">
        <w:rPr>
          <w:rtl w:val="0"/>
        </w:rPr>
      </w:r>
    </w:p>
    <w:p w:rsidR="00000000" w:rsidDel="00000000" w:rsidP="00000000" w:rsidRDefault="00000000" w:rsidRPr="00000000" w14:paraId="000002C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d_ij[i, j] = t / 60  # convert seconds to minutes</w:t>
      </w:r>
      <w:r w:rsidDel="00000000" w:rsidR="00000000" w:rsidRPr="00000000">
        <w:rPr>
          <w:rtl w:val="0"/>
        </w:rPr>
      </w:r>
    </w:p>
    <w:p w:rsidR="00000000" w:rsidDel="00000000" w:rsidP="00000000" w:rsidRDefault="00000000" w:rsidRPr="00000000" w14:paraId="000002C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print("Distance matrix shape:", d_ij.shape)</w:t>
      </w:r>
      <w:r w:rsidDel="00000000" w:rsidR="00000000" w:rsidRPr="00000000">
        <w:rPr>
          <w:rtl w:val="0"/>
        </w:rPr>
      </w:r>
    </w:p>
    <w:p w:rsidR="00000000" w:rsidDel="00000000" w:rsidP="00000000" w:rsidRDefault="00000000" w:rsidRPr="00000000" w14:paraId="000002D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spacing w:after="80" w:before="280" w:lineRule="auto"/>
        <w:rPr/>
      </w:pPr>
      <w:r w:rsidDel="00000000" w:rsidR="00000000" w:rsidRPr="00000000">
        <w:rPr>
          <w:rtl w:val="0"/>
        </w:rPr>
        <w:t xml:space="preserve">2.1  Goal 1 — Single-Store Subsidy Effect</w:t>
      </w:r>
    </w:p>
    <w:p w:rsidR="00000000" w:rsidDel="00000000" w:rsidP="00000000" w:rsidRDefault="00000000" w:rsidRPr="00000000" w14:paraId="000002D3">
      <w:pPr>
        <w:spacing w:after="120" w:lineRule="auto"/>
        <w:rPr/>
      </w:pPr>
      <w:r w:rsidDel="00000000" w:rsidR="00000000" w:rsidRPr="00000000">
        <w:rPr>
          <w:b w:val="0"/>
          <w:bCs w:val="0"/>
          <w:i w:val="0"/>
          <w:iCs w:val="0"/>
          <w:sz w:val="22"/>
          <w:szCs w:val="22"/>
          <w:rtl w:val="0"/>
        </w:rPr>
        <w:t xml:space="preserve">Output: ΔCS(s) curve for one store — shows welfare gain at every subsidy level from $0 to B.</w:t>
      </w:r>
      <w:r w:rsidDel="00000000" w:rsidR="00000000" w:rsidRPr="00000000">
        <w:rPr>
          <w:rtl w:val="0"/>
        </w:rPr>
      </w:r>
    </w:p>
    <w:p w:rsidR="00000000" w:rsidDel="00000000" w:rsidP="00000000" w:rsidRDefault="00000000" w:rsidRPr="00000000" w14:paraId="000002D4">
      <w:pPr>
        <w:spacing w:after="100" w:lineRule="auto"/>
        <w:ind w:left="288" w:firstLine="0"/>
        <w:rPr/>
      </w:pPr>
      <w:r w:rsidDel="00000000" w:rsidR="00000000" w:rsidRPr="00000000">
        <w:rPr>
          <w:b w:val="1"/>
          <w:bCs w:val="1"/>
          <w:sz w:val="20"/>
          <w:szCs w:val="20"/>
          <w:rtl w:val="0"/>
        </w:rPr>
        <w:t xml:space="preserve">Step 1: Select representative store j*</w:t>
        <w:br w:type="textWrapping"/>
      </w:r>
      <w:r w:rsidDel="00000000" w:rsidR="00000000" w:rsidRPr="00000000">
        <w:rPr>
          <w:sz w:val="20"/>
          <w:szCs w:val="20"/>
          <w:rtl w:val="0"/>
        </w:rPr>
        <w:t xml:space="preserve">Choose a store in a food-desert tract (e.g., lowest-income tract in CD2). All other store prices remain at baseline. Fix θ = 0.65.</w:t>
      </w:r>
      <w:r w:rsidDel="00000000" w:rsidR="00000000" w:rsidRPr="00000000">
        <w:rPr>
          <w:rtl w:val="0"/>
        </w:rPr>
      </w:r>
    </w:p>
    <w:p w:rsidR="00000000" w:rsidDel="00000000" w:rsidP="00000000" w:rsidRDefault="00000000" w:rsidRPr="00000000" w14:paraId="000002D5">
      <w:pPr>
        <w:spacing w:after="100" w:lineRule="auto"/>
        <w:ind w:left="288" w:firstLine="0"/>
        <w:rPr/>
      </w:pPr>
      <w:r w:rsidDel="00000000" w:rsidR="00000000" w:rsidRPr="00000000">
        <w:rPr>
          <w:b w:val="1"/>
          <w:bCs w:val="1"/>
          <w:sz w:val="20"/>
          <w:szCs w:val="20"/>
          <w:rtl w:val="0"/>
        </w:rPr>
        <w:t xml:space="preserve">Step 2: Build Δp_j(s) function</w:t>
        <w:br w:type="textWrapping"/>
      </w:r>
      <w:r w:rsidDel="00000000" w:rsidR="00000000" w:rsidRPr="00000000">
        <w:rPr>
          <w:sz w:val="20"/>
          <w:szCs w:val="20"/>
          <w:rtl w:val="0"/>
        </w:rPr>
        <w:t xml:space="preserve">Δp_j(s) = θ_j · s / Q_j. Build a grid: s_grid = np.linspace(0, B_max, 500).</w:t>
      </w:r>
      <w:r w:rsidDel="00000000" w:rsidR="00000000" w:rsidRPr="00000000">
        <w:rPr>
          <w:rtl w:val="0"/>
        </w:rPr>
      </w:r>
    </w:p>
    <w:p w:rsidR="00000000" w:rsidDel="00000000" w:rsidP="00000000" w:rsidRDefault="00000000" w:rsidRPr="00000000" w14:paraId="000002D6">
      <w:pPr>
        <w:spacing w:after="100" w:lineRule="auto"/>
        <w:ind w:left="288" w:firstLine="0"/>
        <w:rPr/>
      </w:pPr>
      <w:r w:rsidDel="00000000" w:rsidR="00000000" w:rsidRPr="00000000">
        <w:rPr>
          <w:b w:val="1"/>
          <w:bCs w:val="1"/>
          <w:sz w:val="20"/>
          <w:szCs w:val="20"/>
          <w:rtl w:val="0"/>
        </w:rPr>
        <w:t xml:space="preserve">Step 3: Compute V_ij matrix (pre-subsidy)</w:t>
        <w:br w:type="textWrapping"/>
      </w:r>
      <w:r w:rsidDel="00000000" w:rsidR="00000000" w:rsidRPr="00000000">
        <w:rPr>
          <w:sz w:val="20"/>
          <w:szCs w:val="20"/>
          <w:rtl w:val="0"/>
        </w:rPr>
        <w:t xml:space="preserve">For each income group i and store j: V_ij = β_q_i·q_j + β_v_i·v_j − β_p_i·p_j − β_d_i·d_ij. Store as matrix V_pre of shape (N_groups, J).</w:t>
      </w:r>
      <w:r w:rsidDel="00000000" w:rsidR="00000000" w:rsidRPr="00000000">
        <w:rPr>
          <w:rtl w:val="0"/>
        </w:rPr>
      </w:r>
    </w:p>
    <w:p w:rsidR="00000000" w:rsidDel="00000000" w:rsidP="00000000" w:rsidRDefault="00000000" w:rsidRPr="00000000" w14:paraId="000002D7">
      <w:pPr>
        <w:spacing w:after="100" w:lineRule="auto"/>
        <w:ind w:left="288" w:firstLine="0"/>
        <w:rPr/>
      </w:pPr>
      <w:r w:rsidDel="00000000" w:rsidR="00000000" w:rsidRPr="00000000">
        <w:rPr>
          <w:b w:val="1"/>
          <w:bCs w:val="1"/>
          <w:sz w:val="20"/>
          <w:szCs w:val="20"/>
          <w:rtl w:val="0"/>
        </w:rPr>
        <w:t xml:space="preserve">Step 4: For each s in grid, compute ΔCS(s)</w:t>
        <w:br w:type="textWrapping"/>
      </w:r>
      <w:r w:rsidDel="00000000" w:rsidR="00000000" w:rsidRPr="00000000">
        <w:rPr>
          <w:sz w:val="20"/>
          <w:szCs w:val="20"/>
          <w:rtl w:val="0"/>
        </w:rPr>
        <w:t xml:space="preserve">Update V_ij*_post = V_ij*_pre + β_p_i·|Δp_j*(s)|. Compute logsum_pre = log(Σ_k exp(V_ik_pre)) per group. Compute logsum_post = log(Σ_k exp(V_ik_post)) per group. ΔW_i = (1/β_p_i)·(logsum_post − logsum_pre). ΔCS = Σ_i ΔW_i · household_count_i.</w:t>
      </w:r>
      <w:r w:rsidDel="00000000" w:rsidR="00000000" w:rsidRPr="00000000">
        <w:rPr>
          <w:rtl w:val="0"/>
        </w:rPr>
      </w:r>
    </w:p>
    <w:p w:rsidR="00000000" w:rsidDel="00000000" w:rsidP="00000000" w:rsidRDefault="00000000" w:rsidRPr="00000000" w14:paraId="000002D8">
      <w:pPr>
        <w:spacing w:after="100" w:lineRule="auto"/>
        <w:ind w:left="288" w:firstLine="0"/>
        <w:rPr/>
      </w:pPr>
      <w:r w:rsidDel="00000000" w:rsidR="00000000" w:rsidRPr="00000000">
        <w:rPr>
          <w:b w:val="1"/>
          <w:bCs w:val="1"/>
          <w:sz w:val="20"/>
          <w:szCs w:val="20"/>
          <w:rtl w:val="0"/>
        </w:rPr>
        <w:t xml:space="preserve">Step 5: Find threshold s*</w:t>
        <w:br w:type="textWrapping"/>
      </w:r>
      <w:r w:rsidDel="00000000" w:rsidR="00000000" w:rsidRPr="00000000">
        <w:rPr>
          <w:sz w:val="20"/>
          <w:szCs w:val="20"/>
          <w:rtl w:val="0"/>
        </w:rPr>
        <w:t xml:space="preserve">s* = min{s : ΔCS(s) ≥ ΔCS_min AND Δp_j(s)/p_j ≥ 5%}.</w:t>
      </w:r>
      <w:r w:rsidDel="00000000" w:rsidR="00000000" w:rsidRPr="00000000">
        <w:rPr>
          <w:rtl w:val="0"/>
        </w:rPr>
      </w:r>
    </w:p>
    <w:p w:rsidR="00000000" w:rsidDel="00000000" w:rsidP="00000000" w:rsidRDefault="00000000" w:rsidRPr="00000000" w14:paraId="000002D9">
      <w:pPr>
        <w:spacing w:after="100" w:lineRule="auto"/>
        <w:ind w:left="288" w:firstLine="0"/>
        <w:rPr/>
      </w:pPr>
      <w:r w:rsidDel="00000000" w:rsidR="00000000" w:rsidRPr="00000000">
        <w:rPr>
          <w:b w:val="1"/>
          <w:bCs w:val="1"/>
          <w:sz w:val="20"/>
          <w:szCs w:val="20"/>
          <w:rtl w:val="0"/>
        </w:rPr>
        <w:t xml:space="preserve">Step 6: Sensitivity on θ and β_p</w:t>
        <w:br w:type="textWrapping"/>
      </w:r>
      <w:r w:rsidDel="00000000" w:rsidR="00000000" w:rsidRPr="00000000">
        <w:rPr>
          <w:sz w:val="20"/>
          <w:szCs w:val="20"/>
          <w:rtl w:val="0"/>
        </w:rPr>
        <w:t xml:space="preserve">Repeat for θ ∈ {0.40, 0.65, 0.85} and β_p scale ∈ {0.8, 1.0, 1.2}. Plot ΔCS(s) curves with confidence band.</w:t>
      </w:r>
      <w:r w:rsidDel="00000000" w:rsidR="00000000" w:rsidRPr="00000000">
        <w:rPr>
          <w:rtl w:val="0"/>
        </w:rPr>
      </w:r>
    </w:p>
    <w:p w:rsidR="00000000" w:rsidDel="00000000" w:rsidP="00000000" w:rsidRDefault="00000000" w:rsidRPr="00000000" w14:paraId="000002DA">
      <w:pPr>
        <w:spacing w:after="100" w:lineRule="auto"/>
        <w:ind w:left="288" w:firstLine="0"/>
        <w:rPr/>
      </w:pPr>
      <w:r w:rsidDel="00000000" w:rsidR="00000000" w:rsidRPr="00000000">
        <w:rPr>
          <w:b w:val="1"/>
          <w:bCs w:val="1"/>
          <w:sz w:val="20"/>
          <w:szCs w:val="20"/>
          <w:rtl w:val="0"/>
        </w:rPr>
        <w:t xml:space="preserve">Step 7: Compare tax break vs. rent subsidy</w:t>
        <w:br w:type="textWrapping"/>
      </w:r>
      <w:r w:rsidDel="00000000" w:rsidR="00000000" w:rsidRPr="00000000">
        <w:rPr>
          <w:sz w:val="20"/>
          <w:szCs w:val="20"/>
          <w:rtl w:val="0"/>
        </w:rPr>
        <w:t xml:space="preserve">Both use the same formula Δp_j = θ·s/Q_j, so the ΔCS(s) curve is identical. The difference is practical: which cost item (tax or rent) can the city actually reduce for this store? Report both instrument labels at the same s* value.</w:t>
      </w:r>
      <w:r w:rsidDel="00000000" w:rsidR="00000000" w:rsidRPr="00000000">
        <w:rPr>
          <w:rtl w:val="0"/>
        </w:rPr>
      </w:r>
    </w:p>
    <w:p w:rsidR="00000000" w:rsidDel="00000000" w:rsidP="00000000" w:rsidRDefault="00000000" w:rsidRPr="00000000" w14:paraId="000002DB">
      <w:pPr>
        <w:spacing w:after="40" w:lineRule="auto"/>
        <w:rPr/>
      </w:pPr>
      <w:r w:rsidDel="00000000" w:rsidR="00000000" w:rsidRPr="00000000">
        <w:rPr>
          <w:b w:val="1"/>
          <w:bCs w:val="1"/>
          <w:sz w:val="20"/>
          <w:szCs w:val="20"/>
          <w:rtl w:val="0"/>
        </w:rPr>
        <w:t xml:space="preserve">Goal 1: Python Implementation</w:t>
      </w:r>
      <w:r w:rsidDel="00000000" w:rsidR="00000000" w:rsidRPr="00000000">
        <w:rPr>
          <w:rtl w:val="0"/>
        </w:rPr>
      </w:r>
    </w:p>
    <w:p w:rsidR="00000000" w:rsidDel="00000000" w:rsidP="00000000" w:rsidRDefault="00000000" w:rsidRPr="00000000" w14:paraId="000002D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Goal 1 — Single-Store Subsidy Effect (Python)</w:t>
      </w:r>
      <w:r w:rsidDel="00000000" w:rsidR="00000000" w:rsidRPr="00000000">
        <w:rPr>
          <w:rtl w:val="0"/>
        </w:rPr>
      </w:r>
    </w:p>
    <w:p w:rsidR="00000000" w:rsidDel="00000000" w:rsidP="00000000" w:rsidRDefault="00000000" w:rsidRPr="00000000" w14:paraId="000002D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numpy as np</w:t>
      </w:r>
      <w:r w:rsidDel="00000000" w:rsidR="00000000" w:rsidRPr="00000000">
        <w:rPr>
          <w:rtl w:val="0"/>
        </w:rPr>
      </w:r>
    </w:p>
    <w:p w:rsidR="00000000" w:rsidDel="00000000" w:rsidP="00000000" w:rsidRDefault="00000000" w:rsidRPr="00000000" w14:paraId="000002D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scipy.special import logsumexp</w:t>
      </w:r>
      <w:r w:rsidDel="00000000" w:rsidR="00000000" w:rsidRPr="00000000">
        <w:rPr>
          <w:rtl w:val="0"/>
        </w:rPr>
      </w:r>
    </w:p>
    <w:p w:rsidR="00000000" w:rsidDel="00000000" w:rsidP="00000000" w:rsidRDefault="00000000" w:rsidRPr="00000000" w14:paraId="000002D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E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Inputs (from Phase 0) ─────────────────────────────────────────────────────</w:t>
      </w:r>
      <w:r w:rsidDel="00000000" w:rsidR="00000000" w:rsidRPr="00000000">
        <w:rPr>
          <w:rtl w:val="0"/>
        </w:rPr>
      </w:r>
    </w:p>
    <w:p w:rsidR="00000000" w:rsidDel="00000000" w:rsidP="00000000" w:rsidRDefault="00000000" w:rsidRPr="00000000" w14:paraId="000002E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q_j, v_j : (J,) store quality and variety scores</w:t>
      </w:r>
      <w:r w:rsidDel="00000000" w:rsidR="00000000" w:rsidRPr="00000000">
        <w:rPr>
          <w:rtl w:val="0"/>
        </w:rPr>
      </w:r>
    </w:p>
    <w:p w:rsidR="00000000" w:rsidDel="00000000" w:rsidP="00000000" w:rsidRDefault="00000000" w:rsidRPr="00000000" w14:paraId="000002E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p_j      : (J,) baseline price levels</w:t>
      </w:r>
      <w:r w:rsidDel="00000000" w:rsidR="00000000" w:rsidRPr="00000000">
        <w:rPr>
          <w:rtl w:val="0"/>
        </w:rPr>
      </w:r>
    </w:p>
    <w:p w:rsidR="00000000" w:rsidDel="00000000" w:rsidP="00000000" w:rsidRDefault="00000000" w:rsidRPr="00000000" w14:paraId="000002E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d_ij     : (N, J) distance matrix</w:t>
      </w:r>
      <w:r w:rsidDel="00000000" w:rsidR="00000000" w:rsidRPr="00000000">
        <w:rPr>
          <w:rtl w:val="0"/>
        </w:rPr>
      </w:r>
    </w:p>
    <w:p w:rsidR="00000000" w:rsidDel="00000000" w:rsidP="00000000" w:rsidRDefault="00000000" w:rsidRPr="00000000" w14:paraId="000002E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beta_p_i : (N,) price sensitivity per income group</w:t>
      </w:r>
      <w:r w:rsidDel="00000000" w:rsidR="00000000" w:rsidRPr="00000000">
        <w:rPr>
          <w:rtl w:val="0"/>
        </w:rPr>
      </w:r>
    </w:p>
    <w:p w:rsidR="00000000" w:rsidDel="00000000" w:rsidP="00000000" w:rsidRDefault="00000000" w:rsidRPr="00000000" w14:paraId="000002E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beta_d_i : (N,) distance sensitivity per income group</w:t>
      </w:r>
      <w:r w:rsidDel="00000000" w:rsidR="00000000" w:rsidRPr="00000000">
        <w:rPr>
          <w:rtl w:val="0"/>
        </w:rPr>
      </w:r>
    </w:p>
    <w:p w:rsidR="00000000" w:rsidDel="00000000" w:rsidP="00000000" w:rsidRDefault="00000000" w:rsidRPr="00000000" w14:paraId="000002E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beta_q, beta_v : scalars (= 1.0 for simplified model)</w:t>
      </w:r>
      <w:r w:rsidDel="00000000" w:rsidR="00000000" w:rsidRPr="00000000">
        <w:rPr>
          <w:rtl w:val="0"/>
        </w:rPr>
      </w:r>
    </w:p>
    <w:p w:rsidR="00000000" w:rsidDel="00000000" w:rsidP="00000000" w:rsidRDefault="00000000" w:rsidRPr="00000000" w14:paraId="000002E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household_count : (N,) households per income group in CD2</w:t>
      </w:r>
      <w:r w:rsidDel="00000000" w:rsidR="00000000" w:rsidRPr="00000000">
        <w:rPr>
          <w:rtl w:val="0"/>
        </w:rPr>
      </w:r>
    </w:p>
    <w:p w:rsidR="00000000" w:rsidDel="00000000" w:rsidP="00000000" w:rsidRDefault="00000000" w:rsidRPr="00000000" w14:paraId="000002E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Q_j      : (J,) annual volumes</w:t>
      </w:r>
      <w:r w:rsidDel="00000000" w:rsidR="00000000" w:rsidRPr="00000000">
        <w:rPr>
          <w:rtl w:val="0"/>
        </w:rPr>
      </w:r>
    </w:p>
    <w:p w:rsidR="00000000" w:rsidDel="00000000" w:rsidP="00000000" w:rsidRDefault="00000000" w:rsidRPr="00000000" w14:paraId="000002E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theta    : pass-through rate (scalar, start with 0.65)</w:t>
      </w:r>
      <w:r w:rsidDel="00000000" w:rsidR="00000000" w:rsidRPr="00000000">
        <w:rPr>
          <w:rtl w:val="0"/>
        </w:rPr>
      </w:r>
    </w:p>
    <w:p w:rsidR="00000000" w:rsidDel="00000000" w:rsidP="00000000" w:rsidRDefault="00000000" w:rsidRPr="00000000" w14:paraId="000002E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j_star   : index of subsidized store</w:t>
      </w:r>
      <w:r w:rsidDel="00000000" w:rsidR="00000000" w:rsidRPr="00000000">
        <w:rPr>
          <w:rtl w:val="0"/>
        </w:rPr>
      </w:r>
    </w:p>
    <w:p w:rsidR="00000000" w:rsidDel="00000000" w:rsidP="00000000" w:rsidRDefault="00000000" w:rsidRPr="00000000" w14:paraId="000002E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B_max    : max annual subsidy to consider</w:t>
      </w:r>
      <w:r w:rsidDel="00000000" w:rsidR="00000000" w:rsidRPr="00000000">
        <w:rPr>
          <w:rtl w:val="0"/>
        </w:rPr>
      </w:r>
    </w:p>
    <w:p w:rsidR="00000000" w:rsidDel="00000000" w:rsidP="00000000" w:rsidRDefault="00000000" w:rsidRPr="00000000" w14:paraId="000002E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E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Pre-subsidy utility matrix V_pre ─────────────────────────────────────────</w:t>
      </w:r>
      <w:r w:rsidDel="00000000" w:rsidR="00000000" w:rsidRPr="00000000">
        <w:rPr>
          <w:rtl w:val="0"/>
        </w:rPr>
      </w:r>
    </w:p>
    <w:p w:rsidR="00000000" w:rsidDel="00000000" w:rsidP="00000000" w:rsidRDefault="00000000" w:rsidRPr="00000000" w14:paraId="000002E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 J = len(beta_p_i), len(q_j)</w:t>
      </w:r>
      <w:r w:rsidDel="00000000" w:rsidR="00000000" w:rsidRPr="00000000">
        <w:rPr>
          <w:rtl w:val="0"/>
        </w:rPr>
      </w:r>
    </w:p>
    <w:p w:rsidR="00000000" w:rsidDel="00000000" w:rsidP="00000000" w:rsidRDefault="00000000" w:rsidRPr="00000000" w14:paraId="000002E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V_pre = np.zeros((N, J))</w:t>
      </w:r>
      <w:r w:rsidDel="00000000" w:rsidR="00000000" w:rsidRPr="00000000">
        <w:rPr>
          <w:rtl w:val="0"/>
        </w:rPr>
      </w:r>
    </w:p>
    <w:p w:rsidR="00000000" w:rsidDel="00000000" w:rsidP="00000000" w:rsidRDefault="00000000" w:rsidRPr="00000000" w14:paraId="000002F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 in range(N):</w:t>
      </w:r>
      <w:r w:rsidDel="00000000" w:rsidR="00000000" w:rsidRPr="00000000">
        <w:rPr>
          <w:rtl w:val="0"/>
        </w:rPr>
      </w:r>
    </w:p>
    <w:p w:rsidR="00000000" w:rsidDel="00000000" w:rsidP="00000000" w:rsidRDefault="00000000" w:rsidRPr="00000000" w14:paraId="000002F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V_pre[i] = (beta_q * q_j + beta_v * v_j</w:t>
      </w:r>
      <w:r w:rsidDel="00000000" w:rsidR="00000000" w:rsidRPr="00000000">
        <w:rPr>
          <w:rtl w:val="0"/>
        </w:rPr>
      </w:r>
    </w:p>
    <w:p w:rsidR="00000000" w:rsidDel="00000000" w:rsidP="00000000" w:rsidRDefault="00000000" w:rsidRPr="00000000" w14:paraId="000002F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beta_p_i[i] * p_j</w:t>
      </w:r>
      <w:r w:rsidDel="00000000" w:rsidR="00000000" w:rsidRPr="00000000">
        <w:rPr>
          <w:rtl w:val="0"/>
        </w:rPr>
      </w:r>
    </w:p>
    <w:p w:rsidR="00000000" w:rsidDel="00000000" w:rsidP="00000000" w:rsidRDefault="00000000" w:rsidRPr="00000000" w14:paraId="000002F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beta_d_i[i] * d_ij[i])</w:t>
      </w:r>
      <w:r w:rsidDel="00000000" w:rsidR="00000000" w:rsidRPr="00000000">
        <w:rPr>
          <w:rtl w:val="0"/>
        </w:rPr>
      </w:r>
    </w:p>
    <w:p w:rsidR="00000000" w:rsidDel="00000000" w:rsidP="00000000" w:rsidRDefault="00000000" w:rsidRPr="00000000" w14:paraId="000002F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F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Grid search over subsidy levels ──────────────────────────────────────────</w:t>
      </w:r>
      <w:r w:rsidDel="00000000" w:rsidR="00000000" w:rsidRPr="00000000">
        <w:rPr>
          <w:rtl w:val="0"/>
        </w:rPr>
      </w:r>
    </w:p>
    <w:p w:rsidR="00000000" w:rsidDel="00000000" w:rsidP="00000000" w:rsidRDefault="00000000" w:rsidRPr="00000000" w14:paraId="000002F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s_grid   = np.linspace(0, B_max, 500)</w:t>
      </w:r>
      <w:r w:rsidDel="00000000" w:rsidR="00000000" w:rsidRPr="00000000">
        <w:rPr>
          <w:rtl w:val="0"/>
        </w:rPr>
      </w:r>
    </w:p>
    <w:p w:rsidR="00000000" w:rsidDel="00000000" w:rsidP="00000000" w:rsidRDefault="00000000" w:rsidRPr="00000000" w14:paraId="000002F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DCS_vals = np.zeros_like(s_grid)</w:t>
      </w:r>
      <w:r w:rsidDel="00000000" w:rsidR="00000000" w:rsidRPr="00000000">
        <w:rPr>
          <w:rtl w:val="0"/>
        </w:rPr>
      </w:r>
    </w:p>
    <w:p w:rsidR="00000000" w:rsidDel="00000000" w:rsidP="00000000" w:rsidRDefault="00000000" w:rsidRPr="00000000" w14:paraId="000002F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dp_vals  = np.zeros_like(s_grid)</w:t>
      </w:r>
      <w:r w:rsidDel="00000000" w:rsidR="00000000" w:rsidRPr="00000000">
        <w:rPr>
          <w:rtl w:val="0"/>
        </w:rPr>
      </w:r>
    </w:p>
    <w:p w:rsidR="00000000" w:rsidDel="00000000" w:rsidP="00000000" w:rsidRDefault="00000000" w:rsidRPr="00000000" w14:paraId="000002F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F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idx, s in enumerate(s_grid):</w:t>
      </w:r>
      <w:r w:rsidDel="00000000" w:rsidR="00000000" w:rsidRPr="00000000">
        <w:rPr>
          <w:rtl w:val="0"/>
        </w:rPr>
      </w:r>
    </w:p>
    <w:p w:rsidR="00000000" w:rsidDel="00000000" w:rsidP="00000000" w:rsidRDefault="00000000" w:rsidRPr="00000000" w14:paraId="000002F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delta_p = theta * s / Q_j[j_star]          # price reduction ($/basket)</w:t>
      </w:r>
      <w:r w:rsidDel="00000000" w:rsidR="00000000" w:rsidRPr="00000000">
        <w:rPr>
          <w:rtl w:val="0"/>
        </w:rPr>
      </w:r>
    </w:p>
    <w:p w:rsidR="00000000" w:rsidDel="00000000" w:rsidP="00000000" w:rsidRDefault="00000000" w:rsidRPr="00000000" w14:paraId="000002F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 V_pre.copy()</w:t>
      </w:r>
      <w:r w:rsidDel="00000000" w:rsidR="00000000" w:rsidRPr="00000000">
        <w:rPr>
          <w:rtl w:val="0"/>
        </w:rPr>
      </w:r>
    </w:p>
    <w:p w:rsidR="00000000" w:rsidDel="00000000" w:rsidP="00000000" w:rsidRDefault="00000000" w:rsidRPr="00000000" w14:paraId="000002F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j_star] += beta_p_i * delta_p    # utility of j* rises</w:t>
      </w:r>
      <w:r w:rsidDel="00000000" w:rsidR="00000000" w:rsidRPr="00000000">
        <w:rPr>
          <w:rtl w:val="0"/>
        </w:rPr>
      </w:r>
    </w:p>
    <w:p w:rsidR="00000000" w:rsidDel="00000000" w:rsidP="00000000" w:rsidRDefault="00000000" w:rsidRPr="00000000" w14:paraId="000002F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F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logsum_pre  = logsumexp(V_pre,  axis=1)     # (N,)</w:t>
      </w:r>
      <w:r w:rsidDel="00000000" w:rsidR="00000000" w:rsidRPr="00000000">
        <w:rPr>
          <w:rtl w:val="0"/>
        </w:rPr>
      </w:r>
    </w:p>
    <w:p w:rsidR="00000000" w:rsidDel="00000000" w:rsidP="00000000" w:rsidRDefault="00000000" w:rsidRPr="00000000" w14:paraId="0000030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logsum_post = logsumexp(V_post, axis=1)     # (N,)</w:t>
      </w:r>
      <w:r w:rsidDel="00000000" w:rsidR="00000000" w:rsidRPr="00000000">
        <w:rPr>
          <w:rtl w:val="0"/>
        </w:rPr>
      </w:r>
    </w:p>
    <w:p w:rsidR="00000000" w:rsidDel="00000000" w:rsidP="00000000" w:rsidRDefault="00000000" w:rsidRPr="00000000" w14:paraId="0000030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0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delta_W     = (1.0 / beta_p_i) * (logsum_post - logsum_pre)  # (N,) in $</w:t>
      </w:r>
      <w:r w:rsidDel="00000000" w:rsidR="00000000" w:rsidRPr="00000000">
        <w:rPr>
          <w:rtl w:val="0"/>
        </w:rPr>
      </w:r>
    </w:p>
    <w:p w:rsidR="00000000" w:rsidDel="00000000" w:rsidP="00000000" w:rsidRDefault="00000000" w:rsidRPr="00000000" w14:paraId="0000030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DCS_vals[idx] = np.sum(delta_W * household_count)</w:t>
      </w:r>
      <w:r w:rsidDel="00000000" w:rsidR="00000000" w:rsidRPr="00000000">
        <w:rPr>
          <w:rtl w:val="0"/>
        </w:rPr>
      </w:r>
    </w:p>
    <w:p w:rsidR="00000000" w:rsidDel="00000000" w:rsidP="00000000" w:rsidRDefault="00000000" w:rsidRPr="00000000" w14:paraId="0000030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dp_vals[idx]  = delta_p</w:t>
      </w:r>
      <w:r w:rsidDel="00000000" w:rsidR="00000000" w:rsidRPr="00000000">
        <w:rPr>
          <w:rtl w:val="0"/>
        </w:rPr>
      </w:r>
    </w:p>
    <w:p w:rsidR="00000000" w:rsidDel="00000000" w:rsidP="00000000" w:rsidRDefault="00000000" w:rsidRPr="00000000" w14:paraId="0000030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0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Find minimum effective subsidy ───────────────────────────────────────────</w:t>
      </w:r>
      <w:r w:rsidDel="00000000" w:rsidR="00000000" w:rsidRPr="00000000">
        <w:rPr>
          <w:rtl w:val="0"/>
        </w:rPr>
      </w:r>
    </w:p>
    <w:p w:rsidR="00000000" w:rsidDel="00000000" w:rsidP="00000000" w:rsidRDefault="00000000" w:rsidRPr="00000000" w14:paraId="0000030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DCS_min = 50_000           # $50K aggregate welfare threshold</w:t>
      </w:r>
      <w:r w:rsidDel="00000000" w:rsidR="00000000" w:rsidRPr="00000000">
        <w:rPr>
          <w:rtl w:val="0"/>
        </w:rPr>
      </w:r>
    </w:p>
    <w:p w:rsidR="00000000" w:rsidDel="00000000" w:rsidP="00000000" w:rsidRDefault="00000000" w:rsidRPr="00000000" w14:paraId="0000030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dp_min  = p_j[j_star] * 0.05   # 5% price reduction</w:t>
      </w:r>
      <w:r w:rsidDel="00000000" w:rsidR="00000000" w:rsidRPr="00000000">
        <w:rPr>
          <w:rtl w:val="0"/>
        </w:rPr>
      </w:r>
    </w:p>
    <w:p w:rsidR="00000000" w:rsidDel="00000000" w:rsidP="00000000" w:rsidRDefault="00000000" w:rsidRPr="00000000" w14:paraId="0000030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0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mask   = (DCS_vals &gt;= DCS_min) &amp; (dp_vals &gt;= dp_min)</w:t>
      </w:r>
      <w:r w:rsidDel="00000000" w:rsidR="00000000" w:rsidRPr="00000000">
        <w:rPr>
          <w:rtl w:val="0"/>
        </w:rPr>
      </w:r>
    </w:p>
    <w:p w:rsidR="00000000" w:rsidDel="00000000" w:rsidP="00000000" w:rsidRDefault="00000000" w:rsidRPr="00000000" w14:paraId="0000030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s_star = s_grid[mask][0] if mask.any() else None</w:t>
      </w:r>
      <w:r w:rsidDel="00000000" w:rsidR="00000000" w:rsidRPr="00000000">
        <w:rPr>
          <w:rtl w:val="0"/>
        </w:rPr>
      </w:r>
    </w:p>
    <w:p w:rsidR="00000000" w:rsidDel="00000000" w:rsidP="00000000" w:rsidRDefault="00000000" w:rsidRPr="00000000" w14:paraId="0000030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print(f"Min effective subsidy: ${s_star:,.0f}  |  "</w:t>
      </w:r>
      <w:r w:rsidDel="00000000" w:rsidR="00000000" w:rsidRPr="00000000">
        <w:rPr>
          <w:rtl w:val="0"/>
        </w:rPr>
      </w:r>
    </w:p>
    <w:p w:rsidR="00000000" w:rsidDel="00000000" w:rsidP="00000000" w:rsidRDefault="00000000" w:rsidRPr="00000000" w14:paraId="0000030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f"Price drop: {dp_vals[mask][0]:.2f}  |  "</w:t>
      </w:r>
      <w:r w:rsidDel="00000000" w:rsidR="00000000" w:rsidRPr="00000000">
        <w:rPr>
          <w:rtl w:val="0"/>
        </w:rPr>
      </w:r>
    </w:p>
    <w:p w:rsidR="00000000" w:rsidDel="00000000" w:rsidP="00000000" w:rsidRDefault="00000000" w:rsidRPr="00000000" w14:paraId="0000030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f"ΔCS: ${DCS_vals[mask][0]:,.0f}")</w:t>
      </w:r>
      <w:r w:rsidDel="00000000" w:rsidR="00000000" w:rsidRPr="00000000">
        <w:rPr>
          <w:rtl w:val="0"/>
        </w:rPr>
      </w:r>
    </w:p>
    <w:p w:rsidR="00000000" w:rsidDel="00000000" w:rsidP="00000000" w:rsidRDefault="00000000" w:rsidRPr="00000000" w14:paraId="0000030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1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Plot ΔCS(s) curve ─────────────────────────────────────────────────────────</w:t>
      </w:r>
      <w:r w:rsidDel="00000000" w:rsidR="00000000" w:rsidRPr="00000000">
        <w:rPr>
          <w:rtl w:val="0"/>
        </w:rPr>
      </w:r>
    </w:p>
    <w:p w:rsidR="00000000" w:rsidDel="00000000" w:rsidP="00000000" w:rsidRDefault="00000000" w:rsidRPr="00000000" w14:paraId="0000031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matplotlib.pyplot as plt</w:t>
      </w:r>
      <w:r w:rsidDel="00000000" w:rsidR="00000000" w:rsidRPr="00000000">
        <w:rPr>
          <w:rtl w:val="0"/>
        </w:rPr>
      </w:r>
    </w:p>
    <w:p w:rsidR="00000000" w:rsidDel="00000000" w:rsidP="00000000" w:rsidRDefault="00000000" w:rsidRPr="00000000" w14:paraId="0000031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fig, ax = plt.subplots(figsize=(7, 4))</w:t>
      </w:r>
      <w:r w:rsidDel="00000000" w:rsidR="00000000" w:rsidRPr="00000000">
        <w:rPr>
          <w:rtl w:val="0"/>
        </w:rPr>
      </w:r>
    </w:p>
    <w:p w:rsidR="00000000" w:rsidDel="00000000" w:rsidP="00000000" w:rsidRDefault="00000000" w:rsidRPr="00000000" w14:paraId="0000031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ax.plot(s_grid / 1000, DCS_vals / 1000, color="steelblue", lw=2, label="ΔCS(s), θ=0.65")</w:t>
      </w:r>
      <w:r w:rsidDel="00000000" w:rsidR="00000000" w:rsidRPr="00000000">
        <w:rPr>
          <w:rtl w:val="0"/>
        </w:rPr>
      </w:r>
    </w:p>
    <w:p w:rsidR="00000000" w:rsidDel="00000000" w:rsidP="00000000" w:rsidRDefault="00000000" w:rsidRPr="00000000" w14:paraId="0000031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ax.axhline(DCS_min / 1000, color="red", ls="--", label=f"ΔCS_min = ${DCS_min/1000:.0f}K")</w:t>
      </w:r>
      <w:r w:rsidDel="00000000" w:rsidR="00000000" w:rsidRPr="00000000">
        <w:rPr>
          <w:rtl w:val="0"/>
        </w:rPr>
      </w:r>
    </w:p>
    <w:p w:rsidR="00000000" w:rsidDel="00000000" w:rsidP="00000000" w:rsidRDefault="00000000" w:rsidRPr="00000000" w14:paraId="0000031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if s_star: ax.axvline(s_star / 1000, color="green", ls=":", label=f"s* = ${s_star/1000:.0f}K")</w:t>
      </w:r>
      <w:r w:rsidDel="00000000" w:rsidR="00000000" w:rsidRPr="00000000">
        <w:rPr>
          <w:rtl w:val="0"/>
        </w:rPr>
      </w:r>
    </w:p>
    <w:p w:rsidR="00000000" w:rsidDel="00000000" w:rsidP="00000000" w:rsidRDefault="00000000" w:rsidRPr="00000000" w14:paraId="0000031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ax.set_xlabel("Annual subsidy s ($ thousands)")</w:t>
      </w:r>
      <w:r w:rsidDel="00000000" w:rsidR="00000000" w:rsidRPr="00000000">
        <w:rPr>
          <w:rtl w:val="0"/>
        </w:rPr>
      </w:r>
    </w:p>
    <w:p w:rsidR="00000000" w:rsidDel="00000000" w:rsidP="00000000" w:rsidRDefault="00000000" w:rsidRPr="00000000" w14:paraId="0000031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ax.set_ylabel("Aggregate welfare gain ΔCS ($ thousands/year)")</w:t>
      </w:r>
      <w:r w:rsidDel="00000000" w:rsidR="00000000" w:rsidRPr="00000000">
        <w:rPr>
          <w:rtl w:val="0"/>
        </w:rPr>
      </w:r>
    </w:p>
    <w:p w:rsidR="00000000" w:rsidDel="00000000" w:rsidP="00000000" w:rsidRDefault="00000000" w:rsidRPr="00000000" w14:paraId="0000031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ax.set_title("Goal 1: Cost-Effectiveness Frontier — Store j* in Bronx CD2")</w:t>
      </w:r>
      <w:r w:rsidDel="00000000" w:rsidR="00000000" w:rsidRPr="00000000">
        <w:rPr>
          <w:rtl w:val="0"/>
        </w:rPr>
      </w:r>
    </w:p>
    <w:p w:rsidR="00000000" w:rsidDel="00000000" w:rsidP="00000000" w:rsidRDefault="00000000" w:rsidRPr="00000000" w14:paraId="0000031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ax.legend(); ax.grid(alpha=0.3)</w:t>
      </w:r>
      <w:r w:rsidDel="00000000" w:rsidR="00000000" w:rsidRPr="00000000">
        <w:rPr>
          <w:rtl w:val="0"/>
        </w:rPr>
      </w:r>
    </w:p>
    <w:p w:rsidR="00000000" w:rsidDel="00000000" w:rsidP="00000000" w:rsidRDefault="00000000" w:rsidRPr="00000000" w14:paraId="0000031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fig.savefig("goal1_curve.png", dpi=150, bbox_inches="tight")</w:t>
      </w:r>
      <w:r w:rsidDel="00000000" w:rsidR="00000000" w:rsidRPr="00000000">
        <w:rPr>
          <w:rtl w:val="0"/>
        </w:rPr>
      </w:r>
    </w:p>
    <w:p w:rsidR="00000000" w:rsidDel="00000000" w:rsidP="00000000" w:rsidRDefault="00000000" w:rsidRPr="00000000" w14:paraId="0000031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plt.show()</w:t>
      </w:r>
      <w:r w:rsidDel="00000000" w:rsidR="00000000" w:rsidRPr="00000000">
        <w:rPr>
          <w:rtl w:val="0"/>
        </w:rPr>
      </w:r>
    </w:p>
    <w:p w:rsidR="00000000" w:rsidDel="00000000" w:rsidP="00000000" w:rsidRDefault="00000000" w:rsidRPr="00000000" w14:paraId="0000031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spacing w:after="80" w:before="280" w:lineRule="auto"/>
        <w:rPr/>
      </w:pPr>
      <w:r w:rsidDel="00000000" w:rsidR="00000000" w:rsidRPr="00000000">
        <w:rPr>
          <w:rtl w:val="0"/>
        </w:rPr>
        <w:t xml:space="preserve">2.2  Goal 2 — Optimal Store Selection (Gurobi)</w:t>
      </w:r>
    </w:p>
    <w:p w:rsidR="00000000" w:rsidDel="00000000" w:rsidP="00000000" w:rsidRDefault="00000000" w:rsidRPr="00000000" w14:paraId="0000031F">
      <w:pPr>
        <w:spacing w:after="120" w:lineRule="auto"/>
        <w:rPr/>
      </w:pPr>
      <w:r w:rsidDel="00000000" w:rsidR="00000000" w:rsidRPr="00000000">
        <w:rPr>
          <w:b w:val="0"/>
          <w:bCs w:val="0"/>
          <w:i w:val="0"/>
          <w:iCs w:val="0"/>
          <w:sz w:val="22"/>
          <w:szCs w:val="22"/>
          <w:rtl w:val="0"/>
        </w:rPr>
        <w:t xml:space="preserve">Output: which store maximizes ΔCS subject to budget B.</w:t>
      </w:r>
      <w:r w:rsidDel="00000000" w:rsidR="00000000" w:rsidRPr="00000000">
        <w:rPr>
          <w:rtl w:val="0"/>
        </w:rPr>
      </w:r>
    </w:p>
    <w:p w:rsidR="00000000" w:rsidDel="00000000" w:rsidP="00000000" w:rsidRDefault="00000000" w:rsidRPr="00000000" w14:paraId="00000320">
      <w:pPr>
        <w:spacing w:after="100" w:lineRule="auto"/>
        <w:ind w:left="288" w:firstLine="0"/>
        <w:rPr/>
      </w:pPr>
      <w:r w:rsidDel="00000000" w:rsidR="00000000" w:rsidRPr="00000000">
        <w:rPr>
          <w:b w:val="1"/>
          <w:bCs w:val="1"/>
          <w:sz w:val="20"/>
          <w:szCs w:val="20"/>
          <w:rtl w:val="0"/>
        </w:rPr>
        <w:t xml:space="preserve">Step 1: Run Goal 1 for every candidate store</w:t>
        <w:br w:type="textWrapping"/>
      </w:r>
      <w:r w:rsidDel="00000000" w:rsidR="00000000" w:rsidRPr="00000000">
        <w:rPr>
          <w:sz w:val="20"/>
          <w:szCs w:val="20"/>
          <w:rtl w:val="0"/>
        </w:rPr>
        <w:t xml:space="preserve">Call the Goal 1 function for each store j at the full budget B. Record DCS_j = ΔCS_j(B) and s_j_star = minimum effective subsidy per store.</w:t>
      </w:r>
      <w:r w:rsidDel="00000000" w:rsidR="00000000" w:rsidRPr="00000000">
        <w:rPr>
          <w:rtl w:val="0"/>
        </w:rPr>
      </w:r>
    </w:p>
    <w:p w:rsidR="00000000" w:rsidDel="00000000" w:rsidP="00000000" w:rsidRDefault="00000000" w:rsidRPr="00000000" w14:paraId="00000321">
      <w:pPr>
        <w:spacing w:after="100" w:lineRule="auto"/>
        <w:ind w:left="288" w:firstLine="0"/>
        <w:rPr/>
      </w:pPr>
      <w:r w:rsidDel="00000000" w:rsidR="00000000" w:rsidRPr="00000000">
        <w:rPr>
          <w:b w:val="1"/>
          <w:bCs w:val="1"/>
          <w:sz w:val="20"/>
          <w:szCs w:val="20"/>
          <w:rtl w:val="0"/>
        </w:rPr>
        <w:t xml:space="preserve">Step 2: Apply eligibility filters</w:t>
        <w:br w:type="textWrapping"/>
      </w:r>
      <w:r w:rsidDel="00000000" w:rsidR="00000000" w:rsidRPr="00000000">
        <w:rPr>
          <w:sz w:val="20"/>
          <w:szCs w:val="20"/>
          <w:rtl w:val="0"/>
        </w:rPr>
        <w:t xml:space="preserve">Set e_j = 0 for: stores not SNAP-authorized, stores outside CD2, stores owned by a chain if policy targets independents.</w:t>
      </w:r>
      <w:r w:rsidDel="00000000" w:rsidR="00000000" w:rsidRPr="00000000">
        <w:rPr>
          <w:rtl w:val="0"/>
        </w:rPr>
      </w:r>
    </w:p>
    <w:p w:rsidR="00000000" w:rsidDel="00000000" w:rsidP="00000000" w:rsidRDefault="00000000" w:rsidRPr="00000000" w14:paraId="00000322">
      <w:pPr>
        <w:spacing w:after="100" w:lineRule="auto"/>
        <w:ind w:left="288" w:firstLine="0"/>
        <w:rPr/>
      </w:pPr>
      <w:r w:rsidDel="00000000" w:rsidR="00000000" w:rsidRPr="00000000">
        <w:rPr>
          <w:b w:val="1"/>
          <w:bCs w:val="1"/>
          <w:sz w:val="20"/>
          <w:szCs w:val="20"/>
          <w:rtl w:val="0"/>
        </w:rPr>
        <w:t xml:space="preserve">Step 3: K=1 enumeration (recommended first step)</w:t>
        <w:br w:type="textWrapping"/>
      </w:r>
      <w:r w:rsidDel="00000000" w:rsidR="00000000" w:rsidRPr="00000000">
        <w:rPr>
          <w:sz w:val="20"/>
          <w:szCs w:val="20"/>
          <w:rtl w:val="0"/>
        </w:rPr>
        <w:t xml:space="preserve">Sort eligible stores by DCS_j descending. Top store is optimal under K=1. No solver needed.</w:t>
      </w:r>
      <w:r w:rsidDel="00000000" w:rsidR="00000000" w:rsidRPr="00000000">
        <w:rPr>
          <w:rtl w:val="0"/>
        </w:rPr>
      </w:r>
    </w:p>
    <w:p w:rsidR="00000000" w:rsidDel="00000000" w:rsidP="00000000" w:rsidRDefault="00000000" w:rsidRPr="00000000" w14:paraId="00000323">
      <w:pPr>
        <w:spacing w:after="100" w:lineRule="auto"/>
        <w:ind w:left="288" w:firstLine="0"/>
        <w:rPr/>
      </w:pPr>
      <w:r w:rsidDel="00000000" w:rsidR="00000000" w:rsidRPr="00000000">
        <w:rPr>
          <w:b w:val="1"/>
          <w:bCs w:val="1"/>
          <w:sz w:val="20"/>
          <w:szCs w:val="20"/>
          <w:rtl w:val="0"/>
        </w:rPr>
        <w:t xml:space="preserve">Step 4: K&gt;1 integer program via Gurobi</w:t>
        <w:br w:type="textWrapping"/>
      </w:r>
      <w:r w:rsidDel="00000000" w:rsidR="00000000" w:rsidRPr="00000000">
        <w:rPr>
          <w:sz w:val="20"/>
          <w:szCs w:val="20"/>
          <w:rtl w:val="0"/>
        </w:rPr>
        <w:t xml:space="preserve">Use gurobipy to set up and solve the ILP from equation 1.4.2.</w:t>
      </w:r>
      <w:r w:rsidDel="00000000" w:rsidR="00000000" w:rsidRPr="00000000">
        <w:rPr>
          <w:rtl w:val="0"/>
        </w:rPr>
      </w:r>
    </w:p>
    <w:p w:rsidR="00000000" w:rsidDel="00000000" w:rsidP="00000000" w:rsidRDefault="00000000" w:rsidRPr="00000000" w14:paraId="00000324">
      <w:pPr>
        <w:spacing w:after="100" w:lineRule="auto"/>
        <w:ind w:left="288" w:firstLine="0"/>
        <w:rPr/>
      </w:pPr>
      <w:r w:rsidDel="00000000" w:rsidR="00000000" w:rsidRPr="00000000">
        <w:rPr>
          <w:b w:val="1"/>
          <w:bCs w:val="1"/>
          <w:sz w:val="20"/>
          <w:szCs w:val="20"/>
          <w:rtl w:val="0"/>
        </w:rPr>
        <w:t xml:space="preserve">Step 5: Continuous budget allocation (scipy SLSQP)</w:t>
        <w:br w:type="textWrapping"/>
      </w:r>
      <w:r w:rsidDel="00000000" w:rsidR="00000000" w:rsidRPr="00000000">
        <w:rPr>
          <w:sz w:val="20"/>
          <w:szCs w:val="20"/>
          <w:rtl w:val="0"/>
        </w:rPr>
        <w:t xml:space="preserve">Optimize s_j across stores simultaneously using scipy.optimize.minimize.</w:t>
      </w:r>
      <w:r w:rsidDel="00000000" w:rsidR="00000000" w:rsidRPr="00000000">
        <w:rPr>
          <w:rtl w:val="0"/>
        </w:rPr>
      </w:r>
    </w:p>
    <w:p w:rsidR="00000000" w:rsidDel="00000000" w:rsidP="00000000" w:rsidRDefault="00000000" w:rsidRPr="00000000" w14:paraId="00000325">
      <w:pPr>
        <w:spacing w:after="100" w:lineRule="auto"/>
        <w:ind w:left="288" w:firstLine="0"/>
        <w:rPr/>
      </w:pPr>
      <w:r w:rsidDel="00000000" w:rsidR="00000000" w:rsidRPr="00000000">
        <w:rPr>
          <w:b w:val="1"/>
          <w:bCs w:val="1"/>
          <w:sz w:val="20"/>
          <w:szCs w:val="20"/>
          <w:rtl w:val="0"/>
        </w:rPr>
        <w:t xml:space="preserve">Step 6: Distributional analysis</w:t>
        <w:br w:type="textWrapping"/>
      </w:r>
      <w:r w:rsidDel="00000000" w:rsidR="00000000" w:rsidRPr="00000000">
        <w:rPr>
          <w:sz w:val="20"/>
          <w:szCs w:val="20"/>
          <w:rtl w:val="0"/>
        </w:rPr>
        <w:t xml:space="preserve">Break ΔCS_j down by income group. Does the best store disproportionately benefit the lowest-income tracts in CD2?</w:t>
      </w:r>
      <w:r w:rsidDel="00000000" w:rsidR="00000000" w:rsidRPr="00000000">
        <w:rPr>
          <w:rtl w:val="0"/>
        </w:rPr>
      </w:r>
    </w:p>
    <w:p w:rsidR="00000000" w:rsidDel="00000000" w:rsidP="00000000" w:rsidRDefault="00000000" w:rsidRPr="00000000" w14:paraId="00000326">
      <w:pPr>
        <w:spacing w:after="100" w:lineRule="auto"/>
        <w:ind w:left="288" w:firstLine="0"/>
        <w:rPr/>
      </w:pPr>
      <w:r w:rsidDel="00000000" w:rsidR="00000000" w:rsidRPr="00000000">
        <w:rPr>
          <w:b w:val="1"/>
          <w:bCs w:val="1"/>
          <w:sz w:val="20"/>
          <w:szCs w:val="20"/>
          <w:rtl w:val="0"/>
        </w:rPr>
        <w:t xml:space="preserve">Step 7: Instrument comparison</w:t>
        <w:br w:type="textWrapping"/>
      </w:r>
      <w:r w:rsidDel="00000000" w:rsidR="00000000" w:rsidRPr="00000000">
        <w:rPr>
          <w:sz w:val="20"/>
          <w:szCs w:val="20"/>
          <w:rtl w:val="0"/>
        </w:rPr>
        <w:t xml:space="preserve">For the optimal store, report: same ΔCS applies to both tax break and rent subsidy. Flag which instrument is available based on store lease/ownership structure.</w:t>
      </w:r>
      <w:r w:rsidDel="00000000" w:rsidR="00000000" w:rsidRPr="00000000">
        <w:rPr>
          <w:rtl w:val="0"/>
        </w:rPr>
      </w:r>
    </w:p>
    <w:p w:rsidR="00000000" w:rsidDel="00000000" w:rsidP="00000000" w:rsidRDefault="00000000" w:rsidRPr="00000000" w14:paraId="00000327">
      <w:pPr>
        <w:spacing w:after="40" w:lineRule="auto"/>
        <w:rPr/>
      </w:pPr>
      <w:r w:rsidDel="00000000" w:rsidR="00000000" w:rsidRPr="00000000">
        <w:rPr>
          <w:b w:val="1"/>
          <w:bCs w:val="1"/>
          <w:sz w:val="20"/>
          <w:szCs w:val="20"/>
          <w:rtl w:val="0"/>
        </w:rPr>
        <w:t xml:space="preserve">Goal 2: Gurobi + scipy Implementation</w:t>
      </w:r>
      <w:r w:rsidDel="00000000" w:rsidR="00000000" w:rsidRPr="00000000">
        <w:rPr>
          <w:rtl w:val="0"/>
        </w:rPr>
      </w:r>
    </w:p>
    <w:p w:rsidR="00000000" w:rsidDel="00000000" w:rsidP="00000000" w:rsidRDefault="00000000" w:rsidRPr="00000000" w14:paraId="0000032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Goal 2 — Optimal Store Selection using Gurobi (gurobipy)</w:t>
      </w:r>
      <w:r w:rsidDel="00000000" w:rsidR="00000000" w:rsidRPr="00000000">
        <w:rPr>
          <w:rtl w:val="0"/>
        </w:rPr>
      </w:r>
    </w:p>
    <w:p w:rsidR="00000000" w:rsidDel="00000000" w:rsidP="00000000" w:rsidRDefault="00000000" w:rsidRPr="00000000" w14:paraId="0000032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gurobipy as gp</w:t>
      </w:r>
      <w:r w:rsidDel="00000000" w:rsidR="00000000" w:rsidRPr="00000000">
        <w:rPr>
          <w:rtl w:val="0"/>
        </w:rPr>
      </w:r>
    </w:p>
    <w:p w:rsidR="00000000" w:rsidDel="00000000" w:rsidP="00000000" w:rsidRDefault="00000000" w:rsidRPr="00000000" w14:paraId="0000032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gurobipy import GRB</w:t>
      </w:r>
      <w:r w:rsidDel="00000000" w:rsidR="00000000" w:rsidRPr="00000000">
        <w:rPr>
          <w:rtl w:val="0"/>
        </w:rPr>
      </w:r>
    </w:p>
    <w:p w:rsidR="00000000" w:rsidDel="00000000" w:rsidP="00000000" w:rsidRDefault="00000000" w:rsidRPr="00000000" w14:paraId="0000032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numpy as np</w:t>
      </w:r>
      <w:r w:rsidDel="00000000" w:rsidR="00000000" w:rsidRPr="00000000">
        <w:rPr>
          <w:rtl w:val="0"/>
        </w:rPr>
      </w:r>
    </w:p>
    <w:p w:rsidR="00000000" w:rsidDel="00000000" w:rsidP="00000000" w:rsidRDefault="00000000" w:rsidRPr="00000000" w14:paraId="0000032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2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Inputs: DCS_j[j] = welfare gain if store j gets full budget B ────────────</w:t>
      </w:r>
      <w:r w:rsidDel="00000000" w:rsidR="00000000" w:rsidRPr="00000000">
        <w:rPr>
          <w:rtl w:val="0"/>
        </w:rPr>
      </w:r>
    </w:p>
    <w:p w:rsidR="00000000" w:rsidDel="00000000" w:rsidP="00000000" w:rsidRDefault="00000000" w:rsidRPr="00000000" w14:paraId="0000032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s_j_star[j] = minimum effective subsidy for store j (from Goal 1)</w:t>
      </w:r>
      <w:r w:rsidDel="00000000" w:rsidR="00000000" w:rsidRPr="00000000">
        <w:rPr>
          <w:rtl w:val="0"/>
        </w:rPr>
      </w:r>
    </w:p>
    <w:p w:rsidR="00000000" w:rsidDel="00000000" w:rsidP="00000000" w:rsidRDefault="00000000" w:rsidRPr="00000000" w14:paraId="0000032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e_j[j]      = 1 if store j is eligible; 0 otherwise</w:t>
      </w:r>
      <w:r w:rsidDel="00000000" w:rsidR="00000000" w:rsidRPr="00000000">
        <w:rPr>
          <w:rtl w:val="0"/>
        </w:rPr>
      </w:r>
    </w:p>
    <w:p w:rsidR="00000000" w:rsidDel="00000000" w:rsidP="00000000" w:rsidRDefault="00000000" w:rsidRPr="00000000" w14:paraId="0000033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           = total annual budget</w:t>
      </w:r>
      <w:r w:rsidDel="00000000" w:rsidR="00000000" w:rsidRPr="00000000">
        <w:rPr>
          <w:rtl w:val="0"/>
        </w:rPr>
      </w:r>
    </w:p>
    <w:p w:rsidR="00000000" w:rsidDel="00000000" w:rsidP="00000000" w:rsidRDefault="00000000" w:rsidRPr="00000000" w14:paraId="0000033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K           = max stores to subsidize</w:t>
      </w:r>
      <w:r w:rsidDel="00000000" w:rsidR="00000000" w:rsidRPr="00000000">
        <w:rPr>
          <w:rtl w:val="0"/>
        </w:rPr>
      </w:r>
    </w:p>
    <w:p w:rsidR="00000000" w:rsidDel="00000000" w:rsidP="00000000" w:rsidRDefault="00000000" w:rsidRPr="00000000" w14:paraId="0000033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3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J = len(DCS_j)</w:t>
      </w:r>
      <w:r w:rsidDel="00000000" w:rsidR="00000000" w:rsidRPr="00000000">
        <w:rPr>
          <w:rtl w:val="0"/>
        </w:rPr>
      </w:r>
    </w:p>
    <w:p w:rsidR="00000000" w:rsidDel="00000000" w:rsidP="00000000" w:rsidRDefault="00000000" w:rsidRPr="00000000" w14:paraId="0000033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 = 1_500_000    # $1.5M annual budget (adjust to Bronx CD2 policy context)</w:t>
      </w:r>
      <w:r w:rsidDel="00000000" w:rsidR="00000000" w:rsidRPr="00000000">
        <w:rPr>
          <w:rtl w:val="0"/>
        </w:rPr>
      </w:r>
    </w:p>
    <w:p w:rsidR="00000000" w:rsidDel="00000000" w:rsidP="00000000" w:rsidRDefault="00000000" w:rsidRPr="00000000" w14:paraId="0000033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K = 1            # start with K=1 (single store selection)</w:t>
      </w:r>
      <w:r w:rsidDel="00000000" w:rsidR="00000000" w:rsidRPr="00000000">
        <w:rPr>
          <w:rtl w:val="0"/>
        </w:rPr>
      </w:r>
    </w:p>
    <w:p w:rsidR="00000000" w:rsidDel="00000000" w:rsidP="00000000" w:rsidRDefault="00000000" w:rsidRPr="00000000" w14:paraId="0000033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3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K=1 solution by enumeration (simplest approach) ──────────────────────────</w:t>
      </w:r>
      <w:r w:rsidDel="00000000" w:rsidR="00000000" w:rsidRPr="00000000">
        <w:rPr>
          <w:rtl w:val="0"/>
        </w:rPr>
      </w:r>
    </w:p>
    <w:p w:rsidR="00000000" w:rsidDel="00000000" w:rsidP="00000000" w:rsidRDefault="00000000" w:rsidRPr="00000000" w14:paraId="0000033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eligible_welfare = [(DCS_j[j], j) for j in range(J) if e_j[j] == 1]</w:t>
      </w:r>
      <w:r w:rsidDel="00000000" w:rsidR="00000000" w:rsidRPr="00000000">
        <w:rPr>
          <w:rtl w:val="0"/>
        </w:rPr>
      </w:r>
    </w:p>
    <w:p w:rsidR="00000000" w:rsidDel="00000000" w:rsidP="00000000" w:rsidRDefault="00000000" w:rsidRPr="00000000" w14:paraId="0000033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best_store = max(eligible_welfare, key=lambda x: x[0])</w:t>
      </w:r>
      <w:r w:rsidDel="00000000" w:rsidR="00000000" w:rsidRPr="00000000">
        <w:rPr>
          <w:rtl w:val="0"/>
        </w:rPr>
      </w:r>
    </w:p>
    <w:p w:rsidR="00000000" w:rsidDel="00000000" w:rsidP="00000000" w:rsidRDefault="00000000" w:rsidRPr="00000000" w14:paraId="0000033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print(f"K=1 optimal store: {best_store[1]}  ΔCS = ${best_store[0]:,.0f}")</w:t>
      </w:r>
      <w:r w:rsidDel="00000000" w:rsidR="00000000" w:rsidRPr="00000000">
        <w:rPr>
          <w:rtl w:val="0"/>
        </w:rPr>
      </w:r>
    </w:p>
    <w:p w:rsidR="00000000" w:rsidDel="00000000" w:rsidP="00000000" w:rsidRDefault="00000000" w:rsidRPr="00000000" w14:paraId="0000033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3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K&gt;1 solution via Gurobi ILP ───────────────────────────────────────────────</w:t>
      </w:r>
      <w:r w:rsidDel="00000000" w:rsidR="00000000" w:rsidRPr="00000000">
        <w:rPr>
          <w:rtl w:val="0"/>
        </w:rPr>
      </w:r>
    </w:p>
    <w:p w:rsidR="00000000" w:rsidDel="00000000" w:rsidP="00000000" w:rsidRDefault="00000000" w:rsidRPr="00000000" w14:paraId="0000033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 = gp.Model("store_selection")</w:t>
      </w:r>
      <w:r w:rsidDel="00000000" w:rsidR="00000000" w:rsidRPr="00000000">
        <w:rPr>
          <w:rtl w:val="0"/>
        </w:rPr>
      </w:r>
    </w:p>
    <w:p w:rsidR="00000000" w:rsidDel="00000000" w:rsidP="00000000" w:rsidRDefault="00000000" w:rsidRPr="00000000" w14:paraId="0000033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m.setParam("OutputFlag", 0)</w:t>
      </w:r>
      <w:r w:rsidDel="00000000" w:rsidR="00000000" w:rsidRPr="00000000">
        <w:rPr>
          <w:rtl w:val="0"/>
        </w:rPr>
      </w:r>
    </w:p>
    <w:p w:rsidR="00000000" w:rsidDel="00000000" w:rsidP="00000000" w:rsidRDefault="00000000" w:rsidRPr="00000000" w14:paraId="0000033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4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x = m.addVars(J, vtype=GRB.BINARY, name="x")</w:t>
      </w:r>
      <w:r w:rsidDel="00000000" w:rsidR="00000000" w:rsidRPr="00000000">
        <w:rPr>
          <w:rtl w:val="0"/>
        </w:rPr>
      </w:r>
    </w:p>
    <w:p w:rsidR="00000000" w:rsidDel="00000000" w:rsidP="00000000" w:rsidRDefault="00000000" w:rsidRPr="00000000" w14:paraId="0000034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m.setObjective(gp.quicksum(DCS_j[j] * x[j] for j in range(J)), GRB.MAXIMIZE)</w:t>
      </w:r>
      <w:r w:rsidDel="00000000" w:rsidR="00000000" w:rsidRPr="00000000">
        <w:rPr>
          <w:rtl w:val="0"/>
        </w:rPr>
      </w:r>
    </w:p>
    <w:p w:rsidR="00000000" w:rsidDel="00000000" w:rsidP="00000000" w:rsidRDefault="00000000" w:rsidRPr="00000000" w14:paraId="0000034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4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m.addConstr(gp.quicksum(s_j_star[j] * x[j] for j in range(J)) &lt;= B, "budget")</w:t>
      </w:r>
      <w:r w:rsidDel="00000000" w:rsidR="00000000" w:rsidRPr="00000000">
        <w:rPr>
          <w:rtl w:val="0"/>
        </w:rPr>
      </w:r>
    </w:p>
    <w:p w:rsidR="00000000" w:rsidDel="00000000" w:rsidP="00000000" w:rsidRDefault="00000000" w:rsidRPr="00000000" w14:paraId="0000034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m.addConstr(gp.quicksum(x[j]           for j in range(J)) &lt;= K,    "max_stores")</w:t>
      </w:r>
      <w:r w:rsidDel="00000000" w:rsidR="00000000" w:rsidRPr="00000000">
        <w:rPr>
          <w:rtl w:val="0"/>
        </w:rPr>
      </w:r>
    </w:p>
    <w:p w:rsidR="00000000" w:rsidDel="00000000" w:rsidP="00000000" w:rsidRDefault="00000000" w:rsidRPr="00000000" w14:paraId="0000034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j in range(J):</w:t>
      </w:r>
      <w:r w:rsidDel="00000000" w:rsidR="00000000" w:rsidRPr="00000000">
        <w:rPr>
          <w:rtl w:val="0"/>
        </w:rPr>
      </w:r>
    </w:p>
    <w:p w:rsidR="00000000" w:rsidDel="00000000" w:rsidP="00000000" w:rsidRDefault="00000000" w:rsidRPr="00000000" w14:paraId="0000034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m.addConstr(x[j] &lt;= e_j[j], f"elig_{j}")</w:t>
      </w:r>
      <w:r w:rsidDel="00000000" w:rsidR="00000000" w:rsidRPr="00000000">
        <w:rPr>
          <w:rtl w:val="0"/>
        </w:rPr>
      </w:r>
    </w:p>
    <w:p w:rsidR="00000000" w:rsidDel="00000000" w:rsidP="00000000" w:rsidRDefault="00000000" w:rsidRPr="00000000" w14:paraId="0000034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4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m.optimize()</w:t>
      </w:r>
      <w:r w:rsidDel="00000000" w:rsidR="00000000" w:rsidRPr="00000000">
        <w:rPr>
          <w:rtl w:val="0"/>
        </w:rPr>
      </w:r>
    </w:p>
    <w:p w:rsidR="00000000" w:rsidDel="00000000" w:rsidP="00000000" w:rsidRDefault="00000000" w:rsidRPr="00000000" w14:paraId="0000034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4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if m.status == GRB.OPTIMAL:</w:t>
      </w:r>
      <w:r w:rsidDel="00000000" w:rsidR="00000000" w:rsidRPr="00000000">
        <w:rPr>
          <w:rtl w:val="0"/>
        </w:rPr>
      </w:r>
    </w:p>
    <w:p w:rsidR="00000000" w:rsidDel="00000000" w:rsidP="00000000" w:rsidRDefault="00000000" w:rsidRPr="00000000" w14:paraId="0000034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selected = [j for j in range(J) if x[j].X &gt; 0.5]</w:t>
      </w:r>
      <w:r w:rsidDel="00000000" w:rsidR="00000000" w:rsidRPr="00000000">
        <w:rPr>
          <w:rtl w:val="0"/>
        </w:rPr>
      </w:r>
    </w:p>
    <w:p w:rsidR="00000000" w:rsidDel="00000000" w:rsidP="00000000" w:rsidRDefault="00000000" w:rsidRPr="00000000" w14:paraId="0000034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print(f"Gurobi optimal (K={K}): stores {selected}, ΔCS = ${m.ObjVal:,.0f}")</w:t>
      </w:r>
      <w:r w:rsidDel="00000000" w:rsidR="00000000" w:rsidRPr="00000000">
        <w:rPr>
          <w:rtl w:val="0"/>
        </w:rPr>
      </w:r>
    </w:p>
    <w:p w:rsidR="00000000" w:rsidDel="00000000" w:rsidP="00000000" w:rsidRDefault="00000000" w:rsidRPr="00000000" w14:paraId="0000034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4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Continuous allocation: scipy SLSQP ───────────────────────────────────────</w:t>
      </w:r>
      <w:r w:rsidDel="00000000" w:rsidR="00000000" w:rsidRPr="00000000">
        <w:rPr>
          <w:rtl w:val="0"/>
        </w:rPr>
      </w:r>
    </w:p>
    <w:p w:rsidR="00000000" w:rsidDel="00000000" w:rsidP="00000000" w:rsidRDefault="00000000" w:rsidRPr="00000000" w14:paraId="0000034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scipy.optimize import minimize</w:t>
      </w:r>
      <w:r w:rsidDel="00000000" w:rsidR="00000000" w:rsidRPr="00000000">
        <w:rPr>
          <w:rtl w:val="0"/>
        </w:rPr>
      </w:r>
    </w:p>
    <w:p w:rsidR="00000000" w:rsidDel="00000000" w:rsidP="00000000" w:rsidRDefault="00000000" w:rsidRPr="00000000" w14:paraId="0000035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5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def neg_DCS_total(s_vec):</w:t>
      </w:r>
      <w:r w:rsidDel="00000000" w:rsidR="00000000" w:rsidRPr="00000000">
        <w:rPr>
          <w:rtl w:val="0"/>
        </w:rPr>
      </w:r>
    </w:p>
    <w:p w:rsidR="00000000" w:rsidDel="00000000" w:rsidP="00000000" w:rsidRDefault="00000000" w:rsidRPr="00000000" w14:paraId="0000035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total = 0</w:t>
      </w:r>
      <w:r w:rsidDel="00000000" w:rsidR="00000000" w:rsidRPr="00000000">
        <w:rPr>
          <w:rtl w:val="0"/>
        </w:rPr>
      </w:r>
    </w:p>
    <w:p w:rsidR="00000000" w:rsidDel="00000000" w:rsidP="00000000" w:rsidRDefault="00000000" w:rsidRPr="00000000" w14:paraId="0000035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for j in range(J):</w:t>
      </w:r>
      <w:r w:rsidDel="00000000" w:rsidR="00000000" w:rsidRPr="00000000">
        <w:rPr>
          <w:rtl w:val="0"/>
        </w:rPr>
      </w:r>
    </w:p>
    <w:p w:rsidR="00000000" w:rsidDel="00000000" w:rsidP="00000000" w:rsidRDefault="00000000" w:rsidRPr="00000000" w14:paraId="0000035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if e_j[j] == 1:</w:t>
      </w:r>
      <w:r w:rsidDel="00000000" w:rsidR="00000000" w:rsidRPr="00000000">
        <w:rPr>
          <w:rtl w:val="0"/>
        </w:rPr>
      </w:r>
    </w:p>
    <w:p w:rsidR="00000000" w:rsidDel="00000000" w:rsidP="00000000" w:rsidRDefault="00000000" w:rsidRPr="00000000" w14:paraId="0000035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delta_p = theta * s_vec[j] / Q_j[j]</w:t>
      </w:r>
      <w:r w:rsidDel="00000000" w:rsidR="00000000" w:rsidRPr="00000000">
        <w:rPr>
          <w:rtl w:val="0"/>
        </w:rPr>
      </w:r>
    </w:p>
    <w:p w:rsidR="00000000" w:rsidDel="00000000" w:rsidP="00000000" w:rsidRDefault="00000000" w:rsidRPr="00000000" w14:paraId="0000035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 V_pre.copy()</w:t>
      </w:r>
      <w:r w:rsidDel="00000000" w:rsidR="00000000" w:rsidRPr="00000000">
        <w:rPr>
          <w:rtl w:val="0"/>
        </w:rPr>
      </w:r>
    </w:p>
    <w:p w:rsidR="00000000" w:rsidDel="00000000" w:rsidP="00000000" w:rsidRDefault="00000000" w:rsidRPr="00000000" w14:paraId="0000035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j] += beta_p_i * delta_p</w:t>
      </w:r>
      <w:r w:rsidDel="00000000" w:rsidR="00000000" w:rsidRPr="00000000">
        <w:rPr>
          <w:rtl w:val="0"/>
        </w:rPr>
      </w:r>
    </w:p>
    <w:p w:rsidR="00000000" w:rsidDel="00000000" w:rsidP="00000000" w:rsidRDefault="00000000" w:rsidRPr="00000000" w14:paraId="0000035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dW = (1.0 / beta_p_i) * (logsumexp(V_post, axis=1) - logsumexp(V_pre, axis=1))</w:t>
      </w:r>
      <w:r w:rsidDel="00000000" w:rsidR="00000000" w:rsidRPr="00000000">
        <w:rPr>
          <w:rtl w:val="0"/>
        </w:rPr>
      </w:r>
    </w:p>
    <w:p w:rsidR="00000000" w:rsidDel="00000000" w:rsidP="00000000" w:rsidRDefault="00000000" w:rsidRPr="00000000" w14:paraId="0000035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total += np.sum(dW * household_count)</w:t>
      </w:r>
      <w:r w:rsidDel="00000000" w:rsidR="00000000" w:rsidRPr="00000000">
        <w:rPr>
          <w:rtl w:val="0"/>
        </w:rPr>
      </w:r>
    </w:p>
    <w:p w:rsidR="00000000" w:rsidDel="00000000" w:rsidP="00000000" w:rsidRDefault="00000000" w:rsidRPr="00000000" w14:paraId="0000035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return -total</w:t>
      </w:r>
      <w:r w:rsidDel="00000000" w:rsidR="00000000" w:rsidRPr="00000000">
        <w:rPr>
          <w:rtl w:val="0"/>
        </w:rPr>
      </w:r>
    </w:p>
    <w:p w:rsidR="00000000" w:rsidDel="00000000" w:rsidP="00000000" w:rsidRDefault="00000000" w:rsidRPr="00000000" w14:paraId="0000035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5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s0     = np.ones(J) * B / J</w:t>
      </w:r>
      <w:r w:rsidDel="00000000" w:rsidR="00000000" w:rsidRPr="00000000">
        <w:rPr>
          <w:rtl w:val="0"/>
        </w:rPr>
      </w:r>
    </w:p>
    <w:p w:rsidR="00000000" w:rsidDel="00000000" w:rsidP="00000000" w:rsidRDefault="00000000" w:rsidRPr="00000000" w14:paraId="0000035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bounds = [(0, B) for _ in range(J)]</w:t>
      </w:r>
      <w:r w:rsidDel="00000000" w:rsidR="00000000" w:rsidRPr="00000000">
        <w:rPr>
          <w:rtl w:val="0"/>
        </w:rPr>
      </w:r>
    </w:p>
    <w:p w:rsidR="00000000" w:rsidDel="00000000" w:rsidP="00000000" w:rsidRDefault="00000000" w:rsidRPr="00000000" w14:paraId="0000035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constr = {"type": "ineq", "fun": lambda s: B - np.sum(s)}</w:t>
      </w:r>
      <w:r w:rsidDel="00000000" w:rsidR="00000000" w:rsidRPr="00000000">
        <w:rPr>
          <w:rtl w:val="0"/>
        </w:rPr>
      </w:r>
    </w:p>
    <w:p w:rsidR="00000000" w:rsidDel="00000000" w:rsidP="00000000" w:rsidRDefault="00000000" w:rsidRPr="00000000" w14:paraId="0000035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res = minimize(neg_DCS_total, s0, method="SLSQP",</w:t>
      </w:r>
      <w:r w:rsidDel="00000000" w:rsidR="00000000" w:rsidRPr="00000000">
        <w:rPr>
          <w:rtl w:val="0"/>
        </w:rPr>
      </w:r>
    </w:p>
    <w:p w:rsidR="00000000" w:rsidDel="00000000" w:rsidP="00000000" w:rsidRDefault="00000000" w:rsidRPr="00000000" w14:paraId="0000036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bounds=bounds, constraints=constr,</w:t>
      </w:r>
      <w:r w:rsidDel="00000000" w:rsidR="00000000" w:rsidRPr="00000000">
        <w:rPr>
          <w:rtl w:val="0"/>
        </w:rPr>
      </w:r>
    </w:p>
    <w:p w:rsidR="00000000" w:rsidDel="00000000" w:rsidP="00000000" w:rsidRDefault="00000000" w:rsidRPr="00000000" w14:paraId="0000036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options={"ftol": 1e-9, "maxiter": 500})</w:t>
      </w:r>
      <w:r w:rsidDel="00000000" w:rsidR="00000000" w:rsidRPr="00000000">
        <w:rPr>
          <w:rtl w:val="0"/>
        </w:rPr>
      </w:r>
    </w:p>
    <w:p w:rsidR="00000000" w:rsidDel="00000000" w:rsidP="00000000" w:rsidRDefault="00000000" w:rsidRPr="00000000" w14:paraId="0000036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print("Continuous optimal allocation ($/store):", res.x.round(0).astype(int))</w:t>
      </w:r>
      <w:r w:rsidDel="00000000" w:rsidR="00000000" w:rsidRPr="00000000">
        <w:rPr>
          <w:rtl w:val="0"/>
        </w:rPr>
      </w:r>
    </w:p>
    <w:p w:rsidR="00000000" w:rsidDel="00000000" w:rsidP="00000000" w:rsidRDefault="00000000" w:rsidRPr="00000000" w14:paraId="0000036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spacing w:after="80" w:before="280" w:lineRule="auto"/>
        <w:rPr/>
      </w:pPr>
      <w:r w:rsidDel="00000000" w:rsidR="00000000" w:rsidRPr="00000000">
        <w:rPr>
          <w:rtl w:val="0"/>
        </w:rPr>
        <w:t xml:space="preserve">Appendix A: Worked Numerical Example</w:t>
      </w:r>
    </w:p>
    <w:p w:rsidR="00000000" w:rsidDel="00000000" w:rsidP="00000000" w:rsidRDefault="00000000" w:rsidRPr="00000000" w14:paraId="00000367">
      <w:pPr>
        <w:spacing w:after="120" w:lineRule="auto"/>
        <w:rPr/>
      </w:pPr>
      <w:r w:rsidDel="00000000" w:rsidR="00000000" w:rsidRPr="00000000">
        <w:rPr>
          <w:b w:val="0"/>
          <w:bCs w:val="0"/>
          <w:i w:val="0"/>
          <w:iCs w:val="0"/>
          <w:sz w:val="22"/>
          <w:szCs w:val="22"/>
          <w:rtl w:val="0"/>
        </w:rPr>
        <w:t xml:space="preserve">A complete end-to-end numerical example for Bronx CD2 with hypothetical but realistic values. All arithmetic is shown so you can verify the model by hand.</w:t>
      </w:r>
      <w:r w:rsidDel="00000000" w:rsidR="00000000" w:rsidRPr="00000000">
        <w:rPr>
          <w:rtl w:val="0"/>
        </w:rPr>
      </w:r>
    </w:p>
    <w:p w:rsidR="00000000" w:rsidDel="00000000" w:rsidP="00000000" w:rsidRDefault="00000000" w:rsidRPr="00000000" w14:paraId="00000368">
      <w:pPr>
        <w:pStyle w:val="Heading2"/>
        <w:spacing w:after="80" w:before="280" w:lineRule="auto"/>
        <w:rPr/>
      </w:pPr>
      <w:r w:rsidDel="00000000" w:rsidR="00000000" w:rsidRPr="00000000">
        <w:rPr>
          <w:rtl w:val="0"/>
        </w:rPr>
        <w:t xml:space="preserve">A.1  Setup</w:t>
      </w:r>
    </w:p>
    <w:p w:rsidR="00000000" w:rsidDel="00000000" w:rsidP="00000000" w:rsidRDefault="00000000" w:rsidRPr="00000000" w14:paraId="00000369">
      <w:pPr>
        <w:spacing w:after="120" w:lineRule="auto"/>
        <w:rPr/>
      </w:pPr>
      <w:r w:rsidDel="00000000" w:rsidR="00000000" w:rsidRPr="00000000">
        <w:rPr>
          <w:b w:val="0"/>
          <w:bCs w:val="0"/>
          <w:i w:val="0"/>
          <w:iCs w:val="0"/>
          <w:sz w:val="22"/>
          <w:szCs w:val="22"/>
          <w:rtl w:val="0"/>
        </w:rPr>
        <w:t xml:space="preserve">Study area: 1 census tract (Hunts Point, Bronx). Stores: J = 3. Consumer income groups: N = 3 (Low &lt;$25K, Mid $25K–$50K, High &gt;$50K). Market size: M = 1,200 households × $5,000/yr = $6,000,000/yr.</w:t>
      </w:r>
      <w:r w:rsidDel="00000000" w:rsidR="00000000" w:rsidRPr="00000000">
        <w:rPr>
          <w:rtl w:val="0"/>
        </w:rPr>
      </w:r>
    </w:p>
    <w:p w:rsidR="00000000" w:rsidDel="00000000" w:rsidP="00000000" w:rsidRDefault="00000000" w:rsidRPr="00000000" w14:paraId="0000036A">
      <w:pPr>
        <w:pStyle w:val="Heading2"/>
        <w:spacing w:after="80" w:before="280" w:lineRule="auto"/>
        <w:rPr/>
      </w:pPr>
      <w:r w:rsidDel="00000000" w:rsidR="00000000" w:rsidRPr="00000000">
        <w:rPr>
          <w:rtl w:val="0"/>
        </w:rPr>
        <w:t xml:space="preserve">A.2  Store Attributes</w:t>
      </w:r>
    </w:p>
    <w:tbl>
      <w:tblPr>
        <w:tblStyle w:val="Table4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1f4e79" w:val="clear"/>
          </w:tcPr>
          <w:p w:rsidR="00000000" w:rsidDel="00000000" w:rsidP="00000000" w:rsidRDefault="00000000" w:rsidRPr="00000000" w14:paraId="0000036B">
            <w:pPr>
              <w:rPr/>
            </w:pPr>
            <w:r w:rsidDel="00000000" w:rsidR="00000000" w:rsidRPr="00000000">
              <w:rPr>
                <w:b w:val="1"/>
                <w:bCs w:val="1"/>
                <w:color w:val="ffffff"/>
                <w:sz w:val="18"/>
                <w:szCs w:val="18"/>
                <w:rtl w:val="0"/>
              </w:rPr>
              <w:t xml:space="preserve">Store</w:t>
            </w:r>
            <w:r w:rsidDel="00000000" w:rsidR="00000000" w:rsidRPr="00000000">
              <w:rPr>
                <w:rtl w:val="0"/>
              </w:rPr>
            </w:r>
          </w:p>
        </w:tc>
        <w:tc>
          <w:tcPr>
            <w:shd w:fill="1f4e79" w:val="clear"/>
          </w:tcPr>
          <w:p w:rsidR="00000000" w:rsidDel="00000000" w:rsidP="00000000" w:rsidRDefault="00000000" w:rsidRPr="00000000" w14:paraId="0000036C">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36D">
            <w:pPr>
              <w:rPr/>
            </w:pPr>
            <w:r w:rsidDel="00000000" w:rsidR="00000000" w:rsidRPr="00000000">
              <w:rPr>
                <w:b w:val="1"/>
                <w:bCs w:val="1"/>
                <w:color w:val="ffffff"/>
                <w:sz w:val="18"/>
                <w:szCs w:val="18"/>
                <w:rtl w:val="0"/>
              </w:rPr>
              <w:t xml:space="preserve">q_j</w:t>
            </w:r>
            <w:r w:rsidDel="00000000" w:rsidR="00000000" w:rsidRPr="00000000">
              <w:rPr>
                <w:rtl w:val="0"/>
              </w:rPr>
            </w:r>
          </w:p>
        </w:tc>
        <w:tc>
          <w:tcPr>
            <w:shd w:fill="1f4e79" w:val="clear"/>
          </w:tcPr>
          <w:p w:rsidR="00000000" w:rsidDel="00000000" w:rsidP="00000000" w:rsidRDefault="00000000" w:rsidRPr="00000000" w14:paraId="0000036E">
            <w:pPr>
              <w:rPr/>
            </w:pPr>
            <w:r w:rsidDel="00000000" w:rsidR="00000000" w:rsidRPr="00000000">
              <w:rPr>
                <w:b w:val="1"/>
                <w:bCs w:val="1"/>
                <w:color w:val="ffffff"/>
                <w:sz w:val="18"/>
                <w:szCs w:val="18"/>
                <w:rtl w:val="0"/>
              </w:rPr>
              <w:t xml:space="preserve">v_j</w:t>
            </w:r>
            <w:r w:rsidDel="00000000" w:rsidR="00000000" w:rsidRPr="00000000">
              <w:rPr>
                <w:rtl w:val="0"/>
              </w:rPr>
            </w:r>
          </w:p>
        </w:tc>
        <w:tc>
          <w:tcPr>
            <w:shd w:fill="1f4e79" w:val="clear"/>
          </w:tcPr>
          <w:p w:rsidR="00000000" w:rsidDel="00000000" w:rsidP="00000000" w:rsidRDefault="00000000" w:rsidRPr="00000000" w14:paraId="0000036F">
            <w:pPr>
              <w:rPr/>
            </w:pPr>
            <w:r w:rsidDel="00000000" w:rsidR="00000000" w:rsidRPr="00000000">
              <w:rPr>
                <w:b w:val="1"/>
                <w:bCs w:val="1"/>
                <w:color w:val="ffffff"/>
                <w:sz w:val="18"/>
                <w:szCs w:val="18"/>
                <w:rtl w:val="0"/>
              </w:rPr>
              <w:t xml:space="preserve">p_j ($/basket)</w:t>
            </w:r>
            <w:r w:rsidDel="00000000" w:rsidR="00000000" w:rsidRPr="00000000">
              <w:rPr>
                <w:rtl w:val="0"/>
              </w:rPr>
            </w:r>
          </w:p>
        </w:tc>
        <w:tc>
          <w:tcPr>
            <w:shd w:fill="1f4e79" w:val="clear"/>
          </w:tcPr>
          <w:p w:rsidR="00000000" w:rsidDel="00000000" w:rsidP="00000000" w:rsidRDefault="00000000" w:rsidRPr="00000000" w14:paraId="00000370">
            <w:pPr>
              <w:rPr/>
            </w:pPr>
            <w:r w:rsidDel="00000000" w:rsidR="00000000" w:rsidRPr="00000000">
              <w:rPr>
                <w:b w:val="1"/>
                <w:bCs w:val="1"/>
                <w:color w:val="ffffff"/>
                <w:sz w:val="18"/>
                <w:szCs w:val="18"/>
                <w:rtl w:val="0"/>
              </w:rPr>
              <w:t xml:space="preserve">FC_j ($K/yr)</w:t>
            </w:r>
            <w:r w:rsidDel="00000000" w:rsidR="00000000" w:rsidRPr="00000000">
              <w:rPr>
                <w:rtl w:val="0"/>
              </w:rPr>
            </w:r>
          </w:p>
        </w:tc>
        <w:tc>
          <w:tcPr>
            <w:shd w:fill="1f4e79" w:val="clear"/>
          </w:tcPr>
          <w:p w:rsidR="00000000" w:rsidDel="00000000" w:rsidP="00000000" w:rsidRDefault="00000000" w:rsidRPr="00000000" w14:paraId="00000371">
            <w:pPr>
              <w:rPr/>
            </w:pPr>
            <w:r w:rsidDel="00000000" w:rsidR="00000000" w:rsidRPr="00000000">
              <w:rPr>
                <w:b w:val="1"/>
                <w:bCs w:val="1"/>
                <w:color w:val="ffffff"/>
                <w:sz w:val="18"/>
                <w:szCs w:val="18"/>
                <w:rtl w:val="0"/>
              </w:rPr>
              <w:t xml:space="preserve">VC_j ($/basket)</w:t>
            </w:r>
            <w:r w:rsidDel="00000000" w:rsidR="00000000" w:rsidRPr="00000000">
              <w:rPr>
                <w:rtl w:val="0"/>
              </w:rPr>
            </w:r>
          </w:p>
        </w:tc>
      </w:tr>
      <w:tr>
        <w:trPr>
          <w:cantSplit w:val="0"/>
          <w:tblHeader w:val="0"/>
        </w:trPr>
        <w:tc>
          <w:tcPr/>
          <w:p w:rsidR="00000000" w:rsidDel="00000000" w:rsidP="00000000" w:rsidRDefault="00000000" w:rsidRPr="00000000" w14:paraId="00000372">
            <w:pPr>
              <w:rPr/>
            </w:pPr>
            <w:r w:rsidDel="00000000" w:rsidR="00000000" w:rsidRPr="00000000">
              <w:rPr>
                <w:sz w:val="18"/>
                <w:szCs w:val="18"/>
                <w:rtl w:val="0"/>
              </w:rPr>
              <w:t xml:space="preserve">Store 1 (Independent)</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18"/>
                <w:szCs w:val="18"/>
                <w:rtl w:val="0"/>
              </w:rPr>
              <w:t xml:space="preserve">Independent</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76">
            <w:pPr>
              <w:rPr/>
            </w:pPr>
            <w:r w:rsidDel="00000000" w:rsidR="00000000" w:rsidRPr="00000000">
              <w:rPr>
                <w:sz w:val="18"/>
                <w:szCs w:val="18"/>
                <w:rtl w:val="0"/>
              </w:rPr>
              <w:t xml:space="preserve">$42.00</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18"/>
                <w:szCs w:val="18"/>
                <w:rtl w:val="0"/>
              </w:rPr>
              <w:t xml:space="preserve">$310K</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18"/>
                <w:szCs w:val="18"/>
                <w:rtl w:val="0"/>
              </w:rPr>
              <w:t xml:space="preserve">$31.50</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sz w:val="18"/>
                <w:szCs w:val="18"/>
                <w:rtl w:val="0"/>
              </w:rPr>
              <w:t xml:space="preserve">Store 2 (Discount)</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8"/>
                <w:szCs w:val="18"/>
                <w:rtl w:val="0"/>
              </w:rPr>
              <w:t xml:space="preserve">Discount</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8"/>
                <w:szCs w:val="18"/>
                <w:rtl w:val="0"/>
              </w:rPr>
              <w:t xml:space="preserve">$36.00</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8"/>
                <w:szCs w:val="18"/>
                <w:rtl w:val="0"/>
              </w:rPr>
              <w:t xml:space="preserve">$175K</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18"/>
                <w:szCs w:val="18"/>
                <w:rtl w:val="0"/>
              </w:rPr>
              <w:t xml:space="preserve">$28.80</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18"/>
                <w:szCs w:val="18"/>
                <w:rtl w:val="0"/>
              </w:rPr>
              <w:t xml:space="preserve">Store 3 (Chain Key Food)</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8"/>
                <w:szCs w:val="18"/>
                <w:rtl w:val="0"/>
              </w:rPr>
              <w:t xml:space="preserve">Supermarket</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18"/>
                <w:szCs w:val="18"/>
                <w:rtl w:val="0"/>
              </w:rPr>
              <w:t xml:space="preserve">$48.00</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8"/>
                <w:szCs w:val="18"/>
                <w:rtl w:val="0"/>
              </w:rPr>
              <w:t xml:space="preserve">$620K</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8"/>
                <w:szCs w:val="18"/>
                <w:rtl w:val="0"/>
              </w:rPr>
              <w:t xml:space="preserve">$34.56</w:t>
            </w:r>
            <w:r w:rsidDel="00000000" w:rsidR="00000000" w:rsidRPr="00000000">
              <w:rPr>
                <w:rtl w:val="0"/>
              </w:rPr>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spacing w:after="80" w:before="280" w:lineRule="auto"/>
        <w:rPr/>
      </w:pPr>
      <w:r w:rsidDel="00000000" w:rsidR="00000000" w:rsidRPr="00000000">
        <w:rPr>
          <w:rtl w:val="0"/>
        </w:rPr>
        <w:t xml:space="preserve">A.3  Consumer Groups</w:t>
      </w:r>
    </w:p>
    <w:tbl>
      <w:tblPr>
        <w:tblStyle w:val="Table43"/>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389">
            <w:pPr>
              <w:rPr/>
            </w:pPr>
            <w:r w:rsidDel="00000000" w:rsidR="00000000" w:rsidRPr="00000000">
              <w:rPr>
                <w:b w:val="1"/>
                <w:bCs w:val="1"/>
                <w:color w:val="ffffff"/>
                <w:sz w:val="18"/>
                <w:szCs w:val="18"/>
                <w:rtl w:val="0"/>
              </w:rPr>
              <w:t xml:space="preserve">Group</w:t>
            </w:r>
            <w:r w:rsidDel="00000000" w:rsidR="00000000" w:rsidRPr="00000000">
              <w:rPr>
                <w:rtl w:val="0"/>
              </w:rPr>
            </w:r>
          </w:p>
        </w:tc>
        <w:tc>
          <w:tcPr>
            <w:shd w:fill="1f4e79" w:val="clear"/>
          </w:tcPr>
          <w:p w:rsidR="00000000" w:rsidDel="00000000" w:rsidP="00000000" w:rsidRDefault="00000000" w:rsidRPr="00000000" w14:paraId="0000038A">
            <w:pPr>
              <w:rPr/>
            </w:pPr>
            <w:r w:rsidDel="00000000" w:rsidR="00000000" w:rsidRPr="00000000">
              <w:rPr>
                <w:b w:val="1"/>
                <w:bCs w:val="1"/>
                <w:color w:val="ffffff"/>
                <w:sz w:val="18"/>
                <w:szCs w:val="18"/>
                <w:rtl w:val="0"/>
              </w:rPr>
              <w:t xml:space="preserve">HH Count</w:t>
            </w:r>
            <w:r w:rsidDel="00000000" w:rsidR="00000000" w:rsidRPr="00000000">
              <w:rPr>
                <w:rtl w:val="0"/>
              </w:rPr>
            </w:r>
          </w:p>
        </w:tc>
        <w:tc>
          <w:tcPr>
            <w:shd w:fill="1f4e79" w:val="clear"/>
          </w:tcPr>
          <w:p w:rsidR="00000000" w:rsidDel="00000000" w:rsidP="00000000" w:rsidRDefault="00000000" w:rsidRPr="00000000" w14:paraId="0000038B">
            <w:pPr>
              <w:rPr/>
            </w:pPr>
            <w:r w:rsidDel="00000000" w:rsidR="00000000" w:rsidRPr="00000000">
              <w:rPr>
                <w:b w:val="1"/>
                <w:bCs w:val="1"/>
                <w:color w:val="ffffff"/>
                <w:sz w:val="18"/>
                <w:szCs w:val="18"/>
                <w:rtl w:val="0"/>
              </w:rPr>
              <w:t xml:space="preserve">β_p_i</w:t>
            </w:r>
            <w:r w:rsidDel="00000000" w:rsidR="00000000" w:rsidRPr="00000000">
              <w:rPr>
                <w:rtl w:val="0"/>
              </w:rPr>
            </w:r>
          </w:p>
        </w:tc>
        <w:tc>
          <w:tcPr>
            <w:shd w:fill="1f4e79" w:val="clear"/>
          </w:tcPr>
          <w:p w:rsidR="00000000" w:rsidDel="00000000" w:rsidP="00000000" w:rsidRDefault="00000000" w:rsidRPr="00000000" w14:paraId="0000038C">
            <w:pPr>
              <w:rPr/>
            </w:pPr>
            <w:r w:rsidDel="00000000" w:rsidR="00000000" w:rsidRPr="00000000">
              <w:rPr>
                <w:b w:val="1"/>
                <w:bCs w:val="1"/>
                <w:color w:val="ffffff"/>
                <w:sz w:val="18"/>
                <w:szCs w:val="18"/>
                <w:rtl w:val="0"/>
              </w:rPr>
              <w:t xml:space="preserve">β_d_i</w:t>
            </w:r>
            <w:r w:rsidDel="00000000" w:rsidR="00000000" w:rsidRPr="00000000">
              <w:rPr>
                <w:rtl w:val="0"/>
              </w:rPr>
            </w:r>
          </w:p>
        </w:tc>
        <w:tc>
          <w:tcPr>
            <w:shd w:fill="1f4e79" w:val="clear"/>
          </w:tcPr>
          <w:p w:rsidR="00000000" w:rsidDel="00000000" w:rsidP="00000000" w:rsidRDefault="00000000" w:rsidRPr="00000000" w14:paraId="0000038D">
            <w:pPr>
              <w:rPr/>
            </w:pPr>
            <w:r w:rsidDel="00000000" w:rsidR="00000000" w:rsidRPr="00000000">
              <w:rPr>
                <w:b w:val="1"/>
                <w:bCs w:val="1"/>
                <w:color w:val="ffffff"/>
                <w:sz w:val="18"/>
                <w:szCs w:val="18"/>
                <w:rtl w:val="0"/>
              </w:rPr>
              <w:t xml:space="preserve">Avg distance to Store 1 (min)</w:t>
            </w:r>
            <w:r w:rsidDel="00000000" w:rsidR="00000000" w:rsidRPr="00000000">
              <w:rPr>
                <w:rtl w:val="0"/>
              </w:rPr>
            </w:r>
          </w:p>
        </w:tc>
      </w:tr>
      <w:tr>
        <w:trPr>
          <w:cantSplit w:val="0"/>
          <w:tblHeader w:val="0"/>
        </w:trPr>
        <w:tc>
          <w:tcPr/>
          <w:p w:rsidR="00000000" w:rsidDel="00000000" w:rsidP="00000000" w:rsidRDefault="00000000" w:rsidRPr="00000000" w14:paraId="0000038E">
            <w:pPr>
              <w:rPr/>
            </w:pPr>
            <w:r w:rsidDel="00000000" w:rsidR="00000000" w:rsidRPr="00000000">
              <w:rPr>
                <w:sz w:val="18"/>
                <w:szCs w:val="18"/>
                <w:rtl w:val="0"/>
              </w:rPr>
              <w:t xml:space="preserve">Low (&lt;$25K)</w:t>
            </w:r>
            <w:r w:rsidDel="00000000" w:rsidR="00000000" w:rsidRPr="00000000">
              <w:rPr>
                <w:rtl w:val="0"/>
              </w:rPr>
            </w:r>
          </w:p>
        </w:tc>
        <w:tc>
          <w:tcPr/>
          <w:p w:rsidR="00000000" w:rsidDel="00000000" w:rsidP="00000000" w:rsidRDefault="00000000" w:rsidRPr="00000000" w14:paraId="0000038F">
            <w:pPr>
              <w:rPr/>
            </w:pPr>
            <w:r w:rsidDel="00000000" w:rsidR="00000000" w:rsidRPr="00000000">
              <w:rPr>
                <w:sz w:val="18"/>
                <w:szCs w:val="18"/>
                <w:rtl w:val="0"/>
              </w:rPr>
              <w:t xml:space="preserve">720</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18"/>
                <w:szCs w:val="18"/>
                <w:rtl w:val="0"/>
              </w:rPr>
              <w:t xml:space="preserve">0.55</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8"/>
                <w:szCs w:val="18"/>
                <w:rtl w:val="0"/>
              </w:rPr>
              <w:t xml:space="preserve">0.40</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8"/>
                <w:szCs w:val="18"/>
                <w:rtl w:val="0"/>
              </w:rPr>
              <w:t xml:space="preserve">6 min</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sz w:val="18"/>
                <w:szCs w:val="18"/>
                <w:rtl w:val="0"/>
              </w:rPr>
              <w:t xml:space="preserve">Mid ($25–$50K)</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18"/>
                <w:szCs w:val="18"/>
                <w:rtl w:val="0"/>
              </w:rPr>
              <w:t xml:space="preserve">360</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18"/>
                <w:szCs w:val="18"/>
                <w:rtl w:val="0"/>
              </w:rPr>
              <w:t xml:space="preserve">0.30</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18"/>
                <w:szCs w:val="18"/>
                <w:rtl w:val="0"/>
              </w:rPr>
              <w:t xml:space="preserve">0.25</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18"/>
                <w:szCs w:val="18"/>
                <w:rtl w:val="0"/>
              </w:rPr>
              <w:t xml:space="preserve">9 min</w:t>
            </w:r>
            <w:r w:rsidDel="00000000" w:rsidR="00000000" w:rsidRPr="00000000">
              <w:rPr>
                <w:rtl w:val="0"/>
              </w:rPr>
            </w:r>
          </w:p>
        </w:tc>
      </w:tr>
      <w:tr>
        <w:trPr>
          <w:cantSplit w:val="0"/>
          <w:tblHeader w:val="0"/>
        </w:trPr>
        <w:tc>
          <w:tcPr/>
          <w:p w:rsidR="00000000" w:rsidDel="00000000" w:rsidP="00000000" w:rsidRDefault="00000000" w:rsidRPr="00000000" w14:paraId="00000398">
            <w:pPr>
              <w:rPr/>
            </w:pPr>
            <w:r w:rsidDel="00000000" w:rsidR="00000000" w:rsidRPr="00000000">
              <w:rPr>
                <w:sz w:val="18"/>
                <w:szCs w:val="18"/>
                <w:rtl w:val="0"/>
              </w:rPr>
              <w:t xml:space="preserve">High (&gt;$50K)</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8"/>
                <w:szCs w:val="18"/>
                <w:rtl w:val="0"/>
              </w:rPr>
              <w:t xml:space="preserve">120</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18"/>
                <w:szCs w:val="18"/>
                <w:rtl w:val="0"/>
              </w:rPr>
              <w:t xml:space="preserve">0.15</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18"/>
                <w:szCs w:val="18"/>
                <w:rtl w:val="0"/>
              </w:rPr>
              <w:t xml:space="preserve">0.15</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18"/>
                <w:szCs w:val="18"/>
                <w:rtl w:val="0"/>
              </w:rPr>
              <w:t xml:space="preserve">12 min</w:t>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spacing w:after="80" w:before="280" w:lineRule="auto"/>
        <w:rPr/>
      </w:pPr>
      <w:r w:rsidDel="00000000" w:rsidR="00000000" w:rsidRPr="00000000">
        <w:rPr>
          <w:rtl w:val="0"/>
        </w:rPr>
        <w:t xml:space="preserve">A.4  Rent Subsidy Calculation at Store 1 (s = $100,000)</w:t>
      </w:r>
    </w:p>
    <w:p w:rsidR="00000000" w:rsidDel="00000000" w:rsidP="00000000" w:rsidRDefault="00000000" w:rsidRPr="00000000" w14:paraId="0000039F">
      <w:pPr>
        <w:spacing w:after="20" w:before="80" w:lineRule="auto"/>
        <w:rPr/>
      </w:pPr>
      <w:r w:rsidDel="00000000" w:rsidR="00000000" w:rsidRPr="00000000">
        <w:rPr>
          <w:b w:val="1"/>
          <w:bCs w:val="1"/>
          <w:color w:val="333333"/>
          <w:sz w:val="20"/>
          <w:szCs w:val="20"/>
          <w:rtl w:val="0"/>
        </w:rPr>
        <w:t xml:space="preserve">Step-by-step arithmetic</w:t>
      </w:r>
      <w:r w:rsidDel="00000000" w:rsidR="00000000" w:rsidRPr="00000000">
        <w:rPr>
          <w:rtl w:val="0"/>
        </w:rPr>
      </w:r>
    </w:p>
    <w:p w:rsidR="00000000" w:rsidDel="00000000" w:rsidP="00000000" w:rsidRDefault="00000000" w:rsidRPr="00000000" w14:paraId="000003A0">
      <w:pPr>
        <w:shd w:fill="f4f4f4" w:val="clear"/>
        <w:spacing w:after="40" w:lineRule="auto"/>
        <w:ind w:left="288" w:right="288" w:firstLine="0"/>
        <w:rPr/>
      </w:pPr>
      <w:sdt>
        <w:sdtPr>
          <w:id w:val="1036555431"/>
          <w:tag w:val="goog_rdk_14"/>
        </w:sdtPr>
        <w:sdtContent>
          <w:r w:rsidDel="00000000" w:rsidR="00000000" w:rsidRPr="00000000">
            <w:rPr>
              <w:rFonts w:ascii="Cardo" w:cs="Cardo" w:eastAsia="Cardo" w:hAnsi="Cardo"/>
              <w:sz w:val="19"/>
              <w:szCs w:val="19"/>
              <w:rtl w:val="0"/>
            </w:rPr>
            <w:t xml:space="preserve">Given:  FC_j = $310,000/yr,  Rent_j = $175,000/yr,  Q_j = 90,000 baskets/yr</w:t>
            <w:br w:type="textWrapping"/>
            <w:t xml:space="preserve">        θ = 0.65,  s = $100,000 annual rent subsidy</w:t>
            <w:br w:type="textWrapping"/>
            <w:br w:type="textWrapping"/>
            <w:t xml:space="preserve">Per-unit saving:  g_j = $100,000 / 90,000 = $1.111 per basket</w:t>
            <w:br w:type="textWrapping"/>
            <w:t xml:space="preserve">Price reduction:  Δp_j = 0.65 × $1.111 = $0.722 per basket  (≈ 1.7% of $42.00)</w:t>
            <w:br w:type="textWrapping"/>
            <w:br w:type="textWrapping"/>
            <w:t xml:space="preserve">Utility update for Low-income group:</w:t>
            <w:br w:type="textWrapping"/>
            <w:t xml:space="preserve">  V_11_pre  = 1.0·2 + 1.0·2 − 0.55·42 − 0.40·6  = 4.0 − 23.1 − 2.4 = −21.5</w:t>
            <w:br w:type="textWrapping"/>
            <w:t xml:space="preserve">  ΔV_11     = β_p_1 · Δp_j = 0.55 × 0.722 = +0.397</w:t>
            <w:br w:type="textWrapping"/>
            <w:t xml:space="preserve">  V_11_post = −21.5 + 0.397 = −21.103</w:t>
            <w:br w:type="textWrapping"/>
            <w:br w:type="textWrapping"/>
            <w:t xml:space="preserve">Logsum for Low-income group (all 3 stores, approximate):</w:t>
            <w:br w:type="textWrapping"/>
            <w:t xml:space="preserve">  logsum_pre  ≈ ln(e^{-21.5} + e^{-23.4} + e^{-19.8}) ≈ −19.78</w:t>
            <w:br w:type="textWrapping"/>
            <w:t xml:space="preserve">  logsum_post ≈ ln(e^{-21.1} + e^{-23.4} + e^{-19.8}) ≈ −19.77</w:t>
            <w:br w:type="textWrapping"/>
            <w:t xml:space="preserve">  ΔW_low = (1/0.55) × (−19.77 − (−19.78)) = 1.818 × 0.010 = $0.018 per HH</w:t>
            <w:br w:type="textWrapping"/>
            <w:t xml:space="preserve">  ΔCS_low group = $0.018 × 720 HH = $13.0/year</w:t>
          </w:r>
        </w:sdtContent>
      </w:sdt>
      <w:r w:rsidDel="00000000" w:rsidR="00000000" w:rsidRPr="00000000">
        <w:rPr>
          <w:rtl w:val="0"/>
        </w:rPr>
      </w:r>
    </w:p>
    <w:tbl>
      <w:tblPr>
        <w:tblStyle w:val="Table4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3A1">
            <w:pPr>
              <w:spacing w:after="0" w:lineRule="auto"/>
              <w:rPr/>
            </w:pPr>
            <w:r w:rsidDel="00000000" w:rsidR="00000000" w:rsidRPr="00000000">
              <w:rPr>
                <w:b w:val="1"/>
                <w:bCs w:val="1"/>
                <w:sz w:val="19"/>
                <w:szCs w:val="19"/>
                <w:rtl w:val="0"/>
              </w:rPr>
              <w:t xml:space="preserve">Interpretation of worked example:  </w:t>
            </w:r>
            <w:r w:rsidDel="00000000" w:rsidR="00000000" w:rsidRPr="00000000">
              <w:rPr>
                <w:sz w:val="19"/>
                <w:szCs w:val="19"/>
                <w:rtl w:val="0"/>
              </w:rPr>
              <w:t xml:space="preserve">A $100,000 annual rent subsidy at Store 1 yields approximately $13–$50 in aggregate welfare gain per year (scaling up from the low-income group example to all 3 groups). This illustrates that a small pass-through and modest scale lead to modest welfare gains. The key sensitivity is: at what θ and Q_j does the welfare gain per dollar become policy-relevant? Use the Goal 1 grid search to find the answer.</w:t>
            </w:r>
            <w:r w:rsidDel="00000000" w:rsidR="00000000" w:rsidRPr="00000000">
              <w:rPr>
                <w:rtl w:val="0"/>
              </w:rPr>
            </w:r>
          </w:p>
        </w:tc>
      </w:tr>
    </w:tbl>
    <w:p w:rsidR="00000000" w:rsidDel="00000000" w:rsidP="00000000" w:rsidRDefault="00000000" w:rsidRPr="00000000" w14:paraId="000003A2">
      <w:pPr>
        <w:spacing w:after="80" w:lineRule="auto"/>
        <w:rPr/>
      </w:pPr>
      <w:r w:rsidDel="00000000" w:rsidR="00000000" w:rsidRPr="00000000">
        <w:rPr>
          <w:rtl w:val="0"/>
        </w:rPr>
      </w:r>
    </w:p>
    <w:p w:rsidR="00000000" w:rsidDel="00000000" w:rsidP="00000000" w:rsidRDefault="00000000" w:rsidRPr="00000000" w14:paraId="000003A3">
      <w:pPr>
        <w:rPr/>
      </w:pP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spacing w:after="80" w:before="280" w:lineRule="auto"/>
        <w:rPr/>
      </w:pPr>
      <w:r w:rsidDel="00000000" w:rsidR="00000000" w:rsidRPr="00000000">
        <w:rPr>
          <w:rtl w:val="0"/>
        </w:rPr>
        <w:t xml:space="preserve">Appendix B: Sensitivity Analysis Framework</w:t>
      </w:r>
    </w:p>
    <w:p w:rsidR="00000000" w:rsidDel="00000000" w:rsidP="00000000" w:rsidRDefault="00000000" w:rsidRPr="00000000" w14:paraId="000003A5">
      <w:pPr>
        <w:spacing w:after="120" w:lineRule="auto"/>
        <w:rPr/>
      </w:pPr>
      <w:r w:rsidDel="00000000" w:rsidR="00000000" w:rsidRPr="00000000">
        <w:rPr>
          <w:b w:val="0"/>
          <w:bCs w:val="0"/>
          <w:i w:val="0"/>
          <w:iCs w:val="0"/>
          <w:sz w:val="22"/>
          <w:szCs w:val="22"/>
          <w:rtl w:val="0"/>
        </w:rPr>
        <w:t xml:space="preserve">The minimum effective subsidy s* is most sensitive to two parameters: θ (pass-through rate) and β_p (price sensitivity). The table shows illustrative s* values for different combinations.</w:t>
      </w:r>
      <w:r w:rsidDel="00000000" w:rsidR="00000000" w:rsidRPr="00000000">
        <w:rPr>
          <w:rtl w:val="0"/>
        </w:rPr>
      </w:r>
    </w:p>
    <w:p w:rsidR="00000000" w:rsidDel="00000000" w:rsidP="00000000" w:rsidRDefault="00000000" w:rsidRPr="00000000" w14:paraId="000003A6">
      <w:pPr>
        <w:spacing w:after="120" w:lineRule="auto"/>
        <w:rPr/>
      </w:pPr>
      <w:r w:rsidDel="00000000" w:rsidR="00000000" w:rsidRPr="00000000">
        <w:rPr>
          <w:b w:val="0"/>
          <w:bCs w:val="0"/>
          <w:i w:val="1"/>
          <w:iCs w:val="1"/>
          <w:sz w:val="22"/>
          <w:szCs w:val="22"/>
          <w:rtl w:val="0"/>
        </w:rPr>
        <w:t xml:space="preserve">Sensitivity: s* to achieve ΔCS ≥ $50,000/year at Store 1 (Bronx CD2, rent subsidy).</w:t>
      </w:r>
      <w:r w:rsidDel="00000000" w:rsidR="00000000" w:rsidRPr="00000000">
        <w:rPr>
          <w:rtl w:val="0"/>
        </w:rPr>
      </w:r>
    </w:p>
    <w:tbl>
      <w:tblPr>
        <w:tblStyle w:val="Table4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3A7">
            <w:pPr>
              <w:rPr/>
            </w:pPr>
            <w:r w:rsidDel="00000000" w:rsidR="00000000" w:rsidRPr="00000000">
              <w:rPr>
                <w:b w:val="1"/>
                <w:bCs w:val="1"/>
                <w:color w:val="ffffff"/>
                <w:sz w:val="18"/>
                <w:szCs w:val="18"/>
                <w:rtl w:val="0"/>
              </w:rPr>
              <w:t xml:space="preserve">β_p scale  \  θ</w:t>
            </w:r>
            <w:r w:rsidDel="00000000" w:rsidR="00000000" w:rsidRPr="00000000">
              <w:rPr>
                <w:rtl w:val="0"/>
              </w:rPr>
            </w:r>
          </w:p>
        </w:tc>
        <w:tc>
          <w:tcPr>
            <w:shd w:fill="1f4e79" w:val="clear"/>
          </w:tcPr>
          <w:p w:rsidR="00000000" w:rsidDel="00000000" w:rsidP="00000000" w:rsidRDefault="00000000" w:rsidRPr="00000000" w14:paraId="000003A8">
            <w:pPr>
              <w:rPr/>
            </w:pPr>
            <w:r w:rsidDel="00000000" w:rsidR="00000000" w:rsidRPr="00000000">
              <w:rPr>
                <w:b w:val="1"/>
                <w:bCs w:val="1"/>
                <w:color w:val="ffffff"/>
                <w:sz w:val="18"/>
                <w:szCs w:val="18"/>
                <w:rtl w:val="0"/>
              </w:rPr>
              <w:t xml:space="preserve">θ = 0.40</w:t>
            </w:r>
            <w:r w:rsidDel="00000000" w:rsidR="00000000" w:rsidRPr="00000000">
              <w:rPr>
                <w:rtl w:val="0"/>
              </w:rPr>
            </w:r>
          </w:p>
        </w:tc>
        <w:tc>
          <w:tcPr>
            <w:shd w:fill="1f4e79" w:val="clear"/>
          </w:tcPr>
          <w:p w:rsidR="00000000" w:rsidDel="00000000" w:rsidP="00000000" w:rsidRDefault="00000000" w:rsidRPr="00000000" w14:paraId="000003A9">
            <w:pPr>
              <w:rPr/>
            </w:pPr>
            <w:r w:rsidDel="00000000" w:rsidR="00000000" w:rsidRPr="00000000">
              <w:rPr>
                <w:b w:val="1"/>
                <w:bCs w:val="1"/>
                <w:color w:val="ffffff"/>
                <w:sz w:val="18"/>
                <w:szCs w:val="18"/>
                <w:rtl w:val="0"/>
              </w:rPr>
              <w:t xml:space="preserve">θ = 0.55</w:t>
            </w:r>
            <w:r w:rsidDel="00000000" w:rsidR="00000000" w:rsidRPr="00000000">
              <w:rPr>
                <w:rtl w:val="0"/>
              </w:rPr>
            </w:r>
          </w:p>
        </w:tc>
        <w:tc>
          <w:tcPr>
            <w:shd w:fill="1f4e79" w:val="clear"/>
          </w:tcPr>
          <w:p w:rsidR="00000000" w:rsidDel="00000000" w:rsidP="00000000" w:rsidRDefault="00000000" w:rsidRPr="00000000" w14:paraId="000003AA">
            <w:pPr>
              <w:rPr/>
            </w:pPr>
            <w:r w:rsidDel="00000000" w:rsidR="00000000" w:rsidRPr="00000000">
              <w:rPr>
                <w:b w:val="1"/>
                <w:bCs w:val="1"/>
                <w:color w:val="ffffff"/>
                <w:sz w:val="18"/>
                <w:szCs w:val="18"/>
                <w:rtl w:val="0"/>
              </w:rPr>
              <w:t xml:space="preserve">θ = 0.65 (base)</w:t>
            </w:r>
            <w:r w:rsidDel="00000000" w:rsidR="00000000" w:rsidRPr="00000000">
              <w:rPr>
                <w:rtl w:val="0"/>
              </w:rPr>
            </w:r>
          </w:p>
        </w:tc>
        <w:tc>
          <w:tcPr>
            <w:shd w:fill="1f4e79" w:val="clear"/>
          </w:tcPr>
          <w:p w:rsidR="00000000" w:rsidDel="00000000" w:rsidP="00000000" w:rsidRDefault="00000000" w:rsidRPr="00000000" w14:paraId="000003AB">
            <w:pPr>
              <w:rPr/>
            </w:pPr>
            <w:r w:rsidDel="00000000" w:rsidR="00000000" w:rsidRPr="00000000">
              <w:rPr>
                <w:b w:val="1"/>
                <w:bCs w:val="1"/>
                <w:color w:val="ffffff"/>
                <w:sz w:val="18"/>
                <w:szCs w:val="18"/>
                <w:rtl w:val="0"/>
              </w:rPr>
              <w:t xml:space="preserve">θ = 0.85</w:t>
            </w:r>
            <w:r w:rsidDel="00000000" w:rsidR="00000000" w:rsidRPr="00000000">
              <w:rPr>
                <w:rtl w:val="0"/>
              </w:rPr>
            </w:r>
          </w:p>
        </w:tc>
      </w:tr>
      <w:tr>
        <w:trPr>
          <w:cantSplit w:val="0"/>
          <w:tblHeader w:val="0"/>
        </w:trPr>
        <w:tc>
          <w:tcPr/>
          <w:p w:rsidR="00000000" w:rsidDel="00000000" w:rsidP="00000000" w:rsidRDefault="00000000" w:rsidRPr="00000000" w14:paraId="000003AC">
            <w:pPr>
              <w:rPr/>
            </w:pPr>
            <w:r w:rsidDel="00000000" w:rsidR="00000000" w:rsidRPr="00000000">
              <w:rPr>
                <w:sz w:val="18"/>
                <w:szCs w:val="18"/>
                <w:rtl w:val="0"/>
              </w:rPr>
              <w:t xml:space="preserve">β_p × 0.8 (less sensitive)</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18"/>
                <w:szCs w:val="18"/>
                <w:rtl w:val="0"/>
              </w:rPr>
              <w:t xml:space="preserve">$3.2M</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8"/>
                <w:szCs w:val="18"/>
                <w:rtl w:val="0"/>
              </w:rPr>
              <w:t xml:space="preserve">$2.3M</w:t>
            </w:r>
            <w:r w:rsidDel="00000000" w:rsidR="00000000" w:rsidRPr="00000000">
              <w:rPr>
                <w:rtl w:val="0"/>
              </w:rPr>
            </w:r>
          </w:p>
        </w:tc>
        <w:tc>
          <w:tcPr>
            <w:shd w:fill="fff9c4" w:val="clear"/>
          </w:tcPr>
          <w:p w:rsidR="00000000" w:rsidDel="00000000" w:rsidP="00000000" w:rsidRDefault="00000000" w:rsidRPr="00000000" w14:paraId="000003AF">
            <w:pPr>
              <w:rPr/>
            </w:pPr>
            <w:r w:rsidDel="00000000" w:rsidR="00000000" w:rsidRPr="00000000">
              <w:rPr>
                <w:sz w:val="18"/>
                <w:szCs w:val="18"/>
                <w:rtl w:val="0"/>
              </w:rPr>
              <w:t xml:space="preserve">$1.9M</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8"/>
                <w:szCs w:val="18"/>
                <w:rtl w:val="0"/>
              </w:rPr>
              <w:t xml:space="preserve">$1.5M</w:t>
            </w:r>
            <w:r w:rsidDel="00000000" w:rsidR="00000000" w:rsidRPr="00000000">
              <w:rPr>
                <w:rtl w:val="0"/>
              </w:rPr>
            </w:r>
          </w:p>
        </w:tc>
      </w:tr>
      <w:tr>
        <w:trPr>
          <w:cantSplit w:val="0"/>
          <w:tblHeader w:val="0"/>
        </w:trPr>
        <w:tc>
          <w:tcPr/>
          <w:p w:rsidR="00000000" w:rsidDel="00000000" w:rsidP="00000000" w:rsidRDefault="00000000" w:rsidRPr="00000000" w14:paraId="000003B1">
            <w:pPr>
              <w:rPr/>
            </w:pPr>
            <w:r w:rsidDel="00000000" w:rsidR="00000000" w:rsidRPr="00000000">
              <w:rPr>
                <w:sz w:val="18"/>
                <w:szCs w:val="18"/>
                <w:rtl w:val="0"/>
              </w:rPr>
              <w:t xml:space="preserve">β_p × 1.0 (base)</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8"/>
                <w:szCs w:val="18"/>
                <w:rtl w:val="0"/>
              </w:rPr>
              <w:t xml:space="preserve">$2.3M</w:t>
            </w:r>
            <w:r w:rsidDel="00000000" w:rsidR="00000000" w:rsidRPr="00000000">
              <w:rPr>
                <w:rtl w:val="0"/>
              </w:rPr>
            </w:r>
          </w:p>
        </w:tc>
        <w:tc>
          <w:tcPr/>
          <w:p w:rsidR="00000000" w:rsidDel="00000000" w:rsidP="00000000" w:rsidRDefault="00000000" w:rsidRPr="00000000" w14:paraId="000003B3">
            <w:pPr>
              <w:rPr/>
            </w:pPr>
            <w:r w:rsidDel="00000000" w:rsidR="00000000" w:rsidRPr="00000000">
              <w:rPr>
                <w:sz w:val="18"/>
                <w:szCs w:val="18"/>
                <w:rtl w:val="0"/>
              </w:rPr>
              <w:t xml:space="preserve">$1.7M</w:t>
            </w:r>
            <w:r w:rsidDel="00000000" w:rsidR="00000000" w:rsidRPr="00000000">
              <w:rPr>
                <w:rtl w:val="0"/>
              </w:rPr>
            </w:r>
          </w:p>
        </w:tc>
        <w:tc>
          <w:tcPr>
            <w:shd w:fill="fff9c4" w:val="clear"/>
          </w:tcPr>
          <w:p w:rsidR="00000000" w:rsidDel="00000000" w:rsidP="00000000" w:rsidRDefault="00000000" w:rsidRPr="00000000" w14:paraId="000003B4">
            <w:pPr>
              <w:rPr/>
            </w:pPr>
            <w:r w:rsidDel="00000000" w:rsidR="00000000" w:rsidRPr="00000000">
              <w:rPr>
                <w:sz w:val="18"/>
                <w:szCs w:val="18"/>
                <w:rtl w:val="0"/>
              </w:rPr>
              <w:t xml:space="preserve">$1.4M</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8"/>
                <w:szCs w:val="18"/>
                <w:rtl w:val="0"/>
              </w:rPr>
              <w:t xml:space="preserve">$1.1M</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18"/>
                <w:szCs w:val="18"/>
                <w:rtl w:val="0"/>
              </w:rPr>
              <w:t xml:space="preserve">β_p × 1.2 (more sensitive)</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18"/>
                <w:szCs w:val="18"/>
                <w:rtl w:val="0"/>
              </w:rPr>
              <w:t xml:space="preserve">$1.9M</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18"/>
                <w:szCs w:val="18"/>
                <w:rtl w:val="0"/>
              </w:rPr>
              <w:t xml:space="preserve">$1.4M</w:t>
            </w:r>
            <w:r w:rsidDel="00000000" w:rsidR="00000000" w:rsidRPr="00000000">
              <w:rPr>
                <w:rtl w:val="0"/>
              </w:rPr>
            </w:r>
          </w:p>
        </w:tc>
        <w:tc>
          <w:tcPr>
            <w:shd w:fill="fff9c4" w:val="clear"/>
          </w:tcPr>
          <w:p w:rsidR="00000000" w:rsidDel="00000000" w:rsidP="00000000" w:rsidRDefault="00000000" w:rsidRPr="00000000" w14:paraId="000003B9">
            <w:pPr>
              <w:rPr/>
            </w:pPr>
            <w:r w:rsidDel="00000000" w:rsidR="00000000" w:rsidRPr="00000000">
              <w:rPr>
                <w:sz w:val="18"/>
                <w:szCs w:val="18"/>
                <w:rtl w:val="0"/>
              </w:rPr>
              <w:t xml:space="preserve">$1.2M</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18"/>
                <w:szCs w:val="18"/>
                <w:rtl w:val="0"/>
              </w:rPr>
              <w:t xml:space="preserve">$0.9M</w:t>
            </w: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b w:val="0"/>
          <w:bCs w:val="0"/>
          <w:i w:val="0"/>
          <w:iCs w:val="0"/>
          <w:sz w:val="22"/>
          <w:szCs w:val="22"/>
          <w:rtl w:val="0"/>
        </w:rPr>
        <w:t xml:space="preserve">Key insight: when θ doubles (0.40 → 0.85), required subsidy drops by ~35%. The most important calibration task is getting a good estimate of θ from the literature.</w:t>
      </w:r>
      <w:r w:rsidDel="00000000" w:rsidR="00000000" w:rsidRPr="00000000">
        <w:rPr>
          <w:rtl w:val="0"/>
        </w:rPr>
      </w:r>
    </w:p>
    <w:p w:rsidR="00000000" w:rsidDel="00000000" w:rsidP="00000000" w:rsidRDefault="00000000" w:rsidRPr="00000000" w14:paraId="000003BD">
      <w:pPr>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spacing w:after="80" w:before="280" w:lineRule="auto"/>
        <w:rPr/>
      </w:pPr>
      <w:r w:rsidDel="00000000" w:rsidR="00000000" w:rsidRPr="00000000">
        <w:rPr>
          <w:rtl w:val="0"/>
        </w:rPr>
        <w:t xml:space="preserve">Appendix C: Model Validation Checklist</w:t>
      </w:r>
    </w:p>
    <w:p w:rsidR="00000000" w:rsidDel="00000000" w:rsidP="00000000" w:rsidRDefault="00000000" w:rsidRPr="00000000" w14:paraId="000003BF">
      <w:pPr>
        <w:spacing w:after="120" w:lineRule="auto"/>
        <w:rPr/>
      </w:pPr>
      <w:r w:rsidDel="00000000" w:rsidR="00000000" w:rsidRPr="00000000">
        <w:rPr>
          <w:b w:val="0"/>
          <w:bCs w:val="0"/>
          <w:i w:val="0"/>
          <w:iCs w:val="0"/>
          <w:sz w:val="22"/>
          <w:szCs w:val="22"/>
          <w:rtl w:val="0"/>
        </w:rPr>
        <w:t xml:space="preserve">Run these checks after Phase 0 data assembly and before computing welfare results. A failure means a calibration problem, not a code bug.</w:t>
      </w:r>
      <w:r w:rsidDel="00000000" w:rsidR="00000000" w:rsidRPr="00000000">
        <w:rPr>
          <w:rtl w:val="0"/>
        </w:rPr>
      </w:r>
    </w:p>
    <w:tbl>
      <w:tblPr>
        <w:tblStyle w:val="Table4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3C0">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4e79" w:val="clear"/>
          </w:tcPr>
          <w:p w:rsidR="00000000" w:rsidDel="00000000" w:rsidP="00000000" w:rsidRDefault="00000000" w:rsidRPr="00000000" w14:paraId="000003C1">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1f4e79" w:val="clear"/>
          </w:tcPr>
          <w:p w:rsidR="00000000" w:rsidDel="00000000" w:rsidP="00000000" w:rsidRDefault="00000000" w:rsidRPr="00000000" w14:paraId="000003C2">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1f4e79" w:val="clear"/>
          </w:tcPr>
          <w:p w:rsidR="00000000" w:rsidDel="00000000" w:rsidP="00000000" w:rsidRDefault="00000000" w:rsidRPr="00000000" w14:paraId="000003C3">
            <w:pPr>
              <w:rPr/>
            </w:pPr>
            <w:r w:rsidDel="00000000" w:rsidR="00000000" w:rsidRPr="00000000">
              <w:rPr>
                <w:b w:val="1"/>
                <w:bCs w:val="1"/>
                <w:color w:val="ffffff"/>
                <w:sz w:val="18"/>
                <w:szCs w:val="18"/>
                <w:rtl w:val="0"/>
              </w:rPr>
              <w:t xml:space="preserve">How to Verify</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C4">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3C5">
            <w:pPr>
              <w:rPr/>
            </w:pPr>
            <w:r w:rsidDel="00000000" w:rsidR="00000000" w:rsidRPr="00000000">
              <w:rPr>
                <w:sz w:val="18"/>
                <w:szCs w:val="18"/>
                <w:rtl w:val="0"/>
              </w:rPr>
              <w:t xml:space="preserve">Market shares sum to 1</w:t>
            </w:r>
            <w:r w:rsidDel="00000000" w:rsidR="00000000" w:rsidRPr="00000000">
              <w:rPr>
                <w:rtl w:val="0"/>
              </w:rPr>
            </w:r>
          </w:p>
        </w:tc>
        <w:tc>
          <w:tcPr>
            <w:shd w:fill="ebf3fa" w:val="clear"/>
          </w:tcPr>
          <w:p w:rsidR="00000000" w:rsidDel="00000000" w:rsidP="00000000" w:rsidRDefault="00000000" w:rsidRPr="00000000" w14:paraId="000003C6">
            <w:pPr>
              <w:rPr/>
            </w:pPr>
            <w:r w:rsidDel="00000000" w:rsidR="00000000" w:rsidRPr="00000000">
              <w:rPr>
                <w:sz w:val="18"/>
                <w:szCs w:val="18"/>
                <w:rtl w:val="0"/>
              </w:rPr>
              <w:t xml:space="preserve">sum(S_j) = 1.0 ± 0.001</w:t>
            </w:r>
            <w:r w:rsidDel="00000000" w:rsidR="00000000" w:rsidRPr="00000000">
              <w:rPr>
                <w:rtl w:val="0"/>
              </w:rPr>
            </w:r>
          </w:p>
        </w:tc>
        <w:tc>
          <w:tcPr>
            <w:shd w:fill="ebf3fa" w:val="clear"/>
          </w:tcPr>
          <w:p w:rsidR="00000000" w:rsidDel="00000000" w:rsidP="00000000" w:rsidRDefault="00000000" w:rsidRPr="00000000" w14:paraId="000003C7">
            <w:pPr>
              <w:rPr/>
            </w:pPr>
            <w:r w:rsidDel="00000000" w:rsidR="00000000" w:rsidRPr="00000000">
              <w:rPr>
                <w:sz w:val="18"/>
                <w:szCs w:val="18"/>
                <w:rtl w:val="0"/>
              </w:rPr>
              <w:t xml:space="preserve">assert abs(S_j.sum()-1)&lt;1e-3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8">
            <w:pPr>
              <w:rPr/>
            </w:pPr>
            <w:r w:rsidDel="00000000" w:rsidR="00000000" w:rsidRPr="00000000">
              <w:rPr>
                <w:sz w:val="18"/>
                <w:szCs w:val="18"/>
                <w:rtl w:val="0"/>
              </w:rPr>
              <w:t xml:space="preserve">Demand</w:t>
            </w:r>
            <w:r w:rsidDel="00000000" w:rsidR="00000000" w:rsidRPr="00000000">
              <w:rPr>
                <w:rtl w:val="0"/>
              </w:rPr>
            </w:r>
          </w:p>
        </w:tc>
        <w:tc>
          <w:tcPr>
            <w:shd w:fill="ffffff" w:val="clear"/>
          </w:tcPr>
          <w:p w:rsidR="00000000" w:rsidDel="00000000" w:rsidP="00000000" w:rsidRDefault="00000000" w:rsidRPr="00000000" w14:paraId="000003C9">
            <w:pPr>
              <w:rPr/>
            </w:pPr>
            <w:r w:rsidDel="00000000" w:rsidR="00000000" w:rsidRPr="00000000">
              <w:rPr>
                <w:sz w:val="18"/>
                <w:szCs w:val="18"/>
                <w:rtl w:val="0"/>
              </w:rPr>
              <w:t xml:space="preserve">All probabilities in (0,1)</w:t>
            </w:r>
            <w:r w:rsidDel="00000000" w:rsidR="00000000" w:rsidRPr="00000000">
              <w:rPr>
                <w:rtl w:val="0"/>
              </w:rPr>
            </w:r>
          </w:p>
        </w:tc>
        <w:tc>
          <w:tcPr>
            <w:shd w:fill="ffffff" w:val="clear"/>
          </w:tcPr>
          <w:p w:rsidR="00000000" w:rsidDel="00000000" w:rsidP="00000000" w:rsidRDefault="00000000" w:rsidRPr="00000000" w14:paraId="000003CA">
            <w:pPr>
              <w:rPr/>
            </w:pPr>
            <w:r w:rsidDel="00000000" w:rsidR="00000000" w:rsidRPr="00000000">
              <w:rPr>
                <w:sz w:val="18"/>
                <w:szCs w:val="18"/>
                <w:rtl w:val="0"/>
              </w:rPr>
              <w:t xml:space="preserve">0 &lt; s_ij &lt; 1 for all i,j</w:t>
            </w:r>
            <w:r w:rsidDel="00000000" w:rsidR="00000000" w:rsidRPr="00000000">
              <w:rPr>
                <w:rtl w:val="0"/>
              </w:rPr>
            </w:r>
          </w:p>
        </w:tc>
        <w:tc>
          <w:tcPr>
            <w:shd w:fill="ffffff" w:val="clear"/>
          </w:tcPr>
          <w:p w:rsidR="00000000" w:rsidDel="00000000" w:rsidP="00000000" w:rsidRDefault="00000000" w:rsidRPr="00000000" w14:paraId="000003CB">
            <w:pPr>
              <w:rPr/>
            </w:pPr>
            <w:r w:rsidDel="00000000" w:rsidR="00000000" w:rsidRPr="00000000">
              <w:rPr>
                <w:sz w:val="18"/>
                <w:szCs w:val="18"/>
                <w:rtl w:val="0"/>
              </w:rPr>
              <w:t xml:space="preserve">assert (s&gt;0).all() and (s&lt;1).all()</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CC">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3CD">
            <w:pPr>
              <w:rPr/>
            </w:pPr>
            <w:r w:rsidDel="00000000" w:rsidR="00000000" w:rsidRPr="00000000">
              <w:rPr>
                <w:sz w:val="18"/>
                <w:szCs w:val="18"/>
                <w:rtl w:val="0"/>
              </w:rPr>
              <w:t xml:space="preserve">Predicted volumes near observed</w:t>
            </w:r>
            <w:r w:rsidDel="00000000" w:rsidR="00000000" w:rsidRPr="00000000">
              <w:rPr>
                <w:rtl w:val="0"/>
              </w:rPr>
            </w:r>
          </w:p>
        </w:tc>
        <w:tc>
          <w:tcPr>
            <w:shd w:fill="ebf3fa" w:val="clear"/>
          </w:tcPr>
          <w:p w:rsidR="00000000" w:rsidDel="00000000" w:rsidP="00000000" w:rsidRDefault="00000000" w:rsidRPr="00000000" w14:paraId="000003CE">
            <w:pPr>
              <w:rPr/>
            </w:pPr>
            <w:r w:rsidDel="00000000" w:rsidR="00000000" w:rsidRPr="00000000">
              <w:rPr>
                <w:sz w:val="18"/>
                <w:szCs w:val="18"/>
                <w:rtl w:val="0"/>
              </w:rPr>
              <w:t xml:space="preserve">Q_j·p_j within 20% of Revenue_j</w:t>
            </w:r>
            <w:r w:rsidDel="00000000" w:rsidR="00000000" w:rsidRPr="00000000">
              <w:rPr>
                <w:rtl w:val="0"/>
              </w:rPr>
            </w:r>
          </w:p>
        </w:tc>
        <w:tc>
          <w:tcPr>
            <w:shd w:fill="ebf3fa" w:val="clear"/>
          </w:tcPr>
          <w:p w:rsidR="00000000" w:rsidDel="00000000" w:rsidP="00000000" w:rsidRDefault="00000000" w:rsidRPr="00000000" w14:paraId="000003CF">
            <w:pPr>
              <w:rPr/>
            </w:pPr>
            <w:r w:rsidDel="00000000" w:rsidR="00000000" w:rsidRPr="00000000">
              <w:rPr>
                <w:sz w:val="18"/>
                <w:szCs w:val="18"/>
                <w:rtl w:val="0"/>
              </w:rPr>
              <w:t xml:space="preserve">Compare to ReferenceUSA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0">
            <w:pPr>
              <w:rPr/>
            </w:pPr>
            <w:r w:rsidDel="00000000" w:rsidR="00000000" w:rsidRPr="00000000">
              <w:rPr>
                <w:sz w:val="18"/>
                <w:szCs w:val="18"/>
                <w:rtl w:val="0"/>
              </w:rPr>
              <w:t xml:space="preserve">Demand</w:t>
            </w:r>
            <w:r w:rsidDel="00000000" w:rsidR="00000000" w:rsidRPr="00000000">
              <w:rPr>
                <w:rtl w:val="0"/>
              </w:rPr>
            </w:r>
          </w:p>
        </w:tc>
        <w:tc>
          <w:tcPr>
            <w:shd w:fill="ffffff" w:val="clear"/>
          </w:tcPr>
          <w:p w:rsidR="00000000" w:rsidDel="00000000" w:rsidP="00000000" w:rsidRDefault="00000000" w:rsidRPr="00000000" w14:paraId="000003D1">
            <w:pPr>
              <w:rPr/>
            </w:pPr>
            <w:r w:rsidDel="00000000" w:rsidR="00000000" w:rsidRPr="00000000">
              <w:rPr>
                <w:sz w:val="18"/>
                <w:szCs w:val="18"/>
                <w:rtl w:val="0"/>
              </w:rPr>
              <w:t xml:space="preserve">Own-price elasticities in range</w:t>
            </w:r>
            <w:r w:rsidDel="00000000" w:rsidR="00000000" w:rsidRPr="00000000">
              <w:rPr>
                <w:rtl w:val="0"/>
              </w:rPr>
            </w:r>
          </w:p>
        </w:tc>
        <w:tc>
          <w:tcPr>
            <w:shd w:fill="ffffff" w:val="clear"/>
          </w:tcPr>
          <w:p w:rsidR="00000000" w:rsidDel="00000000" w:rsidP="00000000" w:rsidRDefault="00000000" w:rsidRPr="00000000" w14:paraId="000003D2">
            <w:pPr>
              <w:rPr/>
            </w:pPr>
            <w:r w:rsidDel="00000000" w:rsidR="00000000" w:rsidRPr="00000000">
              <w:rPr>
                <w:sz w:val="18"/>
                <w:szCs w:val="18"/>
                <w:rtl w:val="0"/>
              </w:rPr>
              <w:t xml:space="preserve">ε_jj ∈ [−2, −5] for grocery</w:t>
            </w:r>
            <w:r w:rsidDel="00000000" w:rsidR="00000000" w:rsidRPr="00000000">
              <w:rPr>
                <w:rtl w:val="0"/>
              </w:rPr>
            </w:r>
          </w:p>
        </w:tc>
        <w:tc>
          <w:tcPr>
            <w:shd w:fill="ffffff" w:val="clear"/>
          </w:tcPr>
          <w:p w:rsidR="00000000" w:rsidDel="00000000" w:rsidP="00000000" w:rsidRDefault="00000000" w:rsidRPr="00000000" w14:paraId="000003D3">
            <w:pPr>
              <w:rPr/>
            </w:pPr>
            <w:r w:rsidDel="00000000" w:rsidR="00000000" w:rsidRPr="00000000">
              <w:rPr>
                <w:sz w:val="18"/>
                <w:szCs w:val="18"/>
                <w:rtl w:val="0"/>
              </w:rPr>
              <w:t xml:space="preserve">Compute and print ε_jj for all stores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D4">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3D5">
            <w:pPr>
              <w:rPr/>
            </w:pPr>
            <w:r w:rsidDel="00000000" w:rsidR="00000000" w:rsidRPr="00000000">
              <w:rPr>
                <w:sz w:val="18"/>
                <w:szCs w:val="18"/>
                <w:rtl w:val="0"/>
              </w:rPr>
              <w:t xml:space="preserve">Welfare sign is correct</w:t>
            </w:r>
            <w:r w:rsidDel="00000000" w:rsidR="00000000" w:rsidRPr="00000000">
              <w:rPr>
                <w:rtl w:val="0"/>
              </w:rPr>
            </w:r>
          </w:p>
        </w:tc>
        <w:tc>
          <w:tcPr>
            <w:shd w:fill="ebf3fa" w:val="clear"/>
          </w:tcPr>
          <w:p w:rsidR="00000000" w:rsidDel="00000000" w:rsidP="00000000" w:rsidRDefault="00000000" w:rsidRPr="00000000" w14:paraId="000003D6">
            <w:pPr>
              <w:rPr/>
            </w:pPr>
            <w:r w:rsidDel="00000000" w:rsidR="00000000" w:rsidRPr="00000000">
              <w:rPr>
                <w:sz w:val="18"/>
                <w:szCs w:val="18"/>
                <w:rtl w:val="0"/>
              </w:rPr>
              <w:t xml:space="preserve">ΔCS &gt; 0 when price falls</w:t>
            </w:r>
            <w:r w:rsidDel="00000000" w:rsidR="00000000" w:rsidRPr="00000000">
              <w:rPr>
                <w:rtl w:val="0"/>
              </w:rPr>
            </w:r>
          </w:p>
        </w:tc>
        <w:tc>
          <w:tcPr>
            <w:shd w:fill="ebf3fa" w:val="clear"/>
          </w:tcPr>
          <w:p w:rsidR="00000000" w:rsidDel="00000000" w:rsidP="00000000" w:rsidRDefault="00000000" w:rsidRPr="00000000" w14:paraId="000003D7">
            <w:pPr>
              <w:rPr/>
            </w:pPr>
            <w:r w:rsidDel="00000000" w:rsidR="00000000" w:rsidRPr="00000000">
              <w:rPr>
                <w:sz w:val="18"/>
                <w:szCs w:val="18"/>
                <w:rtl w:val="0"/>
              </w:rPr>
              <w:t xml:space="preserve">Unit test: compute_DCS(s=100K) &gt;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8">
            <w:pPr>
              <w:rPr/>
            </w:pPr>
            <w:r w:rsidDel="00000000" w:rsidR="00000000" w:rsidRPr="00000000">
              <w:rPr>
                <w:sz w:val="18"/>
                <w:szCs w:val="18"/>
                <w:rtl w:val="0"/>
              </w:rPr>
              <w:t xml:space="preserve">Supply</w:t>
            </w:r>
            <w:r w:rsidDel="00000000" w:rsidR="00000000" w:rsidRPr="00000000">
              <w:rPr>
                <w:rtl w:val="0"/>
              </w:rPr>
            </w:r>
          </w:p>
        </w:tc>
        <w:tc>
          <w:tcPr>
            <w:shd w:fill="ffffff" w:val="clear"/>
          </w:tcPr>
          <w:p w:rsidR="00000000" w:rsidDel="00000000" w:rsidP="00000000" w:rsidRDefault="00000000" w:rsidRPr="00000000" w14:paraId="000003D9">
            <w:pPr>
              <w:rPr/>
            </w:pPr>
            <w:r w:rsidDel="00000000" w:rsidR="00000000" w:rsidRPr="00000000">
              <w:rPr>
                <w:sz w:val="18"/>
                <w:szCs w:val="18"/>
                <w:rtl w:val="0"/>
              </w:rPr>
              <w:t xml:space="preserve">All stores profitable at baseline</w:t>
            </w:r>
            <w:r w:rsidDel="00000000" w:rsidR="00000000" w:rsidRPr="00000000">
              <w:rPr>
                <w:rtl w:val="0"/>
              </w:rPr>
            </w:r>
          </w:p>
        </w:tc>
        <w:tc>
          <w:tcPr>
            <w:shd w:fill="ffffff" w:val="clear"/>
          </w:tcPr>
          <w:p w:rsidR="00000000" w:rsidDel="00000000" w:rsidP="00000000" w:rsidRDefault="00000000" w:rsidRPr="00000000" w14:paraId="000003DA">
            <w:pPr>
              <w:rPr/>
            </w:pPr>
            <w:r w:rsidDel="00000000" w:rsidR="00000000" w:rsidRPr="00000000">
              <w:rPr>
                <w:sz w:val="18"/>
                <w:szCs w:val="18"/>
                <w:rtl w:val="0"/>
              </w:rPr>
              <w:t xml:space="preserve">π_j &gt; 0 for all j</w:t>
            </w:r>
            <w:r w:rsidDel="00000000" w:rsidR="00000000" w:rsidRPr="00000000">
              <w:rPr>
                <w:rtl w:val="0"/>
              </w:rPr>
            </w:r>
          </w:p>
        </w:tc>
        <w:tc>
          <w:tcPr>
            <w:shd w:fill="ffffff" w:val="clear"/>
          </w:tcPr>
          <w:p w:rsidR="00000000" w:rsidDel="00000000" w:rsidP="00000000" w:rsidRDefault="00000000" w:rsidRPr="00000000" w14:paraId="000003DB">
            <w:pPr>
              <w:rPr/>
            </w:pPr>
            <w:r w:rsidDel="00000000" w:rsidR="00000000" w:rsidRPr="00000000">
              <w:rPr>
                <w:sz w:val="18"/>
                <w:szCs w:val="18"/>
                <w:rtl w:val="0"/>
              </w:rPr>
              <w:t xml:space="preserve">assert (pi_pre &gt; 0).all()</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DC">
            <w:pPr>
              <w:rPr/>
            </w:pPr>
            <w:r w:rsidDel="00000000" w:rsidR="00000000" w:rsidRPr="00000000">
              <w:rPr>
                <w:sz w:val="18"/>
                <w:szCs w:val="18"/>
                <w:rtl w:val="0"/>
              </w:rPr>
              <w:t xml:space="preserve">Supply</w:t>
            </w:r>
            <w:r w:rsidDel="00000000" w:rsidR="00000000" w:rsidRPr="00000000">
              <w:rPr>
                <w:rtl w:val="0"/>
              </w:rPr>
            </w:r>
          </w:p>
        </w:tc>
        <w:tc>
          <w:tcPr>
            <w:shd w:fill="ebf3fa" w:val="clear"/>
          </w:tcPr>
          <w:p w:rsidR="00000000" w:rsidDel="00000000" w:rsidP="00000000" w:rsidRDefault="00000000" w:rsidRPr="00000000" w14:paraId="000003DD">
            <w:pPr>
              <w:rPr/>
            </w:pPr>
            <w:r w:rsidDel="00000000" w:rsidR="00000000" w:rsidRPr="00000000">
              <w:rPr>
                <w:sz w:val="18"/>
                <w:szCs w:val="18"/>
                <w:rtl w:val="0"/>
              </w:rPr>
              <w:t xml:space="preserve">Markup calibration check</w:t>
            </w:r>
            <w:r w:rsidDel="00000000" w:rsidR="00000000" w:rsidRPr="00000000">
              <w:rPr>
                <w:rtl w:val="0"/>
              </w:rPr>
            </w:r>
          </w:p>
        </w:tc>
        <w:tc>
          <w:tcPr>
            <w:shd w:fill="ebf3fa" w:val="clear"/>
          </w:tcPr>
          <w:p w:rsidR="00000000" w:rsidDel="00000000" w:rsidP="00000000" w:rsidRDefault="00000000" w:rsidRPr="00000000" w14:paraId="000003DE">
            <w:pPr>
              <w:rPr/>
            </w:pPr>
            <w:r w:rsidDel="00000000" w:rsidR="00000000" w:rsidRPr="00000000">
              <w:rPr>
                <w:sz w:val="18"/>
                <w:szCs w:val="18"/>
                <w:rtl w:val="0"/>
              </w:rPr>
              <w:t xml:space="preserve">p_j ≈ (1+μ_j)·VC_j within 5%</w:t>
            </w:r>
            <w:r w:rsidDel="00000000" w:rsidR="00000000" w:rsidRPr="00000000">
              <w:rPr>
                <w:rtl w:val="0"/>
              </w:rPr>
            </w:r>
          </w:p>
        </w:tc>
        <w:tc>
          <w:tcPr>
            <w:shd w:fill="ebf3fa" w:val="clear"/>
          </w:tcPr>
          <w:p w:rsidR="00000000" w:rsidDel="00000000" w:rsidP="00000000" w:rsidRDefault="00000000" w:rsidRPr="00000000" w14:paraId="000003DF">
            <w:pPr>
              <w:rPr/>
            </w:pPr>
            <w:r w:rsidDel="00000000" w:rsidR="00000000" w:rsidRPr="00000000">
              <w:rPr>
                <w:sz w:val="18"/>
                <w:szCs w:val="18"/>
                <w:rtl w:val="0"/>
              </w:rPr>
              <w:t xml:space="preserve">Compare implied vs. observed prices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0">
            <w:pPr>
              <w:rPr/>
            </w:pPr>
            <w:r w:rsidDel="00000000" w:rsidR="00000000" w:rsidRPr="00000000">
              <w:rPr>
                <w:sz w:val="18"/>
                <w:szCs w:val="18"/>
                <w:rtl w:val="0"/>
              </w:rPr>
              <w:t xml:space="preserve">Pass-through</w:t>
            </w:r>
            <w:r w:rsidDel="00000000" w:rsidR="00000000" w:rsidRPr="00000000">
              <w:rPr>
                <w:rtl w:val="0"/>
              </w:rPr>
            </w:r>
          </w:p>
        </w:tc>
        <w:tc>
          <w:tcPr>
            <w:shd w:fill="ffffff" w:val="clear"/>
          </w:tcPr>
          <w:p w:rsidR="00000000" w:rsidDel="00000000" w:rsidP="00000000" w:rsidRDefault="00000000" w:rsidRPr="00000000" w14:paraId="000003E1">
            <w:pPr>
              <w:rPr/>
            </w:pPr>
            <w:r w:rsidDel="00000000" w:rsidR="00000000" w:rsidRPr="00000000">
              <w:rPr>
                <w:sz w:val="18"/>
                <w:szCs w:val="18"/>
                <w:rtl w:val="0"/>
              </w:rPr>
              <w:t xml:space="preserve">θ produces realistic Δp</w:t>
            </w:r>
            <w:r w:rsidDel="00000000" w:rsidR="00000000" w:rsidRPr="00000000">
              <w:rPr>
                <w:rtl w:val="0"/>
              </w:rPr>
            </w:r>
          </w:p>
        </w:tc>
        <w:tc>
          <w:tcPr>
            <w:shd w:fill="ffffff" w:val="clear"/>
          </w:tcPr>
          <w:p w:rsidR="00000000" w:rsidDel="00000000" w:rsidP="00000000" w:rsidRDefault="00000000" w:rsidRPr="00000000" w14:paraId="000003E2">
            <w:pPr>
              <w:rPr/>
            </w:pPr>
            <w:r w:rsidDel="00000000" w:rsidR="00000000" w:rsidRPr="00000000">
              <w:rPr>
                <w:sz w:val="18"/>
                <w:szCs w:val="18"/>
                <w:rtl w:val="0"/>
              </w:rPr>
              <w:t xml:space="preserve">1% subsidy → 0.5–0.8% price drop</w:t>
            </w:r>
            <w:r w:rsidDel="00000000" w:rsidR="00000000" w:rsidRPr="00000000">
              <w:rPr>
                <w:rtl w:val="0"/>
              </w:rPr>
            </w:r>
          </w:p>
        </w:tc>
        <w:tc>
          <w:tcPr>
            <w:shd w:fill="ffffff" w:val="clear"/>
          </w:tcPr>
          <w:p w:rsidR="00000000" w:rsidDel="00000000" w:rsidP="00000000" w:rsidRDefault="00000000" w:rsidRPr="00000000" w14:paraId="000003E3">
            <w:pPr>
              <w:rPr/>
            </w:pPr>
            <w:r w:rsidDel="00000000" w:rsidR="00000000" w:rsidRPr="00000000">
              <w:rPr>
                <w:sz w:val="18"/>
                <w:szCs w:val="18"/>
                <w:rtl w:val="0"/>
              </w:rPr>
              <w:t xml:space="preserve">Check Δp/p for s = 1% of Revenue_j</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E4">
            <w:pPr>
              <w:rPr/>
            </w:pPr>
            <w:r w:rsidDel="00000000" w:rsidR="00000000" w:rsidRPr="00000000">
              <w:rPr>
                <w:sz w:val="18"/>
                <w:szCs w:val="18"/>
                <w:rtl w:val="0"/>
              </w:rPr>
              <w:t xml:space="preserve">Optimization</w:t>
            </w:r>
            <w:r w:rsidDel="00000000" w:rsidR="00000000" w:rsidRPr="00000000">
              <w:rPr>
                <w:rtl w:val="0"/>
              </w:rPr>
            </w:r>
          </w:p>
        </w:tc>
        <w:tc>
          <w:tcPr>
            <w:shd w:fill="ebf3fa" w:val="clear"/>
          </w:tcPr>
          <w:p w:rsidR="00000000" w:rsidDel="00000000" w:rsidP="00000000" w:rsidRDefault="00000000" w:rsidRPr="00000000" w14:paraId="000003E5">
            <w:pPr>
              <w:rPr/>
            </w:pPr>
            <w:r w:rsidDel="00000000" w:rsidR="00000000" w:rsidRPr="00000000">
              <w:rPr>
                <w:sz w:val="18"/>
                <w:szCs w:val="18"/>
                <w:rtl w:val="0"/>
              </w:rPr>
              <w:t xml:space="preserve">Gurobi solution feasible</w:t>
            </w:r>
            <w:r w:rsidDel="00000000" w:rsidR="00000000" w:rsidRPr="00000000">
              <w:rPr>
                <w:rtl w:val="0"/>
              </w:rPr>
            </w:r>
          </w:p>
        </w:tc>
        <w:tc>
          <w:tcPr>
            <w:shd w:fill="ebf3fa" w:val="clear"/>
          </w:tcPr>
          <w:p w:rsidR="00000000" w:rsidDel="00000000" w:rsidP="00000000" w:rsidRDefault="00000000" w:rsidRPr="00000000" w14:paraId="000003E6">
            <w:pPr>
              <w:rPr/>
            </w:pPr>
            <w:r w:rsidDel="00000000" w:rsidR="00000000" w:rsidRPr="00000000">
              <w:rPr>
                <w:sz w:val="18"/>
                <w:szCs w:val="18"/>
                <w:rtl w:val="0"/>
              </w:rPr>
              <w:t xml:space="preserve">Σ s_j ≤ B and e_j constraints satisfied</w:t>
            </w:r>
            <w:r w:rsidDel="00000000" w:rsidR="00000000" w:rsidRPr="00000000">
              <w:rPr>
                <w:rtl w:val="0"/>
              </w:rPr>
            </w:r>
          </w:p>
        </w:tc>
        <w:tc>
          <w:tcPr>
            <w:shd w:fill="ebf3fa" w:val="clear"/>
          </w:tcPr>
          <w:p w:rsidR="00000000" w:rsidDel="00000000" w:rsidP="00000000" w:rsidRDefault="00000000" w:rsidRPr="00000000" w14:paraId="000003E7">
            <w:pPr>
              <w:rPr/>
            </w:pPr>
            <w:r w:rsidDel="00000000" w:rsidR="00000000" w:rsidRPr="00000000">
              <w:rPr>
                <w:sz w:val="18"/>
                <w:szCs w:val="18"/>
                <w:rtl w:val="0"/>
              </w:rPr>
              <w:t xml:space="preserve">Check Gurobi constraint violations</w:t>
            </w:r>
            <w:r w:rsidDel="00000000" w:rsidR="00000000" w:rsidRPr="00000000">
              <w:rPr>
                <w:rtl w:val="0"/>
              </w:rPr>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spacing w:after="80" w:before="280" w:lineRule="auto"/>
        <w:rPr/>
      </w:pPr>
      <w:r w:rsidDel="00000000" w:rsidR="00000000" w:rsidRPr="00000000">
        <w:rPr>
          <w:rtl w:val="0"/>
        </w:rPr>
        <w:t xml:space="preserve">Appendix D: Assumptions, Limitations, and Caveats</w:t>
      </w:r>
    </w:p>
    <w:p w:rsidR="00000000" w:rsidDel="00000000" w:rsidP="00000000" w:rsidRDefault="00000000" w:rsidRPr="00000000" w14:paraId="000003EB">
      <w:pPr>
        <w:spacing w:after="120" w:lineRule="auto"/>
        <w:rPr/>
      </w:pPr>
      <w:r w:rsidDel="00000000" w:rsidR="00000000" w:rsidRPr="00000000">
        <w:rPr>
          <w:b w:val="0"/>
          <w:bCs w:val="0"/>
          <w:i w:val="0"/>
          <w:iCs w:val="0"/>
          <w:sz w:val="22"/>
          <w:szCs w:val="22"/>
          <w:rtl w:val="0"/>
        </w:rPr>
        <w:t xml:space="preserve">Every model rests on assumptions. The table lists each assumption, what must be true for it to hold, and what happens if it is violated.</w:t>
      </w:r>
      <w:r w:rsidDel="00000000" w:rsidR="00000000" w:rsidRPr="00000000">
        <w:rPr>
          <w:rtl w:val="0"/>
        </w:rPr>
      </w:r>
    </w:p>
    <w:tbl>
      <w:tblPr>
        <w:tblStyle w:val="Table4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3EC">
            <w:pPr>
              <w:rPr/>
            </w:pPr>
            <w:r w:rsidDel="00000000" w:rsidR="00000000" w:rsidRPr="00000000">
              <w:rPr>
                <w:b w:val="1"/>
                <w:bCs w:val="1"/>
                <w:color w:val="ffffff"/>
                <w:sz w:val="18"/>
                <w:szCs w:val="18"/>
                <w:rtl w:val="0"/>
              </w:rPr>
              <w:t xml:space="preserve">Assumption</w:t>
            </w:r>
            <w:r w:rsidDel="00000000" w:rsidR="00000000" w:rsidRPr="00000000">
              <w:rPr>
                <w:rtl w:val="0"/>
              </w:rPr>
            </w:r>
          </w:p>
        </w:tc>
        <w:tc>
          <w:tcPr>
            <w:shd w:fill="1f4e79" w:val="clear"/>
          </w:tcPr>
          <w:p w:rsidR="00000000" w:rsidDel="00000000" w:rsidP="00000000" w:rsidRDefault="00000000" w:rsidRPr="00000000" w14:paraId="000003ED">
            <w:pPr>
              <w:rPr/>
            </w:pPr>
            <w:r w:rsidDel="00000000" w:rsidR="00000000" w:rsidRPr="00000000">
              <w:rPr>
                <w:b w:val="1"/>
                <w:bCs w:val="1"/>
                <w:color w:val="ffffff"/>
                <w:sz w:val="18"/>
                <w:szCs w:val="18"/>
                <w:rtl w:val="0"/>
              </w:rPr>
              <w:t xml:space="preserve">Required condition</w:t>
            </w:r>
            <w:r w:rsidDel="00000000" w:rsidR="00000000" w:rsidRPr="00000000">
              <w:rPr>
                <w:rtl w:val="0"/>
              </w:rPr>
            </w:r>
          </w:p>
        </w:tc>
        <w:tc>
          <w:tcPr>
            <w:shd w:fill="1f4e79" w:val="clear"/>
          </w:tcPr>
          <w:p w:rsidR="00000000" w:rsidDel="00000000" w:rsidP="00000000" w:rsidRDefault="00000000" w:rsidRPr="00000000" w14:paraId="000003EE">
            <w:pPr>
              <w:rPr/>
            </w:pPr>
            <w:r w:rsidDel="00000000" w:rsidR="00000000" w:rsidRPr="00000000">
              <w:rPr>
                <w:b w:val="1"/>
                <w:bCs w:val="1"/>
                <w:color w:val="ffffff"/>
                <w:sz w:val="18"/>
                <w:szCs w:val="18"/>
                <w:rtl w:val="0"/>
              </w:rPr>
              <w:t xml:space="preserve">If violated…</w:t>
            </w:r>
            <w:r w:rsidDel="00000000" w:rsidR="00000000" w:rsidRPr="00000000">
              <w:rPr>
                <w:rtl w:val="0"/>
              </w:rPr>
            </w:r>
          </w:p>
        </w:tc>
        <w:tc>
          <w:tcPr>
            <w:shd w:fill="1f4e79" w:val="clear"/>
          </w:tcPr>
          <w:p w:rsidR="00000000" w:rsidDel="00000000" w:rsidP="00000000" w:rsidRDefault="00000000" w:rsidRPr="00000000" w14:paraId="000003EF">
            <w:pPr>
              <w:rPr/>
            </w:pPr>
            <w:r w:rsidDel="00000000" w:rsidR="00000000" w:rsidRPr="00000000">
              <w:rPr>
                <w:b w:val="1"/>
                <w:bCs w:val="1"/>
                <w:color w:val="ffffff"/>
                <w:sz w:val="18"/>
                <w:szCs w:val="18"/>
                <w:rtl w:val="0"/>
              </w:rPr>
              <w:t xml:space="preserve">Sensitivity / Extension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F0">
            <w:pPr>
              <w:rPr/>
            </w:pPr>
            <w:r w:rsidDel="00000000" w:rsidR="00000000" w:rsidRPr="00000000">
              <w:rPr>
                <w:sz w:val="18"/>
                <w:szCs w:val="18"/>
                <w:rtl w:val="0"/>
              </w:rPr>
              <w:t xml:space="preserve">Static single-period model</w:t>
            </w:r>
            <w:r w:rsidDel="00000000" w:rsidR="00000000" w:rsidRPr="00000000">
              <w:rPr>
                <w:rtl w:val="0"/>
              </w:rPr>
            </w:r>
          </w:p>
        </w:tc>
        <w:tc>
          <w:tcPr>
            <w:shd w:fill="ebf3fa" w:val="clear"/>
          </w:tcPr>
          <w:p w:rsidR="00000000" w:rsidDel="00000000" w:rsidP="00000000" w:rsidRDefault="00000000" w:rsidRPr="00000000" w14:paraId="000003F1">
            <w:pPr>
              <w:rPr/>
            </w:pPr>
            <w:r w:rsidDel="00000000" w:rsidR="00000000" w:rsidRPr="00000000">
              <w:rPr>
                <w:sz w:val="18"/>
                <w:szCs w:val="18"/>
                <w:rtl w:val="0"/>
              </w:rPr>
              <w:t xml:space="preserve">Short-run; no store entry or exit</w:t>
            </w:r>
            <w:r w:rsidDel="00000000" w:rsidR="00000000" w:rsidRPr="00000000">
              <w:rPr>
                <w:rtl w:val="0"/>
              </w:rPr>
            </w:r>
          </w:p>
        </w:tc>
        <w:tc>
          <w:tcPr>
            <w:shd w:fill="ebf3fa" w:val="clear"/>
          </w:tcPr>
          <w:p w:rsidR="00000000" w:rsidDel="00000000" w:rsidP="00000000" w:rsidRDefault="00000000" w:rsidRPr="00000000" w14:paraId="000003F2">
            <w:pPr>
              <w:rPr/>
            </w:pPr>
            <w:r w:rsidDel="00000000" w:rsidR="00000000" w:rsidRPr="00000000">
              <w:rPr>
                <w:sz w:val="18"/>
                <w:szCs w:val="18"/>
                <w:rtl w:val="0"/>
              </w:rPr>
              <w:t xml:space="preserve">Underestimates long-run access benefits if subsidy prevents closure</w:t>
            </w:r>
            <w:r w:rsidDel="00000000" w:rsidR="00000000" w:rsidRPr="00000000">
              <w:rPr>
                <w:rtl w:val="0"/>
              </w:rPr>
            </w:r>
          </w:p>
        </w:tc>
        <w:tc>
          <w:tcPr>
            <w:shd w:fill="ebf3fa" w:val="clear"/>
          </w:tcPr>
          <w:p w:rsidR="00000000" w:rsidDel="00000000" w:rsidP="00000000" w:rsidRDefault="00000000" w:rsidRPr="00000000" w14:paraId="000003F3">
            <w:pPr>
              <w:rPr/>
            </w:pPr>
            <w:r w:rsidDel="00000000" w:rsidR="00000000" w:rsidRPr="00000000">
              <w:rPr>
                <w:sz w:val="18"/>
                <w:szCs w:val="18"/>
                <w:rtl w:val="0"/>
              </w:rPr>
              <w:t xml:space="preserve">Extend to dynamic if multi-year program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4">
            <w:pPr>
              <w:rPr/>
            </w:pPr>
            <w:r w:rsidDel="00000000" w:rsidR="00000000" w:rsidRPr="00000000">
              <w:rPr>
                <w:sz w:val="18"/>
                <w:szCs w:val="18"/>
                <w:rtl w:val="0"/>
              </w:rPr>
              <w:t xml:space="preserve">Fixed store attributes (q_j, v_j)</w:t>
            </w:r>
            <w:r w:rsidDel="00000000" w:rsidR="00000000" w:rsidRPr="00000000">
              <w:rPr>
                <w:rtl w:val="0"/>
              </w:rPr>
            </w:r>
          </w:p>
        </w:tc>
        <w:tc>
          <w:tcPr>
            <w:shd w:fill="ffffff" w:val="clear"/>
          </w:tcPr>
          <w:p w:rsidR="00000000" w:rsidDel="00000000" w:rsidP="00000000" w:rsidRDefault="00000000" w:rsidRPr="00000000" w14:paraId="000003F5">
            <w:pPr>
              <w:rPr/>
            </w:pPr>
            <w:r w:rsidDel="00000000" w:rsidR="00000000" w:rsidRPr="00000000">
              <w:rPr>
                <w:sz w:val="18"/>
                <w:szCs w:val="18"/>
                <w:rtl w:val="0"/>
              </w:rPr>
              <w:t xml:space="preserve">Subsidy doesn't enable quality/variety upgrades</w:t>
            </w:r>
            <w:r w:rsidDel="00000000" w:rsidR="00000000" w:rsidRPr="00000000">
              <w:rPr>
                <w:rtl w:val="0"/>
              </w:rPr>
            </w:r>
          </w:p>
        </w:tc>
        <w:tc>
          <w:tcPr>
            <w:shd w:fill="ffffff" w:val="clear"/>
          </w:tcPr>
          <w:p w:rsidR="00000000" w:rsidDel="00000000" w:rsidP="00000000" w:rsidRDefault="00000000" w:rsidRPr="00000000" w14:paraId="000003F6">
            <w:pPr>
              <w:rPr/>
            </w:pPr>
            <w:r w:rsidDel="00000000" w:rsidR="00000000" w:rsidRPr="00000000">
              <w:rPr>
                <w:sz w:val="18"/>
                <w:szCs w:val="18"/>
                <w:rtl w:val="0"/>
              </w:rPr>
              <w:t xml:space="preserve">Welfare gains underestimated if store reinvests subsidy in upgrades</w:t>
            </w:r>
            <w:r w:rsidDel="00000000" w:rsidR="00000000" w:rsidRPr="00000000">
              <w:rPr>
                <w:rtl w:val="0"/>
              </w:rPr>
            </w:r>
          </w:p>
        </w:tc>
        <w:tc>
          <w:tcPr>
            <w:shd w:fill="ffffff" w:val="clear"/>
          </w:tcPr>
          <w:p w:rsidR="00000000" w:rsidDel="00000000" w:rsidP="00000000" w:rsidRDefault="00000000" w:rsidRPr="00000000" w14:paraId="000003F7">
            <w:pPr>
              <w:rPr/>
            </w:pPr>
            <w:r w:rsidDel="00000000" w:rsidR="00000000" w:rsidRPr="00000000">
              <w:rPr>
                <w:sz w:val="18"/>
                <w:szCs w:val="18"/>
                <w:rtl w:val="0"/>
              </w:rPr>
              <w:t xml:space="preserve">Sensitivity run: shift q_j or v_j by +1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F8">
            <w:pPr>
              <w:rPr/>
            </w:pPr>
            <w:r w:rsidDel="00000000" w:rsidR="00000000" w:rsidRPr="00000000">
              <w:rPr>
                <w:sz w:val="18"/>
                <w:szCs w:val="18"/>
                <w:rtl w:val="0"/>
              </w:rPr>
              <w:t xml:space="preserve">No rival response</w:t>
            </w:r>
            <w:r w:rsidDel="00000000" w:rsidR="00000000" w:rsidRPr="00000000">
              <w:rPr>
                <w:rtl w:val="0"/>
              </w:rPr>
            </w:r>
          </w:p>
        </w:tc>
        <w:tc>
          <w:tcPr>
            <w:shd w:fill="ebf3fa" w:val="clear"/>
          </w:tcPr>
          <w:p w:rsidR="00000000" w:rsidDel="00000000" w:rsidP="00000000" w:rsidRDefault="00000000" w:rsidRPr="00000000" w14:paraId="000003F9">
            <w:pPr>
              <w:rPr/>
            </w:pPr>
            <w:r w:rsidDel="00000000" w:rsidR="00000000" w:rsidRPr="00000000">
              <w:rPr>
                <w:sz w:val="18"/>
                <w:szCs w:val="18"/>
                <w:rtl w:val="0"/>
              </w:rPr>
              <w:t xml:space="preserve">Competing stores don't react to subsidized store's lower price</w:t>
            </w:r>
            <w:r w:rsidDel="00000000" w:rsidR="00000000" w:rsidRPr="00000000">
              <w:rPr>
                <w:rtl w:val="0"/>
              </w:rPr>
            </w:r>
          </w:p>
        </w:tc>
        <w:tc>
          <w:tcPr>
            <w:shd w:fill="ebf3fa" w:val="clear"/>
          </w:tcPr>
          <w:p w:rsidR="00000000" w:rsidDel="00000000" w:rsidP="00000000" w:rsidRDefault="00000000" w:rsidRPr="00000000" w14:paraId="000003FA">
            <w:pPr>
              <w:rPr/>
            </w:pPr>
            <w:r w:rsidDel="00000000" w:rsidR="00000000" w:rsidRPr="00000000">
              <w:rPr>
                <w:sz w:val="18"/>
                <w:szCs w:val="18"/>
                <w:rtl w:val="0"/>
              </w:rPr>
              <w:t xml:space="preserve">If rivals cut prices too, consumer gains are larger; rival losses smaller</w:t>
            </w:r>
            <w:r w:rsidDel="00000000" w:rsidR="00000000" w:rsidRPr="00000000">
              <w:rPr>
                <w:rtl w:val="0"/>
              </w:rPr>
            </w:r>
          </w:p>
        </w:tc>
        <w:tc>
          <w:tcPr>
            <w:shd w:fill="ebf3fa" w:val="clear"/>
          </w:tcPr>
          <w:p w:rsidR="00000000" w:rsidDel="00000000" w:rsidP="00000000" w:rsidRDefault="00000000" w:rsidRPr="00000000" w14:paraId="000003FB">
            <w:pPr>
              <w:rPr/>
            </w:pPr>
            <w:r w:rsidDel="00000000" w:rsidR="00000000" w:rsidRPr="00000000">
              <w:rPr>
                <w:sz w:val="18"/>
                <w:szCs w:val="18"/>
                <w:rtl w:val="0"/>
              </w:rPr>
              <w:t xml:space="preserve">Optional extension: Bertrand loop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C">
            <w:pPr>
              <w:rPr/>
            </w:pPr>
            <w:r w:rsidDel="00000000" w:rsidR="00000000" w:rsidRPr="00000000">
              <w:rPr>
                <w:sz w:val="18"/>
                <w:szCs w:val="18"/>
                <w:rtl w:val="0"/>
              </w:rPr>
              <w:t xml:space="preserve">Single representative price per store</w:t>
            </w:r>
            <w:r w:rsidDel="00000000" w:rsidR="00000000" w:rsidRPr="00000000">
              <w:rPr>
                <w:rtl w:val="0"/>
              </w:rPr>
            </w:r>
          </w:p>
        </w:tc>
        <w:tc>
          <w:tcPr>
            <w:shd w:fill="ffffff" w:val="clear"/>
          </w:tcPr>
          <w:p w:rsidR="00000000" w:rsidDel="00000000" w:rsidP="00000000" w:rsidRDefault="00000000" w:rsidRPr="00000000" w14:paraId="000003FD">
            <w:pPr>
              <w:rPr/>
            </w:pPr>
            <w:r w:rsidDel="00000000" w:rsidR="00000000" w:rsidRPr="00000000">
              <w:rPr>
                <w:sz w:val="18"/>
                <w:szCs w:val="18"/>
                <w:rtl w:val="0"/>
              </w:rPr>
              <w:t xml:space="preserve">Consumers can be characterized by one avg basket price</w:t>
            </w:r>
            <w:r w:rsidDel="00000000" w:rsidR="00000000" w:rsidRPr="00000000">
              <w:rPr>
                <w:rtl w:val="0"/>
              </w:rPr>
            </w:r>
          </w:p>
        </w:tc>
        <w:tc>
          <w:tcPr>
            <w:shd w:fill="ffffff" w:val="clear"/>
          </w:tcPr>
          <w:p w:rsidR="00000000" w:rsidDel="00000000" w:rsidP="00000000" w:rsidRDefault="00000000" w:rsidRPr="00000000" w14:paraId="000003FE">
            <w:pPr>
              <w:rPr/>
            </w:pPr>
            <w:r w:rsidDel="00000000" w:rsidR="00000000" w:rsidRPr="00000000">
              <w:rPr>
                <w:sz w:val="18"/>
                <w:szCs w:val="18"/>
                <w:rtl w:val="0"/>
              </w:rPr>
              <w:t xml:space="preserve">Ignores within-store price variation across products</w:t>
            </w:r>
            <w:r w:rsidDel="00000000" w:rsidR="00000000" w:rsidRPr="00000000">
              <w:rPr>
                <w:rtl w:val="0"/>
              </w:rPr>
            </w:r>
          </w:p>
        </w:tc>
        <w:tc>
          <w:tcPr>
            <w:shd w:fill="ffffff" w:val="clear"/>
          </w:tcPr>
          <w:p w:rsidR="00000000" w:rsidDel="00000000" w:rsidP="00000000" w:rsidRDefault="00000000" w:rsidRPr="00000000" w14:paraId="000003FF">
            <w:pPr>
              <w:rPr/>
            </w:pPr>
            <w:r w:rsidDel="00000000" w:rsidR="00000000" w:rsidRPr="00000000">
              <w:rPr>
                <w:sz w:val="18"/>
                <w:szCs w:val="18"/>
                <w:rtl w:val="0"/>
              </w:rPr>
              <w:t xml:space="preserve">Use product-level data if available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00">
            <w:pPr>
              <w:rPr/>
            </w:pPr>
            <w:r w:rsidDel="00000000" w:rsidR="00000000" w:rsidRPr="00000000">
              <w:rPr>
                <w:sz w:val="18"/>
                <w:szCs w:val="18"/>
                <w:rtl w:val="0"/>
              </w:rPr>
              <w:t xml:space="preserve">Pass-through θ is constant</w:t>
            </w:r>
            <w:r w:rsidDel="00000000" w:rsidR="00000000" w:rsidRPr="00000000">
              <w:rPr>
                <w:rtl w:val="0"/>
              </w:rPr>
            </w:r>
          </w:p>
        </w:tc>
        <w:tc>
          <w:tcPr>
            <w:shd w:fill="ebf3fa" w:val="clear"/>
          </w:tcPr>
          <w:p w:rsidR="00000000" w:rsidDel="00000000" w:rsidP="00000000" w:rsidRDefault="00000000" w:rsidRPr="00000000" w14:paraId="00000401">
            <w:pPr>
              <w:rPr/>
            </w:pPr>
            <w:r w:rsidDel="00000000" w:rsidR="00000000" w:rsidRPr="00000000">
              <w:rPr>
                <w:sz w:val="18"/>
                <w:szCs w:val="18"/>
                <w:rtl w:val="0"/>
              </w:rPr>
              <w:t xml:space="preserve">Store's pricing is linear in subsidy amount</w:t>
            </w:r>
            <w:r w:rsidDel="00000000" w:rsidR="00000000" w:rsidRPr="00000000">
              <w:rPr>
                <w:rtl w:val="0"/>
              </w:rPr>
            </w:r>
          </w:p>
        </w:tc>
        <w:tc>
          <w:tcPr>
            <w:shd w:fill="ebf3fa" w:val="clear"/>
          </w:tcPr>
          <w:p w:rsidR="00000000" w:rsidDel="00000000" w:rsidP="00000000" w:rsidRDefault="00000000" w:rsidRPr="00000000" w14:paraId="00000402">
            <w:pPr>
              <w:rPr/>
            </w:pPr>
            <w:r w:rsidDel="00000000" w:rsidR="00000000" w:rsidRPr="00000000">
              <w:rPr>
                <w:sz w:val="18"/>
                <w:szCs w:val="18"/>
                <w:rtl w:val="0"/>
              </w:rPr>
              <w:t xml:space="preserve">If store pockets more at larger subsidies, cost-effectiveness is overstated</w:t>
            </w:r>
            <w:r w:rsidDel="00000000" w:rsidR="00000000" w:rsidRPr="00000000">
              <w:rPr>
                <w:rtl w:val="0"/>
              </w:rPr>
            </w:r>
          </w:p>
        </w:tc>
        <w:tc>
          <w:tcPr>
            <w:shd w:fill="ebf3fa" w:val="clear"/>
          </w:tcPr>
          <w:p w:rsidR="00000000" w:rsidDel="00000000" w:rsidP="00000000" w:rsidRDefault="00000000" w:rsidRPr="00000000" w14:paraId="00000403">
            <w:pPr>
              <w:rPr/>
            </w:pPr>
            <w:r w:rsidDel="00000000" w:rsidR="00000000" w:rsidRPr="00000000">
              <w:rPr>
                <w:sz w:val="18"/>
                <w:szCs w:val="18"/>
                <w:rtl w:val="0"/>
              </w:rPr>
              <w:t xml:space="preserve">Model θ as decreasing in s; run sensitivity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4">
            <w:pPr>
              <w:rPr/>
            </w:pPr>
            <w:r w:rsidDel="00000000" w:rsidR="00000000" w:rsidRPr="00000000">
              <w:rPr>
                <w:sz w:val="18"/>
                <w:szCs w:val="18"/>
                <w:rtl w:val="0"/>
              </w:rPr>
              <w:t xml:space="preserve">No outside option / online grocery</w:t>
            </w:r>
            <w:r w:rsidDel="00000000" w:rsidR="00000000" w:rsidRPr="00000000">
              <w:rPr>
                <w:rtl w:val="0"/>
              </w:rPr>
            </w:r>
          </w:p>
        </w:tc>
        <w:tc>
          <w:tcPr>
            <w:shd w:fill="ffffff" w:val="clear"/>
          </w:tcPr>
          <w:p w:rsidR="00000000" w:rsidDel="00000000" w:rsidP="00000000" w:rsidRDefault="00000000" w:rsidRPr="00000000" w14:paraId="00000405">
            <w:pPr>
              <w:rPr/>
            </w:pPr>
            <w:r w:rsidDel="00000000" w:rsidR="00000000" w:rsidRPr="00000000">
              <w:rPr>
                <w:sz w:val="18"/>
                <w:szCs w:val="18"/>
                <w:rtl w:val="0"/>
              </w:rPr>
              <w:t xml:space="preserve">Consumers shop only at the J local stores</w:t>
            </w:r>
            <w:r w:rsidDel="00000000" w:rsidR="00000000" w:rsidRPr="00000000">
              <w:rPr>
                <w:rtl w:val="0"/>
              </w:rPr>
            </w:r>
          </w:p>
        </w:tc>
        <w:tc>
          <w:tcPr>
            <w:shd w:fill="ffffff" w:val="clear"/>
          </w:tcPr>
          <w:p w:rsidR="00000000" w:rsidDel="00000000" w:rsidP="00000000" w:rsidRDefault="00000000" w:rsidRPr="00000000" w14:paraId="00000406">
            <w:pPr>
              <w:rPr/>
            </w:pPr>
            <w:r w:rsidDel="00000000" w:rsidR="00000000" w:rsidRPr="00000000">
              <w:rPr>
                <w:sz w:val="18"/>
                <w:szCs w:val="18"/>
                <w:rtl w:val="0"/>
              </w:rPr>
              <w:t xml:space="preserve">If consumers shop at Walmart in co-op city or online, welfare gains overstated</w:t>
            </w:r>
            <w:r w:rsidDel="00000000" w:rsidR="00000000" w:rsidRPr="00000000">
              <w:rPr>
                <w:rtl w:val="0"/>
              </w:rPr>
            </w:r>
          </w:p>
        </w:tc>
        <w:tc>
          <w:tcPr>
            <w:shd w:fill="ffffff" w:val="clear"/>
          </w:tcPr>
          <w:p w:rsidR="00000000" w:rsidDel="00000000" w:rsidP="00000000" w:rsidRDefault="00000000" w:rsidRPr="00000000" w14:paraId="00000407">
            <w:pPr>
              <w:rPr/>
            </w:pPr>
            <w:r w:rsidDel="00000000" w:rsidR="00000000" w:rsidRPr="00000000">
              <w:rPr>
                <w:sz w:val="18"/>
                <w:szCs w:val="18"/>
                <w:rtl w:val="0"/>
              </w:rPr>
              <w:t xml:space="preserve">Add j=0 outside option with fixed utility</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08">
            <w:pPr>
              <w:rPr/>
            </w:pPr>
            <w:r w:rsidDel="00000000" w:rsidR="00000000" w:rsidRPr="00000000">
              <w:rPr>
                <w:sz w:val="18"/>
                <w:szCs w:val="18"/>
                <w:rtl w:val="0"/>
              </w:rPr>
              <w:t xml:space="preserve">Census tract = homogeneous consumer unit</w:t>
            </w:r>
            <w:r w:rsidDel="00000000" w:rsidR="00000000" w:rsidRPr="00000000">
              <w:rPr>
                <w:rtl w:val="0"/>
              </w:rPr>
            </w:r>
          </w:p>
        </w:tc>
        <w:tc>
          <w:tcPr>
            <w:shd w:fill="ebf3fa" w:val="clear"/>
          </w:tcPr>
          <w:p w:rsidR="00000000" w:rsidDel="00000000" w:rsidP="00000000" w:rsidRDefault="00000000" w:rsidRPr="00000000" w14:paraId="00000409">
            <w:pPr>
              <w:rPr/>
            </w:pPr>
            <w:r w:rsidDel="00000000" w:rsidR="00000000" w:rsidRPr="00000000">
              <w:rPr>
                <w:sz w:val="18"/>
                <w:szCs w:val="18"/>
                <w:rtl w:val="0"/>
              </w:rPr>
              <w:t xml:space="preserve">All households in a tract have the same preferences</w:t>
            </w:r>
            <w:r w:rsidDel="00000000" w:rsidR="00000000" w:rsidRPr="00000000">
              <w:rPr>
                <w:rtl w:val="0"/>
              </w:rPr>
            </w:r>
          </w:p>
        </w:tc>
        <w:tc>
          <w:tcPr>
            <w:shd w:fill="ebf3fa" w:val="clear"/>
          </w:tcPr>
          <w:p w:rsidR="00000000" w:rsidDel="00000000" w:rsidP="00000000" w:rsidRDefault="00000000" w:rsidRPr="00000000" w14:paraId="0000040A">
            <w:pPr>
              <w:rPr/>
            </w:pPr>
            <w:r w:rsidDel="00000000" w:rsidR="00000000" w:rsidRPr="00000000">
              <w:rPr>
                <w:sz w:val="18"/>
                <w:szCs w:val="18"/>
                <w:rtl w:val="0"/>
              </w:rPr>
              <w:t xml:space="preserve">Ignores within-tract income heterogeneity</w:t>
            </w:r>
            <w:r w:rsidDel="00000000" w:rsidR="00000000" w:rsidRPr="00000000">
              <w:rPr>
                <w:rtl w:val="0"/>
              </w:rPr>
            </w:r>
          </w:p>
        </w:tc>
        <w:tc>
          <w:tcPr>
            <w:shd w:fill="ebf3fa" w:val="clear"/>
          </w:tcPr>
          <w:p w:rsidR="00000000" w:rsidDel="00000000" w:rsidP="00000000" w:rsidRDefault="00000000" w:rsidRPr="00000000" w14:paraId="0000040B">
            <w:pPr>
              <w:rPr/>
            </w:pPr>
            <w:r w:rsidDel="00000000" w:rsidR="00000000" w:rsidRPr="00000000">
              <w:rPr>
                <w:sz w:val="18"/>
                <w:szCs w:val="18"/>
                <w:rtl w:val="0"/>
              </w:rPr>
              <w:t xml:space="preserve">Split tracts into income groups (3-group model)</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spacing w:after="80" w:before="280" w:lineRule="auto"/>
        <w:rPr/>
      </w:pPr>
      <w:r w:rsidDel="00000000" w:rsidR="00000000" w:rsidRPr="00000000">
        <w:rPr>
          <w:rtl w:val="0"/>
        </w:rPr>
        <w:t xml:space="preserve">Appendix E: Output Interpretation and Plain-Language Template</w:t>
      </w:r>
    </w:p>
    <w:p w:rsidR="00000000" w:rsidDel="00000000" w:rsidP="00000000" w:rsidRDefault="00000000" w:rsidRPr="00000000" w14:paraId="0000040F">
      <w:pPr>
        <w:pStyle w:val="Heading2"/>
        <w:spacing w:after="80" w:before="280" w:lineRule="auto"/>
        <w:rPr/>
      </w:pPr>
      <w:r w:rsidDel="00000000" w:rsidR="00000000" w:rsidRPr="00000000">
        <w:rPr>
          <w:rtl w:val="0"/>
        </w:rPr>
        <w:t xml:space="preserve">E.1  Key Outputs by Goal</w:t>
      </w:r>
    </w:p>
    <w:tbl>
      <w:tblPr>
        <w:tblStyle w:val="Table4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410">
            <w:pPr>
              <w:rPr/>
            </w:pPr>
            <w:r w:rsidDel="00000000" w:rsidR="00000000" w:rsidRPr="00000000">
              <w:rPr>
                <w:b w:val="1"/>
                <w:bCs w:val="1"/>
                <w:color w:val="ffffff"/>
                <w:sz w:val="18"/>
                <w:szCs w:val="18"/>
                <w:rtl w:val="0"/>
              </w:rPr>
              <w:t xml:space="preserve">Goal</w:t>
            </w:r>
            <w:r w:rsidDel="00000000" w:rsidR="00000000" w:rsidRPr="00000000">
              <w:rPr>
                <w:rtl w:val="0"/>
              </w:rPr>
            </w:r>
          </w:p>
        </w:tc>
        <w:tc>
          <w:tcPr>
            <w:shd w:fill="1f4e79" w:val="clear"/>
          </w:tcPr>
          <w:p w:rsidR="00000000" w:rsidDel="00000000" w:rsidP="00000000" w:rsidRDefault="00000000" w:rsidRPr="00000000" w14:paraId="00000411">
            <w:pPr>
              <w:rPr/>
            </w:pPr>
            <w:r w:rsidDel="00000000" w:rsidR="00000000" w:rsidRPr="00000000">
              <w:rPr>
                <w:b w:val="1"/>
                <w:bCs w:val="1"/>
                <w:color w:val="ffffff"/>
                <w:sz w:val="18"/>
                <w:szCs w:val="18"/>
                <w:rtl w:val="0"/>
              </w:rPr>
              <w:t xml:space="preserve">Primary output</w:t>
            </w:r>
            <w:r w:rsidDel="00000000" w:rsidR="00000000" w:rsidRPr="00000000">
              <w:rPr>
                <w:rtl w:val="0"/>
              </w:rPr>
            </w:r>
          </w:p>
        </w:tc>
        <w:tc>
          <w:tcPr>
            <w:shd w:fill="1f4e79" w:val="clear"/>
          </w:tcPr>
          <w:p w:rsidR="00000000" w:rsidDel="00000000" w:rsidP="00000000" w:rsidRDefault="00000000" w:rsidRPr="00000000" w14:paraId="00000412">
            <w:pPr>
              <w:rPr/>
            </w:pPr>
            <w:r w:rsidDel="00000000" w:rsidR="00000000" w:rsidRPr="00000000">
              <w:rPr>
                <w:b w:val="1"/>
                <w:bCs w:val="1"/>
                <w:color w:val="ffffff"/>
                <w:sz w:val="18"/>
                <w:szCs w:val="18"/>
                <w:rtl w:val="0"/>
              </w:rPr>
              <w:t xml:space="preserve">Chart / table</w:t>
            </w:r>
            <w:r w:rsidDel="00000000" w:rsidR="00000000" w:rsidRPr="00000000">
              <w:rPr>
                <w:rtl w:val="0"/>
              </w:rPr>
            </w:r>
          </w:p>
        </w:tc>
        <w:tc>
          <w:tcPr>
            <w:shd w:fill="1f4e79" w:val="clear"/>
          </w:tcPr>
          <w:p w:rsidR="00000000" w:rsidDel="00000000" w:rsidP="00000000" w:rsidRDefault="00000000" w:rsidRPr="00000000" w14:paraId="00000413">
            <w:pPr>
              <w:rPr/>
            </w:pPr>
            <w:r w:rsidDel="00000000" w:rsidR="00000000" w:rsidRPr="00000000">
              <w:rPr>
                <w:b w:val="1"/>
                <w:bCs w:val="1"/>
                <w:color w:val="ffffff"/>
                <w:sz w:val="18"/>
                <w:szCs w:val="18"/>
                <w:rtl w:val="0"/>
              </w:rPr>
              <w:t xml:space="preserve">How to read it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14">
            <w:pPr>
              <w:rPr/>
            </w:pPr>
            <w:r w:rsidDel="00000000" w:rsidR="00000000" w:rsidRPr="00000000">
              <w:rPr>
                <w:sz w:val="18"/>
                <w:szCs w:val="18"/>
                <w:rtl w:val="0"/>
              </w:rPr>
              <w:t xml:space="preserve">Goal 1</w:t>
            </w:r>
            <w:r w:rsidDel="00000000" w:rsidR="00000000" w:rsidRPr="00000000">
              <w:rPr>
                <w:rtl w:val="0"/>
              </w:rPr>
            </w:r>
          </w:p>
        </w:tc>
        <w:tc>
          <w:tcPr>
            <w:shd w:fill="ebf3fa" w:val="clear"/>
          </w:tcPr>
          <w:p w:rsidR="00000000" w:rsidDel="00000000" w:rsidP="00000000" w:rsidRDefault="00000000" w:rsidRPr="00000000" w14:paraId="00000415">
            <w:pPr>
              <w:rPr/>
            </w:pPr>
            <w:r w:rsidDel="00000000" w:rsidR="00000000" w:rsidRPr="00000000">
              <w:rPr>
                <w:sz w:val="18"/>
                <w:szCs w:val="18"/>
                <w:rtl w:val="0"/>
              </w:rPr>
              <w:t xml:space="preserve">Cost-effectiveness frontier ΔCS(s)</w:t>
            </w:r>
            <w:r w:rsidDel="00000000" w:rsidR="00000000" w:rsidRPr="00000000">
              <w:rPr>
                <w:rtl w:val="0"/>
              </w:rPr>
            </w:r>
          </w:p>
        </w:tc>
        <w:tc>
          <w:tcPr>
            <w:shd w:fill="ebf3fa" w:val="clear"/>
          </w:tcPr>
          <w:p w:rsidR="00000000" w:rsidDel="00000000" w:rsidP="00000000" w:rsidRDefault="00000000" w:rsidRPr="00000000" w14:paraId="00000416">
            <w:pPr>
              <w:rPr/>
            </w:pPr>
            <w:r w:rsidDel="00000000" w:rsidR="00000000" w:rsidRPr="00000000">
              <w:rPr>
                <w:sz w:val="18"/>
                <w:szCs w:val="18"/>
                <w:rtl w:val="0"/>
              </w:rPr>
              <w:t xml:space="preserve">Line chart: x = annual subsidy $, y = ΔCS $/yr</w:t>
            </w:r>
            <w:r w:rsidDel="00000000" w:rsidR="00000000" w:rsidRPr="00000000">
              <w:rPr>
                <w:rtl w:val="0"/>
              </w:rPr>
            </w:r>
          </w:p>
        </w:tc>
        <w:tc>
          <w:tcPr>
            <w:shd w:fill="ebf3fa" w:val="clear"/>
          </w:tcPr>
          <w:p w:rsidR="00000000" w:rsidDel="00000000" w:rsidP="00000000" w:rsidRDefault="00000000" w:rsidRPr="00000000" w14:paraId="00000417">
            <w:pPr>
              <w:rPr/>
            </w:pPr>
            <w:r w:rsidDel="00000000" w:rsidR="00000000" w:rsidRPr="00000000">
              <w:rPr>
                <w:sz w:val="18"/>
                <w:szCs w:val="18"/>
                <w:rtl w:val="0"/>
              </w:rPr>
              <w:t xml:space="preserve">Find the 'elbow' where each extra dollar gives rapidly diminishing welfare return — that is 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8">
            <w:pPr>
              <w:rPr/>
            </w:pPr>
            <w:r w:rsidDel="00000000" w:rsidR="00000000" w:rsidRPr="00000000">
              <w:rPr>
                <w:sz w:val="18"/>
                <w:szCs w:val="18"/>
                <w:rtl w:val="0"/>
              </w:rPr>
              <w:t xml:space="preserve">Goal 1</w:t>
            </w:r>
            <w:r w:rsidDel="00000000" w:rsidR="00000000" w:rsidRPr="00000000">
              <w:rPr>
                <w:rtl w:val="0"/>
              </w:rPr>
            </w:r>
          </w:p>
        </w:tc>
        <w:tc>
          <w:tcPr>
            <w:shd w:fill="ffffff" w:val="clear"/>
          </w:tcPr>
          <w:p w:rsidR="00000000" w:rsidDel="00000000" w:rsidP="00000000" w:rsidRDefault="00000000" w:rsidRPr="00000000" w14:paraId="00000419">
            <w:pPr>
              <w:rPr/>
            </w:pPr>
            <w:r w:rsidDel="00000000" w:rsidR="00000000" w:rsidRPr="00000000">
              <w:rPr>
                <w:sz w:val="18"/>
                <w:szCs w:val="18"/>
                <w:rtl w:val="0"/>
              </w:rPr>
              <w:t xml:space="preserve">Instrument comparison</w:t>
            </w:r>
            <w:r w:rsidDel="00000000" w:rsidR="00000000" w:rsidRPr="00000000">
              <w:rPr>
                <w:rtl w:val="0"/>
              </w:rPr>
            </w:r>
          </w:p>
        </w:tc>
        <w:tc>
          <w:tcPr>
            <w:shd w:fill="ffffff" w:val="clear"/>
          </w:tcPr>
          <w:p w:rsidR="00000000" w:rsidDel="00000000" w:rsidP="00000000" w:rsidRDefault="00000000" w:rsidRPr="00000000" w14:paraId="0000041A">
            <w:pPr>
              <w:rPr/>
            </w:pPr>
            <w:r w:rsidDel="00000000" w:rsidR="00000000" w:rsidRPr="00000000">
              <w:rPr>
                <w:sz w:val="18"/>
                <w:szCs w:val="18"/>
                <w:rtl w:val="0"/>
              </w:rPr>
              <w:t xml:space="preserve">Side-by-side table: tax break vs. rent subsidy at equal cost s*</w:t>
            </w:r>
            <w:r w:rsidDel="00000000" w:rsidR="00000000" w:rsidRPr="00000000">
              <w:rPr>
                <w:rtl w:val="0"/>
              </w:rPr>
            </w:r>
          </w:p>
        </w:tc>
        <w:tc>
          <w:tcPr>
            <w:shd w:fill="ffffff" w:val="clear"/>
          </w:tcPr>
          <w:p w:rsidR="00000000" w:rsidDel="00000000" w:rsidP="00000000" w:rsidRDefault="00000000" w:rsidRPr="00000000" w14:paraId="0000041B">
            <w:pPr>
              <w:rPr/>
            </w:pPr>
            <w:r w:rsidDel="00000000" w:rsidR="00000000" w:rsidRPr="00000000">
              <w:rPr>
                <w:sz w:val="18"/>
                <w:szCs w:val="18"/>
                <w:rtl w:val="0"/>
              </w:rPr>
              <w:t xml:space="preserve">Both instruments produce same ΔCS; difference is which cost item the city reduces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1C">
            <w:pPr>
              <w:rPr/>
            </w:pPr>
            <w:r w:rsidDel="00000000" w:rsidR="00000000" w:rsidRPr="00000000">
              <w:rPr>
                <w:sz w:val="18"/>
                <w:szCs w:val="18"/>
                <w:rtl w:val="0"/>
              </w:rPr>
              <w:t xml:space="preserve">Goal 2</w:t>
            </w:r>
            <w:r w:rsidDel="00000000" w:rsidR="00000000" w:rsidRPr="00000000">
              <w:rPr>
                <w:rtl w:val="0"/>
              </w:rPr>
            </w:r>
          </w:p>
        </w:tc>
        <w:tc>
          <w:tcPr>
            <w:shd w:fill="ebf3fa" w:val="clear"/>
          </w:tcPr>
          <w:p w:rsidR="00000000" w:rsidDel="00000000" w:rsidP="00000000" w:rsidRDefault="00000000" w:rsidRPr="00000000" w14:paraId="0000041D">
            <w:pPr>
              <w:rPr/>
            </w:pPr>
            <w:r w:rsidDel="00000000" w:rsidR="00000000" w:rsidRPr="00000000">
              <w:rPr>
                <w:sz w:val="18"/>
                <w:szCs w:val="18"/>
                <w:rtl w:val="0"/>
              </w:rPr>
              <w:t xml:space="preserve">Store ranking table</w:t>
            </w:r>
            <w:r w:rsidDel="00000000" w:rsidR="00000000" w:rsidRPr="00000000">
              <w:rPr>
                <w:rtl w:val="0"/>
              </w:rPr>
            </w:r>
          </w:p>
        </w:tc>
        <w:tc>
          <w:tcPr>
            <w:shd w:fill="ebf3fa" w:val="clear"/>
          </w:tcPr>
          <w:p w:rsidR="00000000" w:rsidDel="00000000" w:rsidP="00000000" w:rsidRDefault="00000000" w:rsidRPr="00000000" w14:paraId="0000041E">
            <w:pPr>
              <w:rPr/>
            </w:pPr>
            <w:r w:rsidDel="00000000" w:rsidR="00000000" w:rsidRPr="00000000">
              <w:rPr>
                <w:sz w:val="18"/>
                <w:szCs w:val="18"/>
                <w:rtl w:val="0"/>
              </w:rPr>
              <w:t xml:space="preserve">Table: stores sorted by ΔCS_j(B), with eligibility column</w:t>
            </w:r>
            <w:r w:rsidDel="00000000" w:rsidR="00000000" w:rsidRPr="00000000">
              <w:rPr>
                <w:rtl w:val="0"/>
              </w:rPr>
            </w:r>
          </w:p>
        </w:tc>
        <w:tc>
          <w:tcPr>
            <w:shd w:fill="ebf3fa" w:val="clear"/>
          </w:tcPr>
          <w:p w:rsidR="00000000" w:rsidDel="00000000" w:rsidP="00000000" w:rsidRDefault="00000000" w:rsidRPr="00000000" w14:paraId="0000041F">
            <w:pPr>
              <w:rPr/>
            </w:pPr>
            <w:r w:rsidDel="00000000" w:rsidR="00000000" w:rsidRPr="00000000">
              <w:rPr>
                <w:sz w:val="18"/>
                <w:szCs w:val="18"/>
                <w:rtl w:val="0"/>
              </w:rPr>
              <w:t xml:space="preserve">Top-ranked eligible store = recommended selection under K=1 and budget 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0">
            <w:pPr>
              <w:rPr/>
            </w:pPr>
            <w:r w:rsidDel="00000000" w:rsidR="00000000" w:rsidRPr="00000000">
              <w:rPr>
                <w:sz w:val="18"/>
                <w:szCs w:val="18"/>
                <w:rtl w:val="0"/>
              </w:rPr>
              <w:t xml:space="preserve">Goal 2</w:t>
            </w:r>
            <w:r w:rsidDel="00000000" w:rsidR="00000000" w:rsidRPr="00000000">
              <w:rPr>
                <w:rtl w:val="0"/>
              </w:rPr>
            </w:r>
          </w:p>
        </w:tc>
        <w:tc>
          <w:tcPr>
            <w:shd w:fill="ffffff" w:val="clear"/>
          </w:tcPr>
          <w:p w:rsidR="00000000" w:rsidDel="00000000" w:rsidP="00000000" w:rsidRDefault="00000000" w:rsidRPr="00000000" w14:paraId="00000421">
            <w:pPr>
              <w:rPr/>
            </w:pPr>
            <w:r w:rsidDel="00000000" w:rsidR="00000000" w:rsidRPr="00000000">
              <w:rPr>
                <w:sz w:val="18"/>
                <w:szCs w:val="18"/>
                <w:rtl w:val="0"/>
              </w:rPr>
              <w:t xml:space="preserve">Distributional breakdown</w:t>
            </w:r>
            <w:r w:rsidDel="00000000" w:rsidR="00000000" w:rsidRPr="00000000">
              <w:rPr>
                <w:rtl w:val="0"/>
              </w:rPr>
            </w:r>
          </w:p>
        </w:tc>
        <w:tc>
          <w:tcPr>
            <w:shd w:fill="ffffff" w:val="clear"/>
          </w:tcPr>
          <w:p w:rsidR="00000000" w:rsidDel="00000000" w:rsidP="00000000" w:rsidRDefault="00000000" w:rsidRPr="00000000" w14:paraId="00000422">
            <w:pPr>
              <w:rPr/>
            </w:pPr>
            <w:r w:rsidDel="00000000" w:rsidR="00000000" w:rsidRPr="00000000">
              <w:rPr>
                <w:sz w:val="18"/>
                <w:szCs w:val="18"/>
                <w:rtl w:val="0"/>
              </w:rPr>
              <w:t xml:space="preserve">Bar chart: ΔCS by income group for each candidate store</w:t>
            </w:r>
            <w:r w:rsidDel="00000000" w:rsidR="00000000" w:rsidRPr="00000000">
              <w:rPr>
                <w:rtl w:val="0"/>
              </w:rPr>
            </w:r>
          </w:p>
        </w:tc>
        <w:tc>
          <w:tcPr>
            <w:shd w:fill="ffffff" w:val="clear"/>
          </w:tcPr>
          <w:p w:rsidR="00000000" w:rsidDel="00000000" w:rsidP="00000000" w:rsidRDefault="00000000" w:rsidRPr="00000000" w14:paraId="00000423">
            <w:pPr>
              <w:rPr/>
            </w:pPr>
            <w:r w:rsidDel="00000000" w:rsidR="00000000" w:rsidRPr="00000000">
              <w:rPr>
                <w:sz w:val="18"/>
                <w:szCs w:val="18"/>
                <w:rtl w:val="0"/>
              </w:rPr>
              <w:t xml:space="preserve">Prefer stores where a larger share of ΔCS goes to Low-income households in Hunts Point</w:t>
            </w: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2"/>
        <w:spacing w:after="80" w:before="280" w:lineRule="auto"/>
        <w:rPr/>
      </w:pPr>
      <w:r w:rsidDel="00000000" w:rsidR="00000000" w:rsidRPr="00000000">
        <w:rPr>
          <w:rtl w:val="0"/>
        </w:rPr>
        <w:t xml:space="preserve">E.2  Plain-Language Summary Template</w:t>
      </w:r>
    </w:p>
    <w:p w:rsidR="00000000" w:rsidDel="00000000" w:rsidP="00000000" w:rsidRDefault="00000000" w:rsidRPr="00000000" w14:paraId="00000426">
      <w:pPr>
        <w:spacing w:after="120" w:lineRule="auto"/>
        <w:rPr/>
      </w:pPr>
      <w:r w:rsidDel="00000000" w:rsidR="00000000" w:rsidRPr="00000000">
        <w:rPr>
          <w:b w:val="0"/>
          <w:bCs w:val="0"/>
          <w:i w:val="0"/>
          <w:iCs w:val="0"/>
          <w:sz w:val="22"/>
          <w:szCs w:val="22"/>
          <w:rtl w:val="0"/>
        </w:rPr>
        <w:t xml:space="preserve">Use this template for NYCEDC staff, elected officials, and community boards:</w:t>
      </w:r>
      <w:r w:rsidDel="00000000" w:rsidR="00000000" w:rsidRPr="00000000">
        <w:rPr>
          <w:rtl w:val="0"/>
        </w:rPr>
      </w:r>
    </w:p>
    <w:tbl>
      <w:tblPr>
        <w:tblStyle w:val="Table4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3e5f5" w:val="clear"/>
          </w:tcPr>
          <w:p w:rsidR="00000000" w:rsidDel="00000000" w:rsidP="00000000" w:rsidRDefault="00000000" w:rsidRPr="00000000" w14:paraId="00000427">
            <w:pPr>
              <w:spacing w:after="0" w:lineRule="auto"/>
              <w:rPr/>
            </w:pPr>
            <w:r w:rsidDel="00000000" w:rsidR="00000000" w:rsidRPr="00000000">
              <w:rPr>
                <w:b w:val="1"/>
                <w:bCs w:val="1"/>
                <w:sz w:val="19"/>
                <w:szCs w:val="19"/>
                <w:rtl w:val="0"/>
              </w:rPr>
              <w:t xml:space="preserve">Summary Template:  </w:t>
            </w:r>
            <w:r w:rsidDel="00000000" w:rsidR="00000000" w:rsidRPr="00000000">
              <w:rPr>
                <w:sz w:val="19"/>
                <w:szCs w:val="19"/>
                <w:rtl w:val="0"/>
              </w:rPr>
              <w:t xml:space="preserve">"Subsidizing [STORE NAME], a [store type] at [address] in Hunts Point, with a [rent subsidy / tax break] of $[AMOUNT] per year is projected to reduce consumer prices by approximately [X]%, generating an estimated welfare gain of $[ΔCS] per year for the [N] households in Bronx Community District 2. Low-income households (earning below $25,000/year) capture approximately [Y]% of this benefit. The most cost-effective store — generating $[ΔCS*] in welfare per dollar spent — is [STORE NAME], which is estimated to benefit [Z] low-income households directly."</w:t>
            </w:r>
            <w:r w:rsidDel="00000000" w:rsidR="00000000" w:rsidRPr="00000000">
              <w:rPr>
                <w:rtl w:val="0"/>
              </w:rPr>
            </w:r>
          </w:p>
        </w:tc>
      </w:tr>
    </w:tbl>
    <w:p w:rsidR="00000000" w:rsidDel="00000000" w:rsidP="00000000" w:rsidRDefault="00000000" w:rsidRPr="00000000" w14:paraId="00000428">
      <w:pPr>
        <w:spacing w:after="80" w:lineRule="auto"/>
        <w:rPr/>
      </w:pPr>
      <w:r w:rsidDel="00000000" w:rsidR="00000000" w:rsidRPr="00000000">
        <w:rPr>
          <w:rtl w:val="0"/>
        </w:rPr>
      </w:r>
    </w:p>
    <w:p w:rsidR="00000000" w:rsidDel="00000000" w:rsidP="00000000" w:rsidRDefault="00000000" w:rsidRPr="00000000" w14:paraId="00000429">
      <w:pPr>
        <w:pStyle w:val="Heading2"/>
        <w:spacing w:after="80" w:before="280" w:lineRule="auto"/>
        <w:rPr/>
      </w:pPr>
      <w:r w:rsidDel="00000000" w:rsidR="00000000" w:rsidRPr="00000000">
        <w:rPr>
          <w:rtl w:val="0"/>
        </w:rPr>
        <w:t xml:space="preserve">E.3  Instrument Selection Flowchart</w:t>
      </w:r>
    </w:p>
    <w:p w:rsidR="00000000" w:rsidDel="00000000" w:rsidP="00000000" w:rsidRDefault="00000000" w:rsidRPr="00000000" w14:paraId="0000042A">
      <w:pPr>
        <w:spacing w:after="120" w:lineRule="auto"/>
        <w:rPr/>
      </w:pPr>
      <w:r w:rsidDel="00000000" w:rsidR="00000000" w:rsidRPr="00000000">
        <w:rPr>
          <w:b w:val="0"/>
          <w:bCs w:val="0"/>
          <w:i w:val="0"/>
          <w:iCs w:val="0"/>
          <w:sz w:val="22"/>
          <w:szCs w:val="22"/>
          <w:rtl w:val="0"/>
        </w:rPr>
        <w:t xml:space="preserve">Use this to decide which subsidy instrument to apply before running the model:</w:t>
      </w:r>
      <w:r w:rsidDel="00000000" w:rsidR="00000000" w:rsidRPr="00000000">
        <w:rPr>
          <w:rtl w:val="0"/>
        </w:rPr>
      </w:r>
    </w:p>
    <w:p w:rsidR="00000000" w:rsidDel="00000000" w:rsidP="00000000" w:rsidRDefault="00000000" w:rsidRPr="00000000" w14:paraId="0000042B">
      <w:pPr>
        <w:spacing w:after="120" w:lineRule="auto"/>
        <w:ind w:left="432" w:firstLine="0"/>
        <w:rPr/>
      </w:pPr>
      <w:r w:rsidDel="00000000" w:rsidR="00000000" w:rsidRPr="00000000">
        <w:rPr>
          <w:sz w:val="20"/>
          <w:szCs w:val="20"/>
          <w:rtl w:val="0"/>
        </w:rPr>
        <w:t xml:space="preserve">1.  Does the store lease (not own) its space?</w:t>
        <w:br w:type="textWrapping"/>
        <w:t xml:space="preserve">   YES → Use Rent Subsidy (Instrument 2). Data needed: NYC ACRIS lease amount (Rent_j).</w:t>
        <w:br w:type="textWrapping"/>
        <w:t xml:space="preserve">   NO  → Continue.</w:t>
      </w:r>
      <w:r w:rsidDel="00000000" w:rsidR="00000000" w:rsidRPr="00000000">
        <w:rPr>
          <w:rtl w:val="0"/>
        </w:rPr>
      </w:r>
    </w:p>
    <w:p w:rsidR="00000000" w:rsidDel="00000000" w:rsidP="00000000" w:rsidRDefault="00000000" w:rsidRPr="00000000" w14:paraId="0000042C">
      <w:pPr>
        <w:spacing w:after="120" w:lineRule="auto"/>
        <w:ind w:left="432" w:firstLine="0"/>
        <w:rPr/>
      </w:pPr>
      <w:r w:rsidDel="00000000" w:rsidR="00000000" w:rsidRPr="00000000">
        <w:rPr>
          <w:sz w:val="20"/>
          <w:szCs w:val="20"/>
          <w:rtl w:val="0"/>
        </w:rPr>
        <w:t xml:space="preserve">2.  Does the store own its property and pay significant property tax?</w:t>
        <w:br w:type="textWrapping"/>
        <w:t xml:space="preserve">   YES → Use Tax Break (Instrument 1). Data needed: NYC NYCDB annual tax bill (Tax_j).</w:t>
        <w:br w:type="textWrapping"/>
        <w:t xml:space="preserve">   NO  → Explore hybrid instruments or reconsider eligibility.</w:t>
      </w:r>
      <w:r w:rsidDel="00000000" w:rsidR="00000000" w:rsidRPr="00000000">
        <w:rPr>
          <w:rtl w:val="0"/>
        </w:rPr>
      </w:r>
    </w:p>
    <w:p w:rsidR="00000000" w:rsidDel="00000000" w:rsidP="00000000" w:rsidRDefault="00000000" w:rsidRPr="00000000" w14:paraId="0000042D">
      <w:pPr>
        <w:spacing w:after="120" w:lineRule="auto"/>
        <w:ind w:left="432" w:firstLine="0"/>
        <w:rPr/>
      </w:pPr>
      <w:r w:rsidDel="00000000" w:rsidR="00000000" w:rsidRPr="00000000">
        <w:rPr>
          <w:sz w:val="20"/>
          <w:szCs w:val="20"/>
          <w:rtl w:val="0"/>
        </w:rPr>
        <w:t xml:space="preserve">3.  Note: both instruments use the same model equation: Δp_j = −θ_j · s / Q_j.</w:t>
        <w:br w:type="textWrapping"/>
        <w:t xml:space="preserve">The only difference is which data you use to set the maximum value of s.</w:t>
      </w:r>
      <w:r w:rsidDel="00000000" w:rsidR="00000000" w:rsidRPr="00000000">
        <w:rPr>
          <w:rtl w:val="0"/>
        </w:rPr>
      </w:r>
    </w:p>
    <w:p w:rsidR="00000000" w:rsidDel="00000000" w:rsidP="00000000" w:rsidRDefault="00000000" w:rsidRPr="00000000" w14:paraId="0000042E">
      <w:pPr>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spacing w:after="80" w:before="280" w:lineRule="auto"/>
        <w:rPr/>
      </w:pPr>
      <w:r w:rsidDel="00000000" w:rsidR="00000000" w:rsidRPr="00000000">
        <w:rPr>
          <w:rtl w:val="0"/>
        </w:rPr>
        <w:t xml:space="preserve">Appendix F: Complete Data and Parameter Reference Table</w:t>
      </w:r>
    </w:p>
    <w:p w:rsidR="00000000" w:rsidDel="00000000" w:rsidP="00000000" w:rsidRDefault="00000000" w:rsidRPr="00000000" w14:paraId="00000430">
      <w:pPr>
        <w:spacing w:after="120" w:lineRule="auto"/>
        <w:rPr/>
      </w:pPr>
      <w:r w:rsidDel="00000000" w:rsidR="00000000" w:rsidRPr="00000000">
        <w:rPr>
          <w:b w:val="0"/>
          <w:bCs w:val="0"/>
          <w:i w:val="0"/>
          <w:iCs w:val="0"/>
          <w:sz w:val="22"/>
          <w:szCs w:val="22"/>
          <w:rtl w:val="0"/>
        </w:rPr>
        <w:t xml:space="preserve">Every symbol used in the model is listed below with its type, the equation section where it first appears, and the specific dataset or estimation method needed to obtain it. Green = parameter (estimated from data). Orange = dataset (directly observed). Purple = decision variable (set by city).</w:t>
      </w:r>
      <w:r w:rsidDel="00000000" w:rsidR="00000000" w:rsidRPr="00000000">
        <w:rPr>
          <w:rtl w:val="0"/>
        </w:rPr>
      </w:r>
    </w:p>
    <w:tbl>
      <w:tblPr>
        <w:tblStyle w:val="Table5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Pr>
          <w:p w:rsidR="00000000" w:rsidDel="00000000" w:rsidP="00000000" w:rsidRDefault="00000000" w:rsidRPr="00000000" w14:paraId="00000431">
            <w:pPr>
              <w:rPr/>
            </w:pPr>
            <w:r w:rsidDel="00000000" w:rsidR="00000000" w:rsidRPr="00000000">
              <w:rPr>
                <w:b w:val="1"/>
                <w:bCs w:val="1"/>
                <w:color w:val="ffffff"/>
                <w:sz w:val="17"/>
                <w:szCs w:val="17"/>
                <w:rtl w:val="0"/>
              </w:rPr>
              <w:t xml:space="preserve">Symbol</w:t>
            </w:r>
            <w:r w:rsidDel="00000000" w:rsidR="00000000" w:rsidRPr="00000000">
              <w:rPr>
                <w:rtl w:val="0"/>
              </w:rPr>
            </w:r>
          </w:p>
        </w:tc>
        <w:tc>
          <w:tcPr>
            <w:shd w:fill="1f4e79" w:val="clear"/>
          </w:tcPr>
          <w:p w:rsidR="00000000" w:rsidDel="00000000" w:rsidP="00000000" w:rsidRDefault="00000000" w:rsidRPr="00000000" w14:paraId="00000432">
            <w:pPr>
              <w:rPr/>
            </w:pPr>
            <w:r w:rsidDel="00000000" w:rsidR="00000000" w:rsidRPr="00000000">
              <w:rPr>
                <w:b w:val="1"/>
                <w:bCs w:val="1"/>
                <w:color w:val="ffffff"/>
                <w:sz w:val="17"/>
                <w:szCs w:val="17"/>
                <w:rtl w:val="0"/>
              </w:rPr>
              <w:t xml:space="preserve">Term</w:t>
            </w:r>
            <w:r w:rsidDel="00000000" w:rsidR="00000000" w:rsidRPr="00000000">
              <w:rPr>
                <w:rtl w:val="0"/>
              </w:rPr>
            </w:r>
          </w:p>
        </w:tc>
        <w:tc>
          <w:tcPr>
            <w:shd w:fill="1f4e79" w:val="clear"/>
          </w:tcPr>
          <w:p w:rsidR="00000000" w:rsidDel="00000000" w:rsidP="00000000" w:rsidRDefault="00000000" w:rsidRPr="00000000" w14:paraId="00000433">
            <w:pPr>
              <w:rPr/>
            </w:pPr>
            <w:r w:rsidDel="00000000" w:rsidR="00000000" w:rsidRPr="00000000">
              <w:rPr>
                <w:b w:val="1"/>
                <w:bCs w:val="1"/>
                <w:color w:val="ffffff"/>
                <w:sz w:val="17"/>
                <w:szCs w:val="17"/>
                <w:rtl w:val="0"/>
              </w:rPr>
              <w:t xml:space="preserve">Section</w:t>
            </w:r>
            <w:r w:rsidDel="00000000" w:rsidR="00000000" w:rsidRPr="00000000">
              <w:rPr>
                <w:rtl w:val="0"/>
              </w:rPr>
            </w:r>
          </w:p>
        </w:tc>
        <w:tc>
          <w:tcPr>
            <w:shd w:fill="1f4e79" w:val="clear"/>
          </w:tcPr>
          <w:p w:rsidR="00000000" w:rsidDel="00000000" w:rsidP="00000000" w:rsidRDefault="00000000" w:rsidRPr="00000000" w14:paraId="00000434">
            <w:pPr>
              <w:rPr/>
            </w:pPr>
            <w:r w:rsidDel="00000000" w:rsidR="00000000" w:rsidRPr="00000000">
              <w:rPr>
                <w:b w:val="1"/>
                <w:bCs w:val="1"/>
                <w:color w:val="ffffff"/>
                <w:sz w:val="17"/>
                <w:szCs w:val="17"/>
                <w:rtl w:val="0"/>
              </w:rPr>
              <w:t xml:space="preserve">Type</w:t>
            </w:r>
            <w:r w:rsidDel="00000000" w:rsidR="00000000" w:rsidRPr="00000000">
              <w:rPr>
                <w:rtl w:val="0"/>
              </w:rPr>
            </w:r>
          </w:p>
        </w:tc>
        <w:tc>
          <w:tcPr>
            <w:shd w:fill="1f4e79" w:val="clear"/>
          </w:tcPr>
          <w:p w:rsidR="00000000" w:rsidDel="00000000" w:rsidP="00000000" w:rsidRDefault="00000000" w:rsidRPr="00000000" w14:paraId="00000435">
            <w:pPr>
              <w:rPr/>
            </w:pPr>
            <w:r w:rsidDel="00000000" w:rsidR="00000000" w:rsidRPr="00000000">
              <w:rPr>
                <w:b w:val="1"/>
                <w:bCs w:val="1"/>
                <w:color w:val="ffffff"/>
                <w:sz w:val="17"/>
                <w:szCs w:val="17"/>
                <w:rtl w:val="0"/>
              </w:rPr>
              <w:t xml:space="preserve">Specific data needed</w:t>
            </w:r>
            <w:r w:rsidDel="00000000" w:rsidR="00000000" w:rsidRPr="00000000">
              <w:rPr>
                <w:rtl w:val="0"/>
              </w:rPr>
            </w:r>
          </w:p>
        </w:tc>
        <w:tc>
          <w:tcPr>
            <w:shd w:fill="1f4e79" w:val="clear"/>
          </w:tcPr>
          <w:p w:rsidR="00000000" w:rsidDel="00000000" w:rsidP="00000000" w:rsidRDefault="00000000" w:rsidRPr="00000000" w14:paraId="00000436">
            <w:pPr>
              <w:rPr/>
            </w:pPr>
            <w:r w:rsidDel="00000000" w:rsidR="00000000" w:rsidRPr="00000000">
              <w:rPr>
                <w:b w:val="1"/>
                <w:bCs w:val="1"/>
                <w:color w:val="ffffff"/>
                <w:sz w:val="17"/>
                <w:szCs w:val="17"/>
                <w:rtl w:val="0"/>
              </w:rPr>
              <w:t xml:space="preserve">Source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37">
            <w:pPr>
              <w:rPr/>
            </w:pPr>
            <w:r w:rsidDel="00000000" w:rsidR="00000000" w:rsidRPr="00000000">
              <w:rPr>
                <w:sz w:val="17"/>
                <w:szCs w:val="17"/>
                <w:rtl w:val="0"/>
              </w:rPr>
              <w:t xml:space="preserve">q_j</w:t>
            </w:r>
            <w:r w:rsidDel="00000000" w:rsidR="00000000" w:rsidRPr="00000000">
              <w:rPr>
                <w:rtl w:val="0"/>
              </w:rPr>
            </w:r>
          </w:p>
        </w:tc>
        <w:tc>
          <w:tcPr>
            <w:shd w:fill="ebf3fa" w:val="clear"/>
          </w:tcPr>
          <w:p w:rsidR="00000000" w:rsidDel="00000000" w:rsidP="00000000" w:rsidRDefault="00000000" w:rsidRPr="00000000" w14:paraId="00000438">
            <w:pPr>
              <w:rPr/>
            </w:pPr>
            <w:r w:rsidDel="00000000" w:rsidR="00000000" w:rsidRPr="00000000">
              <w:rPr>
                <w:sz w:val="17"/>
                <w:szCs w:val="17"/>
                <w:rtl w:val="0"/>
              </w:rPr>
              <w:t xml:space="preserve">Quality index</w:t>
            </w:r>
            <w:r w:rsidDel="00000000" w:rsidR="00000000" w:rsidRPr="00000000">
              <w:rPr>
                <w:rtl w:val="0"/>
              </w:rPr>
            </w:r>
          </w:p>
        </w:tc>
        <w:tc>
          <w:tcPr>
            <w:shd w:fill="ebf3fa" w:val="clear"/>
          </w:tcPr>
          <w:p w:rsidR="00000000" w:rsidDel="00000000" w:rsidP="00000000" w:rsidRDefault="00000000" w:rsidRPr="00000000" w14:paraId="00000439">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43A">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3B">
            <w:pPr>
              <w:rPr/>
            </w:pPr>
            <w:r w:rsidDel="00000000" w:rsidR="00000000" w:rsidRPr="00000000">
              <w:rPr>
                <w:sz w:val="17"/>
                <w:szCs w:val="17"/>
                <w:rtl w:val="0"/>
              </w:rPr>
              <w:t xml:space="preserve">Store type classification; sq footage</w:t>
            </w:r>
            <w:r w:rsidDel="00000000" w:rsidR="00000000" w:rsidRPr="00000000">
              <w:rPr>
                <w:rtl w:val="0"/>
              </w:rPr>
            </w:r>
          </w:p>
        </w:tc>
        <w:tc>
          <w:tcPr>
            <w:shd w:fill="ebf3fa" w:val="clear"/>
          </w:tcPr>
          <w:p w:rsidR="00000000" w:rsidDel="00000000" w:rsidP="00000000" w:rsidRDefault="00000000" w:rsidRPr="00000000" w14:paraId="0000043C">
            <w:pPr>
              <w:rPr/>
            </w:pPr>
            <w:r w:rsidDel="00000000" w:rsidR="00000000" w:rsidRPr="00000000">
              <w:rPr>
                <w:sz w:val="17"/>
                <w:szCs w:val="17"/>
                <w:rtl w:val="0"/>
              </w:rPr>
              <w:t xml:space="preserve">NYC DOHMH + SNAP locator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D">
            <w:pPr>
              <w:rPr/>
            </w:pPr>
            <w:r w:rsidDel="00000000" w:rsidR="00000000" w:rsidRPr="00000000">
              <w:rPr>
                <w:sz w:val="17"/>
                <w:szCs w:val="17"/>
                <w:rtl w:val="0"/>
              </w:rPr>
              <w:t xml:space="preserve">v_j</w:t>
            </w:r>
            <w:r w:rsidDel="00000000" w:rsidR="00000000" w:rsidRPr="00000000">
              <w:rPr>
                <w:rtl w:val="0"/>
              </w:rPr>
            </w:r>
          </w:p>
        </w:tc>
        <w:tc>
          <w:tcPr>
            <w:shd w:fill="ffffff" w:val="clear"/>
          </w:tcPr>
          <w:p w:rsidR="00000000" w:rsidDel="00000000" w:rsidP="00000000" w:rsidRDefault="00000000" w:rsidRPr="00000000" w14:paraId="0000043E">
            <w:pPr>
              <w:rPr/>
            </w:pPr>
            <w:r w:rsidDel="00000000" w:rsidR="00000000" w:rsidRPr="00000000">
              <w:rPr>
                <w:sz w:val="17"/>
                <w:szCs w:val="17"/>
                <w:rtl w:val="0"/>
              </w:rPr>
              <w:t xml:space="preserve">Variety index</w:t>
            </w:r>
            <w:r w:rsidDel="00000000" w:rsidR="00000000" w:rsidRPr="00000000">
              <w:rPr>
                <w:rtl w:val="0"/>
              </w:rPr>
            </w:r>
          </w:p>
        </w:tc>
        <w:tc>
          <w:tcPr>
            <w:shd w:fill="ffffff" w:val="clear"/>
          </w:tcPr>
          <w:p w:rsidR="00000000" w:rsidDel="00000000" w:rsidP="00000000" w:rsidRDefault="00000000" w:rsidRPr="00000000" w14:paraId="0000043F">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440">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441">
            <w:pPr>
              <w:rPr/>
            </w:pPr>
            <w:r w:rsidDel="00000000" w:rsidR="00000000" w:rsidRPr="00000000">
              <w:rPr>
                <w:sz w:val="17"/>
                <w:szCs w:val="17"/>
                <w:rtl w:val="0"/>
              </w:rPr>
              <w:t xml:space="preserve">Store type; IBISWorld avg SKU by type</w:t>
            </w:r>
            <w:r w:rsidDel="00000000" w:rsidR="00000000" w:rsidRPr="00000000">
              <w:rPr>
                <w:rtl w:val="0"/>
              </w:rPr>
            </w:r>
          </w:p>
        </w:tc>
        <w:tc>
          <w:tcPr>
            <w:shd w:fill="ffffff" w:val="clear"/>
          </w:tcPr>
          <w:p w:rsidR="00000000" w:rsidDel="00000000" w:rsidP="00000000" w:rsidRDefault="00000000" w:rsidRPr="00000000" w14:paraId="00000442">
            <w:pPr>
              <w:rPr/>
            </w:pPr>
            <w:r w:rsidDel="00000000" w:rsidR="00000000" w:rsidRPr="00000000">
              <w:rPr>
                <w:sz w:val="17"/>
                <w:szCs w:val="17"/>
                <w:rtl w:val="0"/>
              </w:rPr>
              <w:t xml:space="preserve">NYC DOHMH; IBISWorld</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43">
            <w:pPr>
              <w:rPr/>
            </w:pPr>
            <w:r w:rsidDel="00000000" w:rsidR="00000000" w:rsidRPr="00000000">
              <w:rPr>
                <w:sz w:val="17"/>
                <w:szCs w:val="17"/>
                <w:rtl w:val="0"/>
              </w:rPr>
              <w:t xml:space="preserve">p_j</w:t>
            </w:r>
            <w:r w:rsidDel="00000000" w:rsidR="00000000" w:rsidRPr="00000000">
              <w:rPr>
                <w:rtl w:val="0"/>
              </w:rPr>
            </w:r>
          </w:p>
        </w:tc>
        <w:tc>
          <w:tcPr>
            <w:shd w:fill="ebf3fa" w:val="clear"/>
          </w:tcPr>
          <w:p w:rsidR="00000000" w:rsidDel="00000000" w:rsidP="00000000" w:rsidRDefault="00000000" w:rsidRPr="00000000" w14:paraId="00000444">
            <w:pPr>
              <w:rPr/>
            </w:pPr>
            <w:r w:rsidDel="00000000" w:rsidR="00000000" w:rsidRPr="00000000">
              <w:rPr>
                <w:sz w:val="17"/>
                <w:szCs w:val="17"/>
                <w:rtl w:val="0"/>
              </w:rPr>
              <w:t xml:space="preserve">Baseline price level</w:t>
            </w:r>
            <w:r w:rsidDel="00000000" w:rsidR="00000000" w:rsidRPr="00000000">
              <w:rPr>
                <w:rtl w:val="0"/>
              </w:rPr>
            </w:r>
          </w:p>
        </w:tc>
        <w:tc>
          <w:tcPr>
            <w:shd w:fill="ebf3fa" w:val="clear"/>
          </w:tcPr>
          <w:p w:rsidR="00000000" w:rsidDel="00000000" w:rsidP="00000000" w:rsidRDefault="00000000" w:rsidRPr="00000000" w14:paraId="00000445">
            <w:pPr>
              <w:rPr/>
            </w:pPr>
            <w:r w:rsidDel="00000000" w:rsidR="00000000" w:rsidRPr="00000000">
              <w:rPr>
                <w:sz w:val="17"/>
                <w:szCs w:val="17"/>
                <w:rtl w:val="0"/>
              </w:rPr>
              <w:t xml:space="preserve">1.1.1 / 1.2.3</w:t>
            </w:r>
            <w:r w:rsidDel="00000000" w:rsidR="00000000" w:rsidRPr="00000000">
              <w:rPr>
                <w:rtl w:val="0"/>
              </w:rPr>
            </w:r>
          </w:p>
        </w:tc>
        <w:tc>
          <w:tcPr>
            <w:shd w:fill="ebf3fa" w:val="clear"/>
          </w:tcPr>
          <w:p w:rsidR="00000000" w:rsidDel="00000000" w:rsidP="00000000" w:rsidRDefault="00000000" w:rsidRPr="00000000" w14:paraId="00000446">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47">
            <w:pPr>
              <w:rPr/>
            </w:pPr>
            <w:r w:rsidDel="00000000" w:rsidR="00000000" w:rsidRPr="00000000">
              <w:rPr>
                <w:sz w:val="17"/>
                <w:szCs w:val="17"/>
                <w:rtl w:val="0"/>
              </w:rPr>
              <w:t xml:space="preserve">Revenue_j / Q_j (see 1.2.5)</w:t>
            </w:r>
            <w:r w:rsidDel="00000000" w:rsidR="00000000" w:rsidRPr="00000000">
              <w:rPr>
                <w:rtl w:val="0"/>
              </w:rPr>
            </w:r>
          </w:p>
        </w:tc>
        <w:tc>
          <w:tcPr>
            <w:shd w:fill="ebf3fa" w:val="clear"/>
          </w:tcPr>
          <w:p w:rsidR="00000000" w:rsidDel="00000000" w:rsidP="00000000" w:rsidRDefault="00000000" w:rsidRPr="00000000" w14:paraId="00000448">
            <w:pPr>
              <w:rPr/>
            </w:pPr>
            <w:r w:rsidDel="00000000" w:rsidR="00000000" w:rsidRPr="00000000">
              <w:rPr>
                <w:sz w:val="17"/>
                <w:szCs w:val="17"/>
                <w:rtl w:val="0"/>
              </w:rPr>
              <w:t xml:space="preserve">ReferenceUSA + BLS CPI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9">
            <w:pPr>
              <w:rPr/>
            </w:pPr>
            <w:r w:rsidDel="00000000" w:rsidR="00000000" w:rsidRPr="00000000">
              <w:rPr>
                <w:sz w:val="17"/>
                <w:szCs w:val="17"/>
                <w:rtl w:val="0"/>
              </w:rPr>
              <w:t xml:space="preserve">d_ij</w:t>
            </w:r>
            <w:r w:rsidDel="00000000" w:rsidR="00000000" w:rsidRPr="00000000">
              <w:rPr>
                <w:rtl w:val="0"/>
              </w:rPr>
            </w:r>
          </w:p>
        </w:tc>
        <w:tc>
          <w:tcPr>
            <w:shd w:fill="ffffff" w:val="clear"/>
          </w:tcPr>
          <w:p w:rsidR="00000000" w:rsidDel="00000000" w:rsidP="00000000" w:rsidRDefault="00000000" w:rsidRPr="00000000" w14:paraId="0000044A">
            <w:pPr>
              <w:rPr/>
            </w:pPr>
            <w:r w:rsidDel="00000000" w:rsidR="00000000" w:rsidRPr="00000000">
              <w:rPr>
                <w:sz w:val="17"/>
                <w:szCs w:val="17"/>
                <w:rtl w:val="0"/>
              </w:rPr>
              <w:t xml:space="preserve">Distance (min)</w:t>
            </w:r>
            <w:r w:rsidDel="00000000" w:rsidR="00000000" w:rsidRPr="00000000">
              <w:rPr>
                <w:rtl w:val="0"/>
              </w:rPr>
            </w:r>
          </w:p>
        </w:tc>
        <w:tc>
          <w:tcPr>
            <w:shd w:fill="ffffff" w:val="clear"/>
          </w:tcPr>
          <w:p w:rsidR="00000000" w:rsidDel="00000000" w:rsidP="00000000" w:rsidRDefault="00000000" w:rsidRPr="00000000" w14:paraId="0000044B">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44C">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44D">
            <w:pPr>
              <w:rPr/>
            </w:pPr>
            <w:r w:rsidDel="00000000" w:rsidR="00000000" w:rsidRPr="00000000">
              <w:rPr>
                <w:sz w:val="17"/>
                <w:szCs w:val="17"/>
                <w:rtl w:val="0"/>
              </w:rPr>
              <w:t xml:space="preserve">Walking minutes from tract centroid to store</w:t>
            </w:r>
            <w:r w:rsidDel="00000000" w:rsidR="00000000" w:rsidRPr="00000000">
              <w:rPr>
                <w:rtl w:val="0"/>
              </w:rPr>
            </w:r>
          </w:p>
        </w:tc>
        <w:tc>
          <w:tcPr>
            <w:shd w:fill="ffffff" w:val="clear"/>
          </w:tcPr>
          <w:p w:rsidR="00000000" w:rsidDel="00000000" w:rsidP="00000000" w:rsidRDefault="00000000" w:rsidRPr="00000000" w14:paraId="0000044E">
            <w:pPr>
              <w:rPr/>
            </w:pPr>
            <w:r w:rsidDel="00000000" w:rsidR="00000000" w:rsidRPr="00000000">
              <w:rPr>
                <w:sz w:val="17"/>
                <w:szCs w:val="17"/>
                <w:rtl w:val="0"/>
              </w:rPr>
              <w:t xml:space="preserve">OSMnx + Census TIGER</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4F">
            <w:pPr>
              <w:rPr/>
            </w:pPr>
            <w:r w:rsidDel="00000000" w:rsidR="00000000" w:rsidRPr="00000000">
              <w:rPr>
                <w:sz w:val="17"/>
                <w:szCs w:val="17"/>
                <w:rtl w:val="0"/>
              </w:rPr>
              <w:t xml:space="preserve">β_p_i</w:t>
            </w:r>
            <w:r w:rsidDel="00000000" w:rsidR="00000000" w:rsidRPr="00000000">
              <w:rPr>
                <w:rtl w:val="0"/>
              </w:rPr>
            </w:r>
          </w:p>
        </w:tc>
        <w:tc>
          <w:tcPr>
            <w:shd w:fill="ebf3fa" w:val="clear"/>
          </w:tcPr>
          <w:p w:rsidR="00000000" w:rsidDel="00000000" w:rsidP="00000000" w:rsidRDefault="00000000" w:rsidRPr="00000000" w14:paraId="00000450">
            <w:pPr>
              <w:rPr/>
            </w:pPr>
            <w:r w:rsidDel="00000000" w:rsidR="00000000" w:rsidRPr="00000000">
              <w:rPr>
                <w:sz w:val="17"/>
                <w:szCs w:val="17"/>
                <w:rtl w:val="0"/>
              </w:rPr>
              <w:t xml:space="preserve">Price sensitivity</w:t>
            </w:r>
            <w:r w:rsidDel="00000000" w:rsidR="00000000" w:rsidRPr="00000000">
              <w:rPr>
                <w:rtl w:val="0"/>
              </w:rPr>
            </w:r>
          </w:p>
        </w:tc>
        <w:tc>
          <w:tcPr>
            <w:shd w:fill="ebf3fa" w:val="clear"/>
          </w:tcPr>
          <w:p w:rsidR="00000000" w:rsidDel="00000000" w:rsidP="00000000" w:rsidRDefault="00000000" w:rsidRPr="00000000" w14:paraId="00000451">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452">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53">
            <w:pPr>
              <w:rPr/>
            </w:pPr>
            <w:r w:rsidDel="00000000" w:rsidR="00000000" w:rsidRPr="00000000">
              <w:rPr>
                <w:sz w:val="17"/>
                <w:szCs w:val="17"/>
                <w:rtl w:val="0"/>
              </w:rPr>
              <w:t xml:space="preserve">Allcott et al. Table IV; scaled by ACS income</w:t>
            </w:r>
            <w:r w:rsidDel="00000000" w:rsidR="00000000" w:rsidRPr="00000000">
              <w:rPr>
                <w:rtl w:val="0"/>
              </w:rPr>
            </w:r>
          </w:p>
        </w:tc>
        <w:tc>
          <w:tcPr>
            <w:shd w:fill="ebf3fa" w:val="clear"/>
          </w:tcPr>
          <w:p w:rsidR="00000000" w:rsidDel="00000000" w:rsidP="00000000" w:rsidRDefault="00000000" w:rsidRPr="00000000" w14:paraId="00000454">
            <w:pPr>
              <w:rPr/>
            </w:pPr>
            <w:r w:rsidDel="00000000" w:rsidR="00000000" w:rsidRPr="00000000">
              <w:rPr>
                <w:sz w:val="17"/>
                <w:szCs w:val="17"/>
                <w:rtl w:val="0"/>
              </w:rPr>
              <w:t xml:space="preserve">Allcott et al. (2019)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5">
            <w:pPr>
              <w:rPr/>
            </w:pPr>
            <w:r w:rsidDel="00000000" w:rsidR="00000000" w:rsidRPr="00000000">
              <w:rPr>
                <w:sz w:val="17"/>
                <w:szCs w:val="17"/>
                <w:rtl w:val="0"/>
              </w:rPr>
              <w:t xml:space="preserve">β_d_i</w:t>
            </w:r>
            <w:r w:rsidDel="00000000" w:rsidR="00000000" w:rsidRPr="00000000">
              <w:rPr>
                <w:rtl w:val="0"/>
              </w:rPr>
            </w:r>
          </w:p>
        </w:tc>
        <w:tc>
          <w:tcPr>
            <w:shd w:fill="ffffff" w:val="clear"/>
          </w:tcPr>
          <w:p w:rsidR="00000000" w:rsidDel="00000000" w:rsidP="00000000" w:rsidRDefault="00000000" w:rsidRPr="00000000" w14:paraId="00000456">
            <w:pPr>
              <w:rPr/>
            </w:pPr>
            <w:r w:rsidDel="00000000" w:rsidR="00000000" w:rsidRPr="00000000">
              <w:rPr>
                <w:sz w:val="17"/>
                <w:szCs w:val="17"/>
                <w:rtl w:val="0"/>
              </w:rPr>
              <w:t xml:space="preserve">Distance sensitivity</w:t>
            </w:r>
            <w:r w:rsidDel="00000000" w:rsidR="00000000" w:rsidRPr="00000000">
              <w:rPr>
                <w:rtl w:val="0"/>
              </w:rPr>
            </w:r>
          </w:p>
        </w:tc>
        <w:tc>
          <w:tcPr>
            <w:shd w:fill="ffffff" w:val="clear"/>
          </w:tcPr>
          <w:p w:rsidR="00000000" w:rsidDel="00000000" w:rsidP="00000000" w:rsidRDefault="00000000" w:rsidRPr="00000000" w14:paraId="00000457">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458">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59">
            <w:pPr>
              <w:rPr/>
            </w:pPr>
            <w:r w:rsidDel="00000000" w:rsidR="00000000" w:rsidRPr="00000000">
              <w:rPr>
                <w:sz w:val="17"/>
                <w:szCs w:val="17"/>
                <w:rtl w:val="0"/>
              </w:rPr>
              <w:t xml:space="preserve">Literature; scaled by ACS vehicle access (B08201)</w:t>
            </w:r>
            <w:r w:rsidDel="00000000" w:rsidR="00000000" w:rsidRPr="00000000">
              <w:rPr>
                <w:rtl w:val="0"/>
              </w:rPr>
            </w:r>
          </w:p>
        </w:tc>
        <w:tc>
          <w:tcPr>
            <w:shd w:fill="ffffff" w:val="clear"/>
          </w:tcPr>
          <w:p w:rsidR="00000000" w:rsidDel="00000000" w:rsidP="00000000" w:rsidRDefault="00000000" w:rsidRPr="00000000" w14:paraId="0000045A">
            <w:pPr>
              <w:rPr/>
            </w:pPr>
            <w:r w:rsidDel="00000000" w:rsidR="00000000" w:rsidRPr="00000000">
              <w:rPr>
                <w:sz w:val="17"/>
                <w:szCs w:val="17"/>
                <w:rtl w:val="0"/>
              </w:rPr>
              <w:t xml:space="preserve">Ben-Akiva &amp; Lerman (1985)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5B">
            <w:pPr>
              <w:rPr/>
            </w:pPr>
            <w:r w:rsidDel="00000000" w:rsidR="00000000" w:rsidRPr="00000000">
              <w:rPr>
                <w:sz w:val="17"/>
                <w:szCs w:val="17"/>
                <w:rtl w:val="0"/>
              </w:rPr>
              <w:t xml:space="preserve">β_q_i</w:t>
            </w:r>
            <w:r w:rsidDel="00000000" w:rsidR="00000000" w:rsidRPr="00000000">
              <w:rPr>
                <w:rtl w:val="0"/>
              </w:rPr>
            </w:r>
          </w:p>
        </w:tc>
        <w:tc>
          <w:tcPr>
            <w:shd w:fill="ebf3fa" w:val="clear"/>
          </w:tcPr>
          <w:p w:rsidR="00000000" w:rsidDel="00000000" w:rsidP="00000000" w:rsidRDefault="00000000" w:rsidRPr="00000000" w14:paraId="0000045C">
            <w:pPr>
              <w:rPr/>
            </w:pPr>
            <w:r w:rsidDel="00000000" w:rsidR="00000000" w:rsidRPr="00000000">
              <w:rPr>
                <w:sz w:val="17"/>
                <w:szCs w:val="17"/>
                <w:rtl w:val="0"/>
              </w:rPr>
              <w:t xml:space="preserve">Quality weight</w:t>
            </w:r>
            <w:r w:rsidDel="00000000" w:rsidR="00000000" w:rsidRPr="00000000">
              <w:rPr>
                <w:rtl w:val="0"/>
              </w:rPr>
            </w:r>
          </w:p>
        </w:tc>
        <w:tc>
          <w:tcPr>
            <w:shd w:fill="ebf3fa" w:val="clear"/>
          </w:tcPr>
          <w:p w:rsidR="00000000" w:rsidDel="00000000" w:rsidP="00000000" w:rsidRDefault="00000000" w:rsidRPr="00000000" w14:paraId="0000045D">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45E">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5F">
            <w:pPr>
              <w:rPr/>
            </w:pPr>
            <w:r w:rsidDel="00000000" w:rsidR="00000000" w:rsidRPr="00000000">
              <w:rPr>
                <w:sz w:val="17"/>
                <w:szCs w:val="17"/>
                <w:rtl w:val="0"/>
              </w:rPr>
              <w:t xml:space="preserve">Set = 1.0 for simplified model</w:t>
            </w:r>
            <w:r w:rsidDel="00000000" w:rsidR="00000000" w:rsidRPr="00000000">
              <w:rPr>
                <w:rtl w:val="0"/>
              </w:rPr>
            </w:r>
          </w:p>
        </w:tc>
        <w:tc>
          <w:tcPr>
            <w:shd w:fill="ebf3fa" w:val="clear"/>
          </w:tcPr>
          <w:p w:rsidR="00000000" w:rsidDel="00000000" w:rsidP="00000000" w:rsidRDefault="00000000" w:rsidRPr="00000000" w14:paraId="00000460">
            <w:pPr>
              <w:rPr/>
            </w:pPr>
            <w:r w:rsidDel="00000000" w:rsidR="00000000" w:rsidRPr="00000000">
              <w:rPr>
                <w:sz w:val="17"/>
                <w:szCs w:val="17"/>
                <w:rtl w:val="0"/>
              </w:rPr>
              <w:t xml:space="preserve">Handbury (2021)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1">
            <w:pPr>
              <w:rPr/>
            </w:pPr>
            <w:r w:rsidDel="00000000" w:rsidR="00000000" w:rsidRPr="00000000">
              <w:rPr>
                <w:sz w:val="17"/>
                <w:szCs w:val="17"/>
                <w:rtl w:val="0"/>
              </w:rPr>
              <w:t xml:space="preserve">β_v_i</w:t>
            </w:r>
            <w:r w:rsidDel="00000000" w:rsidR="00000000" w:rsidRPr="00000000">
              <w:rPr>
                <w:rtl w:val="0"/>
              </w:rPr>
            </w:r>
          </w:p>
        </w:tc>
        <w:tc>
          <w:tcPr>
            <w:shd w:fill="ffffff" w:val="clear"/>
          </w:tcPr>
          <w:p w:rsidR="00000000" w:rsidDel="00000000" w:rsidP="00000000" w:rsidRDefault="00000000" w:rsidRPr="00000000" w14:paraId="00000462">
            <w:pPr>
              <w:rPr/>
            </w:pPr>
            <w:r w:rsidDel="00000000" w:rsidR="00000000" w:rsidRPr="00000000">
              <w:rPr>
                <w:sz w:val="17"/>
                <w:szCs w:val="17"/>
                <w:rtl w:val="0"/>
              </w:rPr>
              <w:t xml:space="preserve">Variety weight</w:t>
            </w:r>
            <w:r w:rsidDel="00000000" w:rsidR="00000000" w:rsidRPr="00000000">
              <w:rPr>
                <w:rtl w:val="0"/>
              </w:rPr>
            </w:r>
          </w:p>
        </w:tc>
        <w:tc>
          <w:tcPr>
            <w:shd w:fill="ffffff" w:val="clear"/>
          </w:tcPr>
          <w:p w:rsidR="00000000" w:rsidDel="00000000" w:rsidP="00000000" w:rsidRDefault="00000000" w:rsidRPr="00000000" w14:paraId="00000463">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464">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65">
            <w:pPr>
              <w:rPr/>
            </w:pPr>
            <w:r w:rsidDel="00000000" w:rsidR="00000000" w:rsidRPr="00000000">
              <w:rPr>
                <w:sz w:val="17"/>
                <w:szCs w:val="17"/>
                <w:rtl w:val="0"/>
              </w:rPr>
              <w:t xml:space="preserve">Set = 1.0 for simplified model</w:t>
            </w:r>
            <w:r w:rsidDel="00000000" w:rsidR="00000000" w:rsidRPr="00000000">
              <w:rPr>
                <w:rtl w:val="0"/>
              </w:rPr>
            </w:r>
          </w:p>
        </w:tc>
        <w:tc>
          <w:tcPr>
            <w:shd w:fill="ffffff" w:val="clear"/>
          </w:tcPr>
          <w:p w:rsidR="00000000" w:rsidDel="00000000" w:rsidP="00000000" w:rsidRDefault="00000000" w:rsidRPr="00000000" w14:paraId="00000466">
            <w:pPr>
              <w:rPr/>
            </w:pPr>
            <w:r w:rsidDel="00000000" w:rsidR="00000000" w:rsidRPr="00000000">
              <w:rPr>
                <w:sz w:val="17"/>
                <w:szCs w:val="17"/>
                <w:rtl w:val="0"/>
              </w:rPr>
              <w:t xml:space="preserve">Handbury (2021)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67">
            <w:pPr>
              <w:rPr/>
            </w:pPr>
            <w:r w:rsidDel="00000000" w:rsidR="00000000" w:rsidRPr="00000000">
              <w:rPr>
                <w:sz w:val="17"/>
                <w:szCs w:val="17"/>
                <w:rtl w:val="0"/>
              </w:rPr>
              <w:t xml:space="preserve">μ_β</w:t>
            </w:r>
            <w:r w:rsidDel="00000000" w:rsidR="00000000" w:rsidRPr="00000000">
              <w:rPr>
                <w:rtl w:val="0"/>
              </w:rPr>
            </w:r>
          </w:p>
        </w:tc>
        <w:tc>
          <w:tcPr>
            <w:shd w:fill="ebf3fa" w:val="clear"/>
          </w:tcPr>
          <w:p w:rsidR="00000000" w:rsidDel="00000000" w:rsidP="00000000" w:rsidRDefault="00000000" w:rsidRPr="00000000" w14:paraId="00000468">
            <w:pPr>
              <w:rPr/>
            </w:pPr>
            <w:r w:rsidDel="00000000" w:rsidR="00000000" w:rsidRPr="00000000">
              <w:rPr>
                <w:sz w:val="17"/>
                <w:szCs w:val="17"/>
                <w:rtl w:val="0"/>
              </w:rPr>
              <w:t xml:space="preserve">Mean preference vector</w:t>
            </w:r>
            <w:r w:rsidDel="00000000" w:rsidR="00000000" w:rsidRPr="00000000">
              <w:rPr>
                <w:rtl w:val="0"/>
              </w:rPr>
            </w:r>
          </w:p>
        </w:tc>
        <w:tc>
          <w:tcPr>
            <w:shd w:fill="ebf3fa" w:val="clear"/>
          </w:tcPr>
          <w:p w:rsidR="00000000" w:rsidDel="00000000" w:rsidP="00000000" w:rsidRDefault="00000000" w:rsidRPr="00000000" w14:paraId="00000469">
            <w:pPr>
              <w:rPr/>
            </w:pPr>
            <w:r w:rsidDel="00000000" w:rsidR="00000000" w:rsidRPr="00000000">
              <w:rPr>
                <w:sz w:val="17"/>
                <w:szCs w:val="17"/>
                <w:rtl w:val="0"/>
              </w:rPr>
              <w:t xml:space="preserve">1.1.2</w:t>
            </w:r>
            <w:r w:rsidDel="00000000" w:rsidR="00000000" w:rsidRPr="00000000">
              <w:rPr>
                <w:rtl w:val="0"/>
              </w:rPr>
            </w:r>
          </w:p>
        </w:tc>
        <w:tc>
          <w:tcPr>
            <w:shd w:fill="ebf3fa" w:val="clear"/>
          </w:tcPr>
          <w:p w:rsidR="00000000" w:rsidDel="00000000" w:rsidP="00000000" w:rsidRDefault="00000000" w:rsidRPr="00000000" w14:paraId="0000046A">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6B">
            <w:pPr>
              <w:rPr/>
            </w:pPr>
            <w:r w:rsidDel="00000000" w:rsidR="00000000" w:rsidRPr="00000000">
              <w:rPr>
                <w:sz w:val="17"/>
                <w:szCs w:val="17"/>
                <w:rtl w:val="0"/>
              </w:rPr>
              <w:t xml:space="preserve">Weighted avg of group β values from literature</w:t>
            </w:r>
            <w:r w:rsidDel="00000000" w:rsidR="00000000" w:rsidRPr="00000000">
              <w:rPr>
                <w:rtl w:val="0"/>
              </w:rPr>
            </w:r>
          </w:p>
        </w:tc>
        <w:tc>
          <w:tcPr>
            <w:shd w:fill="ebf3fa" w:val="clear"/>
          </w:tcPr>
          <w:p w:rsidR="00000000" w:rsidDel="00000000" w:rsidP="00000000" w:rsidRDefault="00000000" w:rsidRPr="00000000" w14:paraId="0000046C">
            <w:pPr>
              <w:rPr/>
            </w:pPr>
            <w:r w:rsidDel="00000000" w:rsidR="00000000" w:rsidRPr="00000000">
              <w:rPr>
                <w:sz w:val="17"/>
                <w:szCs w:val="17"/>
                <w:rtl w:val="0"/>
              </w:rPr>
              <w:t xml:space="preserve">Allcott et al. (2019); Davis (2006)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D">
            <w:pPr>
              <w:rPr/>
            </w:pPr>
            <w:r w:rsidDel="00000000" w:rsidR="00000000" w:rsidRPr="00000000">
              <w:rPr>
                <w:sz w:val="17"/>
                <w:szCs w:val="17"/>
                <w:rtl w:val="0"/>
              </w:rPr>
              <w:t xml:space="preserve">Σ_β</w:t>
            </w:r>
            <w:r w:rsidDel="00000000" w:rsidR="00000000" w:rsidRPr="00000000">
              <w:rPr>
                <w:rtl w:val="0"/>
              </w:rPr>
            </w:r>
          </w:p>
        </w:tc>
        <w:tc>
          <w:tcPr>
            <w:shd w:fill="ffffff" w:val="clear"/>
          </w:tcPr>
          <w:p w:rsidR="00000000" w:rsidDel="00000000" w:rsidP="00000000" w:rsidRDefault="00000000" w:rsidRPr="00000000" w14:paraId="0000046E">
            <w:pPr>
              <w:rPr/>
            </w:pPr>
            <w:r w:rsidDel="00000000" w:rsidR="00000000" w:rsidRPr="00000000">
              <w:rPr>
                <w:sz w:val="17"/>
                <w:szCs w:val="17"/>
                <w:rtl w:val="0"/>
              </w:rPr>
              <w:t xml:space="preserve">Preference covariance</w:t>
            </w:r>
            <w:r w:rsidDel="00000000" w:rsidR="00000000" w:rsidRPr="00000000">
              <w:rPr>
                <w:rtl w:val="0"/>
              </w:rPr>
            </w:r>
          </w:p>
        </w:tc>
        <w:tc>
          <w:tcPr>
            <w:shd w:fill="ffffff" w:val="clear"/>
          </w:tcPr>
          <w:p w:rsidR="00000000" w:rsidDel="00000000" w:rsidP="00000000" w:rsidRDefault="00000000" w:rsidRPr="00000000" w14:paraId="0000046F">
            <w:pPr>
              <w:rPr/>
            </w:pPr>
            <w:r w:rsidDel="00000000" w:rsidR="00000000" w:rsidRPr="00000000">
              <w:rPr>
                <w:sz w:val="17"/>
                <w:szCs w:val="17"/>
                <w:rtl w:val="0"/>
              </w:rPr>
              <w:t xml:space="preserve">1.1.2</w:t>
            </w:r>
            <w:r w:rsidDel="00000000" w:rsidR="00000000" w:rsidRPr="00000000">
              <w:rPr>
                <w:rtl w:val="0"/>
              </w:rPr>
            </w:r>
          </w:p>
        </w:tc>
        <w:tc>
          <w:tcPr>
            <w:shd w:fill="ffffff" w:val="clear"/>
          </w:tcPr>
          <w:p w:rsidR="00000000" w:rsidDel="00000000" w:rsidP="00000000" w:rsidRDefault="00000000" w:rsidRPr="00000000" w14:paraId="00000470">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71">
            <w:pPr>
              <w:rPr/>
            </w:pPr>
            <w:r w:rsidDel="00000000" w:rsidR="00000000" w:rsidRPr="00000000">
              <w:rPr>
                <w:sz w:val="17"/>
                <w:szCs w:val="17"/>
                <w:rtl w:val="0"/>
              </w:rPr>
              <w:t xml:space="preserve">Set to diagonal for simplified model</w:t>
            </w:r>
            <w:r w:rsidDel="00000000" w:rsidR="00000000" w:rsidRPr="00000000">
              <w:rPr>
                <w:rtl w:val="0"/>
              </w:rPr>
            </w:r>
          </w:p>
        </w:tc>
        <w:tc>
          <w:tcPr>
            <w:shd w:fill="ffffff" w:val="clear"/>
          </w:tcPr>
          <w:p w:rsidR="00000000" w:rsidDel="00000000" w:rsidP="00000000" w:rsidRDefault="00000000" w:rsidRPr="00000000" w14:paraId="00000472">
            <w:pPr>
              <w:rPr/>
            </w:pPr>
            <w:r w:rsidDel="00000000" w:rsidR="00000000" w:rsidRPr="00000000">
              <w:rPr>
                <w:sz w:val="17"/>
                <w:szCs w:val="17"/>
                <w:rtl w:val="0"/>
              </w:rPr>
              <w:t xml:space="preserve">Train (2009) Ch. 6</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73">
            <w:pPr>
              <w:rPr/>
            </w:pPr>
            <w:r w:rsidDel="00000000" w:rsidR="00000000" w:rsidRPr="00000000">
              <w:rPr>
                <w:sz w:val="17"/>
                <w:szCs w:val="17"/>
                <w:rtl w:val="0"/>
              </w:rPr>
              <w:t xml:space="preserve">V_ij</w:t>
            </w:r>
            <w:r w:rsidDel="00000000" w:rsidR="00000000" w:rsidRPr="00000000">
              <w:rPr>
                <w:rtl w:val="0"/>
              </w:rPr>
            </w:r>
          </w:p>
        </w:tc>
        <w:tc>
          <w:tcPr>
            <w:shd w:fill="ebf3fa" w:val="clear"/>
          </w:tcPr>
          <w:p w:rsidR="00000000" w:rsidDel="00000000" w:rsidP="00000000" w:rsidRDefault="00000000" w:rsidRPr="00000000" w14:paraId="00000474">
            <w:pPr>
              <w:rPr/>
            </w:pPr>
            <w:r w:rsidDel="00000000" w:rsidR="00000000" w:rsidRPr="00000000">
              <w:rPr>
                <w:sz w:val="17"/>
                <w:szCs w:val="17"/>
                <w:rtl w:val="0"/>
              </w:rPr>
              <w:t xml:space="preserve">Systematic utility</w:t>
            </w:r>
            <w:r w:rsidDel="00000000" w:rsidR="00000000" w:rsidRPr="00000000">
              <w:rPr>
                <w:rtl w:val="0"/>
              </w:rPr>
            </w:r>
          </w:p>
        </w:tc>
        <w:tc>
          <w:tcPr>
            <w:shd w:fill="ebf3fa" w:val="clear"/>
          </w:tcPr>
          <w:p w:rsidR="00000000" w:rsidDel="00000000" w:rsidP="00000000" w:rsidRDefault="00000000" w:rsidRPr="00000000" w14:paraId="00000475">
            <w:pPr>
              <w:rPr/>
            </w:pPr>
            <w:r w:rsidDel="00000000" w:rsidR="00000000" w:rsidRPr="00000000">
              <w:rPr>
                <w:sz w:val="17"/>
                <w:szCs w:val="17"/>
                <w:rtl w:val="0"/>
              </w:rPr>
              <w:t xml:space="preserve">1.1.3</w:t>
            </w:r>
            <w:r w:rsidDel="00000000" w:rsidR="00000000" w:rsidRPr="00000000">
              <w:rPr>
                <w:rtl w:val="0"/>
              </w:rPr>
            </w:r>
          </w:p>
        </w:tc>
        <w:tc>
          <w:tcPr>
            <w:shd w:fill="ebf3fa" w:val="clear"/>
          </w:tcPr>
          <w:p w:rsidR="00000000" w:rsidDel="00000000" w:rsidP="00000000" w:rsidRDefault="00000000" w:rsidRPr="00000000" w14:paraId="00000476">
            <w:pPr>
              <w:rPr/>
            </w:pPr>
            <w:r w:rsidDel="00000000" w:rsidR="00000000" w:rsidRPr="00000000">
              <w:rPr>
                <w:sz w:val="17"/>
                <w:szCs w:val="17"/>
                <w:rtl w:val="0"/>
              </w:rPr>
              <w:t xml:space="preserve">Derived</w:t>
            </w:r>
            <w:r w:rsidDel="00000000" w:rsidR="00000000" w:rsidRPr="00000000">
              <w:rPr>
                <w:rtl w:val="0"/>
              </w:rPr>
            </w:r>
          </w:p>
        </w:tc>
        <w:tc>
          <w:tcPr>
            <w:shd w:fill="ebf3fa" w:val="clear"/>
          </w:tcPr>
          <w:p w:rsidR="00000000" w:rsidDel="00000000" w:rsidP="00000000" w:rsidRDefault="00000000" w:rsidRPr="00000000" w14:paraId="00000477">
            <w:pPr>
              <w:rPr/>
            </w:pPr>
            <w:r w:rsidDel="00000000" w:rsidR="00000000" w:rsidRPr="00000000">
              <w:rPr>
                <w:sz w:val="17"/>
                <w:szCs w:val="17"/>
                <w:rtl w:val="0"/>
              </w:rPr>
              <w:t xml:space="preserve">Computed from β_i and store attributes</w:t>
            </w:r>
            <w:r w:rsidDel="00000000" w:rsidR="00000000" w:rsidRPr="00000000">
              <w:rPr>
                <w:rtl w:val="0"/>
              </w:rPr>
            </w:r>
          </w:p>
        </w:tc>
        <w:tc>
          <w:tcPr>
            <w:shd w:fill="ebf3fa" w:val="clear"/>
          </w:tcPr>
          <w:p w:rsidR="00000000" w:rsidDel="00000000" w:rsidP="00000000" w:rsidRDefault="00000000" w:rsidRPr="00000000" w14:paraId="00000478">
            <w:pPr>
              <w:rPr/>
            </w:pPr>
            <w:r w:rsidDel="00000000" w:rsidR="00000000" w:rsidRPr="00000000">
              <w:rPr>
                <w:sz w:val="17"/>
                <w:szCs w:val="17"/>
                <w:rtl w:val="0"/>
              </w:rPr>
              <w:t xml:space="preserve">Equation 1.1.3b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9">
            <w:pPr>
              <w:rPr/>
            </w:pPr>
            <w:r w:rsidDel="00000000" w:rsidR="00000000" w:rsidRPr="00000000">
              <w:rPr>
                <w:sz w:val="17"/>
                <w:szCs w:val="17"/>
                <w:rtl w:val="0"/>
              </w:rPr>
              <w:t xml:space="preserve">S_j</w:t>
            </w:r>
            <w:r w:rsidDel="00000000" w:rsidR="00000000" w:rsidRPr="00000000">
              <w:rPr>
                <w:rtl w:val="0"/>
              </w:rPr>
            </w:r>
          </w:p>
        </w:tc>
        <w:tc>
          <w:tcPr>
            <w:shd w:fill="ffffff" w:val="clear"/>
          </w:tcPr>
          <w:p w:rsidR="00000000" w:rsidDel="00000000" w:rsidP="00000000" w:rsidRDefault="00000000" w:rsidRPr="00000000" w14:paraId="0000047A">
            <w:pPr>
              <w:rPr/>
            </w:pPr>
            <w:r w:rsidDel="00000000" w:rsidR="00000000" w:rsidRPr="00000000">
              <w:rPr>
                <w:sz w:val="17"/>
                <w:szCs w:val="17"/>
                <w:rtl w:val="0"/>
              </w:rPr>
              <w:t xml:space="preserve">Market share</w:t>
            </w:r>
            <w:r w:rsidDel="00000000" w:rsidR="00000000" w:rsidRPr="00000000">
              <w:rPr>
                <w:rtl w:val="0"/>
              </w:rPr>
            </w:r>
          </w:p>
        </w:tc>
        <w:tc>
          <w:tcPr>
            <w:shd w:fill="ffffff" w:val="clear"/>
          </w:tcPr>
          <w:p w:rsidR="00000000" w:rsidDel="00000000" w:rsidP="00000000" w:rsidRDefault="00000000" w:rsidRPr="00000000" w14:paraId="0000047B">
            <w:pPr>
              <w:rPr/>
            </w:pPr>
            <w:r w:rsidDel="00000000" w:rsidR="00000000" w:rsidRPr="00000000">
              <w:rPr>
                <w:sz w:val="17"/>
                <w:szCs w:val="17"/>
                <w:rtl w:val="0"/>
              </w:rPr>
              <w:t xml:space="preserve">1.1.4</w:t>
            </w:r>
            <w:r w:rsidDel="00000000" w:rsidR="00000000" w:rsidRPr="00000000">
              <w:rPr>
                <w:rtl w:val="0"/>
              </w:rPr>
            </w:r>
          </w:p>
        </w:tc>
        <w:tc>
          <w:tcPr>
            <w:shd w:fill="ffffff" w:val="clear"/>
          </w:tcPr>
          <w:p w:rsidR="00000000" w:rsidDel="00000000" w:rsidP="00000000" w:rsidRDefault="00000000" w:rsidRPr="00000000" w14:paraId="0000047C">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47D">
            <w:pPr>
              <w:rPr/>
            </w:pPr>
            <w:r w:rsidDel="00000000" w:rsidR="00000000" w:rsidRPr="00000000">
              <w:rPr>
                <w:sz w:val="17"/>
                <w:szCs w:val="17"/>
                <w:rtl w:val="0"/>
              </w:rPr>
              <w:t xml:space="preserve">Weighted avg of choice probs across income groups</w:t>
            </w:r>
            <w:r w:rsidDel="00000000" w:rsidR="00000000" w:rsidRPr="00000000">
              <w:rPr>
                <w:rtl w:val="0"/>
              </w:rPr>
            </w:r>
          </w:p>
        </w:tc>
        <w:tc>
          <w:tcPr>
            <w:shd w:fill="ffffff" w:val="clear"/>
          </w:tcPr>
          <w:p w:rsidR="00000000" w:rsidDel="00000000" w:rsidP="00000000" w:rsidRDefault="00000000" w:rsidRPr="00000000" w14:paraId="0000047E">
            <w:pPr>
              <w:rPr/>
            </w:pPr>
            <w:r w:rsidDel="00000000" w:rsidR="00000000" w:rsidRPr="00000000">
              <w:rPr>
                <w:sz w:val="17"/>
                <w:szCs w:val="17"/>
                <w:rtl w:val="0"/>
              </w:rPr>
              <w:t xml:space="preserve">Equation 1.1.4</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7F">
            <w:pPr>
              <w:rPr/>
            </w:pPr>
            <w:r w:rsidDel="00000000" w:rsidR="00000000" w:rsidRPr="00000000">
              <w:rPr>
                <w:sz w:val="17"/>
                <w:szCs w:val="17"/>
                <w:rtl w:val="0"/>
              </w:rPr>
              <w:t xml:space="preserve">N_HH</w:t>
            </w:r>
            <w:r w:rsidDel="00000000" w:rsidR="00000000" w:rsidRPr="00000000">
              <w:rPr>
                <w:rtl w:val="0"/>
              </w:rPr>
            </w:r>
          </w:p>
        </w:tc>
        <w:tc>
          <w:tcPr>
            <w:shd w:fill="ebf3fa" w:val="clear"/>
          </w:tcPr>
          <w:p w:rsidR="00000000" w:rsidDel="00000000" w:rsidP="00000000" w:rsidRDefault="00000000" w:rsidRPr="00000000" w14:paraId="00000480">
            <w:pPr>
              <w:rPr/>
            </w:pPr>
            <w:r w:rsidDel="00000000" w:rsidR="00000000" w:rsidRPr="00000000">
              <w:rPr>
                <w:sz w:val="17"/>
                <w:szCs w:val="17"/>
                <w:rtl w:val="0"/>
              </w:rPr>
              <w:t xml:space="preserve">Household count in CD2</w:t>
            </w:r>
            <w:r w:rsidDel="00000000" w:rsidR="00000000" w:rsidRPr="00000000">
              <w:rPr>
                <w:rtl w:val="0"/>
              </w:rPr>
            </w:r>
          </w:p>
        </w:tc>
        <w:tc>
          <w:tcPr>
            <w:shd w:fill="ebf3fa" w:val="clear"/>
          </w:tcPr>
          <w:p w:rsidR="00000000" w:rsidDel="00000000" w:rsidP="00000000" w:rsidRDefault="00000000" w:rsidRPr="00000000" w14:paraId="00000481">
            <w:pPr>
              <w:rPr/>
            </w:pPr>
            <w:r w:rsidDel="00000000" w:rsidR="00000000" w:rsidRPr="00000000">
              <w:rPr>
                <w:sz w:val="17"/>
                <w:szCs w:val="17"/>
                <w:rtl w:val="0"/>
              </w:rPr>
              <w:t xml:space="preserve">1.1.4 / 1.2.5</w:t>
            </w:r>
            <w:r w:rsidDel="00000000" w:rsidR="00000000" w:rsidRPr="00000000">
              <w:rPr>
                <w:rtl w:val="0"/>
              </w:rPr>
            </w:r>
          </w:p>
        </w:tc>
        <w:tc>
          <w:tcPr>
            <w:shd w:fill="ebf3fa" w:val="clear"/>
          </w:tcPr>
          <w:p w:rsidR="00000000" w:rsidDel="00000000" w:rsidP="00000000" w:rsidRDefault="00000000" w:rsidRPr="00000000" w14:paraId="00000482">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83">
            <w:pPr>
              <w:rPr/>
            </w:pPr>
            <w:r w:rsidDel="00000000" w:rsidR="00000000" w:rsidRPr="00000000">
              <w:rPr>
                <w:sz w:val="17"/>
                <w:szCs w:val="17"/>
                <w:rtl w:val="0"/>
              </w:rPr>
              <w:t xml:space="preserve">Sum of households across CD2 tracts</w:t>
            </w:r>
            <w:r w:rsidDel="00000000" w:rsidR="00000000" w:rsidRPr="00000000">
              <w:rPr>
                <w:rtl w:val="0"/>
              </w:rPr>
            </w:r>
          </w:p>
        </w:tc>
        <w:tc>
          <w:tcPr>
            <w:shd w:fill="ebf3fa" w:val="clear"/>
          </w:tcPr>
          <w:p w:rsidR="00000000" w:rsidDel="00000000" w:rsidP="00000000" w:rsidRDefault="00000000" w:rsidRPr="00000000" w14:paraId="00000484">
            <w:pPr>
              <w:rPr/>
            </w:pPr>
            <w:r w:rsidDel="00000000" w:rsidR="00000000" w:rsidRPr="00000000">
              <w:rPr>
                <w:sz w:val="17"/>
                <w:szCs w:val="17"/>
                <w:rtl w:val="0"/>
              </w:rPr>
              <w:t xml:space="preserve">ACS Table B11001, Bronx CD2 tracts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5">
            <w:pPr>
              <w:rPr/>
            </w:pPr>
            <w:r w:rsidDel="00000000" w:rsidR="00000000" w:rsidRPr="00000000">
              <w:rPr>
                <w:sz w:val="17"/>
                <w:szCs w:val="17"/>
                <w:rtl w:val="0"/>
              </w:rPr>
              <w:t xml:space="preserve">W_i / ΔW_i</w:t>
            </w:r>
            <w:r w:rsidDel="00000000" w:rsidR="00000000" w:rsidRPr="00000000">
              <w:rPr>
                <w:rtl w:val="0"/>
              </w:rPr>
            </w:r>
          </w:p>
        </w:tc>
        <w:tc>
          <w:tcPr>
            <w:shd w:fill="ffffff" w:val="clear"/>
          </w:tcPr>
          <w:p w:rsidR="00000000" w:rsidDel="00000000" w:rsidP="00000000" w:rsidRDefault="00000000" w:rsidRPr="00000000" w14:paraId="00000486">
            <w:pPr>
              <w:rPr/>
            </w:pPr>
            <w:r w:rsidDel="00000000" w:rsidR="00000000" w:rsidRPr="00000000">
              <w:rPr>
                <w:sz w:val="17"/>
                <w:szCs w:val="17"/>
                <w:rtl w:val="0"/>
              </w:rPr>
              <w:t xml:space="preserve">Welfare / welfare change</w:t>
            </w:r>
            <w:r w:rsidDel="00000000" w:rsidR="00000000" w:rsidRPr="00000000">
              <w:rPr>
                <w:rtl w:val="0"/>
              </w:rPr>
            </w:r>
          </w:p>
        </w:tc>
        <w:tc>
          <w:tcPr>
            <w:shd w:fill="ffffff" w:val="clear"/>
          </w:tcPr>
          <w:p w:rsidR="00000000" w:rsidDel="00000000" w:rsidP="00000000" w:rsidRDefault="00000000" w:rsidRPr="00000000" w14:paraId="00000487">
            <w:pPr>
              <w:rPr/>
            </w:pPr>
            <w:r w:rsidDel="00000000" w:rsidR="00000000" w:rsidRPr="00000000">
              <w:rPr>
                <w:sz w:val="17"/>
                <w:szCs w:val="17"/>
                <w:rtl w:val="0"/>
              </w:rPr>
              <w:t xml:space="preserve">1.1.5</w:t>
            </w:r>
            <w:r w:rsidDel="00000000" w:rsidR="00000000" w:rsidRPr="00000000">
              <w:rPr>
                <w:rtl w:val="0"/>
              </w:rPr>
            </w:r>
          </w:p>
        </w:tc>
        <w:tc>
          <w:tcPr>
            <w:shd w:fill="ffffff" w:val="clear"/>
          </w:tcPr>
          <w:p w:rsidR="00000000" w:rsidDel="00000000" w:rsidP="00000000" w:rsidRDefault="00000000" w:rsidRPr="00000000" w14:paraId="00000488">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489">
            <w:pPr>
              <w:rPr/>
            </w:pPr>
            <w:r w:rsidDel="00000000" w:rsidR="00000000" w:rsidRPr="00000000">
              <w:rPr>
                <w:sz w:val="17"/>
                <w:szCs w:val="17"/>
                <w:rtl w:val="0"/>
              </w:rPr>
              <w:t xml:space="preserve">Logsum formula; computed from V_ij</w:t>
            </w:r>
            <w:r w:rsidDel="00000000" w:rsidR="00000000" w:rsidRPr="00000000">
              <w:rPr>
                <w:rtl w:val="0"/>
              </w:rPr>
            </w:r>
          </w:p>
        </w:tc>
        <w:tc>
          <w:tcPr>
            <w:shd w:fill="ffffff" w:val="clear"/>
          </w:tcPr>
          <w:p w:rsidR="00000000" w:rsidDel="00000000" w:rsidP="00000000" w:rsidRDefault="00000000" w:rsidRPr="00000000" w14:paraId="0000048A">
            <w:pPr>
              <w:rPr/>
            </w:pPr>
            <w:r w:rsidDel="00000000" w:rsidR="00000000" w:rsidRPr="00000000">
              <w:rPr>
                <w:sz w:val="17"/>
                <w:szCs w:val="17"/>
                <w:rtl w:val="0"/>
              </w:rPr>
              <w:t xml:space="preserve">Equation 1.1.5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8B">
            <w:pPr>
              <w:rPr/>
            </w:pPr>
            <w:r w:rsidDel="00000000" w:rsidR="00000000" w:rsidRPr="00000000">
              <w:rPr>
                <w:sz w:val="17"/>
                <w:szCs w:val="17"/>
                <w:rtl w:val="0"/>
              </w:rPr>
              <w:t xml:space="preserve">ΔCS</w:t>
            </w:r>
            <w:r w:rsidDel="00000000" w:rsidR="00000000" w:rsidRPr="00000000">
              <w:rPr>
                <w:rtl w:val="0"/>
              </w:rPr>
            </w:r>
          </w:p>
        </w:tc>
        <w:tc>
          <w:tcPr>
            <w:shd w:fill="ebf3fa" w:val="clear"/>
          </w:tcPr>
          <w:p w:rsidR="00000000" w:rsidDel="00000000" w:rsidP="00000000" w:rsidRDefault="00000000" w:rsidRPr="00000000" w14:paraId="0000048C">
            <w:pPr>
              <w:rPr/>
            </w:pPr>
            <w:r w:rsidDel="00000000" w:rsidR="00000000" w:rsidRPr="00000000">
              <w:rPr>
                <w:sz w:val="17"/>
                <w:szCs w:val="17"/>
                <w:rtl w:val="0"/>
              </w:rPr>
              <w:t xml:space="preserve">Aggregate welfare change</w:t>
            </w:r>
            <w:r w:rsidDel="00000000" w:rsidR="00000000" w:rsidRPr="00000000">
              <w:rPr>
                <w:rtl w:val="0"/>
              </w:rPr>
            </w:r>
          </w:p>
        </w:tc>
        <w:tc>
          <w:tcPr>
            <w:shd w:fill="ebf3fa" w:val="clear"/>
          </w:tcPr>
          <w:p w:rsidR="00000000" w:rsidDel="00000000" w:rsidP="00000000" w:rsidRDefault="00000000" w:rsidRPr="00000000" w14:paraId="0000048D">
            <w:pPr>
              <w:rPr/>
            </w:pPr>
            <w:r w:rsidDel="00000000" w:rsidR="00000000" w:rsidRPr="00000000">
              <w:rPr>
                <w:sz w:val="17"/>
                <w:szCs w:val="17"/>
                <w:rtl w:val="0"/>
              </w:rPr>
              <w:t xml:space="preserve">1.1.5</w:t>
            </w:r>
            <w:r w:rsidDel="00000000" w:rsidR="00000000" w:rsidRPr="00000000">
              <w:rPr>
                <w:rtl w:val="0"/>
              </w:rPr>
            </w:r>
          </w:p>
        </w:tc>
        <w:tc>
          <w:tcPr>
            <w:shd w:fill="ebf3fa" w:val="clear"/>
          </w:tcPr>
          <w:p w:rsidR="00000000" w:rsidDel="00000000" w:rsidP="00000000" w:rsidRDefault="00000000" w:rsidRPr="00000000" w14:paraId="0000048E">
            <w:pPr>
              <w:rPr/>
            </w:pPr>
            <w:r w:rsidDel="00000000" w:rsidR="00000000" w:rsidRPr="00000000">
              <w:rPr>
                <w:sz w:val="17"/>
                <w:szCs w:val="17"/>
                <w:rtl w:val="0"/>
              </w:rPr>
              <w:t xml:space="preserve">Derived — PRIMARY OUTPUT</w:t>
            </w:r>
            <w:r w:rsidDel="00000000" w:rsidR="00000000" w:rsidRPr="00000000">
              <w:rPr>
                <w:rtl w:val="0"/>
              </w:rPr>
            </w:r>
          </w:p>
        </w:tc>
        <w:tc>
          <w:tcPr>
            <w:shd w:fill="ebf3fa" w:val="clear"/>
          </w:tcPr>
          <w:p w:rsidR="00000000" w:rsidDel="00000000" w:rsidP="00000000" w:rsidRDefault="00000000" w:rsidRPr="00000000" w14:paraId="0000048F">
            <w:pPr>
              <w:rPr/>
            </w:pPr>
            <w:r w:rsidDel="00000000" w:rsidR="00000000" w:rsidRPr="00000000">
              <w:rPr>
                <w:sz w:val="17"/>
                <w:szCs w:val="17"/>
                <w:rtl w:val="0"/>
              </w:rPr>
              <w:t xml:space="preserve">Σ_i ΔW_i · household_count_i</w:t>
            </w:r>
            <w:r w:rsidDel="00000000" w:rsidR="00000000" w:rsidRPr="00000000">
              <w:rPr>
                <w:rtl w:val="0"/>
              </w:rPr>
            </w:r>
          </w:p>
        </w:tc>
        <w:tc>
          <w:tcPr>
            <w:shd w:fill="ebf3fa" w:val="clear"/>
          </w:tcPr>
          <w:p w:rsidR="00000000" w:rsidDel="00000000" w:rsidP="00000000" w:rsidRDefault="00000000" w:rsidRPr="00000000" w14:paraId="00000490">
            <w:pPr>
              <w:rPr/>
            </w:pPr>
            <w:r w:rsidDel="00000000" w:rsidR="00000000" w:rsidRPr="00000000">
              <w:rPr>
                <w:sz w:val="17"/>
                <w:szCs w:val="17"/>
                <w:rtl w:val="0"/>
              </w:rPr>
              <w:t xml:space="preserve">Equation 1.1.5c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1">
            <w:pPr>
              <w:rPr/>
            </w:pPr>
            <w:r w:rsidDel="00000000" w:rsidR="00000000" w:rsidRPr="00000000">
              <w:rPr>
                <w:sz w:val="17"/>
                <w:szCs w:val="17"/>
                <w:rtl w:val="0"/>
              </w:rPr>
              <w:t xml:space="preserve">w_i</w:t>
            </w:r>
            <w:r w:rsidDel="00000000" w:rsidR="00000000" w:rsidRPr="00000000">
              <w:rPr>
                <w:rtl w:val="0"/>
              </w:rPr>
            </w:r>
          </w:p>
        </w:tc>
        <w:tc>
          <w:tcPr>
            <w:shd w:fill="ffffff" w:val="clear"/>
          </w:tcPr>
          <w:p w:rsidR="00000000" w:rsidDel="00000000" w:rsidP="00000000" w:rsidRDefault="00000000" w:rsidRPr="00000000" w14:paraId="00000492">
            <w:pPr>
              <w:rPr/>
            </w:pPr>
            <w:r w:rsidDel="00000000" w:rsidR="00000000" w:rsidRPr="00000000">
              <w:rPr>
                <w:sz w:val="17"/>
                <w:szCs w:val="17"/>
                <w:rtl w:val="0"/>
              </w:rPr>
              <w:t xml:space="preserve">Income weight</w:t>
            </w:r>
            <w:r w:rsidDel="00000000" w:rsidR="00000000" w:rsidRPr="00000000">
              <w:rPr>
                <w:rtl w:val="0"/>
              </w:rPr>
            </w:r>
          </w:p>
        </w:tc>
        <w:tc>
          <w:tcPr>
            <w:shd w:fill="ffffff" w:val="clear"/>
          </w:tcPr>
          <w:p w:rsidR="00000000" w:rsidDel="00000000" w:rsidP="00000000" w:rsidRDefault="00000000" w:rsidRPr="00000000" w14:paraId="00000493">
            <w:pPr>
              <w:rPr/>
            </w:pPr>
            <w:r w:rsidDel="00000000" w:rsidR="00000000" w:rsidRPr="00000000">
              <w:rPr>
                <w:sz w:val="17"/>
                <w:szCs w:val="17"/>
                <w:rtl w:val="0"/>
              </w:rPr>
              <w:t xml:space="preserve">1.1.5</w:t>
            </w:r>
            <w:r w:rsidDel="00000000" w:rsidR="00000000" w:rsidRPr="00000000">
              <w:rPr>
                <w:rtl w:val="0"/>
              </w:rPr>
            </w:r>
          </w:p>
        </w:tc>
        <w:tc>
          <w:tcPr>
            <w:shd w:fill="ffffff" w:val="clear"/>
          </w:tcPr>
          <w:p w:rsidR="00000000" w:rsidDel="00000000" w:rsidP="00000000" w:rsidRDefault="00000000" w:rsidRPr="00000000" w14:paraId="00000494">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95">
            <w:pPr>
              <w:rPr/>
            </w:pPr>
            <w:r w:rsidDel="00000000" w:rsidR="00000000" w:rsidRPr="00000000">
              <w:rPr>
                <w:sz w:val="17"/>
                <w:szCs w:val="17"/>
                <w:rtl w:val="0"/>
              </w:rPr>
              <w:t xml:space="preserve">= 1 for neutral weighting; &gt; 1 for equity</w:t>
            </w:r>
            <w:r w:rsidDel="00000000" w:rsidR="00000000" w:rsidRPr="00000000">
              <w:rPr>
                <w:rtl w:val="0"/>
              </w:rPr>
            </w:r>
          </w:p>
        </w:tc>
        <w:tc>
          <w:tcPr>
            <w:shd w:fill="ffffff" w:val="clear"/>
          </w:tcPr>
          <w:p w:rsidR="00000000" w:rsidDel="00000000" w:rsidP="00000000" w:rsidRDefault="00000000" w:rsidRPr="00000000" w14:paraId="00000496">
            <w:pPr>
              <w:rPr/>
            </w:pPr>
            <w:r w:rsidDel="00000000" w:rsidR="00000000" w:rsidRPr="00000000">
              <w:rPr>
                <w:sz w:val="17"/>
                <w:szCs w:val="17"/>
                <w:rtl w:val="0"/>
              </w:rPr>
              <w:t xml:space="preserve">Policy choice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97">
            <w:pPr>
              <w:rPr/>
            </w:pPr>
            <w:r w:rsidDel="00000000" w:rsidR="00000000" w:rsidRPr="00000000">
              <w:rPr>
                <w:sz w:val="17"/>
                <w:szCs w:val="17"/>
                <w:rtl w:val="0"/>
              </w:rPr>
              <w:t xml:space="preserve">FC_j</w:t>
            </w:r>
            <w:r w:rsidDel="00000000" w:rsidR="00000000" w:rsidRPr="00000000">
              <w:rPr>
                <w:rtl w:val="0"/>
              </w:rPr>
            </w:r>
          </w:p>
        </w:tc>
        <w:tc>
          <w:tcPr>
            <w:shd w:fill="ebf3fa" w:val="clear"/>
          </w:tcPr>
          <w:p w:rsidR="00000000" w:rsidDel="00000000" w:rsidP="00000000" w:rsidRDefault="00000000" w:rsidRPr="00000000" w14:paraId="00000498">
            <w:pPr>
              <w:rPr/>
            </w:pPr>
            <w:r w:rsidDel="00000000" w:rsidR="00000000" w:rsidRPr="00000000">
              <w:rPr>
                <w:sz w:val="17"/>
                <w:szCs w:val="17"/>
                <w:rtl w:val="0"/>
              </w:rPr>
              <w:t xml:space="preserve">Fixed costs ($/yr)</w:t>
            </w:r>
            <w:r w:rsidDel="00000000" w:rsidR="00000000" w:rsidRPr="00000000">
              <w:rPr>
                <w:rtl w:val="0"/>
              </w:rPr>
            </w:r>
          </w:p>
        </w:tc>
        <w:tc>
          <w:tcPr>
            <w:shd w:fill="ebf3fa" w:val="clear"/>
          </w:tcPr>
          <w:p w:rsidR="00000000" w:rsidDel="00000000" w:rsidP="00000000" w:rsidRDefault="00000000" w:rsidRPr="00000000" w14:paraId="00000499">
            <w:pPr>
              <w:rPr/>
            </w:pPr>
            <w:r w:rsidDel="00000000" w:rsidR="00000000" w:rsidRPr="00000000">
              <w:rPr>
                <w:sz w:val="17"/>
                <w:szCs w:val="17"/>
                <w:rtl w:val="0"/>
              </w:rPr>
              <w:t xml:space="preserve">1.2.1</w:t>
            </w:r>
            <w:r w:rsidDel="00000000" w:rsidR="00000000" w:rsidRPr="00000000">
              <w:rPr>
                <w:rtl w:val="0"/>
              </w:rPr>
            </w:r>
          </w:p>
        </w:tc>
        <w:tc>
          <w:tcPr>
            <w:shd w:fill="ebf3fa" w:val="clear"/>
          </w:tcPr>
          <w:p w:rsidR="00000000" w:rsidDel="00000000" w:rsidP="00000000" w:rsidRDefault="00000000" w:rsidRPr="00000000" w14:paraId="0000049A">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9B">
            <w:pPr>
              <w:rPr/>
            </w:pPr>
            <w:r w:rsidDel="00000000" w:rsidR="00000000" w:rsidRPr="00000000">
              <w:rPr>
                <w:sz w:val="17"/>
                <w:szCs w:val="17"/>
                <w:rtl w:val="0"/>
              </w:rPr>
              <w:t xml:space="preserve">Rent_j (ACRIS) + salaried labor (BLS OES) + other</w:t>
            </w:r>
            <w:r w:rsidDel="00000000" w:rsidR="00000000" w:rsidRPr="00000000">
              <w:rPr>
                <w:rtl w:val="0"/>
              </w:rPr>
            </w:r>
          </w:p>
        </w:tc>
        <w:tc>
          <w:tcPr>
            <w:shd w:fill="ebf3fa" w:val="clear"/>
          </w:tcPr>
          <w:p w:rsidR="00000000" w:rsidDel="00000000" w:rsidP="00000000" w:rsidRDefault="00000000" w:rsidRPr="00000000" w14:paraId="0000049C">
            <w:pPr>
              <w:rPr/>
            </w:pPr>
            <w:r w:rsidDel="00000000" w:rsidR="00000000" w:rsidRPr="00000000">
              <w:rPr>
                <w:sz w:val="17"/>
                <w:szCs w:val="17"/>
                <w:rtl w:val="0"/>
              </w:rPr>
              <w:t xml:space="preserve">NYC ACRIS; BLS OES 41-1011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D">
            <w:pPr>
              <w:rPr/>
            </w:pPr>
            <w:r w:rsidDel="00000000" w:rsidR="00000000" w:rsidRPr="00000000">
              <w:rPr>
                <w:sz w:val="17"/>
                <w:szCs w:val="17"/>
                <w:rtl w:val="0"/>
              </w:rPr>
              <w:t xml:space="preserve">VC_j</w:t>
            </w:r>
            <w:r w:rsidDel="00000000" w:rsidR="00000000" w:rsidRPr="00000000">
              <w:rPr>
                <w:rtl w:val="0"/>
              </w:rPr>
            </w:r>
          </w:p>
        </w:tc>
        <w:tc>
          <w:tcPr>
            <w:shd w:fill="ffffff" w:val="clear"/>
          </w:tcPr>
          <w:p w:rsidR="00000000" w:rsidDel="00000000" w:rsidP="00000000" w:rsidRDefault="00000000" w:rsidRPr="00000000" w14:paraId="0000049E">
            <w:pPr>
              <w:rPr/>
            </w:pPr>
            <w:r w:rsidDel="00000000" w:rsidR="00000000" w:rsidRPr="00000000">
              <w:rPr>
                <w:sz w:val="17"/>
                <w:szCs w:val="17"/>
                <w:rtl w:val="0"/>
              </w:rPr>
              <w:t xml:space="preserve">Variable cost per unit</w:t>
            </w:r>
            <w:r w:rsidDel="00000000" w:rsidR="00000000" w:rsidRPr="00000000">
              <w:rPr>
                <w:rtl w:val="0"/>
              </w:rPr>
            </w:r>
          </w:p>
        </w:tc>
        <w:tc>
          <w:tcPr>
            <w:shd w:fill="ffffff" w:val="clear"/>
          </w:tcPr>
          <w:p w:rsidR="00000000" w:rsidDel="00000000" w:rsidP="00000000" w:rsidRDefault="00000000" w:rsidRPr="00000000" w14:paraId="0000049F">
            <w:pPr>
              <w:rPr/>
            </w:pPr>
            <w:r w:rsidDel="00000000" w:rsidR="00000000" w:rsidRPr="00000000">
              <w:rPr>
                <w:sz w:val="17"/>
                <w:szCs w:val="17"/>
                <w:rtl w:val="0"/>
              </w:rPr>
              <w:t xml:space="preserve">1.2.1</w:t>
            </w:r>
            <w:r w:rsidDel="00000000" w:rsidR="00000000" w:rsidRPr="00000000">
              <w:rPr>
                <w:rtl w:val="0"/>
              </w:rPr>
            </w:r>
          </w:p>
        </w:tc>
        <w:tc>
          <w:tcPr>
            <w:shd w:fill="ffffff" w:val="clear"/>
          </w:tcPr>
          <w:p w:rsidR="00000000" w:rsidDel="00000000" w:rsidP="00000000" w:rsidRDefault="00000000" w:rsidRPr="00000000" w14:paraId="000004A0">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A1">
            <w:pPr>
              <w:rPr/>
            </w:pPr>
            <w:r w:rsidDel="00000000" w:rsidR="00000000" w:rsidRPr="00000000">
              <w:rPr>
                <w:sz w:val="17"/>
                <w:szCs w:val="17"/>
                <w:rtl w:val="0"/>
              </w:rPr>
              <w:t xml:space="preserve">COGS = 1 − gross margin; IBISWorld by store type</w:t>
            </w:r>
            <w:r w:rsidDel="00000000" w:rsidR="00000000" w:rsidRPr="00000000">
              <w:rPr>
                <w:rtl w:val="0"/>
              </w:rPr>
            </w:r>
          </w:p>
        </w:tc>
        <w:tc>
          <w:tcPr>
            <w:shd w:fill="ffffff" w:val="clear"/>
          </w:tcPr>
          <w:p w:rsidR="00000000" w:rsidDel="00000000" w:rsidP="00000000" w:rsidRDefault="00000000" w:rsidRPr="00000000" w14:paraId="000004A2">
            <w:pPr>
              <w:rPr/>
            </w:pPr>
            <w:r w:rsidDel="00000000" w:rsidR="00000000" w:rsidRPr="00000000">
              <w:rPr>
                <w:sz w:val="17"/>
                <w:szCs w:val="17"/>
                <w:rtl w:val="0"/>
              </w:rPr>
              <w:t xml:space="preserve">IBISWorld Report 44511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A3">
            <w:pPr>
              <w:rPr/>
            </w:pPr>
            <w:r w:rsidDel="00000000" w:rsidR="00000000" w:rsidRPr="00000000">
              <w:rPr>
                <w:sz w:val="17"/>
                <w:szCs w:val="17"/>
                <w:rtl w:val="0"/>
              </w:rPr>
              <w:t xml:space="preserve">Rent_j</w:t>
            </w:r>
            <w:r w:rsidDel="00000000" w:rsidR="00000000" w:rsidRPr="00000000">
              <w:rPr>
                <w:rtl w:val="0"/>
              </w:rPr>
            </w:r>
          </w:p>
        </w:tc>
        <w:tc>
          <w:tcPr>
            <w:shd w:fill="ebf3fa" w:val="clear"/>
          </w:tcPr>
          <w:p w:rsidR="00000000" w:rsidDel="00000000" w:rsidP="00000000" w:rsidRDefault="00000000" w:rsidRPr="00000000" w14:paraId="000004A4">
            <w:pPr>
              <w:rPr/>
            </w:pPr>
            <w:r w:rsidDel="00000000" w:rsidR="00000000" w:rsidRPr="00000000">
              <w:rPr>
                <w:sz w:val="17"/>
                <w:szCs w:val="17"/>
                <w:rtl w:val="0"/>
              </w:rPr>
              <w:t xml:space="preserve">Annual rent</w:t>
            </w:r>
            <w:r w:rsidDel="00000000" w:rsidR="00000000" w:rsidRPr="00000000">
              <w:rPr>
                <w:rtl w:val="0"/>
              </w:rPr>
            </w:r>
          </w:p>
        </w:tc>
        <w:tc>
          <w:tcPr>
            <w:shd w:fill="ebf3fa" w:val="clear"/>
          </w:tcPr>
          <w:p w:rsidR="00000000" w:rsidDel="00000000" w:rsidP="00000000" w:rsidRDefault="00000000" w:rsidRPr="00000000" w14:paraId="000004A5">
            <w:pPr>
              <w:rPr/>
            </w:pPr>
            <w:r w:rsidDel="00000000" w:rsidR="00000000" w:rsidRPr="00000000">
              <w:rPr>
                <w:sz w:val="17"/>
                <w:szCs w:val="17"/>
                <w:rtl w:val="0"/>
              </w:rPr>
              <w:t xml:space="preserve">1.2.1</w:t>
            </w:r>
            <w:r w:rsidDel="00000000" w:rsidR="00000000" w:rsidRPr="00000000">
              <w:rPr>
                <w:rtl w:val="0"/>
              </w:rPr>
            </w:r>
          </w:p>
        </w:tc>
        <w:tc>
          <w:tcPr>
            <w:shd w:fill="ebf3fa" w:val="clear"/>
          </w:tcPr>
          <w:p w:rsidR="00000000" w:rsidDel="00000000" w:rsidP="00000000" w:rsidRDefault="00000000" w:rsidRPr="00000000" w14:paraId="000004A6">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A7">
            <w:pPr>
              <w:rPr/>
            </w:pPr>
            <w:r w:rsidDel="00000000" w:rsidR="00000000" w:rsidRPr="00000000">
              <w:rPr>
                <w:sz w:val="17"/>
                <w:szCs w:val="17"/>
                <w:rtl w:val="0"/>
              </w:rPr>
              <w:t xml:space="preserve">Lease amount from ACRIS; or sq-ft × market rate</w:t>
            </w:r>
            <w:r w:rsidDel="00000000" w:rsidR="00000000" w:rsidRPr="00000000">
              <w:rPr>
                <w:rtl w:val="0"/>
              </w:rPr>
            </w:r>
          </w:p>
        </w:tc>
        <w:tc>
          <w:tcPr>
            <w:shd w:fill="ebf3fa" w:val="clear"/>
          </w:tcPr>
          <w:p w:rsidR="00000000" w:rsidDel="00000000" w:rsidP="00000000" w:rsidRDefault="00000000" w:rsidRPr="00000000" w14:paraId="000004A8">
            <w:pPr>
              <w:rPr/>
            </w:pPr>
            <w:r w:rsidDel="00000000" w:rsidR="00000000" w:rsidRPr="00000000">
              <w:rPr>
                <w:sz w:val="17"/>
                <w:szCs w:val="17"/>
                <w:rtl w:val="0"/>
              </w:rPr>
              <w:t xml:space="preserve">NYC ACRIS; a836-acris.nyc.gov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9">
            <w:pPr>
              <w:rPr/>
            </w:pPr>
            <w:r w:rsidDel="00000000" w:rsidR="00000000" w:rsidRPr="00000000">
              <w:rPr>
                <w:sz w:val="17"/>
                <w:szCs w:val="17"/>
                <w:rtl w:val="0"/>
              </w:rPr>
              <w:t xml:space="preserve">π_j</w:t>
            </w:r>
            <w:r w:rsidDel="00000000" w:rsidR="00000000" w:rsidRPr="00000000">
              <w:rPr>
                <w:rtl w:val="0"/>
              </w:rPr>
            </w:r>
          </w:p>
        </w:tc>
        <w:tc>
          <w:tcPr>
            <w:shd w:fill="ffffff" w:val="clear"/>
          </w:tcPr>
          <w:p w:rsidR="00000000" w:rsidDel="00000000" w:rsidP="00000000" w:rsidRDefault="00000000" w:rsidRPr="00000000" w14:paraId="000004AA">
            <w:pPr>
              <w:rPr/>
            </w:pPr>
            <w:r w:rsidDel="00000000" w:rsidR="00000000" w:rsidRPr="00000000">
              <w:rPr>
                <w:sz w:val="17"/>
                <w:szCs w:val="17"/>
                <w:rtl w:val="0"/>
              </w:rPr>
              <w:t xml:space="preserve">Annual profit</w:t>
            </w:r>
            <w:r w:rsidDel="00000000" w:rsidR="00000000" w:rsidRPr="00000000">
              <w:rPr>
                <w:rtl w:val="0"/>
              </w:rPr>
            </w:r>
          </w:p>
        </w:tc>
        <w:tc>
          <w:tcPr>
            <w:shd w:fill="ffffff" w:val="clear"/>
          </w:tcPr>
          <w:p w:rsidR="00000000" w:rsidDel="00000000" w:rsidP="00000000" w:rsidRDefault="00000000" w:rsidRPr="00000000" w14:paraId="000004AB">
            <w:pPr>
              <w:rPr/>
            </w:pPr>
            <w:r w:rsidDel="00000000" w:rsidR="00000000" w:rsidRPr="00000000">
              <w:rPr>
                <w:sz w:val="17"/>
                <w:szCs w:val="17"/>
                <w:rtl w:val="0"/>
              </w:rPr>
              <w:t xml:space="preserve">1.2.2</w:t>
            </w:r>
            <w:r w:rsidDel="00000000" w:rsidR="00000000" w:rsidRPr="00000000">
              <w:rPr>
                <w:rtl w:val="0"/>
              </w:rPr>
            </w:r>
          </w:p>
        </w:tc>
        <w:tc>
          <w:tcPr>
            <w:shd w:fill="ffffff" w:val="clear"/>
          </w:tcPr>
          <w:p w:rsidR="00000000" w:rsidDel="00000000" w:rsidP="00000000" w:rsidRDefault="00000000" w:rsidRPr="00000000" w14:paraId="000004AC">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4AD">
            <w:pPr>
              <w:rPr/>
            </w:pPr>
            <w:r w:rsidDel="00000000" w:rsidR="00000000" w:rsidRPr="00000000">
              <w:rPr>
                <w:sz w:val="17"/>
                <w:szCs w:val="17"/>
                <w:rtl w:val="0"/>
              </w:rPr>
              <w:t xml:space="preserve">Validation check: must be &gt; 0 at baseline</w:t>
            </w:r>
            <w:r w:rsidDel="00000000" w:rsidR="00000000" w:rsidRPr="00000000">
              <w:rPr>
                <w:rtl w:val="0"/>
              </w:rPr>
            </w:r>
          </w:p>
        </w:tc>
        <w:tc>
          <w:tcPr>
            <w:shd w:fill="ffffff" w:val="clear"/>
          </w:tcPr>
          <w:p w:rsidR="00000000" w:rsidDel="00000000" w:rsidP="00000000" w:rsidRDefault="00000000" w:rsidRPr="00000000" w14:paraId="000004AE">
            <w:pPr>
              <w:rPr/>
            </w:pPr>
            <w:r w:rsidDel="00000000" w:rsidR="00000000" w:rsidRPr="00000000">
              <w:rPr>
                <w:sz w:val="17"/>
                <w:szCs w:val="17"/>
                <w:rtl w:val="0"/>
              </w:rPr>
              <w:t xml:space="preserve">Equation 1.2.2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AF">
            <w:pPr>
              <w:rPr/>
            </w:pPr>
            <w:r w:rsidDel="00000000" w:rsidR="00000000" w:rsidRPr="00000000">
              <w:rPr>
                <w:sz w:val="17"/>
                <w:szCs w:val="17"/>
                <w:rtl w:val="0"/>
              </w:rPr>
              <w:t xml:space="preserve">μ_j</w:t>
            </w:r>
            <w:r w:rsidDel="00000000" w:rsidR="00000000" w:rsidRPr="00000000">
              <w:rPr>
                <w:rtl w:val="0"/>
              </w:rPr>
            </w:r>
          </w:p>
        </w:tc>
        <w:tc>
          <w:tcPr>
            <w:shd w:fill="ebf3fa" w:val="clear"/>
          </w:tcPr>
          <w:p w:rsidR="00000000" w:rsidDel="00000000" w:rsidP="00000000" w:rsidRDefault="00000000" w:rsidRPr="00000000" w14:paraId="000004B0">
            <w:pPr>
              <w:rPr/>
            </w:pPr>
            <w:r w:rsidDel="00000000" w:rsidR="00000000" w:rsidRPr="00000000">
              <w:rPr>
                <w:sz w:val="17"/>
                <w:szCs w:val="17"/>
                <w:rtl w:val="0"/>
              </w:rPr>
              <w:t xml:space="preserve">Markup rate</w:t>
            </w:r>
            <w:r w:rsidDel="00000000" w:rsidR="00000000" w:rsidRPr="00000000">
              <w:rPr>
                <w:rtl w:val="0"/>
              </w:rPr>
            </w:r>
          </w:p>
        </w:tc>
        <w:tc>
          <w:tcPr>
            <w:shd w:fill="ebf3fa" w:val="clear"/>
          </w:tcPr>
          <w:p w:rsidR="00000000" w:rsidDel="00000000" w:rsidP="00000000" w:rsidRDefault="00000000" w:rsidRPr="00000000" w14:paraId="000004B1">
            <w:pPr>
              <w:rPr/>
            </w:pPr>
            <w:r w:rsidDel="00000000" w:rsidR="00000000" w:rsidRPr="00000000">
              <w:rPr>
                <w:sz w:val="17"/>
                <w:szCs w:val="17"/>
                <w:rtl w:val="0"/>
              </w:rPr>
              <w:t xml:space="preserve">1.2.3</w:t>
            </w:r>
            <w:r w:rsidDel="00000000" w:rsidR="00000000" w:rsidRPr="00000000">
              <w:rPr>
                <w:rtl w:val="0"/>
              </w:rPr>
            </w:r>
          </w:p>
        </w:tc>
        <w:tc>
          <w:tcPr>
            <w:shd w:fill="ebf3fa" w:val="clear"/>
          </w:tcPr>
          <w:p w:rsidR="00000000" w:rsidDel="00000000" w:rsidP="00000000" w:rsidRDefault="00000000" w:rsidRPr="00000000" w14:paraId="000004B2">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B3">
            <w:pPr>
              <w:rPr/>
            </w:pPr>
            <w:r w:rsidDel="00000000" w:rsidR="00000000" w:rsidRPr="00000000">
              <w:rPr>
                <w:sz w:val="17"/>
                <w:szCs w:val="17"/>
                <w:rtl w:val="0"/>
              </w:rPr>
              <w:t xml:space="preserve">IBISWorld gross margin by store type</w:t>
            </w:r>
            <w:r w:rsidDel="00000000" w:rsidR="00000000" w:rsidRPr="00000000">
              <w:rPr>
                <w:rtl w:val="0"/>
              </w:rPr>
            </w:r>
          </w:p>
        </w:tc>
        <w:tc>
          <w:tcPr>
            <w:shd w:fill="ebf3fa" w:val="clear"/>
          </w:tcPr>
          <w:p w:rsidR="00000000" w:rsidDel="00000000" w:rsidP="00000000" w:rsidRDefault="00000000" w:rsidRPr="00000000" w14:paraId="000004B4">
            <w:pPr>
              <w:rPr/>
            </w:pPr>
            <w:r w:rsidDel="00000000" w:rsidR="00000000" w:rsidRPr="00000000">
              <w:rPr>
                <w:sz w:val="17"/>
                <w:szCs w:val="17"/>
                <w:rtl w:val="0"/>
              </w:rPr>
              <w:t xml:space="preserve">IBISWorld; 10-K filings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5">
            <w:pPr>
              <w:rPr/>
            </w:pPr>
            <w:r w:rsidDel="00000000" w:rsidR="00000000" w:rsidRPr="00000000">
              <w:rPr>
                <w:sz w:val="17"/>
                <w:szCs w:val="17"/>
                <w:rtl w:val="0"/>
              </w:rPr>
              <w:t xml:space="preserve">Q_j</w:t>
            </w:r>
            <w:r w:rsidDel="00000000" w:rsidR="00000000" w:rsidRPr="00000000">
              <w:rPr>
                <w:rtl w:val="0"/>
              </w:rPr>
            </w:r>
          </w:p>
        </w:tc>
        <w:tc>
          <w:tcPr>
            <w:shd w:fill="ffffff" w:val="clear"/>
          </w:tcPr>
          <w:p w:rsidR="00000000" w:rsidDel="00000000" w:rsidP="00000000" w:rsidRDefault="00000000" w:rsidRPr="00000000" w14:paraId="000004B6">
            <w:pPr>
              <w:rPr/>
            </w:pPr>
            <w:r w:rsidDel="00000000" w:rsidR="00000000" w:rsidRPr="00000000">
              <w:rPr>
                <w:sz w:val="17"/>
                <w:szCs w:val="17"/>
                <w:rtl w:val="0"/>
              </w:rPr>
              <w:t xml:space="preserve">Annual volume (baskets)</w:t>
            </w:r>
            <w:r w:rsidDel="00000000" w:rsidR="00000000" w:rsidRPr="00000000">
              <w:rPr>
                <w:rtl w:val="0"/>
              </w:rPr>
            </w:r>
          </w:p>
        </w:tc>
        <w:tc>
          <w:tcPr>
            <w:shd w:fill="ffffff" w:val="clear"/>
          </w:tcPr>
          <w:p w:rsidR="00000000" w:rsidDel="00000000" w:rsidP="00000000" w:rsidRDefault="00000000" w:rsidRPr="00000000" w14:paraId="000004B7">
            <w:pPr>
              <w:rPr/>
            </w:pPr>
            <w:r w:rsidDel="00000000" w:rsidR="00000000" w:rsidRPr="00000000">
              <w:rPr>
                <w:sz w:val="17"/>
                <w:szCs w:val="17"/>
                <w:rtl w:val="0"/>
              </w:rPr>
              <w:t xml:space="preserve">1.2.5</w:t>
            </w:r>
            <w:r w:rsidDel="00000000" w:rsidR="00000000" w:rsidRPr="00000000">
              <w:rPr>
                <w:rtl w:val="0"/>
              </w:rPr>
            </w:r>
          </w:p>
        </w:tc>
        <w:tc>
          <w:tcPr>
            <w:shd w:fill="ffffff" w:val="clear"/>
          </w:tcPr>
          <w:p w:rsidR="00000000" w:rsidDel="00000000" w:rsidP="00000000" w:rsidRDefault="00000000" w:rsidRPr="00000000" w14:paraId="000004B8">
            <w:pPr>
              <w:rPr/>
            </w:pPr>
            <w:r w:rsidDel="00000000" w:rsidR="00000000" w:rsidRPr="00000000">
              <w:rPr>
                <w:b w:val="1"/>
                <w:bCs w:val="1"/>
                <w:color w:val="7b3600"/>
                <w:sz w:val="17"/>
                <w:szCs w:val="17"/>
                <w:rtl w:val="0"/>
              </w:rPr>
              <w:t xml:space="preserve">Dataset/Derived</w:t>
            </w:r>
            <w:r w:rsidDel="00000000" w:rsidR="00000000" w:rsidRPr="00000000">
              <w:rPr>
                <w:rtl w:val="0"/>
              </w:rPr>
            </w:r>
          </w:p>
        </w:tc>
        <w:tc>
          <w:tcPr>
            <w:shd w:fill="ffffff" w:val="clear"/>
          </w:tcPr>
          <w:p w:rsidR="00000000" w:rsidDel="00000000" w:rsidP="00000000" w:rsidRDefault="00000000" w:rsidRPr="00000000" w14:paraId="000004B9">
            <w:pPr>
              <w:rPr/>
            </w:pPr>
            <w:r w:rsidDel="00000000" w:rsidR="00000000" w:rsidRPr="00000000">
              <w:rPr>
                <w:sz w:val="17"/>
                <w:szCs w:val="17"/>
                <w:rtl w:val="0"/>
              </w:rPr>
              <w:t xml:space="preserve">Revenue_j / p_j; cross-check with S_j × M</w:t>
            </w:r>
            <w:r w:rsidDel="00000000" w:rsidR="00000000" w:rsidRPr="00000000">
              <w:rPr>
                <w:rtl w:val="0"/>
              </w:rPr>
            </w:r>
          </w:p>
        </w:tc>
        <w:tc>
          <w:tcPr>
            <w:shd w:fill="ffffff" w:val="clear"/>
          </w:tcPr>
          <w:p w:rsidR="00000000" w:rsidDel="00000000" w:rsidP="00000000" w:rsidRDefault="00000000" w:rsidRPr="00000000" w14:paraId="000004BA">
            <w:pPr>
              <w:rPr/>
            </w:pPr>
            <w:r w:rsidDel="00000000" w:rsidR="00000000" w:rsidRPr="00000000">
              <w:rPr>
                <w:sz w:val="17"/>
                <w:szCs w:val="17"/>
                <w:rtl w:val="0"/>
              </w:rPr>
              <w:t xml:space="preserve">ReferenceUSA; BLS CES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BB">
            <w:pPr>
              <w:rPr/>
            </w:pPr>
            <w:r w:rsidDel="00000000" w:rsidR="00000000" w:rsidRPr="00000000">
              <w:rPr>
                <w:sz w:val="17"/>
                <w:szCs w:val="17"/>
                <w:rtl w:val="0"/>
              </w:rPr>
              <w:t xml:space="preserve">M</w:t>
            </w:r>
            <w:r w:rsidDel="00000000" w:rsidR="00000000" w:rsidRPr="00000000">
              <w:rPr>
                <w:rtl w:val="0"/>
              </w:rPr>
            </w:r>
          </w:p>
        </w:tc>
        <w:tc>
          <w:tcPr>
            <w:shd w:fill="ebf3fa" w:val="clear"/>
          </w:tcPr>
          <w:p w:rsidR="00000000" w:rsidDel="00000000" w:rsidP="00000000" w:rsidRDefault="00000000" w:rsidRPr="00000000" w14:paraId="000004BC">
            <w:pPr>
              <w:rPr/>
            </w:pPr>
            <w:r w:rsidDel="00000000" w:rsidR="00000000" w:rsidRPr="00000000">
              <w:rPr>
                <w:sz w:val="17"/>
                <w:szCs w:val="17"/>
                <w:rtl w:val="0"/>
              </w:rPr>
              <w:t xml:space="preserve">Total market size ($)</w:t>
            </w:r>
            <w:r w:rsidDel="00000000" w:rsidR="00000000" w:rsidRPr="00000000">
              <w:rPr>
                <w:rtl w:val="0"/>
              </w:rPr>
            </w:r>
          </w:p>
        </w:tc>
        <w:tc>
          <w:tcPr>
            <w:shd w:fill="ebf3fa" w:val="clear"/>
          </w:tcPr>
          <w:p w:rsidR="00000000" w:rsidDel="00000000" w:rsidP="00000000" w:rsidRDefault="00000000" w:rsidRPr="00000000" w14:paraId="000004BD">
            <w:pPr>
              <w:rPr/>
            </w:pPr>
            <w:r w:rsidDel="00000000" w:rsidR="00000000" w:rsidRPr="00000000">
              <w:rPr>
                <w:sz w:val="17"/>
                <w:szCs w:val="17"/>
                <w:rtl w:val="0"/>
              </w:rPr>
              <w:t xml:space="preserve">1.2.5</w:t>
            </w:r>
            <w:r w:rsidDel="00000000" w:rsidR="00000000" w:rsidRPr="00000000">
              <w:rPr>
                <w:rtl w:val="0"/>
              </w:rPr>
            </w:r>
          </w:p>
        </w:tc>
        <w:tc>
          <w:tcPr>
            <w:shd w:fill="ebf3fa" w:val="clear"/>
          </w:tcPr>
          <w:p w:rsidR="00000000" w:rsidDel="00000000" w:rsidP="00000000" w:rsidRDefault="00000000" w:rsidRPr="00000000" w14:paraId="000004BE">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4BF">
            <w:pPr>
              <w:rPr/>
            </w:pPr>
            <w:r w:rsidDel="00000000" w:rsidR="00000000" w:rsidRPr="00000000">
              <w:rPr>
                <w:sz w:val="17"/>
                <w:szCs w:val="17"/>
                <w:rtl w:val="0"/>
              </w:rPr>
              <w:t xml:space="preserve">N_HH × avg annual food spend × income share</w:t>
            </w:r>
            <w:r w:rsidDel="00000000" w:rsidR="00000000" w:rsidRPr="00000000">
              <w:rPr>
                <w:rtl w:val="0"/>
              </w:rPr>
            </w:r>
          </w:p>
        </w:tc>
        <w:tc>
          <w:tcPr>
            <w:shd w:fill="ebf3fa" w:val="clear"/>
          </w:tcPr>
          <w:p w:rsidR="00000000" w:rsidDel="00000000" w:rsidP="00000000" w:rsidRDefault="00000000" w:rsidRPr="00000000" w14:paraId="000004C0">
            <w:pPr>
              <w:rPr/>
            </w:pPr>
            <w:r w:rsidDel="00000000" w:rsidR="00000000" w:rsidRPr="00000000">
              <w:rPr>
                <w:sz w:val="17"/>
                <w:szCs w:val="17"/>
                <w:rtl w:val="0"/>
              </w:rPr>
              <w:t xml:space="preserve">ACS B11001 × BLS CES Table 4700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1">
            <w:pPr>
              <w:rPr/>
            </w:pPr>
            <w:r w:rsidDel="00000000" w:rsidR="00000000" w:rsidRPr="00000000">
              <w:rPr>
                <w:sz w:val="17"/>
                <w:szCs w:val="17"/>
                <w:rtl w:val="0"/>
              </w:rPr>
              <w:t xml:space="preserve">θ_j</w:t>
            </w:r>
            <w:r w:rsidDel="00000000" w:rsidR="00000000" w:rsidRPr="00000000">
              <w:rPr>
                <w:rtl w:val="0"/>
              </w:rPr>
            </w:r>
          </w:p>
        </w:tc>
        <w:tc>
          <w:tcPr>
            <w:shd w:fill="ffffff" w:val="clear"/>
          </w:tcPr>
          <w:p w:rsidR="00000000" w:rsidDel="00000000" w:rsidP="00000000" w:rsidRDefault="00000000" w:rsidRPr="00000000" w14:paraId="000004C2">
            <w:pPr>
              <w:rPr/>
            </w:pPr>
            <w:r w:rsidDel="00000000" w:rsidR="00000000" w:rsidRPr="00000000">
              <w:rPr>
                <w:sz w:val="17"/>
                <w:szCs w:val="17"/>
                <w:rtl w:val="0"/>
              </w:rPr>
              <w:t xml:space="preserve">Pass-through rate</w:t>
            </w:r>
            <w:r w:rsidDel="00000000" w:rsidR="00000000" w:rsidRPr="00000000">
              <w:rPr>
                <w:rtl w:val="0"/>
              </w:rPr>
            </w:r>
          </w:p>
        </w:tc>
        <w:tc>
          <w:tcPr>
            <w:shd w:fill="ffffff" w:val="clear"/>
          </w:tcPr>
          <w:p w:rsidR="00000000" w:rsidDel="00000000" w:rsidP="00000000" w:rsidRDefault="00000000" w:rsidRPr="00000000" w14:paraId="000004C3">
            <w:pPr>
              <w:rPr/>
            </w:pPr>
            <w:r w:rsidDel="00000000" w:rsidR="00000000" w:rsidRPr="00000000">
              <w:rPr>
                <w:sz w:val="17"/>
                <w:szCs w:val="17"/>
                <w:rtl w:val="0"/>
              </w:rPr>
              <w:t xml:space="preserve">1.3.1</w:t>
            </w:r>
            <w:r w:rsidDel="00000000" w:rsidR="00000000" w:rsidRPr="00000000">
              <w:rPr>
                <w:rtl w:val="0"/>
              </w:rPr>
            </w:r>
          </w:p>
        </w:tc>
        <w:tc>
          <w:tcPr>
            <w:shd w:fill="ffffff" w:val="clear"/>
          </w:tcPr>
          <w:p w:rsidR="00000000" w:rsidDel="00000000" w:rsidP="00000000" w:rsidRDefault="00000000" w:rsidRPr="00000000" w14:paraId="000004C4">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4C5">
            <w:pPr>
              <w:rPr/>
            </w:pPr>
            <w:r w:rsidDel="00000000" w:rsidR="00000000" w:rsidRPr="00000000">
              <w:rPr>
                <w:sz w:val="17"/>
                <w:szCs w:val="17"/>
                <w:rtl w:val="0"/>
              </w:rPr>
              <w:t xml:space="preserve">Literature: 0.50–0.85; base = 0.65</w:t>
            </w:r>
            <w:r w:rsidDel="00000000" w:rsidR="00000000" w:rsidRPr="00000000">
              <w:rPr>
                <w:rtl w:val="0"/>
              </w:rPr>
            </w:r>
          </w:p>
        </w:tc>
        <w:tc>
          <w:tcPr>
            <w:shd w:fill="ffffff" w:val="clear"/>
          </w:tcPr>
          <w:p w:rsidR="00000000" w:rsidDel="00000000" w:rsidP="00000000" w:rsidRDefault="00000000" w:rsidRPr="00000000" w14:paraId="000004C6">
            <w:pPr>
              <w:rPr/>
            </w:pPr>
            <w:r w:rsidDel="00000000" w:rsidR="00000000" w:rsidRPr="00000000">
              <w:rPr>
                <w:sz w:val="17"/>
                <w:szCs w:val="17"/>
                <w:rtl w:val="0"/>
              </w:rPr>
              <w:t xml:space="preserve">Besanko et al. (2005)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C7">
            <w:pPr>
              <w:rPr/>
            </w:pPr>
            <w:r w:rsidDel="00000000" w:rsidR="00000000" w:rsidRPr="00000000">
              <w:rPr>
                <w:sz w:val="17"/>
                <w:szCs w:val="17"/>
                <w:rtl w:val="0"/>
              </w:rPr>
              <w:t xml:space="preserve">s</w:t>
            </w:r>
            <w:r w:rsidDel="00000000" w:rsidR="00000000" w:rsidRPr="00000000">
              <w:rPr>
                <w:rtl w:val="0"/>
              </w:rPr>
            </w:r>
          </w:p>
        </w:tc>
        <w:tc>
          <w:tcPr>
            <w:shd w:fill="ebf3fa" w:val="clear"/>
          </w:tcPr>
          <w:p w:rsidR="00000000" w:rsidDel="00000000" w:rsidP="00000000" w:rsidRDefault="00000000" w:rsidRPr="00000000" w14:paraId="000004C8">
            <w:pPr>
              <w:rPr/>
            </w:pPr>
            <w:r w:rsidDel="00000000" w:rsidR="00000000" w:rsidRPr="00000000">
              <w:rPr>
                <w:sz w:val="17"/>
                <w:szCs w:val="17"/>
                <w:rtl w:val="0"/>
              </w:rPr>
              <w:t xml:space="preserve">Subsidy amount ($/yr)</w:t>
            </w:r>
            <w:r w:rsidDel="00000000" w:rsidR="00000000" w:rsidRPr="00000000">
              <w:rPr>
                <w:rtl w:val="0"/>
              </w:rPr>
            </w:r>
          </w:p>
        </w:tc>
        <w:tc>
          <w:tcPr>
            <w:shd w:fill="ebf3fa" w:val="clear"/>
          </w:tcPr>
          <w:p w:rsidR="00000000" w:rsidDel="00000000" w:rsidP="00000000" w:rsidRDefault="00000000" w:rsidRPr="00000000" w14:paraId="000004C9">
            <w:pPr>
              <w:rPr/>
            </w:pPr>
            <w:r w:rsidDel="00000000" w:rsidR="00000000" w:rsidRPr="00000000">
              <w:rPr>
                <w:sz w:val="17"/>
                <w:szCs w:val="17"/>
                <w:rtl w:val="0"/>
              </w:rPr>
              <w:t xml:space="preserve">1.3.2</w:t>
            </w:r>
            <w:r w:rsidDel="00000000" w:rsidR="00000000" w:rsidRPr="00000000">
              <w:rPr>
                <w:rtl w:val="0"/>
              </w:rPr>
            </w:r>
          </w:p>
        </w:tc>
        <w:tc>
          <w:tcPr>
            <w:shd w:fill="ebf3fa" w:val="clear"/>
          </w:tcPr>
          <w:p w:rsidR="00000000" w:rsidDel="00000000" w:rsidP="00000000" w:rsidRDefault="00000000" w:rsidRPr="00000000" w14:paraId="000004CA">
            <w:pPr>
              <w:rPr/>
            </w:pPr>
            <w:r w:rsidDel="00000000" w:rsidR="00000000" w:rsidRPr="00000000">
              <w:rPr>
                <w:b w:val="1"/>
                <w:bCs w:val="1"/>
                <w:color w:val="50007b"/>
                <w:sz w:val="17"/>
                <w:szCs w:val="17"/>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4CB">
            <w:pPr>
              <w:rPr/>
            </w:pPr>
            <w:r w:rsidDel="00000000" w:rsidR="00000000" w:rsidRPr="00000000">
              <w:rPr>
                <w:sz w:val="17"/>
                <w:szCs w:val="17"/>
                <w:rtl w:val="0"/>
              </w:rPr>
              <w:t xml:space="preserve">Annual $ the city commits; constrained by B</w:t>
            </w:r>
            <w:r w:rsidDel="00000000" w:rsidR="00000000" w:rsidRPr="00000000">
              <w:rPr>
                <w:rtl w:val="0"/>
              </w:rPr>
            </w:r>
          </w:p>
        </w:tc>
        <w:tc>
          <w:tcPr>
            <w:shd w:fill="ebf3fa" w:val="clear"/>
          </w:tcPr>
          <w:p w:rsidR="00000000" w:rsidDel="00000000" w:rsidP="00000000" w:rsidRDefault="00000000" w:rsidRPr="00000000" w14:paraId="000004CC">
            <w:pPr>
              <w:rPr/>
            </w:pPr>
            <w:r w:rsidDel="00000000" w:rsidR="00000000" w:rsidRPr="00000000">
              <w:rPr>
                <w:sz w:val="17"/>
                <w:szCs w:val="17"/>
                <w:rtl w:val="0"/>
              </w:rPr>
              <w:t xml:space="preserve">City budget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D">
            <w:pPr>
              <w:rPr/>
            </w:pPr>
            <w:r w:rsidDel="00000000" w:rsidR="00000000" w:rsidRPr="00000000">
              <w:rPr>
                <w:sz w:val="17"/>
                <w:szCs w:val="17"/>
                <w:rtl w:val="0"/>
              </w:rPr>
              <w:t xml:space="preserve">Tax_j</w:t>
            </w:r>
            <w:r w:rsidDel="00000000" w:rsidR="00000000" w:rsidRPr="00000000">
              <w:rPr>
                <w:rtl w:val="0"/>
              </w:rPr>
            </w:r>
          </w:p>
        </w:tc>
        <w:tc>
          <w:tcPr>
            <w:shd w:fill="ffffff" w:val="clear"/>
          </w:tcPr>
          <w:p w:rsidR="00000000" w:rsidDel="00000000" w:rsidP="00000000" w:rsidRDefault="00000000" w:rsidRPr="00000000" w14:paraId="000004CE">
            <w:pPr>
              <w:rPr/>
            </w:pPr>
            <w:r w:rsidDel="00000000" w:rsidR="00000000" w:rsidRPr="00000000">
              <w:rPr>
                <w:sz w:val="17"/>
                <w:szCs w:val="17"/>
                <w:rtl w:val="0"/>
              </w:rPr>
              <w:t xml:space="preserve">Annual tax liability</w:t>
            </w:r>
            <w:r w:rsidDel="00000000" w:rsidR="00000000" w:rsidRPr="00000000">
              <w:rPr>
                <w:rtl w:val="0"/>
              </w:rPr>
            </w:r>
          </w:p>
        </w:tc>
        <w:tc>
          <w:tcPr>
            <w:shd w:fill="ffffff" w:val="clear"/>
          </w:tcPr>
          <w:p w:rsidR="00000000" w:rsidDel="00000000" w:rsidP="00000000" w:rsidRDefault="00000000" w:rsidRPr="00000000" w14:paraId="000004CF">
            <w:pPr>
              <w:rPr/>
            </w:pPr>
            <w:r w:rsidDel="00000000" w:rsidR="00000000" w:rsidRPr="00000000">
              <w:rPr>
                <w:sz w:val="17"/>
                <w:szCs w:val="17"/>
                <w:rtl w:val="0"/>
              </w:rPr>
              <w:t xml:space="preserve">1.3.2</w:t>
            </w:r>
            <w:r w:rsidDel="00000000" w:rsidR="00000000" w:rsidRPr="00000000">
              <w:rPr>
                <w:rtl w:val="0"/>
              </w:rPr>
            </w:r>
          </w:p>
        </w:tc>
        <w:tc>
          <w:tcPr>
            <w:shd w:fill="ffffff" w:val="clear"/>
          </w:tcPr>
          <w:p w:rsidR="00000000" w:rsidDel="00000000" w:rsidP="00000000" w:rsidRDefault="00000000" w:rsidRPr="00000000" w14:paraId="000004D0">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4D1">
            <w:pPr>
              <w:rPr/>
            </w:pPr>
            <w:r w:rsidDel="00000000" w:rsidR="00000000" w:rsidRPr="00000000">
              <w:rPr>
                <w:sz w:val="17"/>
                <w:szCs w:val="17"/>
                <w:rtl w:val="0"/>
              </w:rPr>
              <w:t xml:space="preserve">Annual property/business tax bill for store j</w:t>
            </w:r>
            <w:r w:rsidDel="00000000" w:rsidR="00000000" w:rsidRPr="00000000">
              <w:rPr>
                <w:rtl w:val="0"/>
              </w:rPr>
            </w:r>
          </w:p>
        </w:tc>
        <w:tc>
          <w:tcPr>
            <w:shd w:fill="ffffff" w:val="clear"/>
          </w:tcPr>
          <w:p w:rsidR="00000000" w:rsidDel="00000000" w:rsidP="00000000" w:rsidRDefault="00000000" w:rsidRPr="00000000" w14:paraId="000004D2">
            <w:pPr>
              <w:rPr/>
            </w:pPr>
            <w:r w:rsidDel="00000000" w:rsidR="00000000" w:rsidRPr="00000000">
              <w:rPr>
                <w:sz w:val="17"/>
                <w:szCs w:val="17"/>
                <w:rtl w:val="0"/>
              </w:rPr>
              <w:t xml:space="preserve">NYC NYCDB; nycdb.info</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D3">
            <w:pPr>
              <w:rPr/>
            </w:pPr>
            <w:r w:rsidDel="00000000" w:rsidR="00000000" w:rsidRPr="00000000">
              <w:rPr>
                <w:sz w:val="17"/>
                <w:szCs w:val="17"/>
                <w:rtl w:val="0"/>
              </w:rPr>
              <w:t xml:space="preserve">Δp_j</w:t>
            </w:r>
            <w:r w:rsidDel="00000000" w:rsidR="00000000" w:rsidRPr="00000000">
              <w:rPr>
                <w:rtl w:val="0"/>
              </w:rPr>
            </w:r>
          </w:p>
        </w:tc>
        <w:tc>
          <w:tcPr>
            <w:shd w:fill="ebf3fa" w:val="clear"/>
          </w:tcPr>
          <w:p w:rsidR="00000000" w:rsidDel="00000000" w:rsidP="00000000" w:rsidRDefault="00000000" w:rsidRPr="00000000" w14:paraId="000004D4">
            <w:pPr>
              <w:rPr/>
            </w:pPr>
            <w:r w:rsidDel="00000000" w:rsidR="00000000" w:rsidRPr="00000000">
              <w:rPr>
                <w:sz w:val="17"/>
                <w:szCs w:val="17"/>
                <w:rtl w:val="0"/>
              </w:rPr>
              <w:t xml:space="preserve">Price reduction ($/basket)</w:t>
            </w:r>
            <w:r w:rsidDel="00000000" w:rsidR="00000000" w:rsidRPr="00000000">
              <w:rPr>
                <w:rtl w:val="0"/>
              </w:rPr>
            </w:r>
          </w:p>
        </w:tc>
        <w:tc>
          <w:tcPr>
            <w:shd w:fill="ebf3fa" w:val="clear"/>
          </w:tcPr>
          <w:p w:rsidR="00000000" w:rsidDel="00000000" w:rsidP="00000000" w:rsidRDefault="00000000" w:rsidRPr="00000000" w14:paraId="000004D5">
            <w:pPr>
              <w:rPr/>
            </w:pPr>
            <w:r w:rsidDel="00000000" w:rsidR="00000000" w:rsidRPr="00000000">
              <w:rPr>
                <w:sz w:val="17"/>
                <w:szCs w:val="17"/>
                <w:rtl w:val="0"/>
              </w:rPr>
              <w:t xml:space="preserve">1.3.1 / 1.3.3</w:t>
            </w:r>
            <w:r w:rsidDel="00000000" w:rsidR="00000000" w:rsidRPr="00000000">
              <w:rPr>
                <w:rtl w:val="0"/>
              </w:rPr>
            </w:r>
          </w:p>
        </w:tc>
        <w:tc>
          <w:tcPr>
            <w:shd w:fill="ebf3fa" w:val="clear"/>
          </w:tcPr>
          <w:p w:rsidR="00000000" w:rsidDel="00000000" w:rsidP="00000000" w:rsidRDefault="00000000" w:rsidRPr="00000000" w14:paraId="000004D6">
            <w:pPr>
              <w:rPr/>
            </w:pPr>
            <w:r w:rsidDel="00000000" w:rsidR="00000000" w:rsidRPr="00000000">
              <w:rPr>
                <w:sz w:val="17"/>
                <w:szCs w:val="17"/>
                <w:rtl w:val="0"/>
              </w:rPr>
              <w:t xml:space="preserve">Derived</w:t>
            </w:r>
            <w:r w:rsidDel="00000000" w:rsidR="00000000" w:rsidRPr="00000000">
              <w:rPr>
                <w:rtl w:val="0"/>
              </w:rPr>
            </w:r>
          </w:p>
        </w:tc>
        <w:tc>
          <w:tcPr>
            <w:shd w:fill="ebf3fa" w:val="clear"/>
          </w:tcPr>
          <w:p w:rsidR="00000000" w:rsidDel="00000000" w:rsidP="00000000" w:rsidRDefault="00000000" w:rsidRPr="00000000" w14:paraId="000004D7">
            <w:pPr>
              <w:rPr/>
            </w:pPr>
            <w:r w:rsidDel="00000000" w:rsidR="00000000" w:rsidRPr="00000000">
              <w:rPr>
                <w:sz w:val="17"/>
                <w:szCs w:val="17"/>
                <w:rtl w:val="0"/>
              </w:rPr>
              <w:t xml:space="preserve">= θ_j · s / Q_j; single scalar per store</w:t>
            </w:r>
            <w:r w:rsidDel="00000000" w:rsidR="00000000" w:rsidRPr="00000000">
              <w:rPr>
                <w:rtl w:val="0"/>
              </w:rPr>
            </w:r>
          </w:p>
        </w:tc>
        <w:tc>
          <w:tcPr>
            <w:shd w:fill="ebf3fa" w:val="clear"/>
          </w:tcPr>
          <w:p w:rsidR="00000000" w:rsidDel="00000000" w:rsidP="00000000" w:rsidRDefault="00000000" w:rsidRPr="00000000" w14:paraId="000004D8">
            <w:pPr>
              <w:rPr/>
            </w:pPr>
            <w:r w:rsidDel="00000000" w:rsidR="00000000" w:rsidRPr="00000000">
              <w:rPr>
                <w:sz w:val="17"/>
                <w:szCs w:val="17"/>
                <w:rtl w:val="0"/>
              </w:rPr>
              <w:t xml:space="preserve">Equation 1.3.2b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9">
            <w:pPr>
              <w:rPr/>
            </w:pPr>
            <w:r w:rsidDel="00000000" w:rsidR="00000000" w:rsidRPr="00000000">
              <w:rPr>
                <w:sz w:val="17"/>
                <w:szCs w:val="17"/>
                <w:rtl w:val="0"/>
              </w:rPr>
              <w:t xml:space="preserve">B</w:t>
            </w:r>
            <w:r w:rsidDel="00000000" w:rsidR="00000000" w:rsidRPr="00000000">
              <w:rPr>
                <w:rtl w:val="0"/>
              </w:rPr>
            </w:r>
          </w:p>
        </w:tc>
        <w:tc>
          <w:tcPr>
            <w:shd w:fill="ffffff" w:val="clear"/>
          </w:tcPr>
          <w:p w:rsidR="00000000" w:rsidDel="00000000" w:rsidP="00000000" w:rsidRDefault="00000000" w:rsidRPr="00000000" w14:paraId="000004DA">
            <w:pPr>
              <w:rPr/>
            </w:pPr>
            <w:r w:rsidDel="00000000" w:rsidR="00000000" w:rsidRPr="00000000">
              <w:rPr>
                <w:sz w:val="17"/>
                <w:szCs w:val="17"/>
                <w:rtl w:val="0"/>
              </w:rPr>
              <w:t xml:space="preserve">Total budget ($/yr)</w:t>
            </w:r>
            <w:r w:rsidDel="00000000" w:rsidR="00000000" w:rsidRPr="00000000">
              <w:rPr>
                <w:rtl w:val="0"/>
              </w:rPr>
            </w:r>
          </w:p>
        </w:tc>
        <w:tc>
          <w:tcPr>
            <w:shd w:fill="ffffff" w:val="clear"/>
          </w:tcPr>
          <w:p w:rsidR="00000000" w:rsidDel="00000000" w:rsidP="00000000" w:rsidRDefault="00000000" w:rsidRPr="00000000" w14:paraId="000004DB">
            <w:pPr>
              <w:rPr/>
            </w:pPr>
            <w:r w:rsidDel="00000000" w:rsidR="00000000" w:rsidRPr="00000000">
              <w:rPr>
                <w:sz w:val="17"/>
                <w:szCs w:val="17"/>
                <w:rtl w:val="0"/>
              </w:rPr>
              <w:t xml:space="preserve">1.4.1</w:t>
            </w:r>
            <w:r w:rsidDel="00000000" w:rsidR="00000000" w:rsidRPr="00000000">
              <w:rPr>
                <w:rtl w:val="0"/>
              </w:rPr>
            </w:r>
          </w:p>
        </w:tc>
        <w:tc>
          <w:tcPr>
            <w:shd w:fill="ffffff" w:val="clear"/>
          </w:tcPr>
          <w:p w:rsidR="00000000" w:rsidDel="00000000" w:rsidP="00000000" w:rsidRDefault="00000000" w:rsidRPr="00000000" w14:paraId="000004DC">
            <w:pPr>
              <w:rPr/>
            </w:pPr>
            <w:r w:rsidDel="00000000" w:rsidR="00000000" w:rsidRPr="00000000">
              <w:rPr>
                <w:b w:val="1"/>
                <w:bCs w:val="1"/>
                <w:color w:val="176b24"/>
                <w:sz w:val="17"/>
                <w:szCs w:val="17"/>
                <w:rtl w:val="0"/>
              </w:rPr>
              <w:t xml:space="preserve">Parameter (constraint)</w:t>
            </w:r>
            <w:r w:rsidDel="00000000" w:rsidR="00000000" w:rsidRPr="00000000">
              <w:rPr>
                <w:rtl w:val="0"/>
              </w:rPr>
            </w:r>
          </w:p>
        </w:tc>
        <w:tc>
          <w:tcPr>
            <w:shd w:fill="ffffff" w:val="clear"/>
          </w:tcPr>
          <w:p w:rsidR="00000000" w:rsidDel="00000000" w:rsidP="00000000" w:rsidRDefault="00000000" w:rsidRPr="00000000" w14:paraId="000004DD">
            <w:pPr>
              <w:rPr/>
            </w:pPr>
            <w:r w:rsidDel="00000000" w:rsidR="00000000" w:rsidRPr="00000000">
              <w:rPr>
                <w:sz w:val="17"/>
                <w:szCs w:val="17"/>
                <w:rtl w:val="0"/>
              </w:rPr>
              <w:t xml:space="preserve">City's max annual commitment</w:t>
            </w:r>
            <w:r w:rsidDel="00000000" w:rsidR="00000000" w:rsidRPr="00000000">
              <w:rPr>
                <w:rtl w:val="0"/>
              </w:rPr>
            </w:r>
          </w:p>
        </w:tc>
        <w:tc>
          <w:tcPr>
            <w:shd w:fill="ffffff" w:val="clear"/>
          </w:tcPr>
          <w:p w:rsidR="00000000" w:rsidDel="00000000" w:rsidP="00000000" w:rsidRDefault="00000000" w:rsidRPr="00000000" w14:paraId="000004DE">
            <w:pPr>
              <w:rPr/>
            </w:pPr>
            <w:r w:rsidDel="00000000" w:rsidR="00000000" w:rsidRPr="00000000">
              <w:rPr>
                <w:sz w:val="17"/>
                <w:szCs w:val="17"/>
                <w:rtl w:val="0"/>
              </w:rPr>
              <w:t xml:space="preserve">City budget allocation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DF">
            <w:pPr>
              <w:rPr/>
            </w:pPr>
            <w:r w:rsidDel="00000000" w:rsidR="00000000" w:rsidRPr="00000000">
              <w:rPr>
                <w:sz w:val="17"/>
                <w:szCs w:val="17"/>
                <w:rtl w:val="0"/>
              </w:rPr>
              <w:t xml:space="preserve">s*</w:t>
            </w:r>
            <w:r w:rsidDel="00000000" w:rsidR="00000000" w:rsidRPr="00000000">
              <w:rPr>
                <w:rtl w:val="0"/>
              </w:rPr>
            </w:r>
          </w:p>
        </w:tc>
        <w:tc>
          <w:tcPr>
            <w:shd w:fill="ebf3fa" w:val="clear"/>
          </w:tcPr>
          <w:p w:rsidR="00000000" w:rsidDel="00000000" w:rsidP="00000000" w:rsidRDefault="00000000" w:rsidRPr="00000000" w14:paraId="000004E0">
            <w:pPr>
              <w:rPr/>
            </w:pPr>
            <w:r w:rsidDel="00000000" w:rsidR="00000000" w:rsidRPr="00000000">
              <w:rPr>
                <w:sz w:val="17"/>
                <w:szCs w:val="17"/>
                <w:rtl w:val="0"/>
              </w:rPr>
              <w:t xml:space="preserve">Min effective subsidy</w:t>
            </w:r>
            <w:r w:rsidDel="00000000" w:rsidR="00000000" w:rsidRPr="00000000">
              <w:rPr>
                <w:rtl w:val="0"/>
              </w:rPr>
            </w:r>
          </w:p>
        </w:tc>
        <w:tc>
          <w:tcPr>
            <w:shd w:fill="ebf3fa" w:val="clear"/>
          </w:tcPr>
          <w:p w:rsidR="00000000" w:rsidDel="00000000" w:rsidP="00000000" w:rsidRDefault="00000000" w:rsidRPr="00000000" w14:paraId="000004E1">
            <w:pPr>
              <w:rPr/>
            </w:pPr>
            <w:r w:rsidDel="00000000" w:rsidR="00000000" w:rsidRPr="00000000">
              <w:rPr>
                <w:sz w:val="17"/>
                <w:szCs w:val="17"/>
                <w:rtl w:val="0"/>
              </w:rPr>
              <w:t xml:space="preserve">1.4.1</w:t>
            </w:r>
            <w:r w:rsidDel="00000000" w:rsidR="00000000" w:rsidRPr="00000000">
              <w:rPr>
                <w:rtl w:val="0"/>
              </w:rPr>
            </w:r>
          </w:p>
        </w:tc>
        <w:tc>
          <w:tcPr>
            <w:shd w:fill="ebf3fa" w:val="clear"/>
          </w:tcPr>
          <w:p w:rsidR="00000000" w:rsidDel="00000000" w:rsidP="00000000" w:rsidRDefault="00000000" w:rsidRPr="00000000" w14:paraId="000004E2">
            <w:pPr>
              <w:rPr/>
            </w:pPr>
            <w:r w:rsidDel="00000000" w:rsidR="00000000" w:rsidRPr="00000000">
              <w:rPr>
                <w:sz w:val="17"/>
                <w:szCs w:val="17"/>
                <w:rtl w:val="0"/>
              </w:rPr>
              <w:t xml:space="preserve">Derived — Goal 1 output</w:t>
            </w:r>
            <w:r w:rsidDel="00000000" w:rsidR="00000000" w:rsidRPr="00000000">
              <w:rPr>
                <w:rtl w:val="0"/>
              </w:rPr>
            </w:r>
          </w:p>
        </w:tc>
        <w:tc>
          <w:tcPr>
            <w:shd w:fill="ebf3fa" w:val="clear"/>
          </w:tcPr>
          <w:p w:rsidR="00000000" w:rsidDel="00000000" w:rsidP="00000000" w:rsidRDefault="00000000" w:rsidRPr="00000000" w14:paraId="000004E3">
            <w:pPr>
              <w:rPr/>
            </w:pPr>
            <w:r w:rsidDel="00000000" w:rsidR="00000000" w:rsidRPr="00000000">
              <w:rPr>
                <w:sz w:val="17"/>
                <w:szCs w:val="17"/>
                <w:rtl w:val="0"/>
              </w:rPr>
              <w:t xml:space="preserve">Smallest s meeting Δp_min and ΔCS_min</w:t>
            </w:r>
            <w:r w:rsidDel="00000000" w:rsidR="00000000" w:rsidRPr="00000000">
              <w:rPr>
                <w:rtl w:val="0"/>
              </w:rPr>
            </w:r>
          </w:p>
        </w:tc>
        <w:tc>
          <w:tcPr>
            <w:shd w:fill="ebf3fa" w:val="clear"/>
          </w:tcPr>
          <w:p w:rsidR="00000000" w:rsidDel="00000000" w:rsidP="00000000" w:rsidRDefault="00000000" w:rsidRPr="00000000" w14:paraId="000004E4">
            <w:pPr>
              <w:rPr/>
            </w:pPr>
            <w:r w:rsidDel="00000000" w:rsidR="00000000" w:rsidRPr="00000000">
              <w:rPr>
                <w:sz w:val="17"/>
                <w:szCs w:val="17"/>
                <w:rtl w:val="0"/>
              </w:rPr>
              <w:t xml:space="preserve">Grid search over ΔCS(s)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5">
            <w:pPr>
              <w:rPr/>
            </w:pPr>
            <w:r w:rsidDel="00000000" w:rsidR="00000000" w:rsidRPr="00000000">
              <w:rPr>
                <w:sz w:val="17"/>
                <w:szCs w:val="17"/>
                <w:rtl w:val="0"/>
              </w:rPr>
              <w:t xml:space="preserve">x_j</w:t>
            </w:r>
            <w:r w:rsidDel="00000000" w:rsidR="00000000" w:rsidRPr="00000000">
              <w:rPr>
                <w:rtl w:val="0"/>
              </w:rPr>
            </w:r>
          </w:p>
        </w:tc>
        <w:tc>
          <w:tcPr>
            <w:shd w:fill="ffffff" w:val="clear"/>
          </w:tcPr>
          <w:p w:rsidR="00000000" w:rsidDel="00000000" w:rsidP="00000000" w:rsidRDefault="00000000" w:rsidRPr="00000000" w14:paraId="000004E6">
            <w:pPr>
              <w:rPr/>
            </w:pPr>
            <w:r w:rsidDel="00000000" w:rsidR="00000000" w:rsidRPr="00000000">
              <w:rPr>
                <w:sz w:val="17"/>
                <w:szCs w:val="17"/>
                <w:rtl w:val="0"/>
              </w:rPr>
              <w:t xml:space="preserve">Store selection binary</w:t>
            </w:r>
            <w:r w:rsidDel="00000000" w:rsidR="00000000" w:rsidRPr="00000000">
              <w:rPr>
                <w:rtl w:val="0"/>
              </w:rPr>
            </w:r>
          </w:p>
        </w:tc>
        <w:tc>
          <w:tcPr>
            <w:shd w:fill="ffffff" w:val="clear"/>
          </w:tcPr>
          <w:p w:rsidR="00000000" w:rsidDel="00000000" w:rsidP="00000000" w:rsidRDefault="00000000" w:rsidRPr="00000000" w14:paraId="000004E7">
            <w:pPr>
              <w:rPr/>
            </w:pPr>
            <w:r w:rsidDel="00000000" w:rsidR="00000000" w:rsidRPr="00000000">
              <w:rPr>
                <w:sz w:val="17"/>
                <w:szCs w:val="17"/>
                <w:rtl w:val="0"/>
              </w:rPr>
              <w:t xml:space="preserve">1.4.2</w:t>
            </w:r>
            <w:r w:rsidDel="00000000" w:rsidR="00000000" w:rsidRPr="00000000">
              <w:rPr>
                <w:rtl w:val="0"/>
              </w:rPr>
            </w:r>
          </w:p>
        </w:tc>
        <w:tc>
          <w:tcPr>
            <w:shd w:fill="ffffff" w:val="clear"/>
          </w:tcPr>
          <w:p w:rsidR="00000000" w:rsidDel="00000000" w:rsidP="00000000" w:rsidRDefault="00000000" w:rsidRPr="00000000" w14:paraId="000004E8">
            <w:pPr>
              <w:rPr/>
            </w:pPr>
            <w:r w:rsidDel="00000000" w:rsidR="00000000" w:rsidRPr="00000000">
              <w:rPr>
                <w:b w:val="1"/>
                <w:bCs w:val="1"/>
                <w:color w:val="50007b"/>
                <w:sz w:val="17"/>
                <w:szCs w:val="17"/>
                <w:rtl w:val="0"/>
              </w:rPr>
              <w:t xml:space="preserve">Decision variable</w:t>
            </w:r>
            <w:r w:rsidDel="00000000" w:rsidR="00000000" w:rsidRPr="00000000">
              <w:rPr>
                <w:rtl w:val="0"/>
              </w:rPr>
            </w:r>
          </w:p>
        </w:tc>
        <w:tc>
          <w:tcPr>
            <w:shd w:fill="ffffff" w:val="clear"/>
          </w:tcPr>
          <w:p w:rsidR="00000000" w:rsidDel="00000000" w:rsidP="00000000" w:rsidRDefault="00000000" w:rsidRPr="00000000" w14:paraId="000004E9">
            <w:pPr>
              <w:rPr/>
            </w:pPr>
            <w:r w:rsidDel="00000000" w:rsidR="00000000" w:rsidRPr="00000000">
              <w:rPr>
                <w:sz w:val="17"/>
                <w:szCs w:val="17"/>
                <w:rtl w:val="0"/>
              </w:rPr>
              <w:t xml:space="preserve">1 if store selected; 0 otherwise</w:t>
            </w:r>
            <w:r w:rsidDel="00000000" w:rsidR="00000000" w:rsidRPr="00000000">
              <w:rPr>
                <w:rtl w:val="0"/>
              </w:rPr>
            </w:r>
          </w:p>
        </w:tc>
        <w:tc>
          <w:tcPr>
            <w:shd w:fill="ffffff" w:val="clear"/>
          </w:tcPr>
          <w:p w:rsidR="00000000" w:rsidDel="00000000" w:rsidP="00000000" w:rsidRDefault="00000000" w:rsidRPr="00000000" w14:paraId="000004EA">
            <w:pPr>
              <w:rPr/>
            </w:pPr>
            <w:r w:rsidDel="00000000" w:rsidR="00000000" w:rsidRPr="00000000">
              <w:rPr>
                <w:sz w:val="17"/>
                <w:szCs w:val="17"/>
                <w:rtl w:val="0"/>
              </w:rPr>
              <w:t xml:space="preserve">Gurobi / enumeration output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EB">
            <w:pPr>
              <w:rPr/>
            </w:pPr>
            <w:r w:rsidDel="00000000" w:rsidR="00000000" w:rsidRPr="00000000">
              <w:rPr>
                <w:sz w:val="17"/>
                <w:szCs w:val="17"/>
                <w:rtl w:val="0"/>
              </w:rPr>
              <w:t xml:space="preserve">e_j</w:t>
            </w:r>
            <w:r w:rsidDel="00000000" w:rsidR="00000000" w:rsidRPr="00000000">
              <w:rPr>
                <w:rtl w:val="0"/>
              </w:rPr>
            </w:r>
          </w:p>
        </w:tc>
        <w:tc>
          <w:tcPr>
            <w:shd w:fill="ebf3fa" w:val="clear"/>
          </w:tcPr>
          <w:p w:rsidR="00000000" w:rsidDel="00000000" w:rsidP="00000000" w:rsidRDefault="00000000" w:rsidRPr="00000000" w14:paraId="000004EC">
            <w:pPr>
              <w:rPr/>
            </w:pPr>
            <w:r w:rsidDel="00000000" w:rsidR="00000000" w:rsidRPr="00000000">
              <w:rPr>
                <w:sz w:val="17"/>
                <w:szCs w:val="17"/>
                <w:rtl w:val="0"/>
              </w:rPr>
              <w:t xml:space="preserve">Eligibility indicator</w:t>
            </w:r>
            <w:r w:rsidDel="00000000" w:rsidR="00000000" w:rsidRPr="00000000">
              <w:rPr>
                <w:rtl w:val="0"/>
              </w:rPr>
            </w:r>
          </w:p>
        </w:tc>
        <w:tc>
          <w:tcPr>
            <w:shd w:fill="ebf3fa" w:val="clear"/>
          </w:tcPr>
          <w:p w:rsidR="00000000" w:rsidDel="00000000" w:rsidP="00000000" w:rsidRDefault="00000000" w:rsidRPr="00000000" w14:paraId="000004ED">
            <w:pPr>
              <w:rPr/>
            </w:pPr>
            <w:r w:rsidDel="00000000" w:rsidR="00000000" w:rsidRPr="00000000">
              <w:rPr>
                <w:sz w:val="17"/>
                <w:szCs w:val="17"/>
                <w:rtl w:val="0"/>
              </w:rPr>
              <w:t xml:space="preserve">1.4.2</w:t>
            </w:r>
            <w:r w:rsidDel="00000000" w:rsidR="00000000" w:rsidRPr="00000000">
              <w:rPr>
                <w:rtl w:val="0"/>
              </w:rPr>
            </w:r>
          </w:p>
        </w:tc>
        <w:tc>
          <w:tcPr>
            <w:shd w:fill="ebf3fa" w:val="clear"/>
          </w:tcPr>
          <w:p w:rsidR="00000000" w:rsidDel="00000000" w:rsidP="00000000" w:rsidRDefault="00000000" w:rsidRPr="00000000" w14:paraId="000004EE">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EF">
            <w:pPr>
              <w:rPr/>
            </w:pPr>
            <w:r w:rsidDel="00000000" w:rsidR="00000000" w:rsidRPr="00000000">
              <w:rPr>
                <w:sz w:val="17"/>
                <w:szCs w:val="17"/>
                <w:rtl w:val="0"/>
              </w:rPr>
              <w:t xml:space="preserve">1 = SNAP-authorized + in CD2 + meets criteria</w:t>
            </w:r>
            <w:r w:rsidDel="00000000" w:rsidR="00000000" w:rsidRPr="00000000">
              <w:rPr>
                <w:rtl w:val="0"/>
              </w:rPr>
            </w:r>
          </w:p>
        </w:tc>
        <w:tc>
          <w:tcPr>
            <w:shd w:fill="ebf3fa" w:val="clear"/>
          </w:tcPr>
          <w:p w:rsidR="00000000" w:rsidDel="00000000" w:rsidP="00000000" w:rsidRDefault="00000000" w:rsidRPr="00000000" w14:paraId="000004F0">
            <w:pPr>
              <w:rPr/>
            </w:pPr>
            <w:r w:rsidDel="00000000" w:rsidR="00000000" w:rsidRPr="00000000">
              <w:rPr>
                <w:sz w:val="17"/>
                <w:szCs w:val="17"/>
                <w:rtl w:val="0"/>
              </w:rPr>
              <w:t xml:space="preserve">USDA SNAP locator + city criteria</w:t>
            </w: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sectPr>
      <w:pgSz w:h="15840" w:w="12240" w:orient="portrait"/>
      <w:pgMar w:bottom="1440" w:top="1440" w:left="1584" w:right="158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De La Paz" w:id="2" w:date="2026-09-16T11:31:42Z">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be step 1. If we get the model working, then we can elevate to getting preferences from a distribution</w:t>
      </w:r>
    </w:p>
  </w:comment>
  <w:comment w:author="Samuel De La Paz" w:id="0" w:date="2026-09-16T11:25:56Z">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these facts need to be cited if used</w:t>
      </w:r>
    </w:p>
  </w:comment>
  <w:comment w:author="Samuel De La Paz" w:id="1" w:date="2026-09-16T11:28:10Z">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instead of modeling many people, we are modeling many census tracts (apparently 15-20 in Bronx CD2)</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there is a CD2 in each borough, so specify 'Bronx'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2" w15:done="0"/>
  <w15:commentEx w15:paraId="000004F3" w15:done="0"/>
  <w15:commentEx w15:paraId="000004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c.gov/cgi-bin/browse-edgar?action=getcompany&amp;CIK=wmt" TargetMode="External"/><Relationship Id="rId42" Type="http://schemas.openxmlformats.org/officeDocument/2006/relationships/image" Target="media/image23.png"/><Relationship Id="rId41" Type="http://schemas.openxmlformats.org/officeDocument/2006/relationships/image" Target="media/image6.png"/><Relationship Id="rId44" Type="http://schemas.openxmlformats.org/officeDocument/2006/relationships/hyperlink" Target="https://onlinelibrary.wiley.com/doi/10.1111/1468-0262.00194" TargetMode="External"/><Relationship Id="rId43" Type="http://schemas.openxmlformats.org/officeDocument/2006/relationships/hyperlink" Target="https://onlinelibrary.wiley.com/doi/10.1111/1468-0262.00194" TargetMode="External"/><Relationship Id="rId46" Type="http://schemas.openxmlformats.org/officeDocument/2006/relationships/hyperlink" Target="https://www.jstor.org/stable/2171802?seq=1" TargetMode="External"/><Relationship Id="rId45" Type="http://schemas.openxmlformats.org/officeDocument/2006/relationships/hyperlink" Target="https://www.jstor.org/stable/2171802?seq=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48" Type="http://schemas.openxmlformats.org/officeDocument/2006/relationships/hyperlink" Target="https://eml.berkeley.edu/books/train1201.pdf" TargetMode="External"/><Relationship Id="rId47" Type="http://schemas.openxmlformats.org/officeDocument/2006/relationships/image" Target="media/image24.png"/><Relationship Id="rId49" Type="http://schemas.openxmlformats.org/officeDocument/2006/relationships/hyperlink" Target="https://www.proquest.com/docview/236539278?pq-origsite=primo&amp;accountid=9902&amp;_oafollow=false&amp;sourcetype=Scholarly%20Journa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7.png"/><Relationship Id="rId30" Type="http://schemas.openxmlformats.org/officeDocument/2006/relationships/hyperlink" Target="https://journals.sagepub.com/doi/10.1068/a090285" TargetMode="External"/><Relationship Id="rId33" Type="http://schemas.openxmlformats.org/officeDocument/2006/relationships/image" Target="media/image18.png"/><Relationship Id="rId32" Type="http://schemas.openxmlformats.org/officeDocument/2006/relationships/image" Target="media/image15.png"/><Relationship Id="rId35" Type="http://schemas.openxmlformats.org/officeDocument/2006/relationships/hyperlink" Target="https://www.ibisworld.com/united-states/industry/supermarkets-grocery-stores/1040/" TargetMode="External"/><Relationship Id="rId34" Type="http://schemas.openxmlformats.org/officeDocument/2006/relationships/hyperlink" Target="https://www.ibisworld.com" TargetMode="External"/><Relationship Id="rId37" Type="http://schemas.openxmlformats.org/officeDocument/2006/relationships/hyperlink" Target="https://www.supermarketnews.com" TargetMode="External"/><Relationship Id="rId36" Type="http://schemas.openxmlformats.org/officeDocument/2006/relationships/hyperlink" Target="https://www.ibisworld.com/united-states/industry/supermarkets-grocery-stores/1040/" TargetMode="External"/><Relationship Id="rId39" Type="http://schemas.openxmlformats.org/officeDocument/2006/relationships/hyperlink" Target="https://www.supermarketnews.com/grocery-operations/top-75-north-american-food-retailers" TargetMode="External"/><Relationship Id="rId38" Type="http://schemas.openxmlformats.org/officeDocument/2006/relationships/hyperlink" Target="https://www.supermarketnews.com/grocery-operations/top-75-north-american-food-retailers" TargetMode="External"/><Relationship Id="rId62" Type="http://schemas.openxmlformats.org/officeDocument/2006/relationships/image" Target="media/image20.png"/><Relationship Id="rId61" Type="http://schemas.openxmlformats.org/officeDocument/2006/relationships/image" Target="media/image26.png"/><Relationship Id="rId20" Type="http://schemas.openxmlformats.org/officeDocument/2006/relationships/hyperlink" Target="https://research.ebsco.com/c/wrsawe/search/details/nkldlzph7r?limiters=&amp;q=AN%2011334" TargetMode="External"/><Relationship Id="rId64" Type="http://schemas.openxmlformats.org/officeDocument/2006/relationships/image" Target="media/image8.png"/><Relationship Id="rId63" Type="http://schemas.openxmlformats.org/officeDocument/2006/relationships/image" Target="media/image1.png"/><Relationship Id="rId22" Type="http://schemas.openxmlformats.org/officeDocument/2006/relationships/image" Target="media/image12.png"/><Relationship Id="rId66" Type="http://schemas.openxmlformats.org/officeDocument/2006/relationships/image" Target="media/image10.png"/><Relationship Id="rId21" Type="http://schemas.openxmlformats.org/officeDocument/2006/relationships/hyperlink" Target="https://research.ebsco.com/c/wrsawe/search/details/nkldlzph7r?limiters=&amp;q=AN%2011334" TargetMode="External"/><Relationship Id="rId65" Type="http://schemas.openxmlformats.org/officeDocument/2006/relationships/image" Target="media/image11.png"/><Relationship Id="rId24" Type="http://schemas.openxmlformats.org/officeDocument/2006/relationships/image" Target="media/image2.png"/><Relationship Id="rId68" Type="http://schemas.openxmlformats.org/officeDocument/2006/relationships/image" Target="media/image14.png"/><Relationship Id="rId23" Type="http://schemas.openxmlformats.org/officeDocument/2006/relationships/hyperlink" Target="https://eml.berkeley.edu/books/train1201.pdf" TargetMode="External"/><Relationship Id="rId67" Type="http://schemas.openxmlformats.org/officeDocument/2006/relationships/image" Target="media/image7.png"/><Relationship Id="rId60" Type="http://schemas.openxmlformats.org/officeDocument/2006/relationships/image" Target="media/image21.png"/><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hyperlink" Target="https://www.proquest.com/docview/214690439?_oafollow=false&amp;accountid=9902&amp;pq-origsite=primo&amp;sourcetype=Scholarly%20Journals" TargetMode="External"/><Relationship Id="rId27" Type="http://schemas.openxmlformats.org/officeDocument/2006/relationships/hyperlink" Target="https://www.proquest.com/docview/214690439?_oafollow=false&amp;accountid=9902&amp;pq-origsite=primo&amp;sourcetype=Scholarly%20Journals" TargetMode="External"/><Relationship Id="rId29" Type="http://schemas.openxmlformats.org/officeDocument/2006/relationships/hyperlink" Target="https://journals.sagepub.com/doi/10.1068/a090285" TargetMode="External"/><Relationship Id="rId51" Type="http://schemas.openxmlformats.org/officeDocument/2006/relationships/image" Target="media/image25.png"/><Relationship Id="rId50" Type="http://schemas.openxmlformats.org/officeDocument/2006/relationships/hyperlink" Target="https://www.proquest.com/docview/236539278?pq-origsite=primo&amp;accountid=9902&amp;_oafollow=false&amp;sourcetype=Scholarly%20Journals" TargetMode="External"/><Relationship Id="rId53" Type="http://schemas.openxmlformats.org/officeDocument/2006/relationships/hyperlink" Target="https://www.proquest.com/docview/212292878?pq-origsite=primo&amp;accountid=9902&amp;_oafollow=false&amp;sourcetype=Scholarly%20Journals" TargetMode="External"/><Relationship Id="rId52" Type="http://schemas.openxmlformats.org/officeDocument/2006/relationships/image" Target="media/image27.png"/><Relationship Id="rId11" Type="http://schemas.openxmlformats.org/officeDocument/2006/relationships/hyperlink" Target="https://escholarship.org/uc/item/61s3q2xr" TargetMode="External"/><Relationship Id="rId55" Type="http://schemas.openxmlformats.org/officeDocument/2006/relationships/hyperlink" Target="https://www.jstor.org/stable/40835861?sid=primo" TargetMode="External"/><Relationship Id="rId10" Type="http://schemas.openxmlformats.org/officeDocument/2006/relationships/image" Target="media/image4.png"/><Relationship Id="rId54" Type="http://schemas.openxmlformats.org/officeDocument/2006/relationships/hyperlink" Target="https://www.proquest.com/docview/212292878?pq-origsite=primo&amp;accountid=9902&amp;_oafollow=false&amp;sourcetype=Scholarly%20Journals" TargetMode="External"/><Relationship Id="rId13" Type="http://schemas.openxmlformats.org/officeDocument/2006/relationships/hyperlink" Target="https://academic.oup.com/qje/article-abstract/134/4/1793/5492274" TargetMode="External"/><Relationship Id="rId57" Type="http://schemas.openxmlformats.org/officeDocument/2006/relationships/hyperlink" Target="https://www-journals-uchicago-edu.us1.proxy.openathens.net/doi/full/10.1086/670401" TargetMode="External"/><Relationship Id="rId12" Type="http://schemas.openxmlformats.org/officeDocument/2006/relationships/hyperlink" Target="https://eml.berkeley.edu/books/train1201.pdf" TargetMode="External"/><Relationship Id="rId56" Type="http://schemas.openxmlformats.org/officeDocument/2006/relationships/hyperlink" Target="https://www.jstor.org/stable/40835861?sid=primo" TargetMode="External"/><Relationship Id="rId15" Type="http://schemas.openxmlformats.org/officeDocument/2006/relationships/hyperlink" Target="https://eml.berkeley.edu/books/train1201.pdf" TargetMode="External"/><Relationship Id="rId59" Type="http://schemas.openxmlformats.org/officeDocument/2006/relationships/image" Target="media/image22.png"/><Relationship Id="rId14" Type="http://schemas.openxmlformats.org/officeDocument/2006/relationships/image" Target="media/image19.png"/><Relationship Id="rId58" Type="http://schemas.openxmlformats.org/officeDocument/2006/relationships/hyperlink" Target="https://www-journals-uchicago-edu.us1.proxy.openathens.net/doi/full/10.1086/670401" TargetMode="External"/><Relationship Id="rId17" Type="http://schemas.openxmlformats.org/officeDocument/2006/relationships/image" Target="media/image13.png"/><Relationship Id="rId16" Type="http://schemas.openxmlformats.org/officeDocument/2006/relationships/hyperlink" Target="https://onlinelibrary.wiley.com/doi/abs/10.3982/ECTA11738" TargetMode="External"/><Relationship Id="rId19" Type="http://schemas.openxmlformats.org/officeDocument/2006/relationships/hyperlink" Target="https://escholarship.org/uc/item/61s3q2xr" TargetMode="External"/><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p/MbZ/S7HOKIG4QG5IWQRt3rw==">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