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Dominik Lewczyński</w:t>
      </w:r>
    </w:p>
    <w:p w14:paraId="6FB63207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Kierunek: Informatyka ogólna</w:t>
      </w:r>
    </w:p>
    <w:p w14:paraId="3BAA267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934B4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CC3F77">
        <w:rPr>
          <w:rFonts w:ascii="Arial" w:hAnsi="Arial" w:cs="Arial"/>
          <w:b/>
          <w:sz w:val="32"/>
          <w:szCs w:val="32"/>
        </w:rPr>
        <w:t>Aplikacja internetowa czasopisma naukowego</w:t>
      </w:r>
    </w:p>
    <w:p w14:paraId="59F3EB0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CC3F77">
        <w:rPr>
          <w:rFonts w:ascii="Arial" w:hAnsi="Arial" w:cs="Arial"/>
          <w:b/>
          <w:sz w:val="28"/>
          <w:szCs w:val="28"/>
        </w:rPr>
        <w:t xml:space="preserve"> </w:t>
      </w:r>
    </w:p>
    <w:p w14:paraId="31B3A18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3479D2A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65432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0CE026A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CC3F77">
        <w:rPr>
          <w:rFonts w:ascii="Arial" w:hAnsi="Arial" w:cs="Arial"/>
          <w:b/>
          <w:sz w:val="24"/>
          <w:szCs w:val="24"/>
        </w:rPr>
        <w:t>Praca inżynierska</w:t>
      </w:r>
    </w:p>
    <w:p w14:paraId="6A3F6EDA" w14:textId="2CF5F175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</w:rPr>
        <w:t xml:space="preserve">pod kierunkiem </w:t>
      </w:r>
      <w:r w:rsidR="00BA4403">
        <w:rPr>
          <w:rFonts w:ascii="Arial" w:hAnsi="Arial" w:cs="Arial"/>
          <w:b/>
          <w:sz w:val="24"/>
          <w:szCs w:val="24"/>
        </w:rPr>
        <w:br/>
      </w:r>
      <w:r w:rsidRPr="00CC3F77">
        <w:rPr>
          <w:rFonts w:ascii="Arial" w:hAnsi="Arial" w:cs="Arial"/>
          <w:b/>
          <w:sz w:val="24"/>
          <w:szCs w:val="24"/>
        </w:rPr>
        <w:t xml:space="preserve">dr hab. </w:t>
      </w:r>
      <w:r w:rsidRPr="00CC3F77">
        <w:rPr>
          <w:rFonts w:ascii="Arial" w:hAnsi="Arial" w:cs="Arial"/>
          <w:b/>
          <w:sz w:val="24"/>
          <w:szCs w:val="24"/>
          <w:lang w:val="en-US"/>
        </w:rPr>
        <w:t xml:space="preserve">Aleksandra </w:t>
      </w:r>
      <w:proofErr w:type="spellStart"/>
      <w:r w:rsidRPr="00CC3F77">
        <w:rPr>
          <w:rFonts w:ascii="Arial" w:hAnsi="Arial" w:cs="Arial"/>
          <w:b/>
          <w:sz w:val="24"/>
          <w:szCs w:val="24"/>
          <w:lang w:val="en-US"/>
        </w:rPr>
        <w:t>Denisiuka</w:t>
      </w:r>
      <w:proofErr w:type="spellEnd"/>
    </w:p>
    <w:p w14:paraId="1E8C92F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1EDD0B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6BBF0F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F8D9B76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617B34A4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p w14:paraId="7052B75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77777777" w:rsidR="004D51E4" w:rsidRPr="00CC3F77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Dominik Lewczyński</w:t>
      </w:r>
    </w:p>
    <w:p w14:paraId="34E6AD0C" w14:textId="77777777" w:rsidR="004D51E4" w:rsidRPr="00CC3F77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312F98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BF3CE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32"/>
          <w:szCs w:val="32"/>
          <w:lang w:val="en-US"/>
        </w:rPr>
        <w:t>The web application of the scientific journal</w:t>
      </w:r>
    </w:p>
    <w:p w14:paraId="41907114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1567075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C25284C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887C5BF" w14:textId="77777777" w:rsidR="004D51E4" w:rsidRPr="00CC3F77" w:rsidRDefault="004D51E4" w:rsidP="004D51E4">
      <w:pPr>
        <w:ind w:left="4956"/>
        <w:rPr>
          <w:rFonts w:ascii="Arial" w:hAnsi="Arial" w:cs="Arial"/>
          <w:b/>
          <w:sz w:val="24"/>
          <w:szCs w:val="24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>Engineering thesis</w:t>
      </w:r>
    </w:p>
    <w:p w14:paraId="1BBA1DEF" w14:textId="26FBD18A" w:rsidR="004D51E4" w:rsidRPr="00CC3F77" w:rsidRDefault="004D51E4" w:rsidP="004D51E4">
      <w:pPr>
        <w:ind w:left="4956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4"/>
          <w:szCs w:val="24"/>
          <w:lang w:val="en-US"/>
        </w:rPr>
        <w:t xml:space="preserve">under the supervision of </w:t>
      </w:r>
      <w:r w:rsidRPr="00CC3F77">
        <w:rPr>
          <w:rFonts w:ascii="Arial" w:hAnsi="Arial" w:cs="Arial"/>
          <w:b/>
          <w:sz w:val="24"/>
          <w:szCs w:val="24"/>
          <w:lang w:val="en-US"/>
        </w:rPr>
        <w:br/>
      </w:r>
      <w:r w:rsidR="00596F22" w:rsidRPr="00CC3F77">
        <w:rPr>
          <w:rFonts w:ascii="Arial" w:hAnsi="Arial" w:cs="Arial"/>
          <w:b/>
          <w:sz w:val="24"/>
          <w:szCs w:val="24"/>
        </w:rPr>
        <w:t xml:space="preserve">dr hab. </w:t>
      </w:r>
      <w:r w:rsidR="00596F22" w:rsidRPr="00CC3F77">
        <w:rPr>
          <w:rFonts w:ascii="Arial" w:hAnsi="Arial" w:cs="Arial"/>
          <w:b/>
          <w:sz w:val="24"/>
          <w:szCs w:val="24"/>
          <w:lang w:val="en-US"/>
        </w:rPr>
        <w:t xml:space="preserve">Aleksandra </w:t>
      </w:r>
      <w:proofErr w:type="spellStart"/>
      <w:r w:rsidR="00596F22" w:rsidRPr="00CC3F77">
        <w:rPr>
          <w:rFonts w:ascii="Arial" w:hAnsi="Arial" w:cs="Arial"/>
          <w:b/>
          <w:sz w:val="24"/>
          <w:szCs w:val="24"/>
          <w:lang w:val="en-US"/>
        </w:rPr>
        <w:t>Denisiuka</w:t>
      </w:r>
      <w:proofErr w:type="spellEnd"/>
    </w:p>
    <w:p w14:paraId="4E1B22BB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2102FA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2012410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0D14019" w14:textId="77777777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53C387DB" w:rsidR="004D51E4" w:rsidRPr="00CC3F77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CC3F77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BA4403">
        <w:rPr>
          <w:rFonts w:ascii="Arial" w:hAnsi="Arial" w:cs="Arial"/>
          <w:b/>
          <w:sz w:val="28"/>
          <w:szCs w:val="28"/>
          <w:lang w:val="en-US"/>
        </w:rPr>
        <w:t>3</w:t>
      </w:r>
      <w:r w:rsidRPr="00CC3F77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547621CC" w14:textId="4448EBA6" w:rsidR="00937B76" w:rsidRPr="00CC3F77" w:rsidRDefault="00937B76" w:rsidP="0005345E">
          <w:pPr>
            <w:pStyle w:val="Nagwekspisutreci"/>
            <w:jc w:val="both"/>
            <w:rPr>
              <w:rFonts w:ascii="Arial" w:hAnsi="Arial" w:cs="Arial"/>
              <w:b/>
              <w:bCs/>
              <w:color w:val="auto"/>
            </w:rPr>
          </w:pPr>
          <w:r w:rsidRPr="00CC3F77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33D95258" w14:textId="77777777" w:rsidR="00B05304" w:rsidRPr="00CC3F77" w:rsidRDefault="00B05304" w:rsidP="0005345E">
          <w:pPr>
            <w:jc w:val="both"/>
            <w:rPr>
              <w:rFonts w:ascii="Arial" w:hAnsi="Arial" w:cs="Arial"/>
              <w:lang w:eastAsia="pl-PL"/>
            </w:rPr>
          </w:pPr>
        </w:p>
        <w:p w14:paraId="6D156E59" w14:textId="3ECC88F2" w:rsidR="000C56EB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3AF5">
            <w:rPr>
              <w:rFonts w:ascii="Arial" w:hAnsi="Arial" w:cs="Arial"/>
              <w:b/>
              <w:bCs/>
            </w:rPr>
            <w:fldChar w:fldCharType="begin"/>
          </w:r>
          <w:r w:rsidRPr="003A3AF5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3A3AF5">
            <w:rPr>
              <w:rFonts w:ascii="Arial" w:hAnsi="Arial" w:cs="Arial"/>
              <w:b/>
              <w:bCs/>
            </w:rPr>
            <w:fldChar w:fldCharType="separate"/>
          </w:r>
          <w:hyperlink w:anchor="_Toc123826699" w:history="1">
            <w:r w:rsidR="000C56EB"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0C56EB">
              <w:rPr>
                <w:rFonts w:eastAsiaTheme="minorEastAsia"/>
                <w:noProof/>
                <w:lang w:eastAsia="pl-PL"/>
              </w:rPr>
              <w:tab/>
            </w:r>
            <w:r w:rsidR="000C56EB"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 w:rsidR="000C56EB">
              <w:rPr>
                <w:noProof/>
                <w:webHidden/>
              </w:rPr>
              <w:tab/>
            </w:r>
            <w:r w:rsidR="000C56EB">
              <w:rPr>
                <w:noProof/>
                <w:webHidden/>
              </w:rPr>
              <w:fldChar w:fldCharType="begin"/>
            </w:r>
            <w:r w:rsidR="000C56EB">
              <w:rPr>
                <w:noProof/>
                <w:webHidden/>
              </w:rPr>
              <w:instrText xml:space="preserve"> PAGEREF _Toc123826699 \h </w:instrText>
            </w:r>
            <w:r w:rsidR="000C56EB">
              <w:rPr>
                <w:noProof/>
                <w:webHidden/>
              </w:rPr>
            </w:r>
            <w:r w:rsidR="000C56EB">
              <w:rPr>
                <w:noProof/>
                <w:webHidden/>
              </w:rPr>
              <w:fldChar w:fldCharType="separate"/>
            </w:r>
            <w:r w:rsidR="000C56EB">
              <w:rPr>
                <w:noProof/>
                <w:webHidden/>
              </w:rPr>
              <w:t>3</w:t>
            </w:r>
            <w:r w:rsidR="000C56EB">
              <w:rPr>
                <w:noProof/>
                <w:webHidden/>
              </w:rPr>
              <w:fldChar w:fldCharType="end"/>
            </w:r>
          </w:hyperlink>
        </w:p>
        <w:p w14:paraId="6A373D3F" w14:textId="6F0CAF00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00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58FE6" w14:textId="6D944A59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01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E479D" w14:textId="0D5469C3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2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42CD" w14:textId="41F69B3A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3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9A8D" w14:textId="1584BFF4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04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D23C" w14:textId="475CCB19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5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3ECA" w14:textId="1FF6C467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6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7783" w14:textId="14190AD0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7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DC46" w14:textId="187C9250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8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90A54" w14:textId="40759D12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09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4.5.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E207" w14:textId="50A0ED48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10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0925" w14:textId="3619F1BC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1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7622" w14:textId="3B6AB982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2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Dodanie publikacji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B7D6" w14:textId="5882A1D7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3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Proces publikowania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8380" w14:textId="7F5588F6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14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C1E1" w14:textId="03DE5FB8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5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C2A8" w14:textId="703889F3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6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92C6" w14:textId="4D69DED5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7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BDED" w14:textId="0939AFC1" w:rsidR="000C56EB" w:rsidRDefault="000C56EB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3826718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DFAA6" w14:textId="01F9AEEE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19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8C12" w14:textId="616DF6AF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20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593E" w14:textId="56FA2A2C" w:rsidR="000C56EB" w:rsidRDefault="000C56E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21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7D09" w14:textId="61CDCCB2" w:rsidR="000C56EB" w:rsidRDefault="000C56EB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826722" w:history="1"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84316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D8F8" w14:textId="4398901F" w:rsidR="006371DE" w:rsidRPr="00AC469E" w:rsidRDefault="00937B76" w:rsidP="0005345E">
          <w:pPr>
            <w:jc w:val="both"/>
            <w:rPr>
              <w:rFonts w:ascii="Arial" w:hAnsi="Arial" w:cs="Arial"/>
              <w:b/>
              <w:bCs/>
            </w:rPr>
            <w:sectPr w:rsidR="006371DE" w:rsidRPr="00AC469E" w:rsidSect="00AC469E">
              <w:footerReference w:type="default" r:id="rId8"/>
              <w:pgSz w:w="11906" w:h="16838"/>
              <w:pgMar w:top="1417" w:right="1417" w:bottom="1417" w:left="1417" w:header="708" w:footer="708" w:gutter="0"/>
              <w:pgNumType w:start="3"/>
              <w:cols w:space="708"/>
              <w:docGrid w:linePitch="360"/>
            </w:sectPr>
          </w:pPr>
          <w:r w:rsidRPr="003A3AF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A831846" w14:textId="59E5B0F2" w:rsidR="00CA745C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23826699"/>
      <w:r w:rsidRPr="0074448D">
        <w:rPr>
          <w:rFonts w:ascii="Arial" w:hAnsi="Arial" w:cs="Arial"/>
          <w:b/>
          <w:bCs/>
          <w:color w:val="auto"/>
        </w:rPr>
        <w:lastRenderedPageBreak/>
        <w:t>Wstęp</w:t>
      </w:r>
      <w:bookmarkEnd w:id="0"/>
    </w:p>
    <w:p w14:paraId="5BC209EE" w14:textId="2C9991BA" w:rsidR="007E4A34" w:rsidRDefault="007E4A34" w:rsidP="007E4A3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>Publikacja pracy naukowej, technicznej, projektów badawczych lub wyników badań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jest jednym z kryteriów oceny zgłaszanych projektów jak i oceny autora. Wobec szybko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zmieniającej się wiedzy jak i dużej liczby potencjalnych autorów zainteresowanych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daną dziedziną, opóźnienia w publikacji nie powinny występować. Często wymaga się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od autora drukowania materiałów i dostarczenie pracy do wydawnictwa już z uzyskaną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recenzją. Naniesienie ewentualnych poprawek wymaga ponownego drukowania pracy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i ponownego dostarczenia.</w:t>
      </w:r>
    </w:p>
    <w:p w14:paraId="0F5A8164" w14:textId="1F1BDA2F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ostatnich latach coraz większą popularność zyskują publikacje naukowe dostępne w formie elektronicznej. Nie tylko ułatwiają one dostęp do najnowszych osiągnięć naukowych, ale także pozwalają na szybkie i łatwe ich przeszukiwanie oraz udostępnianie innym osobom. Czasopisma naukowe są ważnym źródłem wiedzy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i inspiracji dla pracowników nauki oraz studentów, dlatego też coraz częściej są one dostępne w formie elektronicznej, umożliwiającej szybki dostęp do aktualnych publikacji.</w:t>
      </w:r>
    </w:p>
    <w:p w14:paraId="2DDCB3E1" w14:textId="6735BB9E" w:rsidR="00D0213A" w:rsidRP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Jednym z narzędzi umożliwiających publikowanie i udostępnianie czasopism naukowych w formie elektronicznej jest aplikacja internetowa. Aplikacja ta pozwala na łatwe przeglądanie oraz wyszukiwanie konkretnych artykułów oraz całych numerów czasopism, a także umożliwia ich pobranie w różnych formatach.</w:t>
      </w:r>
    </w:p>
    <w:p w14:paraId="1A7855ED" w14:textId="22F28719" w:rsidR="000C56EB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D0213A">
        <w:rPr>
          <w:rFonts w:ascii="Arial" w:eastAsia="Times New Roman" w:hAnsi="Arial" w:cs="Arial"/>
          <w:sz w:val="24"/>
          <w:szCs w:val="24"/>
          <w:lang w:eastAsia="pl-PL"/>
        </w:rPr>
        <w:t>Celem pracy inżynierskiej jest zaprojektowanie i implementacja aplikacji internetowej do publikowania czasopism naukowych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która </w:t>
      </w:r>
      <w:r w:rsidRPr="000C56EB">
        <w:rPr>
          <w:rFonts w:ascii="Arial" w:hAnsi="Arial" w:cs="Arial"/>
          <w:sz w:val="24"/>
          <w:szCs w:val="24"/>
        </w:rPr>
        <w:t>wyelimin</w:t>
      </w:r>
      <w:r>
        <w:rPr>
          <w:rFonts w:ascii="Arial" w:hAnsi="Arial" w:cs="Arial"/>
          <w:sz w:val="24"/>
          <w:szCs w:val="24"/>
        </w:rPr>
        <w:t>uję</w:t>
      </w:r>
      <w:r w:rsidRPr="000C56EB">
        <w:rPr>
          <w:rFonts w:ascii="Arial" w:hAnsi="Arial" w:cs="Arial"/>
          <w:sz w:val="24"/>
          <w:szCs w:val="24"/>
        </w:rPr>
        <w:t xml:space="preserve">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</w:t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 xml:space="preserve">W pracy zostaną przedstawione wymagania funkcjonalne oraz techniczne aplikacji,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D0213A">
        <w:rPr>
          <w:rFonts w:ascii="Arial" w:eastAsia="Times New Roman" w:hAnsi="Arial" w:cs="Arial"/>
          <w:sz w:val="24"/>
          <w:szCs w:val="24"/>
          <w:lang w:eastAsia="pl-PL"/>
        </w:rPr>
        <w:t>a także zostanie przedstawiona jej architektura oraz opisane poszczególne jej elementy.</w:t>
      </w:r>
    </w:p>
    <w:p w14:paraId="0363369D" w14:textId="1032D032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869D99F" w14:textId="091664B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2197AB" w14:textId="16F6D341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6132BDF" w14:textId="050661A9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0DD33C2" w14:textId="373B6B5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D92906B" w14:textId="3061352E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1C41E6E7" w14:textId="1279CCDD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65B4FAA6" w14:textId="7F751B5B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AA7733C" w14:textId="18CFE18C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A0C7C31" w14:textId="523DE1C6" w:rsidR="00D0213A" w:rsidRDefault="00D0213A" w:rsidP="00D0213A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B0B3DD3" w14:textId="77777777" w:rsidR="00D0213A" w:rsidRPr="00D0213A" w:rsidRDefault="00D0213A" w:rsidP="00D0213A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D4669A9" w14:textId="0D16033D" w:rsidR="00AC469E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23826700"/>
      <w:r w:rsidRPr="0074448D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1"/>
    </w:p>
    <w:p w14:paraId="486F027D" w14:textId="7EFC0DBF" w:rsidR="007E4A34" w:rsidRPr="007E4A34" w:rsidRDefault="007E4A34" w:rsidP="00D0213A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E4A34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>
        <w:rPr>
          <w:rFonts w:ascii="Arial" w:hAnsi="Arial" w:cs="Arial"/>
          <w:sz w:val="24"/>
          <w:szCs w:val="24"/>
        </w:rPr>
        <w:t xml:space="preserve">internetową </w:t>
      </w:r>
      <w:r w:rsidRPr="007E4A34">
        <w:rPr>
          <w:rFonts w:ascii="Arial" w:hAnsi="Arial" w:cs="Arial"/>
          <w:sz w:val="24"/>
          <w:szCs w:val="24"/>
        </w:rPr>
        <w:t xml:space="preserve">stworzoną </w:t>
      </w:r>
      <w:r w:rsidR="000C56EB">
        <w:rPr>
          <w:rFonts w:ascii="Arial" w:hAnsi="Arial" w:cs="Arial"/>
          <w:sz w:val="24"/>
          <w:szCs w:val="24"/>
        </w:rPr>
        <w:t>za pomocą technologii React.js, Express.js</w:t>
      </w:r>
      <w:r w:rsidRPr="007E4A34">
        <w:rPr>
          <w:rFonts w:ascii="Arial" w:hAnsi="Arial" w:cs="Arial"/>
          <w:sz w:val="24"/>
          <w:szCs w:val="24"/>
        </w:rPr>
        <w:t>, jej możliwości,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budowę, projekt oraz zakres działania. Wszystko to opisane jest w następujących</w:t>
      </w:r>
      <w:r w:rsidRPr="007E4A34">
        <w:rPr>
          <w:rFonts w:ascii="Arial" w:hAnsi="Arial" w:cs="Arial"/>
          <w:sz w:val="24"/>
          <w:szCs w:val="24"/>
        </w:rPr>
        <w:t xml:space="preserve"> </w:t>
      </w:r>
      <w:r w:rsidRPr="007E4A34">
        <w:rPr>
          <w:rFonts w:ascii="Arial" w:hAnsi="Arial" w:cs="Arial"/>
          <w:sz w:val="24"/>
          <w:szCs w:val="24"/>
        </w:rPr>
        <w:t>rozdziałach:</w:t>
      </w:r>
    </w:p>
    <w:p w14:paraId="7495C1AA" w14:textId="69CF6D1E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ogólne – część w której określono podstawowe założenia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powstającej aplikacji,</w:t>
      </w:r>
    </w:p>
    <w:p w14:paraId="30339B75" w14:textId="0E860678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Cel pracy – część w której określono cel powstania aplikacji,</w:t>
      </w:r>
    </w:p>
    <w:p w14:paraId="3E0A9476" w14:textId="41EBB16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Podstawowe wymagania użytkownika – część poświęcona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przedstawieniu podstawowych wymagań użytkownika wobec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działania aplikacji,</w:t>
      </w:r>
    </w:p>
    <w:p w14:paraId="36EE51E1" w14:textId="10CCCF74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Dokumentacja projektowa – część poświęcona dokumentacji projektowej,</w:t>
      </w:r>
    </w:p>
    <w:p w14:paraId="6295F271" w14:textId="56B54EC3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sprzętowe – część poświęcona opisowi wymagań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dotyczących użytkowania programu,</w:t>
      </w:r>
    </w:p>
    <w:p w14:paraId="0C3D8DAC" w14:textId="5AA3DA84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Wymagania funkcjonalne – część poświęcona przedstawieniu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głównych założeń programu,</w:t>
      </w:r>
    </w:p>
    <w:p w14:paraId="70A500FB" w14:textId="1ABCB3C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przypadków użycia – część poświęcona diagramowi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przypadków użycia</w:t>
      </w:r>
    </w:p>
    <w:p w14:paraId="42653032" w14:textId="3F18C2CE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Diagram hierarchii widoków – część poświęcona klasom/widokom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oraz powiązaniom między nimi,</w:t>
      </w:r>
    </w:p>
    <w:p w14:paraId="3EF6BE0A" w14:textId="07AF60C4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Opis klas – część poświęcona opisowi klas,</w:t>
      </w:r>
    </w:p>
    <w:p w14:paraId="7741175F" w14:textId="1C0D998E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Instrukcja użytkownika – część poświęcona opisowi działania programu,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oraz jego użytkowania,</w:t>
      </w:r>
    </w:p>
    <w:p w14:paraId="5644EDA9" w14:textId="7924F94D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Konto użytkownika – część poświęcona czynnościom związanym z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kontem użytkownika,</w:t>
      </w:r>
    </w:p>
    <w:p w14:paraId="2D5E4BB4" w14:textId="51E2CFEA" w:rsidR="007E4A34" w:rsidRPr="00050B96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Dodanie publikacji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dodawaniu publikacji przez Autora</w:t>
      </w:r>
      <w:r w:rsidR="007E4A34" w:rsidRPr="00050B96">
        <w:rPr>
          <w:rFonts w:ascii="Arial" w:hAnsi="Arial" w:cs="Arial"/>
          <w:sz w:val="24"/>
          <w:szCs w:val="24"/>
        </w:rPr>
        <w:t>,</w:t>
      </w:r>
    </w:p>
    <w:p w14:paraId="138C3001" w14:textId="3EBE7BA0" w:rsidR="007E4A34" w:rsidRPr="00050B96" w:rsidRDefault="000C56EB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 publikowania </w:t>
      </w:r>
      <w:r w:rsidR="007E4A34" w:rsidRPr="00050B96">
        <w:rPr>
          <w:rFonts w:ascii="Arial" w:hAnsi="Arial" w:cs="Arial"/>
          <w:sz w:val="24"/>
          <w:szCs w:val="24"/>
        </w:rPr>
        <w:t xml:space="preserve">– część poświęcona </w:t>
      </w:r>
      <w:r>
        <w:rPr>
          <w:rFonts w:ascii="Arial" w:hAnsi="Arial" w:cs="Arial"/>
          <w:sz w:val="24"/>
          <w:szCs w:val="24"/>
        </w:rPr>
        <w:t>procesowi publikacji polegającej na recenzowaniu, redagowaniu oraz opublikowaniu na stronie głównej</w:t>
      </w:r>
    </w:p>
    <w:p w14:paraId="37281EB9" w14:textId="15C3C3BB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Licencje – część poświęcona opisowi licencji dotyczących technologii oraz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elementów wykorzystanych w programie,</w:t>
      </w:r>
    </w:p>
    <w:p w14:paraId="192F6F63" w14:textId="22AC33EB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Narzędzia – część poświęcona użytym narzędziom (środowiskom),</w:t>
      </w:r>
    </w:p>
    <w:p w14:paraId="4BD0DAB8" w14:textId="013A975A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Grafika – część poświęcona użytej grafice,</w:t>
      </w:r>
    </w:p>
    <w:p w14:paraId="26638FB3" w14:textId="37916FE7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Biblioteki zewnętrzne – część poświęcona bibliotekom zewnętrznym,</w:t>
      </w:r>
    </w:p>
    <w:p w14:paraId="2EC19D25" w14:textId="54331451" w:rsidR="007E4A34" w:rsidRPr="00050B96" w:rsidRDefault="007E4A34" w:rsidP="00050B96">
      <w:pPr>
        <w:pStyle w:val="Akapitzlist"/>
        <w:numPr>
          <w:ilvl w:val="1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Źródła wiedzy programistycznej – część poświęcona źródłom wiedzy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programistycznej,</w:t>
      </w:r>
    </w:p>
    <w:p w14:paraId="4A2C1BBA" w14:textId="6888E900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Podsumowanie – część poświęcona na podsumowanie całej pracy,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przedstawienie wyciągniętych wniosków oraz oszacowanie stopnia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zrealizowania założeń początkowych.</w:t>
      </w:r>
    </w:p>
    <w:p w14:paraId="19309899" w14:textId="57E4D501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050B96">
        <w:rPr>
          <w:rFonts w:ascii="Arial" w:hAnsi="Arial" w:cs="Arial"/>
          <w:sz w:val="24"/>
          <w:szCs w:val="24"/>
        </w:rPr>
        <w:t>Streszczenie – część poświęcona skróconemu opisowi pracy.</w:t>
      </w:r>
    </w:p>
    <w:p w14:paraId="2086E9C5" w14:textId="6E0DDDE2" w:rsidR="007E4A34" w:rsidRPr="00050B96" w:rsidRDefault="007E4A34" w:rsidP="00050B96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50B96">
        <w:rPr>
          <w:rFonts w:ascii="Arial" w:hAnsi="Arial" w:cs="Arial"/>
          <w:sz w:val="24"/>
          <w:szCs w:val="24"/>
        </w:rPr>
        <w:t>Abstract</w:t>
      </w:r>
      <w:proofErr w:type="spellEnd"/>
      <w:r w:rsidRPr="00050B96">
        <w:rPr>
          <w:rFonts w:ascii="Arial" w:hAnsi="Arial" w:cs="Arial"/>
          <w:sz w:val="24"/>
          <w:szCs w:val="24"/>
        </w:rPr>
        <w:t xml:space="preserve"> – część poświęcona skróconemu opisowi pracy (streszczeniu) </w:t>
      </w:r>
      <w:r w:rsidR="000C56EB">
        <w:rPr>
          <w:rFonts w:ascii="Arial" w:hAnsi="Arial" w:cs="Arial"/>
          <w:sz w:val="24"/>
          <w:szCs w:val="24"/>
        </w:rPr>
        <w:br/>
      </w:r>
      <w:r w:rsidRPr="00050B96">
        <w:rPr>
          <w:rFonts w:ascii="Arial" w:hAnsi="Arial" w:cs="Arial"/>
          <w:sz w:val="24"/>
          <w:szCs w:val="24"/>
        </w:rPr>
        <w:t>w</w:t>
      </w:r>
      <w:r w:rsidRPr="00050B96">
        <w:rPr>
          <w:rFonts w:ascii="Arial" w:hAnsi="Arial" w:cs="Arial"/>
          <w:sz w:val="24"/>
          <w:szCs w:val="24"/>
        </w:rPr>
        <w:t xml:space="preserve"> </w:t>
      </w:r>
      <w:r w:rsidRPr="00050B96">
        <w:rPr>
          <w:rFonts w:ascii="Arial" w:hAnsi="Arial" w:cs="Arial"/>
          <w:sz w:val="24"/>
          <w:szCs w:val="24"/>
        </w:rPr>
        <w:t>języku angielskim.</w:t>
      </w:r>
    </w:p>
    <w:p w14:paraId="0AB868EC" w14:textId="7D8117C5" w:rsid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23826701"/>
      <w:r w:rsidRPr="0074448D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2"/>
    </w:p>
    <w:p w14:paraId="5C79DE85" w14:textId="0E8E4EA6" w:rsidR="007872A6" w:rsidRP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Celem niniejszego rozdziału jest przedstawienie, jakie były początkowe założenia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oraz wymagania użytkownika docelowego wobec tworzonej aplikacji. W podrozdziale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3.1 opisuje dlaczego tworzona jest aplikacja. Podrozdział 3.2 wyjaśnia, jakie były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wymagania użytkownika wobec tworzonej aplikacji.</w:t>
      </w:r>
    </w:p>
    <w:p w14:paraId="51944AE8" w14:textId="7636ED44" w:rsid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3" w:name="_Toc123826702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Cel pracy</w:t>
      </w:r>
      <w:bookmarkEnd w:id="3"/>
    </w:p>
    <w:p w14:paraId="34393BE5" w14:textId="0F2946D0" w:rsidR="000C56EB" w:rsidRPr="000C56EB" w:rsidRDefault="000C56EB" w:rsidP="000C56E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C56EB">
        <w:rPr>
          <w:rFonts w:ascii="Arial" w:hAnsi="Arial" w:cs="Arial"/>
          <w:sz w:val="24"/>
          <w:szCs w:val="24"/>
        </w:rPr>
        <w:t>Celem aplikacji jest wyeliminowanie potrzeby wizyt w wydawnictwie, ulepszenie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procesu publikacji i jego maksymalne przyspieszenie. Obecnie wiedza w każdej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dziedzinie rozwija się bardzo szybko. Opóźnienia w publikacjach nie są więc</w:t>
      </w:r>
      <w:r>
        <w:rPr>
          <w:rFonts w:ascii="Arial" w:hAnsi="Arial" w:cs="Arial"/>
          <w:sz w:val="24"/>
          <w:szCs w:val="24"/>
        </w:rPr>
        <w:t xml:space="preserve"> </w:t>
      </w:r>
      <w:r w:rsidRPr="000C56EB">
        <w:rPr>
          <w:rFonts w:ascii="Arial" w:hAnsi="Arial" w:cs="Arial"/>
          <w:sz w:val="24"/>
          <w:szCs w:val="24"/>
        </w:rPr>
        <w:t>pożądane.</w:t>
      </w:r>
    </w:p>
    <w:p w14:paraId="0CDFF575" w14:textId="3D8E4672" w:rsidR="00AC469E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23826703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Podstawowe wymagania użytkownika</w:t>
      </w:r>
      <w:bookmarkEnd w:id="4"/>
    </w:p>
    <w:p w14:paraId="5A4CA81E" w14:textId="6A2F606F" w:rsidR="000C56EB" w:rsidRPr="000C56EB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Poniżej przedstawione zostały wymagania użytkownika wobec tworzonej aplikacji internetowej</w:t>
      </w:r>
      <w:r w:rsidR="000C56EB" w:rsidRPr="000C56EB">
        <w:rPr>
          <w:rFonts w:ascii="Arial" w:hAnsi="Arial" w:cs="Arial"/>
          <w:sz w:val="24"/>
          <w:szCs w:val="24"/>
        </w:rPr>
        <w:t>:</w:t>
      </w:r>
    </w:p>
    <w:p w14:paraId="4346020D" w14:textId="4AE1542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Użytkownik powinien posiadać najnowszą wersje przeglądarki internetowej do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poprawnego działania aplikacji. Dostępne przeglądarki to np.: Google Chrome,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 xml:space="preserve">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212AD4C3" w14:textId="6F3FC745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Komputer na którym powinna działać aplikacja powinna spełniać minimalne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wymagania.</w:t>
      </w:r>
    </w:p>
    <w:p w14:paraId="0B237B33" w14:textId="4D1BD532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z Internetem jest wymagane ponieważ serwer musi stać na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szybkim i stabilnym łączu.</w:t>
      </w:r>
    </w:p>
    <w:p w14:paraId="2D39CDE0" w14:textId="796B23B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intuicyjna oraz estetyczna, wiec użytkownik nie powinien mieć</w:t>
      </w:r>
      <w:r w:rsidRPr="007872A6">
        <w:rPr>
          <w:rFonts w:ascii="Arial" w:hAnsi="Arial" w:cs="Arial"/>
          <w:sz w:val="24"/>
          <w:szCs w:val="24"/>
        </w:rPr>
        <w:t xml:space="preserve"> </w:t>
      </w:r>
      <w:r w:rsidRPr="007872A6">
        <w:rPr>
          <w:rFonts w:ascii="Arial" w:hAnsi="Arial" w:cs="Arial"/>
          <w:sz w:val="24"/>
          <w:szCs w:val="24"/>
        </w:rPr>
        <w:t>problemu z korzystaniem aplikacji.</w:t>
      </w:r>
    </w:p>
    <w:p w14:paraId="1D9BC7BE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odpowiednio zabezpieczona by chronić dane użytkowników.</w:t>
      </w:r>
    </w:p>
    <w:p w14:paraId="7C4A94CB" w14:textId="77777777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działać na dużych jak i mniejszych ekranach</w:t>
      </w:r>
    </w:p>
    <w:p w14:paraId="543B289B" w14:textId="184EF978" w:rsidR="000C56EB" w:rsidRPr="007872A6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jest kompatybilna z innymi systemami IT.</w:t>
      </w:r>
    </w:p>
    <w:p w14:paraId="163155B0" w14:textId="7ED8528D" w:rsidR="000C56EB" w:rsidRDefault="000C56EB" w:rsidP="007872A6">
      <w:pPr>
        <w:pStyle w:val="Akapitzlist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DAE48E9" w14:textId="1460BE26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E6B79F7" w14:textId="6CDBFBBF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E55C0CD" w14:textId="5122012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0923D49" w14:textId="440B2F19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C1A9B82" w14:textId="0A413AAE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0374CA75" w14:textId="47D39FB8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75102FA9" w14:textId="3C9508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" w:name="_Toc123826704"/>
      <w:r w:rsidRPr="0074448D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5"/>
    </w:p>
    <w:p w14:paraId="0B83E236" w14:textId="36938154" w:rsid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23826705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Wymagania sprzętowe</w:t>
      </w:r>
      <w:bookmarkEnd w:id="6"/>
    </w:p>
    <w:p w14:paraId="53D548C8" w14:textId="280860C7" w:rsidR="007872A6" w:rsidRP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Wymagania aplikacji internetowej czasopisma naukowego dotyczące sprzętu</w:t>
      </w:r>
    </w:p>
    <w:p w14:paraId="64757FD8" w14:textId="73A39405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 xml:space="preserve">Komputer lub urządzenie mobilne z </w:t>
      </w:r>
      <w:proofErr w:type="spellStart"/>
      <w:r w:rsidRPr="007872A6">
        <w:rPr>
          <w:rFonts w:ascii="Arial" w:hAnsi="Arial" w:cs="Arial"/>
          <w:sz w:val="24"/>
          <w:szCs w:val="24"/>
        </w:rPr>
        <w:t>dośtepem</w:t>
      </w:r>
      <w:proofErr w:type="spellEnd"/>
      <w:r w:rsidRPr="007872A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872A6">
        <w:rPr>
          <w:rFonts w:ascii="Arial" w:hAnsi="Arial" w:cs="Arial"/>
          <w:sz w:val="24"/>
          <w:szCs w:val="24"/>
        </w:rPr>
        <w:t>internetu</w:t>
      </w:r>
      <w:proofErr w:type="spellEnd"/>
    </w:p>
    <w:p w14:paraId="65728C2F" w14:textId="51704732" w:rsidR="007872A6" w:rsidRP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Połączenie internetowe: Dowolne (Wi-Fi lub transfer sieci komórkowej)</w:t>
      </w:r>
    </w:p>
    <w:p w14:paraId="5B6821A7" w14:textId="5CFBBF8E" w:rsidR="007872A6" w:rsidRDefault="007872A6" w:rsidP="007872A6">
      <w:pPr>
        <w:pStyle w:val="Akapitzlist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r w:rsidRPr="007872A6">
        <w:rPr>
          <w:rFonts w:ascii="Arial" w:hAnsi="Arial" w:cs="Arial"/>
          <w:sz w:val="24"/>
          <w:szCs w:val="24"/>
        </w:rPr>
        <w:t>Zainstalowana przeglądarka internetowa: Do wyboru (</w:t>
      </w:r>
      <w:r w:rsidRPr="007872A6">
        <w:rPr>
          <w:rFonts w:ascii="Arial" w:hAnsi="Arial" w:cs="Arial"/>
          <w:sz w:val="24"/>
          <w:szCs w:val="24"/>
        </w:rPr>
        <w:t xml:space="preserve">Google Chrome, Mozilla </w:t>
      </w:r>
      <w:proofErr w:type="spellStart"/>
      <w:r w:rsidRPr="007872A6">
        <w:rPr>
          <w:rFonts w:ascii="Arial" w:hAnsi="Arial" w:cs="Arial"/>
          <w:sz w:val="24"/>
          <w:szCs w:val="24"/>
        </w:rPr>
        <w:t>Firefox</w:t>
      </w:r>
      <w:proofErr w:type="spellEnd"/>
      <w:r w:rsidRPr="007872A6">
        <w:rPr>
          <w:rFonts w:ascii="Arial" w:hAnsi="Arial" w:cs="Arial"/>
          <w:sz w:val="24"/>
          <w:szCs w:val="24"/>
        </w:rPr>
        <w:t>, Microsoft Edge oraz Opera.</w:t>
      </w:r>
    </w:p>
    <w:p w14:paraId="40F080E7" w14:textId="7EBA3FA1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4A27EDF6" w14:textId="1DBD5DED" w:rsid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1777B38" w14:textId="674CE0EB" w:rsidR="007872A6" w:rsidRPr="007872A6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Wygląd oraz działanie aplikacji było sprawdzane na laptopie z zainstalowaną przeglądarką Google Chrome oraz na telefonie Samsung Galaxy S10 Lite z zainstalowaną przeglądarką Google Chrome.</w:t>
      </w:r>
    </w:p>
    <w:p w14:paraId="3216E3F3" w14:textId="5B977CD6" w:rsid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23826706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Wymagania funkcjonalne</w:t>
      </w:r>
      <w:bookmarkEnd w:id="7"/>
    </w:p>
    <w:p w14:paraId="3A067783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Autoryzuj użytkownika</w:t>
      </w:r>
      <w:r w:rsidRPr="00220D8D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2523BF33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676ABC80" w14:textId="77777777" w:rsidR="00D0213A" w:rsidRPr="00220D8D" w:rsidRDefault="00D0213A" w:rsidP="00220D8D">
      <w:pPr>
        <w:pStyle w:val="Akapitzlist"/>
        <w:numPr>
          <w:ilvl w:val="1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04CE6474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Zarządzanie kontem</w:t>
      </w:r>
      <w:r w:rsidRPr="00220D8D">
        <w:rPr>
          <w:rFonts w:ascii="Arial" w:hAnsi="Arial" w:cs="Arial"/>
          <w:sz w:val="24"/>
          <w:szCs w:val="24"/>
        </w:rPr>
        <w:t xml:space="preserve"> – Usługa pozwalająca Autorowi recenzentowi oraz redaktorowi na zarządzanie kontem.</w:t>
      </w:r>
    </w:p>
    <w:p w14:paraId="7CF06378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Przeglądanie oraz czytanie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przejrzeć dostępne publikacje oraz możliwość ich przeczytania.</w:t>
      </w:r>
    </w:p>
    <w:p w14:paraId="2D24EEAD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Dodanie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dodanie publikacji przez autora.</w:t>
      </w:r>
    </w:p>
    <w:p w14:paraId="7CE534E4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Ocenienie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ocenienie publikacji przez recenzenta.</w:t>
      </w:r>
    </w:p>
    <w:p w14:paraId="002B0B10" w14:textId="6AFC1A75" w:rsidR="00D0213A" w:rsidRPr="00220D8D" w:rsidRDefault="00D0213A" w:rsidP="00220D8D">
      <w:pPr>
        <w:pStyle w:val="Akapitzlist"/>
        <w:numPr>
          <w:ilvl w:val="0"/>
          <w:numId w:val="44"/>
        </w:numPr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Wypisanie uwag i błędów</w:t>
      </w:r>
      <w:r w:rsidRPr="00220D8D">
        <w:rPr>
          <w:rFonts w:ascii="Arial" w:hAnsi="Arial" w:cs="Arial"/>
          <w:sz w:val="24"/>
          <w:szCs w:val="24"/>
        </w:rPr>
        <w:t xml:space="preserve"> – usługa pozwalająca na Wypisanie uwag oraz błędów.</w:t>
      </w:r>
    </w:p>
    <w:p w14:paraId="0E541E96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450"/>
          <w:tab w:val="left" w:pos="9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Odesłanie do poprawy</w:t>
      </w:r>
      <w:r w:rsidRPr="00220D8D">
        <w:rPr>
          <w:rFonts w:ascii="Arial" w:hAnsi="Arial" w:cs="Arial"/>
          <w:sz w:val="24"/>
          <w:szCs w:val="24"/>
        </w:rPr>
        <w:t xml:space="preserve"> – Recenzent ma możliwość odesłania publikacji po znalezieniu błędów lub gdy są jakieś uwagi.</w:t>
      </w:r>
    </w:p>
    <w:p w14:paraId="4C2615B1" w14:textId="77777777" w:rsidR="00D0213A" w:rsidRPr="00220D8D" w:rsidRDefault="00D0213A" w:rsidP="00220D8D">
      <w:pPr>
        <w:pStyle w:val="Akapitzlist"/>
        <w:numPr>
          <w:ilvl w:val="0"/>
          <w:numId w:val="44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Wysłanie publikacji do wydawnictwa</w:t>
      </w:r>
      <w:r w:rsidRPr="00220D8D">
        <w:rPr>
          <w:rFonts w:ascii="Arial" w:hAnsi="Arial" w:cs="Arial"/>
          <w:sz w:val="24"/>
          <w:szCs w:val="24"/>
        </w:rPr>
        <w:t xml:space="preserve"> – usługa pozwalająca na wysłanie publikacji do wydawnictwa.</w:t>
      </w:r>
    </w:p>
    <w:p w14:paraId="6C1B0E28" w14:textId="77777777" w:rsidR="00D0213A" w:rsidRPr="00220D8D" w:rsidRDefault="00D0213A" w:rsidP="00220D8D">
      <w:pPr>
        <w:pStyle w:val="Akapitzlist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 w:rsidRPr="00220D8D">
        <w:rPr>
          <w:rFonts w:ascii="Arial" w:hAnsi="Arial" w:cs="Arial"/>
          <w:b/>
          <w:bCs/>
          <w:sz w:val="24"/>
          <w:szCs w:val="24"/>
        </w:rPr>
        <w:t>Opublikowanie publikacji</w:t>
      </w:r>
      <w:r w:rsidRPr="00220D8D">
        <w:rPr>
          <w:rFonts w:ascii="Arial" w:hAnsi="Arial" w:cs="Arial"/>
          <w:sz w:val="24"/>
          <w:szCs w:val="24"/>
        </w:rPr>
        <w:t xml:space="preserve"> – usługa pozwalająca na opublikowanie publikacji przez wydawnictwo.</w:t>
      </w:r>
    </w:p>
    <w:p w14:paraId="5D9D170D" w14:textId="77777777" w:rsidR="00D0213A" w:rsidRPr="00D0213A" w:rsidRDefault="00D0213A" w:rsidP="00D0213A"/>
    <w:p w14:paraId="0E7CF90E" w14:textId="77777777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8" w:name="_Toc123826707"/>
      <w:r w:rsidRPr="0074448D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Diagram przypadków użycia</w:t>
      </w:r>
      <w:bookmarkEnd w:id="8"/>
    </w:p>
    <w:p w14:paraId="60412B61" w14:textId="5157BD55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9" w:name="_Toc123826708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Diagram hierarchii widoków</w:t>
      </w:r>
      <w:bookmarkEnd w:id="9"/>
    </w:p>
    <w:p w14:paraId="6C1861BA" w14:textId="7036DDC4" w:rsidR="00AC469E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0" w:name="_Toc123826709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Opis klas</w:t>
      </w:r>
      <w:bookmarkEnd w:id="10"/>
    </w:p>
    <w:p w14:paraId="2A2D1E03" w14:textId="5AE6015E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1" w:name="_Toc123826710"/>
      <w:r w:rsidRPr="0074448D">
        <w:rPr>
          <w:rFonts w:ascii="Arial" w:hAnsi="Arial" w:cs="Arial"/>
          <w:b/>
          <w:bCs/>
          <w:color w:val="auto"/>
        </w:rPr>
        <w:t>Instrukcja użytkownika</w:t>
      </w:r>
      <w:bookmarkEnd w:id="11"/>
    </w:p>
    <w:p w14:paraId="62E440A8" w14:textId="41D14168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23826711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Konto użytkownika</w:t>
      </w:r>
      <w:bookmarkEnd w:id="12"/>
    </w:p>
    <w:p w14:paraId="3BBA60AD" w14:textId="10E7620B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23826712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Dodanie publikacji</w:t>
      </w:r>
      <w:bookmarkEnd w:id="13"/>
    </w:p>
    <w:p w14:paraId="3B6E46DA" w14:textId="4C1BF83B" w:rsidR="00AC469E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4" w:name="_Toc123826713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Proces publikowania</w:t>
      </w:r>
      <w:bookmarkEnd w:id="14"/>
    </w:p>
    <w:p w14:paraId="7AADEA6D" w14:textId="77777777" w:rsidR="0074448D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5" w:name="_Toc123826714"/>
      <w:r w:rsidRPr="0074448D">
        <w:rPr>
          <w:rFonts w:ascii="Arial" w:hAnsi="Arial" w:cs="Arial"/>
          <w:b/>
          <w:bCs/>
          <w:color w:val="auto"/>
        </w:rPr>
        <w:t>Licencje</w:t>
      </w:r>
      <w:bookmarkEnd w:id="15"/>
    </w:p>
    <w:p w14:paraId="6ECAE502" w14:textId="77777777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23826715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Narzędzia</w:t>
      </w:r>
      <w:bookmarkEnd w:id="16"/>
    </w:p>
    <w:p w14:paraId="4624DD51" w14:textId="77777777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7" w:name="_Toc123826716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Grafika</w:t>
      </w:r>
      <w:bookmarkEnd w:id="17"/>
    </w:p>
    <w:p w14:paraId="3FA8407C" w14:textId="3253F819" w:rsidR="0074448D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23826717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Biblioteki zewnętrzne</w:t>
      </w:r>
      <w:bookmarkEnd w:id="18"/>
    </w:p>
    <w:p w14:paraId="54E449DB" w14:textId="0805ADF7" w:rsidR="00AC469E" w:rsidRPr="0074448D" w:rsidRDefault="00AC469E" w:rsidP="007E4A34">
      <w:pPr>
        <w:pStyle w:val="Nagwek2"/>
        <w:numPr>
          <w:ilvl w:val="1"/>
          <w:numId w:val="40"/>
        </w:numPr>
        <w:spacing w:line="360" w:lineRule="auto"/>
        <w:rPr>
          <w:rFonts w:ascii="Arial" w:hAnsi="Arial" w:cs="Arial"/>
          <w:b/>
          <w:bCs/>
          <w:color w:val="auto"/>
          <w:sz w:val="32"/>
          <w:szCs w:val="32"/>
        </w:rPr>
      </w:pPr>
      <w:bookmarkStart w:id="19" w:name="_Toc123826718"/>
      <w:r w:rsidRPr="0074448D">
        <w:rPr>
          <w:rFonts w:ascii="Arial" w:hAnsi="Arial" w:cs="Arial"/>
          <w:b/>
          <w:bCs/>
          <w:color w:val="auto"/>
          <w:sz w:val="32"/>
          <w:szCs w:val="32"/>
        </w:rPr>
        <w:t>Źródła wiedzy programistycznej</w:t>
      </w:r>
      <w:bookmarkEnd w:id="19"/>
    </w:p>
    <w:p w14:paraId="08983280" w14:textId="1897A874" w:rsidR="00AC469E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0" w:name="_Toc123826719"/>
      <w:r w:rsidRPr="0074448D">
        <w:rPr>
          <w:rFonts w:ascii="Arial" w:hAnsi="Arial" w:cs="Arial"/>
          <w:b/>
          <w:bCs/>
          <w:color w:val="auto"/>
        </w:rPr>
        <w:t>Podsumowanie</w:t>
      </w:r>
      <w:bookmarkEnd w:id="20"/>
    </w:p>
    <w:p w14:paraId="71C642E1" w14:textId="5E3AB35B" w:rsidR="00AC469E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1" w:name="_Toc123826720"/>
      <w:r w:rsidRPr="0074448D">
        <w:rPr>
          <w:rFonts w:ascii="Arial" w:hAnsi="Arial" w:cs="Arial"/>
          <w:b/>
          <w:bCs/>
          <w:color w:val="auto"/>
        </w:rPr>
        <w:t>Bibliografia</w:t>
      </w:r>
      <w:bookmarkEnd w:id="21"/>
    </w:p>
    <w:p w14:paraId="2E1C6E46" w14:textId="77777777" w:rsidR="00AC469E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2" w:name="_Toc123826721"/>
      <w:r w:rsidRPr="0074448D">
        <w:rPr>
          <w:rFonts w:ascii="Arial" w:hAnsi="Arial" w:cs="Arial"/>
          <w:b/>
          <w:bCs/>
          <w:color w:val="auto"/>
        </w:rPr>
        <w:t>Streszczenie</w:t>
      </w:r>
      <w:bookmarkEnd w:id="22"/>
    </w:p>
    <w:p w14:paraId="230796B7" w14:textId="34BEB69B" w:rsidR="00AC469E" w:rsidRPr="0074448D" w:rsidRDefault="00AC469E" w:rsidP="007E4A34">
      <w:pPr>
        <w:pStyle w:val="Nagwek1"/>
        <w:numPr>
          <w:ilvl w:val="0"/>
          <w:numId w:val="40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3" w:name="_Toc123826722"/>
      <w:proofErr w:type="spellStart"/>
      <w:r w:rsidRPr="0074448D">
        <w:rPr>
          <w:rFonts w:ascii="Arial" w:hAnsi="Arial" w:cs="Arial"/>
          <w:b/>
          <w:bCs/>
          <w:color w:val="auto"/>
        </w:rPr>
        <w:t>Abstract</w:t>
      </w:r>
      <w:bookmarkEnd w:id="23"/>
      <w:proofErr w:type="spellEnd"/>
    </w:p>
    <w:sectPr w:rsidR="00AC469E" w:rsidRPr="0074448D" w:rsidSect="00AC469E">
      <w:footerReference w:type="default" r:id="rId9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2CD3" w14:textId="77777777" w:rsidR="00752680" w:rsidRDefault="00752680" w:rsidP="00A179E7">
      <w:pPr>
        <w:spacing w:after="0" w:line="240" w:lineRule="auto"/>
      </w:pPr>
      <w:r>
        <w:separator/>
      </w:r>
    </w:p>
  </w:endnote>
  <w:endnote w:type="continuationSeparator" w:id="0">
    <w:p w14:paraId="1A416359" w14:textId="77777777" w:rsidR="00752680" w:rsidRDefault="00752680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850EDA" w:rsidRDefault="00850EDA">
    <w:pPr>
      <w:pStyle w:val="Stopka"/>
      <w:jc w:val="center"/>
    </w:pPr>
  </w:p>
  <w:p w14:paraId="7A36E2EC" w14:textId="77777777" w:rsidR="004D51E4" w:rsidRPr="001A3631" w:rsidRDefault="004D51E4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850EDA" w:rsidRPr="004D3B66" w:rsidRDefault="00832651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="00850EDA" w:rsidRPr="004D3B66">
          <w:fldChar w:fldCharType="begin"/>
        </w:r>
        <w:r w:rsidR="00850EDA" w:rsidRPr="004D3B66">
          <w:instrText>PAGE   \* MERGEFORMAT</w:instrText>
        </w:r>
        <w:r w:rsidR="00850EDA" w:rsidRPr="004D3B66">
          <w:fldChar w:fldCharType="separate"/>
        </w:r>
        <w:r w:rsidR="00850EDA" w:rsidRPr="004D3B66">
          <w:t>2</w:t>
        </w:r>
        <w:r w:rsidR="00850EDA" w:rsidRPr="004D3B66">
          <w:fldChar w:fldCharType="end"/>
        </w:r>
      </w:sdtContent>
    </w:sdt>
  </w:p>
  <w:p w14:paraId="2DAC574F" w14:textId="77777777" w:rsidR="00850EDA" w:rsidRPr="001A3631" w:rsidRDefault="00850EDA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BE5F" w14:textId="77777777" w:rsidR="00752680" w:rsidRDefault="00752680" w:rsidP="00A179E7">
      <w:pPr>
        <w:spacing w:after="0" w:line="240" w:lineRule="auto"/>
      </w:pPr>
      <w:r>
        <w:separator/>
      </w:r>
    </w:p>
  </w:footnote>
  <w:footnote w:type="continuationSeparator" w:id="0">
    <w:p w14:paraId="2C946DF4" w14:textId="77777777" w:rsidR="00752680" w:rsidRDefault="00752680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34D"/>
    <w:multiLevelType w:val="hybridMultilevel"/>
    <w:tmpl w:val="614E65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C6FC2"/>
    <w:multiLevelType w:val="hybridMultilevel"/>
    <w:tmpl w:val="4AD65D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DE539ED"/>
    <w:multiLevelType w:val="hybridMultilevel"/>
    <w:tmpl w:val="29E4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00F244">
      <w:start w:val="1"/>
      <w:numFmt w:val="lowerLetter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7748C"/>
    <w:multiLevelType w:val="hybridMultilevel"/>
    <w:tmpl w:val="C14AB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F0D"/>
    <w:multiLevelType w:val="multilevel"/>
    <w:tmpl w:val="5D0E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0652"/>
    <w:multiLevelType w:val="hybridMultilevel"/>
    <w:tmpl w:val="5AE6A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05FAC"/>
    <w:multiLevelType w:val="hybridMultilevel"/>
    <w:tmpl w:val="392A6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C2373"/>
    <w:multiLevelType w:val="hybridMultilevel"/>
    <w:tmpl w:val="3B1AA4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01978"/>
    <w:multiLevelType w:val="hybridMultilevel"/>
    <w:tmpl w:val="A19A1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66EAE"/>
    <w:multiLevelType w:val="hybridMultilevel"/>
    <w:tmpl w:val="CB6EC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132F6"/>
    <w:multiLevelType w:val="multilevel"/>
    <w:tmpl w:val="3CFCE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B498F"/>
    <w:multiLevelType w:val="hybridMultilevel"/>
    <w:tmpl w:val="7C72BE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351C9"/>
    <w:multiLevelType w:val="hybridMultilevel"/>
    <w:tmpl w:val="BE6E1DC4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D6C2F"/>
    <w:multiLevelType w:val="hybridMultilevel"/>
    <w:tmpl w:val="4C14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B23FD"/>
    <w:multiLevelType w:val="multilevel"/>
    <w:tmpl w:val="C3123B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ABE3FA1"/>
    <w:multiLevelType w:val="hybridMultilevel"/>
    <w:tmpl w:val="801C2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33062"/>
    <w:multiLevelType w:val="hybridMultilevel"/>
    <w:tmpl w:val="BF5A5D9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FD50E31"/>
    <w:multiLevelType w:val="hybridMultilevel"/>
    <w:tmpl w:val="64847AF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6220DE"/>
    <w:multiLevelType w:val="hybridMultilevel"/>
    <w:tmpl w:val="526C83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5E7B0C"/>
    <w:multiLevelType w:val="multilevel"/>
    <w:tmpl w:val="A15CE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57E01"/>
    <w:multiLevelType w:val="hybridMultilevel"/>
    <w:tmpl w:val="A47E0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F1460B"/>
    <w:multiLevelType w:val="hybridMultilevel"/>
    <w:tmpl w:val="8C4A82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6843E6"/>
    <w:multiLevelType w:val="multilevel"/>
    <w:tmpl w:val="69D20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5060F15"/>
    <w:multiLevelType w:val="hybridMultilevel"/>
    <w:tmpl w:val="8B803A1A"/>
    <w:lvl w:ilvl="0" w:tplc="701E9FB6">
      <w:start w:val="1"/>
      <w:numFmt w:val="decimal"/>
      <w:lvlText w:val="%1."/>
      <w:lvlJc w:val="left"/>
      <w:pPr>
        <w:ind w:left="2880" w:hanging="360"/>
      </w:pPr>
      <w:rPr>
        <w:b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E3E25"/>
    <w:multiLevelType w:val="multilevel"/>
    <w:tmpl w:val="34B80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CD8052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E7D2311"/>
    <w:multiLevelType w:val="hybridMultilevel"/>
    <w:tmpl w:val="EE6688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D1DB4"/>
    <w:multiLevelType w:val="hybridMultilevel"/>
    <w:tmpl w:val="7102B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B0712"/>
    <w:multiLevelType w:val="multilevel"/>
    <w:tmpl w:val="4B242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9DC48CA"/>
    <w:multiLevelType w:val="hybridMultilevel"/>
    <w:tmpl w:val="54CC7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213C4"/>
    <w:multiLevelType w:val="hybridMultilevel"/>
    <w:tmpl w:val="4B22EE2A"/>
    <w:lvl w:ilvl="0" w:tplc="0415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02761">
    <w:abstractNumId w:val="7"/>
  </w:num>
  <w:num w:numId="2" w16cid:durableId="12148268">
    <w:abstractNumId w:val="0"/>
  </w:num>
  <w:num w:numId="3" w16cid:durableId="194539301">
    <w:abstractNumId w:val="37"/>
  </w:num>
  <w:num w:numId="4" w16cid:durableId="53354746">
    <w:abstractNumId w:val="9"/>
  </w:num>
  <w:num w:numId="5" w16cid:durableId="448663099">
    <w:abstractNumId w:val="3"/>
  </w:num>
  <w:num w:numId="6" w16cid:durableId="2039694777">
    <w:abstractNumId w:val="24"/>
  </w:num>
  <w:num w:numId="7" w16cid:durableId="751703394">
    <w:abstractNumId w:val="4"/>
  </w:num>
  <w:num w:numId="8" w16cid:durableId="1524708282">
    <w:abstractNumId w:val="20"/>
  </w:num>
  <w:num w:numId="9" w16cid:durableId="1772822727">
    <w:abstractNumId w:val="5"/>
  </w:num>
  <w:num w:numId="10" w16cid:durableId="1326008361">
    <w:abstractNumId w:val="10"/>
  </w:num>
  <w:num w:numId="11" w16cid:durableId="1557661165">
    <w:abstractNumId w:val="17"/>
  </w:num>
  <w:num w:numId="12" w16cid:durableId="89315429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79676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804915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20241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1793289">
    <w:abstractNumId w:val="23"/>
  </w:num>
  <w:num w:numId="17" w16cid:durableId="547840627">
    <w:abstractNumId w:val="12"/>
  </w:num>
  <w:num w:numId="18" w16cid:durableId="1477258625">
    <w:abstractNumId w:val="28"/>
  </w:num>
  <w:num w:numId="19" w16cid:durableId="1953902484">
    <w:abstractNumId w:val="21"/>
  </w:num>
  <w:num w:numId="20" w16cid:durableId="22337337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90063353">
    <w:abstractNumId w:val="43"/>
  </w:num>
  <w:num w:numId="22" w16cid:durableId="852306241">
    <w:abstractNumId w:val="33"/>
  </w:num>
  <w:num w:numId="23" w16cid:durableId="1244678793">
    <w:abstractNumId w:val="26"/>
  </w:num>
  <w:num w:numId="24" w16cid:durableId="703217175">
    <w:abstractNumId w:val="42"/>
  </w:num>
  <w:num w:numId="25" w16cid:durableId="1700354438">
    <w:abstractNumId w:val="27"/>
  </w:num>
  <w:num w:numId="26" w16cid:durableId="1427118602">
    <w:abstractNumId w:val="16"/>
  </w:num>
  <w:num w:numId="27" w16cid:durableId="192575658">
    <w:abstractNumId w:val="25"/>
  </w:num>
  <w:num w:numId="28" w16cid:durableId="784033175">
    <w:abstractNumId w:val="29"/>
  </w:num>
  <w:num w:numId="29" w16cid:durableId="232087607">
    <w:abstractNumId w:val="2"/>
  </w:num>
  <w:num w:numId="30" w16cid:durableId="1101492928">
    <w:abstractNumId w:val="6"/>
  </w:num>
  <w:num w:numId="31" w16cid:durableId="139618632">
    <w:abstractNumId w:val="30"/>
  </w:num>
  <w:num w:numId="32" w16cid:durableId="168909760">
    <w:abstractNumId w:val="15"/>
  </w:num>
  <w:num w:numId="33" w16cid:durableId="904415554">
    <w:abstractNumId w:val="19"/>
  </w:num>
  <w:num w:numId="34" w16cid:durableId="364600761">
    <w:abstractNumId w:val="31"/>
  </w:num>
  <w:num w:numId="35" w16cid:durableId="692607500">
    <w:abstractNumId w:val="22"/>
  </w:num>
  <w:num w:numId="36" w16cid:durableId="1586919549">
    <w:abstractNumId w:val="8"/>
  </w:num>
  <w:num w:numId="37" w16cid:durableId="414059143">
    <w:abstractNumId w:val="11"/>
  </w:num>
  <w:num w:numId="38" w16cid:durableId="679433648">
    <w:abstractNumId w:val="40"/>
  </w:num>
  <w:num w:numId="39" w16cid:durableId="1046612394">
    <w:abstractNumId w:val="35"/>
  </w:num>
  <w:num w:numId="40" w16cid:durableId="2119254640">
    <w:abstractNumId w:val="1"/>
  </w:num>
  <w:num w:numId="41" w16cid:durableId="730812717">
    <w:abstractNumId w:val="41"/>
  </w:num>
  <w:num w:numId="42" w16cid:durableId="336345502">
    <w:abstractNumId w:val="14"/>
  </w:num>
  <w:num w:numId="43" w16cid:durableId="666397991">
    <w:abstractNumId w:val="18"/>
  </w:num>
  <w:num w:numId="44" w16cid:durableId="108634203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50B96"/>
    <w:rsid w:val="00051D0F"/>
    <w:rsid w:val="0005345E"/>
    <w:rsid w:val="00074A44"/>
    <w:rsid w:val="00076632"/>
    <w:rsid w:val="0008554E"/>
    <w:rsid w:val="00090113"/>
    <w:rsid w:val="000922DC"/>
    <w:rsid w:val="00092FA5"/>
    <w:rsid w:val="00095B63"/>
    <w:rsid w:val="000A19D4"/>
    <w:rsid w:val="000A1A12"/>
    <w:rsid w:val="000A5FE6"/>
    <w:rsid w:val="000B3157"/>
    <w:rsid w:val="000B65C4"/>
    <w:rsid w:val="000C23C5"/>
    <w:rsid w:val="000C56EB"/>
    <w:rsid w:val="000C5B3C"/>
    <w:rsid w:val="000D19A7"/>
    <w:rsid w:val="000D545C"/>
    <w:rsid w:val="000D7B2E"/>
    <w:rsid w:val="000E5BDC"/>
    <w:rsid w:val="000E5CC1"/>
    <w:rsid w:val="000F0978"/>
    <w:rsid w:val="000F763C"/>
    <w:rsid w:val="001113F8"/>
    <w:rsid w:val="00113836"/>
    <w:rsid w:val="00123C7A"/>
    <w:rsid w:val="0012743C"/>
    <w:rsid w:val="00132979"/>
    <w:rsid w:val="00144FBE"/>
    <w:rsid w:val="0014634E"/>
    <w:rsid w:val="00157F8D"/>
    <w:rsid w:val="00186AFE"/>
    <w:rsid w:val="001900FF"/>
    <w:rsid w:val="001A164C"/>
    <w:rsid w:val="001A2FA6"/>
    <w:rsid w:val="001A3631"/>
    <w:rsid w:val="001B0668"/>
    <w:rsid w:val="001D193C"/>
    <w:rsid w:val="001E5760"/>
    <w:rsid w:val="001F195C"/>
    <w:rsid w:val="00204095"/>
    <w:rsid w:val="00211750"/>
    <w:rsid w:val="00220D8D"/>
    <w:rsid w:val="00224A56"/>
    <w:rsid w:val="00233E04"/>
    <w:rsid w:val="00236E87"/>
    <w:rsid w:val="0025048D"/>
    <w:rsid w:val="002548AD"/>
    <w:rsid w:val="00274263"/>
    <w:rsid w:val="00282A7C"/>
    <w:rsid w:val="00284BC6"/>
    <w:rsid w:val="00287335"/>
    <w:rsid w:val="00295640"/>
    <w:rsid w:val="002A1AFD"/>
    <w:rsid w:val="002A2395"/>
    <w:rsid w:val="002B77EB"/>
    <w:rsid w:val="002C2836"/>
    <w:rsid w:val="002C2D09"/>
    <w:rsid w:val="002C69DB"/>
    <w:rsid w:val="002F1BC2"/>
    <w:rsid w:val="00300462"/>
    <w:rsid w:val="00300FBE"/>
    <w:rsid w:val="0031743A"/>
    <w:rsid w:val="00330096"/>
    <w:rsid w:val="00347A27"/>
    <w:rsid w:val="00347ABC"/>
    <w:rsid w:val="0035195C"/>
    <w:rsid w:val="003567A5"/>
    <w:rsid w:val="003678EF"/>
    <w:rsid w:val="00371A7A"/>
    <w:rsid w:val="0037615D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B93"/>
    <w:rsid w:val="00401E55"/>
    <w:rsid w:val="00404F0A"/>
    <w:rsid w:val="004075D4"/>
    <w:rsid w:val="00411F85"/>
    <w:rsid w:val="0041390C"/>
    <w:rsid w:val="0042114C"/>
    <w:rsid w:val="00421DEA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2941"/>
    <w:rsid w:val="004B01EF"/>
    <w:rsid w:val="004B028E"/>
    <w:rsid w:val="004B1D69"/>
    <w:rsid w:val="004C46F9"/>
    <w:rsid w:val="004D3B66"/>
    <w:rsid w:val="004D51E4"/>
    <w:rsid w:val="004E66AA"/>
    <w:rsid w:val="004E7151"/>
    <w:rsid w:val="004E73D8"/>
    <w:rsid w:val="004F7108"/>
    <w:rsid w:val="00502287"/>
    <w:rsid w:val="0050511B"/>
    <w:rsid w:val="00505A46"/>
    <w:rsid w:val="00505A89"/>
    <w:rsid w:val="00511A4B"/>
    <w:rsid w:val="00513322"/>
    <w:rsid w:val="00515BE7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E66"/>
    <w:rsid w:val="00596F22"/>
    <w:rsid w:val="005B08D9"/>
    <w:rsid w:val="005C33DD"/>
    <w:rsid w:val="005C3BFB"/>
    <w:rsid w:val="005C4930"/>
    <w:rsid w:val="005D2294"/>
    <w:rsid w:val="005D5734"/>
    <w:rsid w:val="005E4D47"/>
    <w:rsid w:val="005E58C7"/>
    <w:rsid w:val="005F5AF1"/>
    <w:rsid w:val="00613AD9"/>
    <w:rsid w:val="00613C65"/>
    <w:rsid w:val="00615887"/>
    <w:rsid w:val="00635EB1"/>
    <w:rsid w:val="006371DE"/>
    <w:rsid w:val="00673A81"/>
    <w:rsid w:val="006A2EBA"/>
    <w:rsid w:val="006A51DC"/>
    <w:rsid w:val="006B3F1D"/>
    <w:rsid w:val="006B567B"/>
    <w:rsid w:val="006C0F3D"/>
    <w:rsid w:val="006D5C80"/>
    <w:rsid w:val="006F112B"/>
    <w:rsid w:val="006F608D"/>
    <w:rsid w:val="00706555"/>
    <w:rsid w:val="00712936"/>
    <w:rsid w:val="007232A7"/>
    <w:rsid w:val="00727C10"/>
    <w:rsid w:val="00733116"/>
    <w:rsid w:val="00734F01"/>
    <w:rsid w:val="00737A8C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7720"/>
    <w:rsid w:val="007B03F0"/>
    <w:rsid w:val="007B6576"/>
    <w:rsid w:val="007C0C92"/>
    <w:rsid w:val="007D4CA0"/>
    <w:rsid w:val="007E4A34"/>
    <w:rsid w:val="007F48F5"/>
    <w:rsid w:val="00801004"/>
    <w:rsid w:val="008060BD"/>
    <w:rsid w:val="0081326B"/>
    <w:rsid w:val="00813C11"/>
    <w:rsid w:val="00816147"/>
    <w:rsid w:val="00823B66"/>
    <w:rsid w:val="0082644C"/>
    <w:rsid w:val="008265CA"/>
    <w:rsid w:val="0083024F"/>
    <w:rsid w:val="00830AF3"/>
    <w:rsid w:val="00831000"/>
    <w:rsid w:val="00832651"/>
    <w:rsid w:val="00835B01"/>
    <w:rsid w:val="008361A2"/>
    <w:rsid w:val="008375F3"/>
    <w:rsid w:val="008410B2"/>
    <w:rsid w:val="00850EDA"/>
    <w:rsid w:val="008510B1"/>
    <w:rsid w:val="00854565"/>
    <w:rsid w:val="00857D6C"/>
    <w:rsid w:val="00865DA5"/>
    <w:rsid w:val="00867BFE"/>
    <w:rsid w:val="00887868"/>
    <w:rsid w:val="00894B18"/>
    <w:rsid w:val="00895025"/>
    <w:rsid w:val="0089649B"/>
    <w:rsid w:val="008A0E53"/>
    <w:rsid w:val="008A12BA"/>
    <w:rsid w:val="008A2F4D"/>
    <w:rsid w:val="008A38BD"/>
    <w:rsid w:val="008B05C7"/>
    <w:rsid w:val="008B6295"/>
    <w:rsid w:val="008C33E9"/>
    <w:rsid w:val="008C5ECE"/>
    <w:rsid w:val="008C749A"/>
    <w:rsid w:val="008D3574"/>
    <w:rsid w:val="008D41E9"/>
    <w:rsid w:val="008E4F0D"/>
    <w:rsid w:val="00905B40"/>
    <w:rsid w:val="0091093E"/>
    <w:rsid w:val="00917BF3"/>
    <w:rsid w:val="00920858"/>
    <w:rsid w:val="0092300E"/>
    <w:rsid w:val="009244F6"/>
    <w:rsid w:val="00927A2C"/>
    <w:rsid w:val="009333AB"/>
    <w:rsid w:val="00937B76"/>
    <w:rsid w:val="00952EB8"/>
    <w:rsid w:val="00961CCC"/>
    <w:rsid w:val="00973AC1"/>
    <w:rsid w:val="00993194"/>
    <w:rsid w:val="009A2C9C"/>
    <w:rsid w:val="009B30C4"/>
    <w:rsid w:val="009B54E9"/>
    <w:rsid w:val="009C1B0E"/>
    <w:rsid w:val="009C75B8"/>
    <w:rsid w:val="009E0962"/>
    <w:rsid w:val="009E362D"/>
    <w:rsid w:val="009E36B4"/>
    <w:rsid w:val="009E720F"/>
    <w:rsid w:val="009F1783"/>
    <w:rsid w:val="00A1358C"/>
    <w:rsid w:val="00A179E7"/>
    <w:rsid w:val="00A24D7A"/>
    <w:rsid w:val="00A26DFC"/>
    <w:rsid w:val="00A27159"/>
    <w:rsid w:val="00A2751B"/>
    <w:rsid w:val="00A27F54"/>
    <w:rsid w:val="00A30FCF"/>
    <w:rsid w:val="00A41DFF"/>
    <w:rsid w:val="00A4436B"/>
    <w:rsid w:val="00A44BC4"/>
    <w:rsid w:val="00A4564F"/>
    <w:rsid w:val="00A45A8A"/>
    <w:rsid w:val="00A70372"/>
    <w:rsid w:val="00A70FC1"/>
    <w:rsid w:val="00A72B5F"/>
    <w:rsid w:val="00A73AC9"/>
    <w:rsid w:val="00A83421"/>
    <w:rsid w:val="00A93FAB"/>
    <w:rsid w:val="00AB0229"/>
    <w:rsid w:val="00AC019D"/>
    <w:rsid w:val="00AC469E"/>
    <w:rsid w:val="00AC4A46"/>
    <w:rsid w:val="00B00787"/>
    <w:rsid w:val="00B05304"/>
    <w:rsid w:val="00B06021"/>
    <w:rsid w:val="00B06D9D"/>
    <w:rsid w:val="00B10CC1"/>
    <w:rsid w:val="00B16BF1"/>
    <w:rsid w:val="00B227BE"/>
    <w:rsid w:val="00B47A85"/>
    <w:rsid w:val="00B50AF4"/>
    <w:rsid w:val="00B522A4"/>
    <w:rsid w:val="00B52A71"/>
    <w:rsid w:val="00B55609"/>
    <w:rsid w:val="00B55FB4"/>
    <w:rsid w:val="00B75BCE"/>
    <w:rsid w:val="00B77B07"/>
    <w:rsid w:val="00B874F9"/>
    <w:rsid w:val="00B95E8E"/>
    <w:rsid w:val="00BA4403"/>
    <w:rsid w:val="00BA4871"/>
    <w:rsid w:val="00BB2427"/>
    <w:rsid w:val="00BB6E38"/>
    <w:rsid w:val="00BC436E"/>
    <w:rsid w:val="00BC4BEE"/>
    <w:rsid w:val="00BC7C97"/>
    <w:rsid w:val="00BD058D"/>
    <w:rsid w:val="00BD6022"/>
    <w:rsid w:val="00BE7C23"/>
    <w:rsid w:val="00BF14A5"/>
    <w:rsid w:val="00BF2A1F"/>
    <w:rsid w:val="00BF7831"/>
    <w:rsid w:val="00C0077D"/>
    <w:rsid w:val="00C07332"/>
    <w:rsid w:val="00C217FC"/>
    <w:rsid w:val="00C2263F"/>
    <w:rsid w:val="00C46418"/>
    <w:rsid w:val="00C47FD1"/>
    <w:rsid w:val="00C53545"/>
    <w:rsid w:val="00C5718A"/>
    <w:rsid w:val="00C6025E"/>
    <w:rsid w:val="00C646C3"/>
    <w:rsid w:val="00C6559A"/>
    <w:rsid w:val="00C72486"/>
    <w:rsid w:val="00C8571D"/>
    <w:rsid w:val="00CA2C38"/>
    <w:rsid w:val="00CA745C"/>
    <w:rsid w:val="00CB3980"/>
    <w:rsid w:val="00CB5517"/>
    <w:rsid w:val="00CC3F77"/>
    <w:rsid w:val="00CD701A"/>
    <w:rsid w:val="00CD727B"/>
    <w:rsid w:val="00CE123B"/>
    <w:rsid w:val="00CE24EC"/>
    <w:rsid w:val="00CF3A4B"/>
    <w:rsid w:val="00D00760"/>
    <w:rsid w:val="00D0213A"/>
    <w:rsid w:val="00D054DD"/>
    <w:rsid w:val="00D06A5D"/>
    <w:rsid w:val="00D221FA"/>
    <w:rsid w:val="00D22961"/>
    <w:rsid w:val="00D27562"/>
    <w:rsid w:val="00D27950"/>
    <w:rsid w:val="00D5183D"/>
    <w:rsid w:val="00D5332C"/>
    <w:rsid w:val="00D621C1"/>
    <w:rsid w:val="00D73164"/>
    <w:rsid w:val="00D746FF"/>
    <w:rsid w:val="00D77226"/>
    <w:rsid w:val="00D85C4D"/>
    <w:rsid w:val="00DA09C1"/>
    <w:rsid w:val="00DA1A1F"/>
    <w:rsid w:val="00DA6EA4"/>
    <w:rsid w:val="00DB69DA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60A00"/>
    <w:rsid w:val="00E618C4"/>
    <w:rsid w:val="00E7324C"/>
    <w:rsid w:val="00E738CD"/>
    <w:rsid w:val="00E77A07"/>
    <w:rsid w:val="00E82FB9"/>
    <w:rsid w:val="00EA0063"/>
    <w:rsid w:val="00EA46D2"/>
    <w:rsid w:val="00EA66E3"/>
    <w:rsid w:val="00EB2656"/>
    <w:rsid w:val="00EB2A1D"/>
    <w:rsid w:val="00EB4FC5"/>
    <w:rsid w:val="00EC2AB4"/>
    <w:rsid w:val="00EC4070"/>
    <w:rsid w:val="00ED3845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54154"/>
    <w:rsid w:val="00F554A5"/>
    <w:rsid w:val="00F56A62"/>
    <w:rsid w:val="00F75113"/>
    <w:rsid w:val="00F76BD0"/>
    <w:rsid w:val="00F7727E"/>
    <w:rsid w:val="00F860A7"/>
    <w:rsid w:val="00F87C27"/>
    <w:rsid w:val="00F90CD9"/>
    <w:rsid w:val="00F931F7"/>
    <w:rsid w:val="00FB1A83"/>
    <w:rsid w:val="00FB7676"/>
    <w:rsid w:val="00FD4A37"/>
    <w:rsid w:val="00FE2328"/>
    <w:rsid w:val="00FE3C34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4CA0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3331-F85D-40CE-AE50-BEA2EB9A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8</Pages>
  <Words>1423</Words>
  <Characters>8542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378</cp:revision>
  <cp:lastPrinted>2022-09-08T12:12:00Z</cp:lastPrinted>
  <dcterms:created xsi:type="dcterms:W3CDTF">2022-03-24T08:05:00Z</dcterms:created>
  <dcterms:modified xsi:type="dcterms:W3CDTF">2023-01-05T16:09:00Z</dcterms:modified>
</cp:coreProperties>
</file>