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5B333" w14:textId="2CB362BE" w:rsidR="002747DD" w:rsidRDefault="00396174">
      <w:r>
        <w:rPr>
          <w:rFonts w:hint="eastAsia"/>
        </w:rPr>
        <w:t>T</w:t>
      </w:r>
      <w:r>
        <w:t>he app ‘FRRGD’ has 4 inputs: rt_thresh (s), m/z_thresh (Da), path of peak table to be processed and path of final peak table after processing to be saved.</w:t>
      </w:r>
    </w:p>
    <w:p w14:paraId="78DFDC86" w14:textId="22C1022A" w:rsidR="00396174" w:rsidRDefault="00396174">
      <w:r>
        <w:t>Example: rt_thresh 6 s;</w:t>
      </w:r>
    </w:p>
    <w:p w14:paraId="617CC5B2" w14:textId="2B61FBB5" w:rsidR="00396174" w:rsidRDefault="00396174">
      <w:r>
        <w:rPr>
          <w:rFonts w:hint="eastAsia"/>
        </w:rPr>
        <w:t>m</w:t>
      </w:r>
      <w:r>
        <w:t>/z_thresh 0.01 Da;</w:t>
      </w:r>
    </w:p>
    <w:p w14:paraId="69021AF4" w14:textId="3A9159B5" w:rsidR="00396174" w:rsidRDefault="00F52213">
      <w:r>
        <w:rPr>
          <w:rFonts w:hint="eastAsia"/>
        </w:rPr>
        <w:t>P</w:t>
      </w:r>
      <w:r>
        <w:t xml:space="preserve">k path </w:t>
      </w:r>
      <w:r w:rsidRPr="00F52213">
        <w:t>E:\FRRGD\upload\data</w:t>
      </w:r>
      <w:r>
        <w:t xml:space="preserve">\pk.mat </w:t>
      </w:r>
    </w:p>
    <w:p w14:paraId="752B4885" w14:textId="380FA62B" w:rsidR="00F52213" w:rsidRDefault="00F52213">
      <w:r>
        <w:rPr>
          <w:rFonts w:hint="eastAsia"/>
        </w:rPr>
        <w:t>F</w:t>
      </w:r>
      <w:r>
        <w:t xml:space="preserve">inal pk path </w:t>
      </w:r>
      <w:r w:rsidRPr="00F52213">
        <w:t>E:\FRRGD\upload</w:t>
      </w:r>
      <w:r>
        <w:t>\pk_final.mat</w:t>
      </w:r>
    </w:p>
    <w:p w14:paraId="4B66915E" w14:textId="38E3A382" w:rsidR="00F52213" w:rsidRDefault="00F52213"/>
    <w:p w14:paraId="10047C55" w14:textId="4FFFDB93" w:rsidR="00F52213" w:rsidRDefault="00F52213">
      <w:pPr>
        <w:rPr>
          <w:rFonts w:hint="eastAsia"/>
        </w:rPr>
      </w:pPr>
      <w:r>
        <w:t>Pk.mat is the combination of different peak tables from different peak matching software. The first column is retention time (s), the second column is m/z (Da), from the third column to the end are intensities of samples.</w:t>
      </w:r>
    </w:p>
    <w:sectPr w:rsidR="00F5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6D"/>
    <w:rsid w:val="0008216D"/>
    <w:rsid w:val="002747DD"/>
    <w:rsid w:val="002827D5"/>
    <w:rsid w:val="00396174"/>
    <w:rsid w:val="00F5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3D19"/>
  <w15:chartTrackingRefBased/>
  <w15:docId w15:val="{417E0DE8-89EE-4BD4-A9FA-19779028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juran_1988@outlook.com</dc:creator>
  <cp:keywords/>
  <dc:description/>
  <cp:lastModifiedBy>juran_1988@outlook.com</cp:lastModifiedBy>
  <cp:revision>3</cp:revision>
  <dcterms:created xsi:type="dcterms:W3CDTF">2020-09-18T06:29:00Z</dcterms:created>
  <dcterms:modified xsi:type="dcterms:W3CDTF">2020-09-18T06:42:00Z</dcterms:modified>
</cp:coreProperties>
</file>