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1.xml" ContentType="application/vnd.ms-office.chartstyle+xml"/>
  <Override PartName="/word/charts/colors1.xml" ContentType="application/vnd.ms-office.chartcolor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LEVEL1_ICACHE_SIZE                 32768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LEVEL1_ICACHE_ASSOC                8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LEVEL1_ICACHE_LINESIZE             64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LEVEL1_DCACHE_SIZE                 32768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LEVEL1_DCACHE_ASSOC                8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LEVEL1_DCACHE_LINESIZE             64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LEVEL2_CACHE_SIZE                  262144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LEVEL2_CACHE_ASSOC                 4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LEVEL2_CACHE_LINESIZE              64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LEVEL3_CACHE_SIZE                  8388608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LEVEL3_CACHE_ASSOC                 16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LEVEL3_CACHE_LINESIZE              64 </w:t>
      </w:r>
      <w:r>
        <w:rPr>
          <w:rFonts w:ascii="Courier New" w:hAnsi="Courier New" w:eastAsia="Courier New" w:cs="Courier New"/>
          <w:color w:val="000000"/>
          <w:sz w:val="20"/>
        </w:rPr>
        <w:t xml:space="preserve">           </w:t>
      </w:r>
      <w:r>
        <w:rPr>
          <w:rFonts w:ascii="Courier New" w:hAnsi="Courier New" w:eastAsia="Courier New" w:cs="Courier New"/>
          <w:sz w:val="20"/>
        </w:rPr>
      </w:r>
      <w:r/>
    </w:p>
    <w:p>
      <w:r/>
      <w:r/>
    </w:p>
    <w:p>
      <w:r/>
      <w:r/>
    </w:p>
    <w:p>
      <w:pPr>
        <w:rPr>
          <w:highlight w:val="none"/>
        </w:rPr>
      </w:pPr>
      <w:r>
        <w:drawing>
          <wp:inline distT="0" distB="0" distL="0" distR="0">
            <wp:extent cx="5471997" cy="3203997"/>
            <wp:effectExtent l="4762" t="4762" r="4762" b="4762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/>
    </w:p>
    <w:p>
      <w:pPr>
        <w:rPr>
          <w:highlight w:val="none"/>
        </w:rPr>
      </w:pPr>
      <w:r>
        <w:rPr>
          <w:highlight w:val="none"/>
        </w:rPr>
        <w:t xml:space="preserve">Слева: Кол-во фрагментов (по 32 КБ)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Снизу: Время в тактах</w:t>
      </w:r>
      <w:r>
        <w:rPr>
          <w:highlight w:val="none"/>
        </w:rPr>
      </w:r>
      <w:r/>
    </w:p>
    <w:p>
      <w:r/>
      <w:r/>
    </w:p>
    <w:p>
      <w:pPr>
        <w:ind w:left="0" w:right="0" w:firstLine="0"/>
        <w:jc w:val="left"/>
        <w:keepLines w:val="0"/>
        <w:keepNext w:val="0"/>
        <w:spacing w:before="0" w:after="197" w:line="240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Массив с фрагментами со смещением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 1МБ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. Количество элементов в фрагменте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32КБ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, равняется размеру кэш памяти первого уровня.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/>
    </w:p>
    <w:p>
      <w:r/>
      <w:r/>
    </w:p>
    <w:p>
      <w:r/>
      <w:r/>
    </w:p>
    <w:p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4656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4114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1465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47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hart" Target="charts/chart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 w="28575" cap="rnd">
              <a:solidFill>
                <a:schemeClr val="accent1"/>
              </a:solidFill>
              <a:round/>
            </a:ln>
          </c:spPr>
          <c:marker>
            <c:symbol val="circle"/>
            <c:size val="5"/>
            <c:spPr bwMode="auto">
              <a:prstGeom prst="rect">
                <a:avLst/>
              </a:prstGeom>
              <a:solidFill>
                <a:schemeClr val="accent1"/>
              </a:solidFill>
              <a:ln/>
            </c:spPr>
          </c:marker>
          <c:dLbls>
            <c:dLblPos val="ctr"/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numRef>
              <c:f>Sheet1!$A$2:$A$32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Sheet1!$B$2:$B$32</c:f>
              <c:numCache>
                <c:formatCode>General</c:formatCode>
                <c:ptCount val="31"/>
                <c:pt idx="0" formatCode="0">
                  <c:v>6</c:v>
                </c:pt>
                <c:pt idx="1" formatCode="General">
                  <c:v>6</c:v>
                </c:pt>
                <c:pt idx="2" formatCode="General">
                  <c:v>7</c:v>
                </c:pt>
                <c:pt idx="3" formatCode="General">
                  <c:v>7</c:v>
                </c:pt>
                <c:pt idx="4" formatCode="General">
                  <c:v>12</c:v>
                </c:pt>
                <c:pt idx="5" formatCode="General">
                  <c:v>12</c:v>
                </c:pt>
                <c:pt idx="6" formatCode="General">
                  <c:v>12</c:v>
                </c:pt>
                <c:pt idx="7" formatCode="General">
                  <c:v>12</c:v>
                </c:pt>
                <c:pt idx="8" formatCode="General">
                  <c:v>16</c:v>
                </c:pt>
                <c:pt idx="9" formatCode="General">
                  <c:v>16</c:v>
                </c:pt>
                <c:pt idx="10" formatCode="General">
                  <c:v>16</c:v>
                </c:pt>
                <c:pt idx="11" formatCode="General">
                  <c:v>16</c:v>
                </c:pt>
                <c:pt idx="12" formatCode="General">
                  <c:v>16</c:v>
                </c:pt>
                <c:pt idx="13" formatCode="General">
                  <c:v>16</c:v>
                </c:pt>
                <c:pt idx="14" formatCode="General">
                  <c:v>16</c:v>
                </c:pt>
                <c:pt idx="15" formatCode="General">
                  <c:v>16</c:v>
                </c:pt>
                <c:pt idx="16" formatCode="General">
                  <c:v>17</c:v>
                </c:pt>
                <c:pt idx="17" formatCode="General">
                  <c:v>17</c:v>
                </c:pt>
                <c:pt idx="18" formatCode="General">
                  <c:v>17</c:v>
                </c:pt>
                <c:pt idx="19" formatCode="General">
                  <c:v>17</c:v>
                </c:pt>
                <c:pt idx="20" formatCode="General">
                  <c:v>17</c:v>
                </c:pt>
                <c:pt idx="21" formatCode="General">
                  <c:v>17</c:v>
                </c:pt>
                <c:pt idx="22" formatCode="General">
                  <c:v>17</c:v>
                </c:pt>
                <c:pt idx="23" formatCode="General">
                  <c:v>17</c:v>
                </c:pt>
                <c:pt idx="24" formatCode="General">
                  <c:v>17</c:v>
                </c:pt>
                <c:pt idx="25" formatCode="General">
                  <c:v>17</c:v>
                </c:pt>
                <c:pt idx="26" formatCode="General">
                  <c:v>17</c:v>
                </c:pt>
                <c:pt idx="27" formatCode="General">
                  <c:v>17</c:v>
                </c:pt>
                <c:pt idx="28" formatCode="General">
                  <c:v>17</c:v>
                </c:pt>
                <c:pt idx="29" formatCode="General">
                  <c:v>17</c:v>
                </c:pt>
                <c:pt idx="30" formatCode="General">
                  <c:v>17</c:v>
                </c:pt>
              </c:numCache>
            </c:numRef>
          </c:val>
          <c:smooth val="0"/>
        </c:ser>
        <c:dLbls>
          <c:dLblPos val="ctr"/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marker val="1"/>
        <c:smooth val="0"/>
        <c:axId val="511721973"/>
        <c:axId val="511721974"/>
      </c:lineChart>
      <c:catAx>
        <c:axId val="511721973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511721974"/>
        <c:crosses val="autoZero"/>
        <c:auto val="1"/>
        <c:lblAlgn val="ctr"/>
        <c:lblOffset val="100"/>
        <c:noMultiLvlLbl val="0"/>
      </c:catAx>
      <c:valAx>
        <c:axId val="511721974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0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511721973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471995" cy="3203996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2022-12-26T07:48:32Z</dcterms:modified>
</cp:coreProperties>
</file>