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4F5308" w:rsidP="004F5308">
      <w:pPr>
        <w:pStyle w:val="Title"/>
      </w:pPr>
      <w:r>
        <w:t xml:space="preserve"> Rolul Profesorului și Relația Profesor-Elev</w:t>
      </w:r>
    </w:p>
    <w:p w:rsidR="004F5308" w:rsidRDefault="00143A0D" w:rsidP="004F5308">
      <w:pPr>
        <w:pStyle w:val="Subtitle"/>
        <w:rPr>
          <w:color w:val="auto"/>
          <w:spacing w:val="0"/>
        </w:rPr>
      </w:pPr>
      <w:r>
        <w:rPr>
          <w:color w:val="auto"/>
          <w:spacing w:val="0"/>
        </w:rPr>
        <w:t xml:space="preserve">         </w:t>
      </w:r>
      <w:r w:rsidR="004F5308">
        <w:rPr>
          <w:color w:val="auto"/>
          <w:spacing w:val="0"/>
        </w:rPr>
        <w:t xml:space="preserve">Antal-Burlacu Mihaela, Chiruț Veronica-Suzana, Dumitrache G. Larisa, </w:t>
      </w:r>
      <w:r>
        <w:rPr>
          <w:color w:val="auto"/>
          <w:spacing w:val="0"/>
        </w:rPr>
        <w:t>Solomon Alexandra</w:t>
      </w:r>
    </w:p>
    <w:p w:rsidR="004F5308" w:rsidRDefault="004F5308" w:rsidP="004F5308"/>
    <w:p w:rsidR="004F5308" w:rsidRDefault="004F5308" w:rsidP="004F5308">
      <w:pPr>
        <w:ind w:firstLine="708"/>
        <w:jc w:val="both"/>
        <w:rPr>
          <w:rFonts w:ascii="Times New Roman" w:hAnsi="Times New Roman" w:cs="Times New Roman"/>
          <w:sz w:val="24"/>
          <w:szCs w:val="24"/>
        </w:rPr>
      </w:pPr>
      <w:r w:rsidRPr="004F5308">
        <w:rPr>
          <w:rFonts w:ascii="Times New Roman" w:hAnsi="Times New Roman" w:cs="Times New Roman"/>
          <w:sz w:val="24"/>
          <w:szCs w:val="24"/>
        </w:rPr>
        <w:t>Profesorul a avut şi va avea în continuare un rol esenţial în formarea elevului, în desăvârşirea personalităţii acestuia. Dacă în trecut, dascălul decidea totul cu privire la procesul instructiv-educativ, acum el trebuie să devină un liant în formarea elevului, un suport pentru dezvoltarea autonomiei şi pentru formarea</w:t>
      </w:r>
      <w:r>
        <w:rPr>
          <w:rFonts w:ascii="Times New Roman" w:hAnsi="Times New Roman" w:cs="Times New Roman"/>
          <w:sz w:val="24"/>
          <w:szCs w:val="24"/>
        </w:rPr>
        <w:t xml:space="preserve"> acestuia</w:t>
      </w:r>
      <w:r w:rsidRPr="004F5308">
        <w:rPr>
          <w:rFonts w:ascii="Times New Roman" w:hAnsi="Times New Roman" w:cs="Times New Roman"/>
          <w:sz w:val="24"/>
          <w:szCs w:val="24"/>
        </w:rPr>
        <w:t xml:space="preserve"> în spiritul responsabilităţii şi culturii civice.</w:t>
      </w:r>
    </w:p>
    <w:p w:rsidR="00124D81" w:rsidRDefault="00124D81" w:rsidP="004F5308">
      <w:pPr>
        <w:ind w:firstLine="708"/>
        <w:jc w:val="both"/>
        <w:rPr>
          <w:rFonts w:ascii="Times New Roman" w:hAnsi="Times New Roman" w:cs="Times New Roman"/>
          <w:sz w:val="24"/>
          <w:szCs w:val="24"/>
        </w:rPr>
      </w:pPr>
      <w:r>
        <w:rPr>
          <w:rFonts w:ascii="Times New Roman" w:hAnsi="Times New Roman" w:cs="Times New Roman"/>
          <w:sz w:val="24"/>
          <w:szCs w:val="24"/>
        </w:rPr>
        <w:t>După cum se poate remarca din titlu, lecția noastră va aborda 2 teme și anume „Rolul profesorului în clasa de elevi” și „Relația dintre dascăl și elevi”.</w:t>
      </w:r>
    </w:p>
    <w:p w:rsidR="00124D81" w:rsidRDefault="00124D81" w:rsidP="004F5308">
      <w:pPr>
        <w:ind w:firstLine="708"/>
        <w:jc w:val="both"/>
        <w:rPr>
          <w:rFonts w:ascii="Times New Roman" w:hAnsi="Times New Roman" w:cs="Times New Roman"/>
          <w:sz w:val="24"/>
          <w:szCs w:val="24"/>
        </w:rPr>
      </w:pPr>
    </w:p>
    <w:p w:rsidR="00124D81" w:rsidRDefault="00124D81" w:rsidP="004F5308">
      <w:pPr>
        <w:ind w:firstLine="708"/>
        <w:jc w:val="both"/>
        <w:rPr>
          <w:rFonts w:ascii="Times New Roman" w:hAnsi="Times New Roman" w:cs="Times New Roman"/>
          <w:sz w:val="24"/>
          <w:szCs w:val="24"/>
        </w:rPr>
      </w:pPr>
    </w:p>
    <w:p w:rsidR="00124D81" w:rsidRDefault="00143A0D" w:rsidP="00124D81">
      <w:pPr>
        <w:pStyle w:val="Heading1"/>
        <w:ind w:left="1416" w:firstLine="708"/>
      </w:pPr>
      <w:r>
        <w:t xml:space="preserve">   </w:t>
      </w:r>
      <w:r w:rsidR="00124D81">
        <w:t>Rolul Profesorului în clasa de Elevi</w:t>
      </w:r>
    </w:p>
    <w:p w:rsidR="00124D81" w:rsidRDefault="00124D81" w:rsidP="00124D81"/>
    <w:p w:rsidR="00124D81" w:rsidRDefault="00AA70BA" w:rsidP="00124D81">
      <w:pPr>
        <w:jc w:val="both"/>
        <w:rPr>
          <w:rFonts w:ascii="Times New Roman" w:hAnsi="Times New Roman" w:cs="Times New Roman"/>
          <w:sz w:val="24"/>
          <w:szCs w:val="24"/>
        </w:rPr>
      </w:pPr>
      <w:r>
        <w:rPr>
          <w:rFonts w:ascii="Times New Roman" w:hAnsi="Times New Roman" w:cs="Times New Roman"/>
          <w:sz w:val="24"/>
          <w:szCs w:val="24"/>
        </w:rPr>
        <w:tab/>
        <w:t>Mai întâi, trebuie să ne punem întrebarea ce este acela un profesor? (Mai întâi, întrebăm clasa. Slide 3</w:t>
      </w:r>
      <w:r w:rsidR="00BB363E">
        <w:rPr>
          <w:rFonts w:ascii="Times New Roman" w:hAnsi="Times New Roman" w:cs="Times New Roman"/>
          <w:sz w:val="24"/>
          <w:szCs w:val="24"/>
        </w:rPr>
        <w:t xml:space="preserve"> – definiție conform dex; după încercăm să identificăm o definiție mai amplă de unde să rezulte calitățile acestuia </w:t>
      </w:r>
      <w:r w:rsidR="00BB363E" w:rsidRPr="00BB363E">
        <w:rPr>
          <w:rFonts w:ascii="Times New Roman" w:hAnsi="Times New Roman" w:cs="Times New Roman"/>
          <w:sz w:val="24"/>
          <w:szCs w:val="24"/>
        </w:rPr>
        <w:sym w:font="Wingdings" w:char="F0E0"/>
      </w:r>
      <w:r w:rsidR="00BB363E">
        <w:rPr>
          <w:rFonts w:ascii="Times New Roman" w:hAnsi="Times New Roman" w:cs="Times New Roman"/>
          <w:sz w:val="24"/>
          <w:szCs w:val="24"/>
        </w:rPr>
        <w:t xml:space="preserve"> rolul</w:t>
      </w:r>
      <w:r w:rsidR="00A76F56">
        <w:rPr>
          <w:rFonts w:ascii="Times New Roman" w:hAnsi="Times New Roman" w:cs="Times New Roman"/>
          <w:sz w:val="24"/>
          <w:szCs w:val="24"/>
        </w:rPr>
        <w:t xml:space="preserve"> Slide 4</w:t>
      </w:r>
      <w:r>
        <w:rPr>
          <w:rFonts w:ascii="Times New Roman" w:hAnsi="Times New Roman" w:cs="Times New Roman"/>
          <w:sz w:val="24"/>
          <w:szCs w:val="24"/>
        </w:rPr>
        <w:t>)</w:t>
      </w:r>
      <w:r w:rsidR="00143A0D">
        <w:rPr>
          <w:rFonts w:ascii="Times New Roman" w:hAnsi="Times New Roman" w:cs="Times New Roman"/>
          <w:sz w:val="24"/>
          <w:szCs w:val="24"/>
        </w:rPr>
        <w:t xml:space="preserve"> </w:t>
      </w:r>
      <w:r w:rsidR="00143A0D" w:rsidRPr="00143A0D">
        <w:rPr>
          <w:rFonts w:ascii="Times New Roman" w:hAnsi="Times New Roman" w:cs="Times New Roman"/>
          <w:sz w:val="24"/>
          <w:szCs w:val="24"/>
        </w:rPr>
        <w:t xml:space="preserve">“Educatorul este agent al instruirii </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 educa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 xml:space="preserve">iei, misionar al transmiterii valorilor culturii </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 civiliza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iei, r</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spunz</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tor de calitatea uman</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 xml:space="preserve"> a urma</w:t>
      </w:r>
      <w:r w:rsidR="00143A0D">
        <w:rPr>
          <w:rFonts w:ascii="Times New Roman" w:hAnsi="Times New Roman" w:cs="Times New Roman"/>
          <w:sz w:val="24"/>
          <w:szCs w:val="24"/>
        </w:rPr>
        <w:t>ș</w:t>
      </w:r>
      <w:r w:rsidR="00143A0D" w:rsidRPr="00143A0D">
        <w:rPr>
          <w:rFonts w:ascii="Times New Roman" w:hAnsi="Times New Roman" w:cs="Times New Roman"/>
          <w:sz w:val="24"/>
          <w:szCs w:val="24"/>
        </w:rPr>
        <w:t>ilor, modelator al personalit</w:t>
      </w:r>
      <w:r w:rsidR="00143A0D">
        <w:rPr>
          <w:rFonts w:ascii="Times New Roman" w:hAnsi="Times New Roman" w:cs="Times New Roman"/>
          <w:sz w:val="24"/>
          <w:szCs w:val="24"/>
        </w:rPr>
        <w:t>ăț</w:t>
      </w:r>
      <w:r w:rsidR="00143A0D" w:rsidRPr="00143A0D">
        <w:rPr>
          <w:rFonts w:ascii="Times New Roman" w:hAnsi="Times New Roman" w:cs="Times New Roman"/>
          <w:sz w:val="24"/>
          <w:szCs w:val="24"/>
        </w:rPr>
        <w:t xml:space="preserve">ii, </w:t>
      </w:r>
      <w:r w:rsidR="00143A0D">
        <w:rPr>
          <w:rFonts w:ascii="Times New Roman" w:hAnsi="Times New Roman" w:cs="Times New Roman"/>
          <w:sz w:val="24"/>
          <w:szCs w:val="24"/>
        </w:rPr>
        <w:t>îndrumător</w:t>
      </w:r>
      <w:r w:rsidR="00143A0D" w:rsidRPr="00143A0D">
        <w:rPr>
          <w:rFonts w:ascii="Times New Roman" w:hAnsi="Times New Roman" w:cs="Times New Roman"/>
          <w:sz w:val="24"/>
          <w:szCs w:val="24"/>
        </w:rPr>
        <w:t xml:space="preserve"> al emancip</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socializ</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co</w:t>
      </w:r>
      <w:r w:rsidR="00143A0D">
        <w:rPr>
          <w:rFonts w:ascii="Times New Roman" w:hAnsi="Times New Roman" w:cs="Times New Roman"/>
          <w:sz w:val="24"/>
          <w:szCs w:val="24"/>
        </w:rPr>
        <w:t>-</w:t>
      </w:r>
      <w:r w:rsidR="00143A0D" w:rsidRPr="00143A0D">
        <w:rPr>
          <w:rFonts w:ascii="Times New Roman" w:hAnsi="Times New Roman" w:cs="Times New Roman"/>
          <w:sz w:val="24"/>
          <w:szCs w:val="24"/>
        </w:rPr>
        <w:t>autor al form</w:t>
      </w:r>
      <w:r w:rsidR="00143A0D">
        <w:rPr>
          <w:rFonts w:ascii="Times New Roman" w:hAnsi="Times New Roman" w:cs="Times New Roman"/>
          <w:sz w:val="24"/>
          <w:szCs w:val="24"/>
        </w:rPr>
        <w:t>ă</w:t>
      </w:r>
      <w:r w:rsidR="00143A0D" w:rsidRPr="00143A0D">
        <w:rPr>
          <w:rFonts w:ascii="Times New Roman" w:hAnsi="Times New Roman" w:cs="Times New Roman"/>
          <w:sz w:val="24"/>
          <w:szCs w:val="24"/>
        </w:rPr>
        <w:t>rii tinerei genera</w:t>
      </w:r>
      <w:r w:rsidR="00143A0D">
        <w:rPr>
          <w:rFonts w:ascii="Times New Roman" w:hAnsi="Times New Roman" w:cs="Times New Roman"/>
          <w:sz w:val="24"/>
          <w:szCs w:val="24"/>
        </w:rPr>
        <w:t>ț</w:t>
      </w:r>
      <w:r w:rsidR="00143A0D" w:rsidRPr="00143A0D">
        <w:rPr>
          <w:rFonts w:ascii="Times New Roman" w:hAnsi="Times New Roman" w:cs="Times New Roman"/>
          <w:sz w:val="24"/>
          <w:szCs w:val="24"/>
        </w:rPr>
        <w:t>ii” – spune E</w:t>
      </w:r>
      <w:r w:rsidR="00BB363E">
        <w:rPr>
          <w:rFonts w:ascii="Times New Roman" w:hAnsi="Times New Roman" w:cs="Times New Roman"/>
          <w:sz w:val="24"/>
          <w:szCs w:val="24"/>
        </w:rPr>
        <w:t>lena</w:t>
      </w:r>
      <w:r w:rsidR="00143A0D" w:rsidRPr="00143A0D">
        <w:rPr>
          <w:rFonts w:ascii="Times New Roman" w:hAnsi="Times New Roman" w:cs="Times New Roman"/>
          <w:sz w:val="24"/>
          <w:szCs w:val="24"/>
        </w:rPr>
        <w:t xml:space="preserve"> Macavei.</w:t>
      </w:r>
      <w:r w:rsidR="00BB363E">
        <w:rPr>
          <w:rFonts w:ascii="Times New Roman" w:hAnsi="Times New Roman" w:cs="Times New Roman"/>
          <w:sz w:val="24"/>
          <w:szCs w:val="24"/>
        </w:rPr>
        <w:t xml:space="preserve"> Remarcăm deci, câteva cuvinte cheie care ajută la sintetizarea rolului unui profesor într-o sală de clasă.</w:t>
      </w:r>
      <w:r w:rsidR="00952CAA">
        <w:rPr>
          <w:rFonts w:ascii="Times New Roman" w:hAnsi="Times New Roman" w:cs="Times New Roman"/>
          <w:sz w:val="24"/>
          <w:szCs w:val="24"/>
        </w:rPr>
        <w:t xml:space="preserve"> Astfel, un cadru didactic ar trebui să îndeplinească următoarele funcții:</w:t>
      </w:r>
    </w:p>
    <w:p w:rsidR="00952CAA" w:rsidRDefault="00952CAA" w:rsidP="00B8753A">
      <w:pPr>
        <w:pStyle w:val="ListParagraph"/>
        <w:numPr>
          <w:ilvl w:val="0"/>
          <w:numId w:val="1"/>
        </w:numPr>
        <w:jc w:val="both"/>
        <w:rPr>
          <w:rFonts w:ascii="Times New Roman" w:hAnsi="Times New Roman" w:cs="Times New Roman"/>
          <w:sz w:val="24"/>
          <w:szCs w:val="24"/>
        </w:rPr>
      </w:pPr>
      <w:r w:rsidRPr="00B8753A">
        <w:rPr>
          <w:rFonts w:ascii="Times New Roman" w:hAnsi="Times New Roman" w:cs="Times New Roman"/>
          <w:sz w:val="24"/>
          <w:szCs w:val="24"/>
          <w:u w:val="single"/>
        </w:rPr>
        <w:t>Profesorul, ca expert al actului de predare-învățare</w:t>
      </w:r>
      <w:r w:rsidR="00A76F56">
        <w:rPr>
          <w:rFonts w:ascii="Times New Roman" w:hAnsi="Times New Roman" w:cs="Times New Roman"/>
          <w:sz w:val="24"/>
          <w:szCs w:val="24"/>
          <w:u w:val="single"/>
        </w:rPr>
        <w:t xml:space="preserve"> (S5)</w:t>
      </w:r>
      <w:r>
        <w:rPr>
          <w:rFonts w:ascii="Times New Roman" w:hAnsi="Times New Roman" w:cs="Times New Roman"/>
          <w:sz w:val="24"/>
          <w:szCs w:val="24"/>
        </w:rPr>
        <w:t xml:space="preserve">: </w:t>
      </w:r>
      <w:r w:rsidR="00B8753A">
        <w:rPr>
          <w:rFonts w:ascii="Times New Roman" w:hAnsi="Times New Roman" w:cs="Times New Roman"/>
          <w:sz w:val="24"/>
          <w:szCs w:val="24"/>
        </w:rPr>
        <w:t xml:space="preserve">El nu trebuie doar să transmită informația. Trebuie să se facă înțeles. </w:t>
      </w:r>
      <w:r w:rsidR="00B8753A" w:rsidRPr="00B8753A">
        <w:rPr>
          <w:rFonts w:ascii="Times New Roman" w:hAnsi="Times New Roman" w:cs="Times New Roman"/>
          <w:sz w:val="24"/>
          <w:szCs w:val="24"/>
        </w:rPr>
        <w:t xml:space="preserve">Se </w:t>
      </w:r>
      <w:r w:rsidR="00B8753A">
        <w:rPr>
          <w:rFonts w:ascii="Times New Roman" w:hAnsi="Times New Roman" w:cs="Times New Roman"/>
          <w:sz w:val="24"/>
          <w:szCs w:val="24"/>
        </w:rPr>
        <w:t>știe că tranformarea informației</w:t>
      </w:r>
      <w:r w:rsidR="00B8753A" w:rsidRPr="00B8753A">
        <w:rPr>
          <w:rFonts w:ascii="Times New Roman" w:hAnsi="Times New Roman" w:cs="Times New Roman"/>
          <w:sz w:val="24"/>
          <w:szCs w:val="24"/>
        </w:rPr>
        <w:t xml:space="preserve"> </w:t>
      </w:r>
      <w:r w:rsidR="00B8753A">
        <w:rPr>
          <w:rFonts w:ascii="Times New Roman" w:hAnsi="Times New Roman" w:cs="Times New Roman"/>
          <w:sz w:val="24"/>
          <w:szCs w:val="24"/>
        </w:rPr>
        <w:t xml:space="preserve">în cunoștință </w:t>
      </w:r>
      <w:r w:rsidR="00B8753A" w:rsidRPr="00B8753A">
        <w:rPr>
          <w:rFonts w:ascii="Times New Roman" w:hAnsi="Times New Roman" w:cs="Times New Roman"/>
          <w:sz w:val="24"/>
          <w:szCs w:val="24"/>
        </w:rPr>
        <w:t xml:space="preserve"> presupune antrenarea unor segmente suplimentare de ordin cognitiv, afectiv, atitudinal etc. Un bun profesor va specula acest cumul valoric suplimentar, care faciliteaz</w:t>
      </w:r>
      <w:r w:rsidR="00B8753A">
        <w:rPr>
          <w:rFonts w:ascii="Times New Roman" w:hAnsi="Times New Roman" w:cs="Times New Roman"/>
          <w:sz w:val="24"/>
          <w:szCs w:val="24"/>
        </w:rPr>
        <w:t xml:space="preserve">ă </w:t>
      </w:r>
      <w:r w:rsidR="00B8753A" w:rsidRPr="00B8753A">
        <w:rPr>
          <w:rFonts w:ascii="Times New Roman" w:hAnsi="Times New Roman" w:cs="Times New Roman"/>
          <w:sz w:val="24"/>
          <w:szCs w:val="24"/>
        </w:rPr>
        <w:t>ad</w:t>
      </w:r>
      <w:r w:rsidR="00B8753A">
        <w:rPr>
          <w:rFonts w:ascii="Times New Roman" w:hAnsi="Times New Roman" w:cs="Times New Roman"/>
          <w:sz w:val="24"/>
          <w:szCs w:val="24"/>
        </w:rPr>
        <w:t>ă</w:t>
      </w:r>
      <w:r w:rsidR="00B8753A" w:rsidRPr="00B8753A">
        <w:rPr>
          <w:rFonts w:ascii="Times New Roman" w:hAnsi="Times New Roman" w:cs="Times New Roman"/>
          <w:sz w:val="24"/>
          <w:szCs w:val="24"/>
        </w:rPr>
        <w:t>ugarea elementului de noutate.</w:t>
      </w:r>
      <w:r w:rsidR="00B8753A">
        <w:rPr>
          <w:rFonts w:ascii="Times New Roman" w:hAnsi="Times New Roman" w:cs="Times New Roman"/>
          <w:sz w:val="24"/>
          <w:szCs w:val="24"/>
        </w:rPr>
        <w:t xml:space="preserve"> Deci, putem spune că un profesor trebuie să fie creativ în modul cum predă pentru ca elevii să recepționeze mai bine informația transmisă.</w:t>
      </w:r>
    </w:p>
    <w:p w:rsidR="00B8753A" w:rsidRDefault="00A76F56" w:rsidP="00A76F5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agent motivator (S5)</w:t>
      </w:r>
      <w:r w:rsidRPr="00A76F56">
        <w:rPr>
          <w:rFonts w:ascii="Times New Roman" w:hAnsi="Times New Roman" w:cs="Times New Roman"/>
          <w:sz w:val="24"/>
          <w:szCs w:val="24"/>
        </w:rPr>
        <w:t>:</w:t>
      </w:r>
      <w:r w:rsidRPr="00A76F56">
        <w:rPr>
          <w:rFonts w:ascii="Times New Roman" w:hAnsi="Times New Roman" w:cs="Times New Roman"/>
          <w:sz w:val="24"/>
          <w:szCs w:val="24"/>
        </w:rPr>
        <w:t xml:space="preserve"> Profesorul trebuie </w:t>
      </w:r>
      <w:r w:rsidR="007B7F94">
        <w:rPr>
          <w:rFonts w:ascii="Times New Roman" w:hAnsi="Times New Roman" w:cs="Times New Roman"/>
          <w:sz w:val="24"/>
          <w:szCs w:val="24"/>
        </w:rPr>
        <w:t>să</w:t>
      </w:r>
      <w:r w:rsidRPr="00A76F56">
        <w:rPr>
          <w:rFonts w:ascii="Times New Roman" w:hAnsi="Times New Roman" w:cs="Times New Roman"/>
          <w:sz w:val="24"/>
          <w:szCs w:val="24"/>
        </w:rPr>
        <w:t xml:space="preserve"> demonstreze </w:t>
      </w:r>
      <w:r w:rsidR="007B7F94">
        <w:rPr>
          <w:rFonts w:ascii="Times New Roman" w:hAnsi="Times New Roman" w:cs="Times New Roman"/>
          <w:sz w:val="24"/>
          <w:szCs w:val="24"/>
        </w:rPr>
        <w:t>că știe</w:t>
      </w:r>
      <w:r w:rsidRPr="00A76F56">
        <w:rPr>
          <w:rFonts w:ascii="Times New Roman" w:hAnsi="Times New Roman" w:cs="Times New Roman"/>
          <w:sz w:val="24"/>
          <w:szCs w:val="24"/>
        </w:rPr>
        <w:t xml:space="preserve"> nu numai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w:t>
      </w:r>
      <w:r w:rsidR="007B7F94">
        <w:rPr>
          <w:rFonts w:ascii="Times New Roman" w:hAnsi="Times New Roman" w:cs="Times New Roman"/>
          <w:sz w:val="24"/>
          <w:szCs w:val="24"/>
        </w:rPr>
        <w:t>învețe</w:t>
      </w:r>
      <w:r w:rsidRPr="00A76F56">
        <w:rPr>
          <w:rFonts w:ascii="Times New Roman" w:hAnsi="Times New Roman" w:cs="Times New Roman"/>
          <w:sz w:val="24"/>
          <w:szCs w:val="24"/>
        </w:rPr>
        <w:t xml:space="preserve"> pe elevi, dar </w:t>
      </w:r>
      <w:r w:rsidR="007B7F94">
        <w:rPr>
          <w:rFonts w:ascii="Times New Roman" w:hAnsi="Times New Roman" w:cs="Times New Roman"/>
          <w:sz w:val="24"/>
          <w:szCs w:val="24"/>
        </w:rPr>
        <w:t>ș</w:t>
      </w:r>
      <w:r w:rsidRPr="00A76F56">
        <w:rPr>
          <w:rFonts w:ascii="Times New Roman" w:hAnsi="Times New Roman" w:cs="Times New Roman"/>
          <w:sz w:val="24"/>
          <w:szCs w:val="24"/>
        </w:rPr>
        <w:t>i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aprecieze </w:t>
      </w:r>
      <w:r w:rsidR="007B7F94">
        <w:rPr>
          <w:rFonts w:ascii="Times New Roman" w:hAnsi="Times New Roman" w:cs="Times New Roman"/>
          <w:sz w:val="24"/>
          <w:szCs w:val="24"/>
        </w:rPr>
        <w:t>î</w:t>
      </w:r>
      <w:r w:rsidRPr="00A76F56">
        <w:rPr>
          <w:rFonts w:ascii="Times New Roman" w:hAnsi="Times New Roman" w:cs="Times New Roman"/>
          <w:sz w:val="24"/>
          <w:szCs w:val="24"/>
        </w:rPr>
        <w:t>n mod obiectiv, s</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-i stimuleze </w:t>
      </w:r>
      <w:r w:rsidR="007B7F94">
        <w:rPr>
          <w:rFonts w:ascii="Times New Roman" w:hAnsi="Times New Roman" w:cs="Times New Roman"/>
          <w:sz w:val="24"/>
          <w:szCs w:val="24"/>
        </w:rPr>
        <w:t>î</w:t>
      </w:r>
      <w:r w:rsidRPr="00A76F56">
        <w:rPr>
          <w:rFonts w:ascii="Times New Roman" w:hAnsi="Times New Roman" w:cs="Times New Roman"/>
          <w:sz w:val="24"/>
          <w:szCs w:val="24"/>
        </w:rPr>
        <w:t>n munc</w:t>
      </w:r>
      <w:r w:rsidR="007B7F94">
        <w:rPr>
          <w:rFonts w:ascii="Times New Roman" w:hAnsi="Times New Roman" w:cs="Times New Roman"/>
          <w:sz w:val="24"/>
          <w:szCs w:val="24"/>
        </w:rPr>
        <w:t>ă, să</w:t>
      </w:r>
      <w:r w:rsidRPr="00A76F56">
        <w:rPr>
          <w:rFonts w:ascii="Times New Roman" w:hAnsi="Times New Roman" w:cs="Times New Roman"/>
          <w:sz w:val="24"/>
          <w:szCs w:val="24"/>
        </w:rPr>
        <w:t xml:space="preserve"> le creeze o motiva</w:t>
      </w:r>
      <w:r w:rsidR="007B7F94">
        <w:rPr>
          <w:rFonts w:ascii="Times New Roman" w:hAnsi="Times New Roman" w:cs="Times New Roman"/>
          <w:sz w:val="24"/>
          <w:szCs w:val="24"/>
        </w:rPr>
        <w:t>ți</w:t>
      </w:r>
      <w:r w:rsidRPr="00A76F56">
        <w:rPr>
          <w:rFonts w:ascii="Times New Roman" w:hAnsi="Times New Roman" w:cs="Times New Roman"/>
          <w:sz w:val="24"/>
          <w:szCs w:val="24"/>
        </w:rPr>
        <w:t>e corespunz</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toare.  Teoria </w:t>
      </w:r>
      <w:r w:rsidR="007B7F94">
        <w:rPr>
          <w:rFonts w:ascii="Times New Roman" w:hAnsi="Times New Roman" w:cs="Times New Roman"/>
          <w:sz w:val="24"/>
          <w:szCs w:val="24"/>
        </w:rPr>
        <w:t>ș</w:t>
      </w:r>
      <w:r w:rsidRPr="00A76F56">
        <w:rPr>
          <w:rFonts w:ascii="Times New Roman" w:hAnsi="Times New Roman" w:cs="Times New Roman"/>
          <w:sz w:val="24"/>
          <w:szCs w:val="24"/>
        </w:rPr>
        <w:t>i practica pedagogi</w:t>
      </w:r>
      <w:r w:rsidR="007B7F94">
        <w:rPr>
          <w:rFonts w:ascii="Times New Roman" w:hAnsi="Times New Roman" w:cs="Times New Roman"/>
          <w:sz w:val="24"/>
          <w:szCs w:val="24"/>
        </w:rPr>
        <w:t>că</w:t>
      </w:r>
      <w:r w:rsidRPr="00A76F56">
        <w:rPr>
          <w:rFonts w:ascii="Times New Roman" w:hAnsi="Times New Roman" w:cs="Times New Roman"/>
          <w:sz w:val="24"/>
          <w:szCs w:val="24"/>
        </w:rPr>
        <w:t xml:space="preserve"> confirm</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faptul c</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un elev mediocru</w:t>
      </w:r>
      <w:r w:rsidR="007B7F94">
        <w:rPr>
          <w:rFonts w:ascii="Times New Roman" w:hAnsi="Times New Roman" w:cs="Times New Roman"/>
          <w:sz w:val="24"/>
          <w:szCs w:val="24"/>
        </w:rPr>
        <w:t>,</w:t>
      </w:r>
      <w:r w:rsidRPr="00A76F56">
        <w:rPr>
          <w:rFonts w:ascii="Times New Roman" w:hAnsi="Times New Roman" w:cs="Times New Roman"/>
          <w:sz w:val="24"/>
          <w:szCs w:val="24"/>
        </w:rPr>
        <w:t xml:space="preserve"> puternic motivat</w:t>
      </w:r>
      <w:r w:rsidR="007B7F94">
        <w:rPr>
          <w:rFonts w:ascii="Times New Roman" w:hAnsi="Times New Roman" w:cs="Times New Roman"/>
          <w:sz w:val="24"/>
          <w:szCs w:val="24"/>
        </w:rPr>
        <w:t>,</w:t>
      </w:r>
      <w:r w:rsidRPr="00A76F56">
        <w:rPr>
          <w:rFonts w:ascii="Times New Roman" w:hAnsi="Times New Roman" w:cs="Times New Roman"/>
          <w:sz w:val="24"/>
          <w:szCs w:val="24"/>
        </w:rPr>
        <w:t xml:space="preserve"> d</w:t>
      </w:r>
      <w:r w:rsidR="007B7F94">
        <w:rPr>
          <w:rFonts w:ascii="Times New Roman" w:hAnsi="Times New Roman" w:cs="Times New Roman"/>
          <w:sz w:val="24"/>
          <w:szCs w:val="24"/>
        </w:rPr>
        <w:t>ă</w:t>
      </w:r>
      <w:r w:rsidRPr="00A76F56">
        <w:rPr>
          <w:rFonts w:ascii="Times New Roman" w:hAnsi="Times New Roman" w:cs="Times New Roman"/>
          <w:sz w:val="24"/>
          <w:szCs w:val="24"/>
        </w:rPr>
        <w:t xml:space="preserve"> rezultate deosebite.</w:t>
      </w:r>
    </w:p>
    <w:p w:rsidR="007B7F94" w:rsidRDefault="007B7F94" w:rsidP="007B7F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lider (S6)</w:t>
      </w:r>
      <w:r w:rsidRPr="007B7F94">
        <w:rPr>
          <w:rFonts w:ascii="Times New Roman" w:hAnsi="Times New Roman" w:cs="Times New Roman"/>
          <w:sz w:val="24"/>
          <w:szCs w:val="24"/>
        </w:rPr>
        <w:t>:</w:t>
      </w:r>
      <w:r>
        <w:rPr>
          <w:rFonts w:ascii="Times New Roman" w:hAnsi="Times New Roman" w:cs="Times New Roman"/>
          <w:sz w:val="24"/>
          <w:szCs w:val="24"/>
        </w:rPr>
        <w:t xml:space="preserve"> </w:t>
      </w:r>
      <w:r w:rsidRPr="007B7F94">
        <w:rPr>
          <w:rFonts w:ascii="Times New Roman" w:hAnsi="Times New Roman" w:cs="Times New Roman"/>
          <w:sz w:val="24"/>
          <w:szCs w:val="24"/>
        </w:rPr>
        <w:t>In aceasta calitate aptitudinile organizatorice sunt evidentiate, manifestandu-se in intreaga activitate pe care o desfasoara profesorul. Îndrumarea activitatii colectivului de elevi, precum si planificarea propriei munci constituie repere privind optimizarea activitatii didactice.</w:t>
      </w:r>
      <w:r>
        <w:rPr>
          <w:rFonts w:ascii="Times New Roman" w:hAnsi="Times New Roman" w:cs="Times New Roman"/>
          <w:sz w:val="24"/>
          <w:szCs w:val="24"/>
        </w:rPr>
        <w:t xml:space="preserve"> </w:t>
      </w:r>
      <w:r w:rsidRPr="007B7F94">
        <w:rPr>
          <w:rFonts w:ascii="Times New Roman" w:hAnsi="Times New Roman" w:cs="Times New Roman"/>
          <w:sz w:val="24"/>
          <w:szCs w:val="24"/>
        </w:rPr>
        <w:t xml:space="preserve">În sistemul nostru de invatamant profesorul lucreaza cu sociogrupuri (clase de elevi, grupe, echipe, ateliere de educatie), dar si cu individualitati  (cand se acorda asistenta psihoeducationala speciala unor elevi, cand realizeaza pregatirea pentru inalta performanta, etc.). Toate acestea presupun </w:t>
      </w:r>
      <w:r w:rsidRPr="007B7F94">
        <w:rPr>
          <w:rFonts w:ascii="Times New Roman" w:hAnsi="Times New Roman" w:cs="Times New Roman"/>
          <w:sz w:val="24"/>
          <w:szCs w:val="24"/>
        </w:rPr>
        <w:lastRenderedPageBreak/>
        <w:t>capacitatea profesorului si abilitatea de a fi un bun organizator al activitatii sociogrupurilor.</w:t>
      </w:r>
    </w:p>
    <w:p w:rsidR="000B4894" w:rsidRDefault="000B4894" w:rsidP="000B48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ca model (S6)</w:t>
      </w:r>
      <w:r w:rsidRPr="000B4894">
        <w:rPr>
          <w:rFonts w:ascii="Times New Roman" w:hAnsi="Times New Roman" w:cs="Times New Roman"/>
          <w:sz w:val="24"/>
          <w:szCs w:val="24"/>
        </w:rPr>
        <w:t>:</w:t>
      </w:r>
      <w:r>
        <w:rPr>
          <w:rFonts w:ascii="Times New Roman" w:hAnsi="Times New Roman" w:cs="Times New Roman"/>
          <w:sz w:val="24"/>
          <w:szCs w:val="24"/>
        </w:rPr>
        <w:t xml:space="preserve"> </w:t>
      </w:r>
      <w:r w:rsidRPr="000B4894">
        <w:rPr>
          <w:rFonts w:ascii="Times New Roman" w:hAnsi="Times New Roman" w:cs="Times New Roman"/>
          <w:sz w:val="24"/>
          <w:szCs w:val="24"/>
        </w:rPr>
        <w:t>Cu modelul, de obicei te identifici. Indiferent daca este vorba despre modelele reale, despre cele ideale ori fictionale.</w:t>
      </w:r>
      <w:r>
        <w:rPr>
          <w:rFonts w:ascii="Times New Roman" w:hAnsi="Times New Roman" w:cs="Times New Roman"/>
          <w:sz w:val="24"/>
          <w:szCs w:val="24"/>
        </w:rPr>
        <w:t xml:space="preserve"> Ca profesor</w:t>
      </w:r>
      <w:r w:rsidRPr="000B4894">
        <w:rPr>
          <w:rFonts w:ascii="Times New Roman" w:hAnsi="Times New Roman" w:cs="Times New Roman"/>
          <w:sz w:val="24"/>
          <w:szCs w:val="24"/>
        </w:rPr>
        <w:t xml:space="preserve"> promove</w:t>
      </w:r>
      <w:r>
        <w:rPr>
          <w:rFonts w:ascii="Times New Roman" w:hAnsi="Times New Roman" w:cs="Times New Roman"/>
          <w:sz w:val="24"/>
          <w:szCs w:val="24"/>
        </w:rPr>
        <w:t>zi</w:t>
      </w:r>
      <w:r w:rsidRPr="000B4894">
        <w:rPr>
          <w:rFonts w:ascii="Times New Roman" w:hAnsi="Times New Roman" w:cs="Times New Roman"/>
          <w:sz w:val="24"/>
          <w:szCs w:val="24"/>
        </w:rPr>
        <w:t xml:space="preserve"> ideea difuziunii prin educatie a modelelor culturale secventiale, demne de a fi incorporate, cunoscute, respectate de catre toti indivizii.</w:t>
      </w:r>
    </w:p>
    <w:p w:rsidR="00584B99" w:rsidRDefault="00584B99" w:rsidP="00584B9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Profesorul, în ipostază de consilier (S7)</w:t>
      </w:r>
      <w:r w:rsidRPr="00584B99">
        <w:rPr>
          <w:rFonts w:ascii="Times New Roman" w:hAnsi="Times New Roman" w:cs="Times New Roman"/>
          <w:sz w:val="24"/>
          <w:szCs w:val="24"/>
        </w:rPr>
        <w:t>:</w:t>
      </w:r>
      <w:r>
        <w:rPr>
          <w:rFonts w:ascii="Times New Roman" w:hAnsi="Times New Roman" w:cs="Times New Roman"/>
          <w:sz w:val="24"/>
          <w:szCs w:val="24"/>
        </w:rPr>
        <w:t xml:space="preserve"> </w:t>
      </w:r>
      <w:r w:rsidRPr="00584B99">
        <w:rPr>
          <w:rFonts w:ascii="Times New Roman" w:hAnsi="Times New Roman" w:cs="Times New Roman"/>
          <w:sz w:val="24"/>
          <w:szCs w:val="24"/>
        </w:rPr>
        <w:t>Profesorul nu trebuie sa se considere un simplu slujbas care preda lectii, el trebuie sa fie un ghid de nadejde al elevului, caruia ii da sprijinul de care are nevoie.</w:t>
      </w:r>
      <w:r w:rsidRPr="00584B99">
        <w:t xml:space="preserve"> </w:t>
      </w:r>
      <w:r w:rsidRPr="00584B99">
        <w:rPr>
          <w:rFonts w:ascii="Times New Roman" w:hAnsi="Times New Roman" w:cs="Times New Roman"/>
          <w:sz w:val="24"/>
          <w:szCs w:val="24"/>
        </w:rPr>
        <w:t>Fiecare cadru didactic trebuie sa faca multiple si diverse eforturi pentru a se adapta, pentru a face fata noilor cerinte. Didactica actuala caracterizeaza profesorul ca fiind un indrumator/organizator, initiator, inovator, consilier</w:t>
      </w:r>
      <w:r>
        <w:rPr>
          <w:rFonts w:ascii="Times New Roman" w:hAnsi="Times New Roman" w:cs="Times New Roman"/>
          <w:sz w:val="24"/>
          <w:szCs w:val="24"/>
        </w:rPr>
        <w:t>.</w:t>
      </w:r>
    </w:p>
    <w:p w:rsidR="00584B99" w:rsidRDefault="007B4D96" w:rsidP="007B4D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 xml:space="preserve">Profesorul, ca evaluator (S7): </w:t>
      </w:r>
      <w:r w:rsidRPr="007B4D96">
        <w:rPr>
          <w:rFonts w:ascii="Times New Roman" w:hAnsi="Times New Roman" w:cs="Times New Roman"/>
          <w:sz w:val="24"/>
          <w:szCs w:val="24"/>
        </w:rPr>
        <w:t>Evaluarea reprezinta totalitatea activitatilor prin care se colecteaza, organizeaza si interpreteaza datele obtinute in urma aplicarii unor instrumente de masurare in scopul emiterii unor judecati de valoare, pe care se bazeaza o anumita decizie pe plan educational. Raspunsurile elevilor pot fi asteptate cu rabdare, cu tact, intarite daca este nevoie.</w:t>
      </w:r>
    </w:p>
    <w:p w:rsidR="007B4D96" w:rsidRDefault="007B4D96" w:rsidP="007B4D96">
      <w:pPr>
        <w:jc w:val="both"/>
        <w:rPr>
          <w:rFonts w:ascii="Times New Roman" w:hAnsi="Times New Roman" w:cs="Times New Roman"/>
          <w:sz w:val="24"/>
          <w:szCs w:val="24"/>
        </w:rPr>
      </w:pPr>
    </w:p>
    <w:p w:rsidR="007B4D96" w:rsidRDefault="007B4D96" w:rsidP="007B4D96">
      <w:pPr>
        <w:jc w:val="both"/>
        <w:rPr>
          <w:rFonts w:ascii="Times New Roman" w:hAnsi="Times New Roman" w:cs="Times New Roman"/>
          <w:sz w:val="24"/>
          <w:szCs w:val="24"/>
        </w:rPr>
      </w:pPr>
    </w:p>
    <w:p w:rsidR="007B4D96" w:rsidRDefault="007B4D96" w:rsidP="007B4D96">
      <w:pPr>
        <w:pStyle w:val="Heading1"/>
        <w:ind w:left="2124" w:firstLine="708"/>
      </w:pPr>
      <w:r>
        <w:t xml:space="preserve">    Relația Profesor-Elev</w:t>
      </w:r>
    </w:p>
    <w:p w:rsidR="007B4D96" w:rsidRDefault="007B4D96" w:rsidP="007B4D96"/>
    <w:p w:rsidR="007B4D96" w:rsidRDefault="007B4D96" w:rsidP="007B4D96">
      <w:pPr>
        <w:jc w:val="both"/>
        <w:rPr>
          <w:rFonts w:ascii="Times New Roman" w:hAnsi="Times New Roman" w:cs="Times New Roman"/>
          <w:sz w:val="24"/>
          <w:szCs w:val="24"/>
        </w:rPr>
      </w:pPr>
      <w:r>
        <w:rPr>
          <w:rFonts w:ascii="Times New Roman" w:hAnsi="Times New Roman" w:cs="Times New Roman"/>
          <w:sz w:val="24"/>
          <w:szCs w:val="24"/>
        </w:rPr>
        <w:tab/>
        <w:t xml:space="preserve">Acum vom trece la partea a doua a lecției noastre, referitoare la relația dintre cadrul didactic și elev. Profesorul și elevii formează </w:t>
      </w:r>
      <w:r w:rsidR="00352921">
        <w:rPr>
          <w:rFonts w:ascii="Times New Roman" w:hAnsi="Times New Roman" w:cs="Times New Roman"/>
          <w:sz w:val="24"/>
          <w:szCs w:val="24"/>
        </w:rPr>
        <w:t xml:space="preserve">împreună un sistem, iar calitățile profesorului joacă un rol semnificativ în modul în care acesta abordează studenții. Am pregătit în cele ce urmează videoclipuri care o să vă ajute să identificați </w:t>
      </w:r>
      <w:r w:rsidR="00470945">
        <w:rPr>
          <w:rFonts w:ascii="Times New Roman" w:hAnsi="Times New Roman" w:cs="Times New Roman"/>
          <w:sz w:val="24"/>
          <w:szCs w:val="24"/>
        </w:rPr>
        <w:t>2 din cele 3</w:t>
      </w:r>
      <w:r w:rsidR="00352921">
        <w:rPr>
          <w:rFonts w:ascii="Times New Roman" w:hAnsi="Times New Roman" w:cs="Times New Roman"/>
          <w:sz w:val="24"/>
          <w:szCs w:val="24"/>
        </w:rPr>
        <w:t xml:space="preserve"> tipuri de relații dintre profesor și elev care s-au identificat pe parcursul istoriei învățământului.</w:t>
      </w:r>
    </w:p>
    <w:p w:rsidR="00470945" w:rsidRPr="00E52EC7" w:rsidRDefault="00470945" w:rsidP="00E52EC7">
      <w:pPr>
        <w:pStyle w:val="ListParagraph"/>
        <w:numPr>
          <w:ilvl w:val="0"/>
          <w:numId w:val="2"/>
        </w:numPr>
        <w:jc w:val="both"/>
        <w:rPr>
          <w:rFonts w:ascii="Times New Roman" w:hAnsi="Times New Roman" w:cs="Times New Roman"/>
          <w:sz w:val="24"/>
          <w:szCs w:val="24"/>
        </w:rPr>
      </w:pPr>
      <w:r w:rsidRPr="00E52EC7">
        <w:rPr>
          <w:rFonts w:ascii="Times New Roman" w:hAnsi="Times New Roman" w:cs="Times New Roman"/>
          <w:b/>
          <w:sz w:val="24"/>
          <w:szCs w:val="24"/>
          <w:u w:val="single"/>
        </w:rPr>
        <w:t>Relațiile Autoritariste</w:t>
      </w:r>
      <w:r w:rsidR="001925AD">
        <w:rPr>
          <w:rFonts w:ascii="Times New Roman" w:hAnsi="Times New Roman" w:cs="Times New Roman"/>
          <w:b/>
          <w:sz w:val="24"/>
          <w:szCs w:val="24"/>
          <w:u w:val="single"/>
        </w:rPr>
        <w:t xml:space="preserve"> (S9)</w:t>
      </w:r>
      <w:r>
        <w:rPr>
          <w:rFonts w:ascii="Times New Roman" w:hAnsi="Times New Roman" w:cs="Times New Roman"/>
          <w:sz w:val="24"/>
          <w:szCs w:val="24"/>
        </w:rPr>
        <w:t>:</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Din greceste autos ( lui insusi); kratos -putere.</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Relatiile autoritariste (autocrate) fac din profesor factorul dominator al procesului instructiv-educativ, el dirijand si hotarand totul; acest tip de relatie inabusa orice spirit de initiativa, de independenta, de creativitate, de actiune si raspundere personala ale elevului (studentului). Ele sunt o frana in dezvoltarea personalitatii. Ele formeaza „roboti" si nu oameni adevarati. Formula „magis-ter dixit" - maestrul a spus - defineste tipul de relatii didactice autoritariste (autocrate). Astfel de tip de relatii a fost determinat de specificul societatii si statului autoritarist, autocrat, totalitar. Ca atare, ele trebuie abandonate din invatamant</w:t>
      </w:r>
      <w:r w:rsidR="00E52EC7" w:rsidRPr="00E52EC7">
        <w:rPr>
          <w:rFonts w:ascii="Times New Roman" w:hAnsi="Times New Roman" w:cs="Times New Roman"/>
          <w:sz w:val="24"/>
          <w:szCs w:val="24"/>
        </w:rPr>
        <w:t>.</w:t>
      </w:r>
    </w:p>
    <w:p w:rsidR="001925AD" w:rsidRPr="001925AD" w:rsidRDefault="00470945" w:rsidP="001925AD">
      <w:pPr>
        <w:pStyle w:val="ListParagraph"/>
        <w:numPr>
          <w:ilvl w:val="0"/>
          <w:numId w:val="2"/>
        </w:numPr>
        <w:jc w:val="both"/>
        <w:rPr>
          <w:rFonts w:ascii="Times New Roman" w:hAnsi="Times New Roman" w:cs="Times New Roman"/>
          <w:sz w:val="24"/>
          <w:szCs w:val="24"/>
        </w:rPr>
      </w:pPr>
      <w:r w:rsidRPr="00E52EC7">
        <w:rPr>
          <w:rFonts w:ascii="Times New Roman" w:hAnsi="Times New Roman" w:cs="Times New Roman"/>
          <w:b/>
          <w:sz w:val="24"/>
          <w:szCs w:val="24"/>
          <w:u w:val="single"/>
        </w:rPr>
        <w:t>Relațiile Libere</w:t>
      </w:r>
      <w:r w:rsidR="00E52EC7" w:rsidRPr="00E52EC7">
        <w:rPr>
          <w:rFonts w:ascii="Times New Roman" w:hAnsi="Times New Roman" w:cs="Times New Roman"/>
          <w:b/>
          <w:sz w:val="24"/>
          <w:szCs w:val="24"/>
          <w:u w:val="single"/>
        </w:rPr>
        <w:t xml:space="preserve"> (laisser-faire) - fara constrangeri</w:t>
      </w:r>
      <w:r w:rsidR="001925AD">
        <w:rPr>
          <w:rFonts w:ascii="Times New Roman" w:hAnsi="Times New Roman" w:cs="Times New Roman"/>
          <w:b/>
          <w:sz w:val="24"/>
          <w:szCs w:val="24"/>
          <w:u w:val="single"/>
        </w:rPr>
        <w:t xml:space="preserve"> (S10)</w:t>
      </w:r>
      <w:r>
        <w:rPr>
          <w:rFonts w:ascii="Times New Roman" w:hAnsi="Times New Roman" w:cs="Times New Roman"/>
          <w:sz w:val="24"/>
          <w:szCs w:val="24"/>
        </w:rPr>
        <w:t>:</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Asigurarea unei dezvoltari libere, bazate pe relatii libere intre profesor si tineret a facut obiectul conceptiilor multor pedagogi si oameni de seama ca: J. J. Rousseau, Lev Tolstoi, Montessori, Freinet, Decroly etc.</w:t>
      </w:r>
      <w:r w:rsidR="00E52EC7">
        <w:rPr>
          <w:rFonts w:ascii="Times New Roman" w:hAnsi="Times New Roman" w:cs="Times New Roman"/>
          <w:sz w:val="24"/>
          <w:szCs w:val="24"/>
        </w:rPr>
        <w:t xml:space="preserve"> </w:t>
      </w:r>
      <w:r w:rsidR="00E52EC7" w:rsidRPr="00E52EC7">
        <w:rPr>
          <w:rFonts w:ascii="Times New Roman" w:hAnsi="Times New Roman" w:cs="Times New Roman"/>
          <w:sz w:val="24"/>
          <w:szCs w:val="24"/>
        </w:rPr>
        <w:t>Aceste relatii libere nu inseamna libertinaj. Acest tip de relatii urmareste sa dezvolte la elevi spiritul de initiativa si de independenta, spiritul de observatie, spiritul critic, dar si responsabil, si creativ, intr-un cuvant sa dovedeasca calitatile care sa-i asigure intr-o masura importanta autoeducatia, autocontrolul si autoaprecierea eficiente.</w:t>
      </w:r>
      <w:r w:rsidR="001925AD" w:rsidRPr="001925AD">
        <w:t xml:space="preserve"> </w:t>
      </w:r>
      <w:r w:rsidR="001925AD" w:rsidRPr="001925AD">
        <w:rPr>
          <w:rFonts w:ascii="Times New Roman" w:hAnsi="Times New Roman" w:cs="Times New Roman"/>
          <w:sz w:val="24"/>
          <w:szCs w:val="24"/>
        </w:rPr>
        <w:t xml:space="preserve">Desigur, dezvoltarea (educatia) libera a elevului (si mai ales a studentului) </w:t>
      </w:r>
      <w:r w:rsidR="001925AD" w:rsidRPr="001925AD">
        <w:rPr>
          <w:rFonts w:ascii="Times New Roman" w:hAnsi="Times New Roman" w:cs="Times New Roman"/>
          <w:sz w:val="24"/>
          <w:szCs w:val="24"/>
        </w:rPr>
        <w:lastRenderedPageBreak/>
        <w:t>este o directie importanta si valoroasa. Deoarece elevul este in formare si nu are experienta, trebuie ca aceasta educatie libera sa aiba in vedere respectarea catorva conditii: sa aiba la baza o conceptie educationala care sa inceapa printr-o indrumare supla si competenta, care, desigur, sa nu-l franeze pe elev, ci sa-i ofere modele flexibile, care sa-i deschida drumul cunoasterii, al autoinstruirii eficiente, invatandu-l cum sa invete singur, independent; sa-i dezvolte spiritul de raspundere, de autocontrol si autoapreciere, pentru ca nu cumva libertatea sa-l plafoneze, sa-i limiteze autoinstructia; sa se evite relatiile de libertinaj, in sensul ca elevul sa faca orice, fara nici o raspundere, pentru a nu se ajunge la ineficienta educationala; sa constientizeze si sa accepte de buna voie necesitatea indrumarii profesorului, a exigentei sale, ca unul care are calitatea de a evalua daca evolutia educationala a elevului este sau nu corespunzatoare si altele.</w:t>
      </w:r>
    </w:p>
    <w:p w:rsidR="00470945" w:rsidRDefault="001925AD" w:rsidP="001925AD">
      <w:pPr>
        <w:pStyle w:val="ListParagraph"/>
        <w:jc w:val="both"/>
        <w:rPr>
          <w:rFonts w:ascii="Times New Roman" w:hAnsi="Times New Roman" w:cs="Times New Roman"/>
          <w:sz w:val="24"/>
          <w:szCs w:val="24"/>
        </w:rPr>
      </w:pPr>
      <w:r w:rsidRPr="001925AD">
        <w:rPr>
          <w:rFonts w:ascii="Times New Roman" w:hAnsi="Times New Roman" w:cs="Times New Roman"/>
          <w:sz w:val="24"/>
          <w:szCs w:val="24"/>
        </w:rPr>
        <w:t>Relatiile libere (laisser-faire), stabilite si acceptate de buna voie de profesori si studenti, mai ales interindividuale, ar fi cele care ar putea actiona eficient mai ales in invatamantul superior.</w:t>
      </w:r>
    </w:p>
    <w:p w:rsidR="00470945" w:rsidRDefault="00470945" w:rsidP="001925AD">
      <w:pPr>
        <w:pStyle w:val="ListParagraph"/>
        <w:numPr>
          <w:ilvl w:val="0"/>
          <w:numId w:val="2"/>
        </w:numPr>
        <w:jc w:val="both"/>
        <w:rPr>
          <w:rFonts w:ascii="Times New Roman" w:hAnsi="Times New Roman" w:cs="Times New Roman"/>
          <w:sz w:val="24"/>
          <w:szCs w:val="24"/>
        </w:rPr>
      </w:pPr>
      <w:r w:rsidRPr="001925AD">
        <w:rPr>
          <w:rFonts w:ascii="Times New Roman" w:hAnsi="Times New Roman" w:cs="Times New Roman"/>
          <w:b/>
          <w:sz w:val="24"/>
          <w:szCs w:val="24"/>
          <w:u w:val="single"/>
        </w:rPr>
        <w:t>Relațiile Democratice</w:t>
      </w:r>
      <w:r w:rsidR="001925AD">
        <w:rPr>
          <w:rFonts w:ascii="Times New Roman" w:hAnsi="Times New Roman" w:cs="Times New Roman"/>
          <w:b/>
          <w:sz w:val="24"/>
          <w:szCs w:val="24"/>
          <w:u w:val="single"/>
        </w:rPr>
        <w:t xml:space="preserve"> (S11)</w:t>
      </w:r>
      <w:r>
        <w:rPr>
          <w:rFonts w:ascii="Times New Roman" w:hAnsi="Times New Roman" w:cs="Times New Roman"/>
          <w:sz w:val="24"/>
          <w:szCs w:val="24"/>
        </w:rPr>
        <w:t>:</w:t>
      </w:r>
      <w:r w:rsidR="001925AD">
        <w:rPr>
          <w:rFonts w:ascii="Times New Roman" w:hAnsi="Times New Roman" w:cs="Times New Roman"/>
          <w:sz w:val="24"/>
          <w:szCs w:val="24"/>
        </w:rPr>
        <w:t xml:space="preserve"> </w:t>
      </w:r>
      <w:r w:rsidR="001925AD" w:rsidRPr="001925AD">
        <w:rPr>
          <w:rFonts w:ascii="Times New Roman" w:hAnsi="Times New Roman" w:cs="Times New Roman"/>
          <w:sz w:val="24"/>
          <w:szCs w:val="24"/>
        </w:rPr>
        <w:t>Relatiile democratice pornesc de la drepturile omului, de la respectul fata de om, ca si de la necesitatea ca omul tanar sa aiba o evolutie pozitiva ascendenta, in sensul de a se dezvolta ca o personalitate complexa, integrala, ca un profesionist competent si creativ, ca un cetatean loial si demn. Acest tip de relatii presupune urmatoarele caracteristici si conditii: intelegerea necesitatii obiective a stabilirii si manifestarii de relatii interumane si educationale democratice intre profesor si elev (student) si acceptarea constienta a rolului indrumator al profesorului; imbinarea exigentei constructive, mereu sporite cu respectul fata de elev (student) ca om, cetatean, ca personalitate in devenire, care va trebui sa dovedeasca spirit de independenta, de initiativa, spirit critic si creator; colaborare si ajutor reciproc, ca parteneri si factori responsabili ai aceluiasi proces, care sa aiba ca finalitate obtinerea unei temeinice si elevate pregatiri a elevului si studentului, in vederea integrarii lui socio-profesionale eficiente si creative.</w:t>
      </w:r>
    </w:p>
    <w:p w:rsidR="001925AD" w:rsidRDefault="001925AD" w:rsidP="001925AD">
      <w:pPr>
        <w:ind w:left="360"/>
        <w:jc w:val="both"/>
        <w:rPr>
          <w:rFonts w:ascii="Times New Roman" w:hAnsi="Times New Roman" w:cs="Times New Roman"/>
          <w:sz w:val="24"/>
          <w:szCs w:val="24"/>
        </w:rPr>
      </w:pPr>
    </w:p>
    <w:p w:rsidR="001925AD" w:rsidRDefault="001925AD" w:rsidP="001925AD">
      <w:pPr>
        <w:ind w:left="360"/>
        <w:jc w:val="both"/>
        <w:rPr>
          <w:rFonts w:ascii="Times New Roman" w:hAnsi="Times New Roman" w:cs="Times New Roman"/>
          <w:sz w:val="24"/>
          <w:szCs w:val="24"/>
        </w:rPr>
      </w:pPr>
    </w:p>
    <w:p w:rsidR="001925AD" w:rsidRDefault="001925AD" w:rsidP="001925AD">
      <w:pPr>
        <w:ind w:left="360"/>
        <w:jc w:val="both"/>
        <w:rPr>
          <w:rFonts w:ascii="Times New Roman" w:hAnsi="Times New Roman" w:cs="Times New Roman"/>
          <w:sz w:val="24"/>
          <w:szCs w:val="24"/>
        </w:rPr>
      </w:pPr>
      <w:r>
        <w:rPr>
          <w:rFonts w:ascii="Times New Roman" w:hAnsi="Times New Roman" w:cs="Times New Roman"/>
          <w:sz w:val="24"/>
          <w:szCs w:val="24"/>
        </w:rPr>
        <w:t>Bibliografie:</w:t>
      </w:r>
    </w:p>
    <w:p w:rsidR="001925AD" w:rsidRDefault="001925AD" w:rsidP="001925AD">
      <w:pPr>
        <w:ind w:left="360"/>
        <w:jc w:val="both"/>
      </w:pPr>
      <w:hyperlink r:id="rId5" w:history="1">
        <w:r>
          <w:rPr>
            <w:rStyle w:val="Hyperlink"/>
          </w:rPr>
          <w:t>https://www.slideshare.net/budureleonora/relatia-profesor-elev</w:t>
        </w:r>
      </w:hyperlink>
    </w:p>
    <w:p w:rsidR="001925AD" w:rsidRDefault="001925AD" w:rsidP="001925AD">
      <w:pPr>
        <w:ind w:left="360"/>
        <w:jc w:val="both"/>
      </w:pPr>
      <w:hyperlink r:id="rId6" w:history="1">
        <w:r>
          <w:rPr>
            <w:rStyle w:val="Hyperlink"/>
          </w:rPr>
          <w:t>https://edict.ro/rolul-profesorilor-in-formarea-si-pregatirea-elevilor/</w:t>
        </w:r>
      </w:hyperlink>
    </w:p>
    <w:p w:rsidR="001925AD" w:rsidRDefault="001925AD" w:rsidP="001925AD">
      <w:pPr>
        <w:ind w:left="360"/>
        <w:jc w:val="both"/>
      </w:pPr>
      <w:hyperlink r:id="rId7" w:history="1">
        <w:r>
          <w:rPr>
            <w:rStyle w:val="Hyperlink"/>
          </w:rPr>
          <w:t>https://www.scribd.com/doc/125908095/Relatia-Profesor-elev</w:t>
        </w:r>
      </w:hyperlink>
    </w:p>
    <w:p w:rsidR="001925AD" w:rsidRDefault="001925AD" w:rsidP="001925AD">
      <w:pPr>
        <w:ind w:left="360"/>
        <w:jc w:val="both"/>
        <w:rPr>
          <w:rFonts w:ascii="Times New Roman" w:hAnsi="Times New Roman" w:cs="Times New Roman"/>
          <w:sz w:val="24"/>
          <w:szCs w:val="24"/>
        </w:rPr>
      </w:pPr>
      <w:r w:rsidRPr="001925AD">
        <w:rPr>
          <w:rFonts w:ascii="Times New Roman" w:hAnsi="Times New Roman" w:cs="Times New Roman"/>
          <w:sz w:val="24"/>
          <w:szCs w:val="24"/>
        </w:rPr>
        <w:t xml:space="preserve">E.Macavei </w:t>
      </w:r>
      <w:r>
        <w:rPr>
          <w:rFonts w:ascii="Times New Roman" w:hAnsi="Times New Roman" w:cs="Times New Roman"/>
          <w:sz w:val="24"/>
          <w:szCs w:val="24"/>
        </w:rPr>
        <w:t xml:space="preserve"> - Pedagogie. </w:t>
      </w:r>
      <w:r w:rsidRPr="001925AD">
        <w:rPr>
          <w:rFonts w:ascii="Times New Roman" w:hAnsi="Times New Roman" w:cs="Times New Roman"/>
          <w:sz w:val="24"/>
          <w:szCs w:val="24"/>
        </w:rPr>
        <w:t>Teoria educa</w:t>
      </w:r>
      <w:r>
        <w:rPr>
          <w:rFonts w:ascii="Times New Roman" w:hAnsi="Times New Roman" w:cs="Times New Roman"/>
          <w:sz w:val="24"/>
          <w:szCs w:val="24"/>
        </w:rPr>
        <w:t>ț</w:t>
      </w:r>
      <w:r w:rsidRPr="001925AD">
        <w:rPr>
          <w:rFonts w:ascii="Times New Roman" w:hAnsi="Times New Roman" w:cs="Times New Roman"/>
          <w:sz w:val="24"/>
          <w:szCs w:val="24"/>
        </w:rPr>
        <w:t>iei</w:t>
      </w:r>
    </w:p>
    <w:p w:rsidR="001925AD" w:rsidRDefault="001925AD" w:rsidP="001925AD">
      <w:pPr>
        <w:ind w:left="360"/>
        <w:jc w:val="both"/>
        <w:rPr>
          <w:rFonts w:ascii="Times New Roman" w:hAnsi="Times New Roman" w:cs="Times New Roman"/>
          <w:sz w:val="24"/>
          <w:szCs w:val="24"/>
        </w:rPr>
      </w:pPr>
      <w:r>
        <w:rPr>
          <w:rFonts w:ascii="Times New Roman" w:hAnsi="Times New Roman" w:cs="Times New Roman"/>
          <w:sz w:val="24"/>
          <w:szCs w:val="24"/>
        </w:rPr>
        <w:t>DEX 2009</w:t>
      </w:r>
    </w:p>
    <w:p w:rsidR="001925AD" w:rsidRDefault="001925AD" w:rsidP="001925AD">
      <w:pPr>
        <w:ind w:left="360"/>
        <w:jc w:val="both"/>
      </w:pPr>
      <w:hyperlink r:id="rId8" w:history="1">
        <w:r>
          <w:rPr>
            <w:rStyle w:val="Hyperlink"/>
          </w:rPr>
          <w:t>http://www.referatele.com/referate/noi/diverse/profesorul--factor-e5121191020.php</w:t>
        </w:r>
      </w:hyperlink>
    </w:p>
    <w:p w:rsidR="001925AD" w:rsidRDefault="001925AD" w:rsidP="001925AD">
      <w:pPr>
        <w:ind w:left="360"/>
        <w:jc w:val="both"/>
      </w:pPr>
      <w:hyperlink r:id="rId9" w:history="1">
        <w:r>
          <w:rPr>
            <w:rStyle w:val="Hyperlink"/>
          </w:rPr>
          <w:t>https://www.revistamargot.ro/importanta-relatiei-dintre-profesor-si-elev/</w:t>
        </w:r>
      </w:hyperlink>
    </w:p>
    <w:p w:rsidR="001925AD" w:rsidRDefault="001925AD" w:rsidP="001925AD">
      <w:pPr>
        <w:ind w:left="360"/>
        <w:jc w:val="both"/>
      </w:pPr>
      <w:hyperlink r:id="rId10" w:history="1">
        <w:r>
          <w:rPr>
            <w:rStyle w:val="Hyperlink"/>
          </w:rPr>
          <w:t>http://www.creeaza.com/didactica/didactica-pedagogie/Rolurile-profesorului843.php</w:t>
        </w:r>
      </w:hyperlink>
    </w:p>
    <w:p w:rsidR="001925AD" w:rsidRPr="001925AD" w:rsidRDefault="001925AD" w:rsidP="001925AD">
      <w:pPr>
        <w:ind w:left="360"/>
        <w:jc w:val="both"/>
        <w:rPr>
          <w:rFonts w:ascii="Times New Roman" w:hAnsi="Times New Roman" w:cs="Times New Roman"/>
          <w:sz w:val="24"/>
          <w:szCs w:val="24"/>
        </w:rPr>
      </w:pPr>
      <w:hyperlink r:id="rId11" w:history="1">
        <w:r>
          <w:rPr>
            <w:rStyle w:val="Hyperlink"/>
          </w:rPr>
          <w:t>http://www.tribunainvatamantului.ro/personalitatea-si-rolurile-profesorului-modern/</w:t>
        </w:r>
      </w:hyperlink>
      <w:bookmarkStart w:id="0" w:name="_GoBack"/>
      <w:bookmarkEnd w:id="0"/>
    </w:p>
    <w:sectPr w:rsidR="001925AD" w:rsidRPr="00192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2954"/>
    <w:multiLevelType w:val="hybridMultilevel"/>
    <w:tmpl w:val="7892ED0A"/>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46E46297"/>
    <w:multiLevelType w:val="hybridMultilevel"/>
    <w:tmpl w:val="A96AFC9C"/>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08"/>
    <w:rsid w:val="000B4894"/>
    <w:rsid w:val="00124D81"/>
    <w:rsid w:val="00143A0D"/>
    <w:rsid w:val="001925AD"/>
    <w:rsid w:val="00352921"/>
    <w:rsid w:val="00470945"/>
    <w:rsid w:val="004F5308"/>
    <w:rsid w:val="00584B99"/>
    <w:rsid w:val="007B4D96"/>
    <w:rsid w:val="007B7F94"/>
    <w:rsid w:val="00952CAA"/>
    <w:rsid w:val="00A76F56"/>
    <w:rsid w:val="00AA70BA"/>
    <w:rsid w:val="00B16D88"/>
    <w:rsid w:val="00B8753A"/>
    <w:rsid w:val="00BB363E"/>
    <w:rsid w:val="00E52EC7"/>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52832-F3A5-4C67-9AC4-3B10E421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3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30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F53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5308"/>
    <w:rPr>
      <w:color w:val="5A5A5A" w:themeColor="text1" w:themeTint="A5"/>
      <w:spacing w:val="15"/>
    </w:rPr>
  </w:style>
  <w:style w:type="character" w:customStyle="1" w:styleId="Heading1Char">
    <w:name w:val="Heading 1 Char"/>
    <w:basedOn w:val="DefaultParagraphFont"/>
    <w:link w:val="Heading1"/>
    <w:uiPriority w:val="9"/>
    <w:rsid w:val="00124D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2CAA"/>
    <w:pPr>
      <w:ind w:left="720"/>
      <w:contextualSpacing/>
    </w:pPr>
  </w:style>
  <w:style w:type="character" w:styleId="Hyperlink">
    <w:name w:val="Hyperlink"/>
    <w:basedOn w:val="DefaultParagraphFont"/>
    <w:uiPriority w:val="99"/>
    <w:semiHidden/>
    <w:unhideWhenUsed/>
    <w:rsid w:val="00192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924">
      <w:bodyDiv w:val="1"/>
      <w:marLeft w:val="0"/>
      <w:marRight w:val="0"/>
      <w:marTop w:val="0"/>
      <w:marBottom w:val="0"/>
      <w:divBdr>
        <w:top w:val="none" w:sz="0" w:space="0" w:color="auto"/>
        <w:left w:val="none" w:sz="0" w:space="0" w:color="auto"/>
        <w:bottom w:val="none" w:sz="0" w:space="0" w:color="auto"/>
        <w:right w:val="none" w:sz="0" w:space="0" w:color="auto"/>
      </w:divBdr>
    </w:div>
    <w:div w:id="521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atele.com/referate/noi/diverse/profesorul--factor-e5121191020.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d.com/doc/125908095/Relatia-Profesor-ele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ct.ro/rolul-profesorilor-in-formarea-si-pregatirea-elevilor/" TargetMode="External"/><Relationship Id="rId11" Type="http://schemas.openxmlformats.org/officeDocument/2006/relationships/hyperlink" Target="http://www.tribunainvatamantului.ro/personalitatea-si-rolurile-profesorului-modern/" TargetMode="External"/><Relationship Id="rId5" Type="http://schemas.openxmlformats.org/officeDocument/2006/relationships/hyperlink" Target="https://www.slideshare.net/budureleonora/relatia-profesor-elev" TargetMode="External"/><Relationship Id="rId10" Type="http://schemas.openxmlformats.org/officeDocument/2006/relationships/hyperlink" Target="http://www.creeaza.com/didactica/didactica-pedagogie/Rolurile-profesorului843.php" TargetMode="External"/><Relationship Id="rId4" Type="http://schemas.openxmlformats.org/officeDocument/2006/relationships/webSettings" Target="webSettings.xml"/><Relationship Id="rId9" Type="http://schemas.openxmlformats.org/officeDocument/2006/relationships/hyperlink" Target="https://www.revistamargot.ro/importanta-relatiei-dintre-profesor-si-el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1401</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2</cp:revision>
  <dcterms:created xsi:type="dcterms:W3CDTF">2019-03-31T17:15:00Z</dcterms:created>
  <dcterms:modified xsi:type="dcterms:W3CDTF">2019-03-31T21:38:00Z</dcterms:modified>
</cp:coreProperties>
</file>