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1E498" w14:textId="1B20955D" w:rsidR="00D9773D" w:rsidRDefault="003D1984" w:rsidP="00B9229B">
      <w:pPr>
        <w:pStyle w:val="Title"/>
        <w:jc w:val="center"/>
        <w:rPr>
          <w:rFonts w:ascii="Times New Roman" w:hAnsi="Times New Roman" w:cs="Times New Roman"/>
          <w:sz w:val="52"/>
          <w:szCs w:val="52"/>
        </w:rPr>
      </w:pPr>
      <w:r>
        <w:rPr>
          <w:rFonts w:ascii="Times New Roman" w:hAnsi="Times New Roman" w:cs="Times New Roman"/>
          <w:sz w:val="52"/>
          <w:szCs w:val="52"/>
        </w:rPr>
        <w:t>Tema 3</w:t>
      </w:r>
    </w:p>
    <w:p w14:paraId="5ADD3CFF" w14:textId="77777777" w:rsidR="0050450F" w:rsidRDefault="0050450F" w:rsidP="0050450F">
      <w:pPr>
        <w:jc w:val="both"/>
      </w:pPr>
    </w:p>
    <w:p w14:paraId="29BAF9EB" w14:textId="24E1D4D5" w:rsidR="00AD0CC9" w:rsidRDefault="008B30D7" w:rsidP="008B30D7">
      <w:pPr>
        <w:ind w:firstLine="708"/>
        <w:jc w:val="both"/>
        <w:rPr>
          <w:rFonts w:ascii="Times New Roman" w:hAnsi="Times New Roman" w:cs="Times New Roman"/>
          <w:sz w:val="24"/>
          <w:szCs w:val="24"/>
        </w:rPr>
      </w:pPr>
      <w:r w:rsidRPr="001B5D3D">
        <w:rPr>
          <w:rFonts w:ascii="Times New Roman" w:hAnsi="Times New Roman" w:cs="Times New Roman"/>
          <w:b/>
          <w:bCs/>
          <w:sz w:val="24"/>
          <w:szCs w:val="24"/>
          <w:u w:val="single"/>
        </w:rPr>
        <w:t>Iluminismul</w:t>
      </w:r>
      <w:r>
        <w:rPr>
          <w:rFonts w:ascii="Times New Roman" w:hAnsi="Times New Roman" w:cs="Times New Roman"/>
          <w:sz w:val="24"/>
          <w:szCs w:val="24"/>
        </w:rPr>
        <w:t>, rezultat natural al Renașterii, a fost un curent intelectual, filosofic, ideologic și cultural din secolul al XVII-lea, promovând „</w:t>
      </w:r>
      <w:r w:rsidRPr="001B5D3D">
        <w:rPr>
          <w:rFonts w:ascii="Times New Roman" w:hAnsi="Times New Roman" w:cs="Times New Roman"/>
          <w:i/>
          <w:iCs/>
          <w:sz w:val="24"/>
          <w:szCs w:val="24"/>
        </w:rPr>
        <w:t>iluminarea</w:t>
      </w:r>
      <w:r>
        <w:rPr>
          <w:rFonts w:ascii="Times New Roman" w:hAnsi="Times New Roman" w:cs="Times New Roman"/>
          <w:sz w:val="24"/>
          <w:szCs w:val="24"/>
        </w:rPr>
        <w:t>” individului</w:t>
      </w:r>
      <w:r w:rsidR="001B5D3D">
        <w:rPr>
          <w:rFonts w:ascii="Times New Roman" w:hAnsi="Times New Roman" w:cs="Times New Roman"/>
          <w:sz w:val="24"/>
          <w:szCs w:val="24"/>
        </w:rPr>
        <w:t xml:space="preserve"> cu scopul de a crea o societate rațională, </w:t>
      </w:r>
      <w:r w:rsidR="00F109CC">
        <w:rPr>
          <w:rFonts w:ascii="Times New Roman" w:hAnsi="Times New Roman" w:cs="Times New Roman"/>
          <w:sz w:val="24"/>
          <w:szCs w:val="24"/>
        </w:rPr>
        <w:t>care promova educația</w:t>
      </w:r>
      <w:r w:rsidR="001B5D3D">
        <w:rPr>
          <w:rFonts w:ascii="Times New Roman" w:hAnsi="Times New Roman" w:cs="Times New Roman"/>
          <w:sz w:val="24"/>
          <w:szCs w:val="24"/>
        </w:rPr>
        <w:t xml:space="preserve"> și abolea conceptele clerice </w:t>
      </w:r>
      <w:r w:rsidR="00422C47">
        <w:rPr>
          <w:rFonts w:ascii="Times New Roman" w:hAnsi="Times New Roman" w:cs="Times New Roman"/>
          <w:sz w:val="24"/>
          <w:szCs w:val="24"/>
        </w:rPr>
        <w:t xml:space="preserve">și dogmele religioase. </w:t>
      </w:r>
      <w:r w:rsidR="00F109CC" w:rsidRPr="00F109CC">
        <w:rPr>
          <w:rFonts w:ascii="Times New Roman" w:hAnsi="Times New Roman" w:cs="Times New Roman"/>
          <w:sz w:val="24"/>
          <w:szCs w:val="24"/>
        </w:rPr>
        <w:t xml:space="preserve">Iluminismul a pretins eliberarea ființei umane de sub </w:t>
      </w:r>
      <w:r w:rsidR="00F109CC">
        <w:rPr>
          <w:rFonts w:ascii="Times New Roman" w:hAnsi="Times New Roman" w:cs="Times New Roman"/>
          <w:sz w:val="24"/>
          <w:szCs w:val="24"/>
        </w:rPr>
        <w:t>orice formă de subjugare, întrucât individul este perceput ca fiind liber și având drepturi egale cu semenii săi.</w:t>
      </w:r>
    </w:p>
    <w:p w14:paraId="162316B2" w14:textId="5B73F08A" w:rsidR="00A0570F" w:rsidRDefault="00F109CC" w:rsidP="008B30D7">
      <w:pPr>
        <w:ind w:firstLine="708"/>
        <w:jc w:val="both"/>
        <w:rPr>
          <w:rFonts w:ascii="Times New Roman" w:hAnsi="Times New Roman" w:cs="Times New Roman"/>
          <w:sz w:val="24"/>
          <w:szCs w:val="24"/>
        </w:rPr>
      </w:pPr>
      <w:r>
        <w:rPr>
          <w:rFonts w:ascii="Times New Roman" w:hAnsi="Times New Roman" w:cs="Times New Roman"/>
          <w:sz w:val="24"/>
          <w:szCs w:val="24"/>
        </w:rPr>
        <w:t>Unul dintre cei mai bine cunoscuți</w:t>
      </w:r>
      <w:r w:rsidR="005E6633">
        <w:rPr>
          <w:rFonts w:ascii="Times New Roman" w:hAnsi="Times New Roman" w:cs="Times New Roman"/>
          <w:sz w:val="24"/>
          <w:szCs w:val="24"/>
        </w:rPr>
        <w:t>, dar și controversați</w:t>
      </w:r>
      <w:r>
        <w:rPr>
          <w:rFonts w:ascii="Times New Roman" w:hAnsi="Times New Roman" w:cs="Times New Roman"/>
          <w:sz w:val="24"/>
          <w:szCs w:val="24"/>
        </w:rPr>
        <w:t xml:space="preserve"> reprezentanți ai iluminismului a fost </w:t>
      </w:r>
      <w:r w:rsidRPr="00F109CC">
        <w:rPr>
          <w:rFonts w:ascii="Times New Roman" w:hAnsi="Times New Roman" w:cs="Times New Roman"/>
          <w:b/>
          <w:bCs/>
          <w:sz w:val="24"/>
          <w:szCs w:val="24"/>
          <w:u w:val="single"/>
        </w:rPr>
        <w:t>Jean-Jacques Rousseau</w:t>
      </w:r>
      <w:r>
        <w:rPr>
          <w:rFonts w:ascii="Times New Roman" w:hAnsi="Times New Roman" w:cs="Times New Roman"/>
          <w:sz w:val="24"/>
          <w:szCs w:val="24"/>
        </w:rPr>
        <w:t xml:space="preserve">, filosof elvețian, scriitor și compozitor, care a trăit între anii 1712 și 1778. </w:t>
      </w:r>
      <w:r w:rsidR="00A0570F" w:rsidRPr="00A0570F">
        <w:rPr>
          <w:rFonts w:ascii="Times New Roman" w:hAnsi="Times New Roman" w:cs="Times New Roman"/>
          <w:sz w:val="24"/>
          <w:szCs w:val="24"/>
        </w:rPr>
        <w:t>El a</w:t>
      </w:r>
      <w:r w:rsidR="00A0570F">
        <w:rPr>
          <w:rFonts w:ascii="Times New Roman" w:hAnsi="Times New Roman" w:cs="Times New Roman"/>
          <w:sz w:val="24"/>
          <w:szCs w:val="24"/>
        </w:rPr>
        <w:t xml:space="preserve"> </w:t>
      </w:r>
      <w:r w:rsidR="00D852B1">
        <w:rPr>
          <w:rFonts w:ascii="Times New Roman" w:hAnsi="Times New Roman" w:cs="Times New Roman"/>
          <w:sz w:val="24"/>
          <w:szCs w:val="24"/>
        </w:rPr>
        <w:t xml:space="preserve">fost </w:t>
      </w:r>
      <w:r w:rsidR="00A0570F">
        <w:rPr>
          <w:rFonts w:ascii="Times New Roman" w:hAnsi="Times New Roman" w:cs="Times New Roman"/>
          <w:sz w:val="24"/>
          <w:szCs w:val="24"/>
        </w:rPr>
        <w:t>printre cei care au</w:t>
      </w:r>
      <w:r w:rsidR="00A0570F" w:rsidRPr="00A0570F">
        <w:rPr>
          <w:rFonts w:ascii="Times New Roman" w:hAnsi="Times New Roman" w:cs="Times New Roman"/>
          <w:sz w:val="24"/>
          <w:szCs w:val="24"/>
        </w:rPr>
        <w:t xml:space="preserve"> inspirat activismul politic </w:t>
      </w:r>
      <w:r w:rsidR="00A0570F">
        <w:rPr>
          <w:rFonts w:ascii="Times New Roman" w:hAnsi="Times New Roman" w:cs="Times New Roman"/>
          <w:sz w:val="24"/>
          <w:szCs w:val="24"/>
        </w:rPr>
        <w:t>ce</w:t>
      </w:r>
      <w:r w:rsidR="00A0570F" w:rsidRPr="00A0570F">
        <w:rPr>
          <w:rFonts w:ascii="Times New Roman" w:hAnsi="Times New Roman" w:cs="Times New Roman"/>
          <w:sz w:val="24"/>
          <w:szCs w:val="24"/>
        </w:rPr>
        <w:t xml:space="preserve"> a dus la </w:t>
      </w:r>
      <w:r w:rsidR="00A0570F">
        <w:rPr>
          <w:rFonts w:ascii="Times New Roman" w:hAnsi="Times New Roman" w:cs="Times New Roman"/>
          <w:sz w:val="24"/>
          <w:szCs w:val="24"/>
        </w:rPr>
        <w:t>„</w:t>
      </w:r>
      <w:r w:rsidR="00A0570F" w:rsidRPr="00A0570F">
        <w:rPr>
          <w:rFonts w:ascii="Times New Roman" w:hAnsi="Times New Roman" w:cs="Times New Roman"/>
          <w:sz w:val="24"/>
          <w:szCs w:val="24"/>
        </w:rPr>
        <w:t>Revoluția Franceză</w:t>
      </w:r>
      <w:r w:rsidR="00A0570F">
        <w:rPr>
          <w:rFonts w:ascii="Times New Roman" w:hAnsi="Times New Roman" w:cs="Times New Roman"/>
          <w:sz w:val="24"/>
          <w:szCs w:val="24"/>
        </w:rPr>
        <w:t>”</w:t>
      </w:r>
      <w:r w:rsidR="00A0570F" w:rsidRPr="00A0570F">
        <w:rPr>
          <w:rFonts w:ascii="Times New Roman" w:hAnsi="Times New Roman" w:cs="Times New Roman"/>
          <w:sz w:val="24"/>
          <w:szCs w:val="24"/>
        </w:rPr>
        <w:t xml:space="preserve"> și a </w:t>
      </w:r>
      <w:r w:rsidR="00A0570F">
        <w:rPr>
          <w:rFonts w:ascii="Times New Roman" w:hAnsi="Times New Roman" w:cs="Times New Roman"/>
          <w:sz w:val="24"/>
          <w:szCs w:val="24"/>
        </w:rPr>
        <w:t>marcat</w:t>
      </w:r>
      <w:r w:rsidR="00A0570F" w:rsidRPr="00A0570F">
        <w:rPr>
          <w:rFonts w:ascii="Times New Roman" w:hAnsi="Times New Roman" w:cs="Times New Roman"/>
          <w:sz w:val="24"/>
          <w:szCs w:val="24"/>
        </w:rPr>
        <w:t xml:space="preserve"> viziunea lui Kant despre etică.</w:t>
      </w:r>
      <w:r w:rsidR="00A0570F">
        <w:rPr>
          <w:rFonts w:ascii="Times New Roman" w:hAnsi="Times New Roman" w:cs="Times New Roman"/>
          <w:sz w:val="24"/>
          <w:szCs w:val="24"/>
        </w:rPr>
        <w:t xml:space="preserve"> </w:t>
      </w:r>
    </w:p>
    <w:p w14:paraId="06AEC2EE" w14:textId="4716AEFD" w:rsidR="00F109CC" w:rsidRDefault="00F109CC" w:rsidP="008B30D7">
      <w:pPr>
        <w:ind w:firstLine="708"/>
        <w:jc w:val="both"/>
        <w:rPr>
          <w:rFonts w:ascii="Times New Roman" w:hAnsi="Times New Roman" w:cs="Times New Roman"/>
          <w:sz w:val="24"/>
          <w:szCs w:val="24"/>
        </w:rPr>
      </w:pPr>
      <w:r>
        <w:rPr>
          <w:rFonts w:ascii="Times New Roman" w:hAnsi="Times New Roman" w:cs="Times New Roman"/>
          <w:sz w:val="24"/>
          <w:szCs w:val="24"/>
        </w:rPr>
        <w:t xml:space="preserve">Fără îndoială, una dintre cele mai reprezentative scrieri ale sale, care și-a lăsat amprenta asupra </w:t>
      </w:r>
      <w:r w:rsidR="00CD6782">
        <w:rPr>
          <w:rFonts w:ascii="Times New Roman" w:hAnsi="Times New Roman" w:cs="Times New Roman"/>
          <w:sz w:val="24"/>
          <w:szCs w:val="24"/>
        </w:rPr>
        <w:t>gândirii acelor timpuri</w:t>
      </w:r>
      <w:r>
        <w:rPr>
          <w:rFonts w:ascii="Times New Roman" w:hAnsi="Times New Roman" w:cs="Times New Roman"/>
          <w:sz w:val="24"/>
          <w:szCs w:val="24"/>
        </w:rPr>
        <w:t xml:space="preserve">, </w:t>
      </w:r>
      <w:r w:rsidR="000E235B">
        <w:rPr>
          <w:rFonts w:ascii="Times New Roman" w:hAnsi="Times New Roman" w:cs="Times New Roman"/>
          <w:sz w:val="24"/>
          <w:szCs w:val="24"/>
        </w:rPr>
        <w:t>a fost „</w:t>
      </w:r>
      <w:r w:rsidR="000E235B" w:rsidRPr="00756244">
        <w:rPr>
          <w:rFonts w:ascii="Times New Roman" w:hAnsi="Times New Roman" w:cs="Times New Roman"/>
          <w:b/>
          <w:bCs/>
          <w:i/>
          <w:iCs/>
          <w:sz w:val="24"/>
          <w:szCs w:val="24"/>
        </w:rPr>
        <w:t>Émile</w:t>
      </w:r>
      <w:r w:rsidR="00DD6C3A">
        <w:rPr>
          <w:rFonts w:ascii="Times New Roman" w:hAnsi="Times New Roman" w:cs="Times New Roman"/>
          <w:sz w:val="24"/>
          <w:szCs w:val="24"/>
        </w:rPr>
        <w:t xml:space="preserve"> </w:t>
      </w:r>
      <w:r w:rsidR="00DD6C3A" w:rsidRPr="00DD6C3A">
        <w:rPr>
          <w:rFonts w:ascii="Times New Roman" w:hAnsi="Times New Roman" w:cs="Times New Roman"/>
          <w:b/>
          <w:bCs/>
          <w:i/>
          <w:iCs/>
          <w:sz w:val="24"/>
          <w:szCs w:val="24"/>
        </w:rPr>
        <w:t>sau</w:t>
      </w:r>
      <w:r w:rsidR="00DD6C3A" w:rsidRPr="00DD6C3A">
        <w:rPr>
          <w:rFonts w:ascii="Times New Roman" w:hAnsi="Times New Roman" w:cs="Times New Roman"/>
          <w:b/>
          <w:bCs/>
          <w:sz w:val="24"/>
          <w:szCs w:val="24"/>
        </w:rPr>
        <w:t xml:space="preserve"> </w:t>
      </w:r>
      <w:r w:rsidR="00DD6C3A" w:rsidRPr="00DD6C3A">
        <w:rPr>
          <w:rFonts w:ascii="Times New Roman" w:hAnsi="Times New Roman" w:cs="Times New Roman"/>
          <w:b/>
          <w:bCs/>
          <w:i/>
          <w:iCs/>
          <w:sz w:val="24"/>
          <w:szCs w:val="24"/>
        </w:rPr>
        <w:t>d</w:t>
      </w:r>
      <w:r w:rsidR="000E235B" w:rsidRPr="00DD6C3A">
        <w:rPr>
          <w:rFonts w:ascii="Times New Roman" w:hAnsi="Times New Roman" w:cs="Times New Roman"/>
          <w:b/>
          <w:bCs/>
          <w:i/>
          <w:iCs/>
          <w:sz w:val="24"/>
          <w:szCs w:val="24"/>
        </w:rPr>
        <w:t>espre</w:t>
      </w:r>
      <w:r w:rsidR="00DD6C3A" w:rsidRPr="00DD6C3A">
        <w:rPr>
          <w:rFonts w:ascii="Times New Roman" w:hAnsi="Times New Roman" w:cs="Times New Roman"/>
          <w:b/>
          <w:bCs/>
          <w:i/>
          <w:iCs/>
          <w:sz w:val="24"/>
          <w:szCs w:val="24"/>
        </w:rPr>
        <w:t xml:space="preserve"> e</w:t>
      </w:r>
      <w:r w:rsidR="000E235B" w:rsidRPr="00DD6C3A">
        <w:rPr>
          <w:rFonts w:ascii="Times New Roman" w:hAnsi="Times New Roman" w:cs="Times New Roman"/>
          <w:b/>
          <w:bCs/>
          <w:i/>
          <w:iCs/>
          <w:sz w:val="24"/>
          <w:szCs w:val="24"/>
        </w:rPr>
        <w:t>ducație</w:t>
      </w:r>
      <w:r w:rsidR="000E235B">
        <w:rPr>
          <w:rFonts w:ascii="Times New Roman" w:hAnsi="Times New Roman" w:cs="Times New Roman"/>
          <w:sz w:val="24"/>
          <w:szCs w:val="24"/>
        </w:rPr>
        <w:t>” (1762), ale că</w:t>
      </w:r>
      <w:r w:rsidR="00CD6782">
        <w:rPr>
          <w:rFonts w:ascii="Times New Roman" w:hAnsi="Times New Roman" w:cs="Times New Roman"/>
          <w:sz w:val="24"/>
          <w:szCs w:val="24"/>
        </w:rPr>
        <w:t xml:space="preserve">rei ecouri sunt resimțite </w:t>
      </w:r>
      <w:r w:rsidR="00756244">
        <w:rPr>
          <w:rFonts w:ascii="Times New Roman" w:hAnsi="Times New Roman" w:cs="Times New Roman"/>
          <w:sz w:val="24"/>
          <w:szCs w:val="24"/>
        </w:rPr>
        <w:t>și</w:t>
      </w:r>
      <w:r w:rsidR="00CD6782">
        <w:rPr>
          <w:rFonts w:ascii="Times New Roman" w:hAnsi="Times New Roman" w:cs="Times New Roman"/>
          <w:sz w:val="24"/>
          <w:szCs w:val="24"/>
        </w:rPr>
        <w:t xml:space="preserve"> în perioada contemporană.</w:t>
      </w:r>
      <w:r w:rsidR="00756244">
        <w:rPr>
          <w:rFonts w:ascii="Times New Roman" w:hAnsi="Times New Roman" w:cs="Times New Roman"/>
          <w:sz w:val="24"/>
          <w:szCs w:val="24"/>
        </w:rPr>
        <w:t xml:space="preserve"> Ideile lui Rousseau despre învățarea </w:t>
      </w:r>
      <w:r w:rsidR="00756244" w:rsidRPr="00756244">
        <w:rPr>
          <w:rFonts w:ascii="Times New Roman" w:hAnsi="Times New Roman" w:cs="Times New Roman"/>
          <w:sz w:val="24"/>
          <w:szCs w:val="24"/>
        </w:rPr>
        <w:t>prin exp</w:t>
      </w:r>
      <w:r w:rsidR="00B91A30">
        <w:rPr>
          <w:rFonts w:ascii="Times New Roman" w:hAnsi="Times New Roman" w:cs="Times New Roman"/>
          <w:sz w:val="24"/>
          <w:szCs w:val="24"/>
        </w:rPr>
        <w:t>eriment</w:t>
      </w:r>
      <w:r w:rsidR="00756244" w:rsidRPr="00756244">
        <w:rPr>
          <w:rFonts w:ascii="Times New Roman" w:hAnsi="Times New Roman" w:cs="Times New Roman"/>
          <w:sz w:val="24"/>
          <w:szCs w:val="24"/>
        </w:rPr>
        <w:t xml:space="preserve"> și joc creativ l-a inspirat pe reformatorul educațional Johann Pestalozzi,</w:t>
      </w:r>
      <w:r w:rsidR="00756244">
        <w:rPr>
          <w:rFonts w:ascii="Times New Roman" w:hAnsi="Times New Roman" w:cs="Times New Roman"/>
          <w:sz w:val="24"/>
          <w:szCs w:val="24"/>
        </w:rPr>
        <w:t xml:space="preserve"> dar și</w:t>
      </w:r>
      <w:r w:rsidR="00756244" w:rsidRPr="00756244">
        <w:rPr>
          <w:rFonts w:ascii="Times New Roman" w:hAnsi="Times New Roman" w:cs="Times New Roman"/>
          <w:sz w:val="24"/>
          <w:szCs w:val="24"/>
        </w:rPr>
        <w:t xml:space="preserve"> pe educatorul german Friedrich Fröbel</w:t>
      </w:r>
      <w:r w:rsidR="00756244">
        <w:rPr>
          <w:rFonts w:ascii="Times New Roman" w:hAnsi="Times New Roman" w:cs="Times New Roman"/>
          <w:sz w:val="24"/>
          <w:szCs w:val="24"/>
        </w:rPr>
        <w:t xml:space="preserve">, </w:t>
      </w:r>
      <w:r w:rsidR="00B91A30">
        <w:rPr>
          <w:rFonts w:ascii="Times New Roman" w:hAnsi="Times New Roman" w:cs="Times New Roman"/>
          <w:sz w:val="24"/>
          <w:szCs w:val="24"/>
        </w:rPr>
        <w:t>influențând</w:t>
      </w:r>
      <w:r w:rsidR="00756244">
        <w:rPr>
          <w:rFonts w:ascii="Times New Roman" w:hAnsi="Times New Roman" w:cs="Times New Roman"/>
          <w:sz w:val="24"/>
          <w:szCs w:val="24"/>
        </w:rPr>
        <w:t xml:space="preserve"> chiar modul de organizare a grădinițelor moderne. </w:t>
      </w:r>
      <w:r w:rsidR="00756244" w:rsidRPr="00756244">
        <w:rPr>
          <w:rFonts w:ascii="Times New Roman" w:hAnsi="Times New Roman" w:cs="Times New Roman"/>
          <w:sz w:val="24"/>
          <w:szCs w:val="24"/>
        </w:rPr>
        <w:t xml:space="preserve">Accentul </w:t>
      </w:r>
      <w:r w:rsidR="00756244">
        <w:rPr>
          <w:rFonts w:ascii="Times New Roman" w:hAnsi="Times New Roman" w:cs="Times New Roman"/>
          <w:sz w:val="24"/>
          <w:szCs w:val="24"/>
        </w:rPr>
        <w:t>pus de el</w:t>
      </w:r>
      <w:r w:rsidR="00756244" w:rsidRPr="00756244">
        <w:rPr>
          <w:rFonts w:ascii="Times New Roman" w:hAnsi="Times New Roman" w:cs="Times New Roman"/>
          <w:sz w:val="24"/>
          <w:szCs w:val="24"/>
        </w:rPr>
        <w:t xml:space="preserve"> asupra antrenării corpului, precum și a minții</w:t>
      </w:r>
      <w:r w:rsidR="00756244">
        <w:rPr>
          <w:rFonts w:ascii="Times New Roman" w:hAnsi="Times New Roman" w:cs="Times New Roman"/>
          <w:sz w:val="24"/>
          <w:szCs w:val="24"/>
        </w:rPr>
        <w:t>,</w:t>
      </w:r>
      <w:r w:rsidR="00756244" w:rsidRPr="00756244">
        <w:rPr>
          <w:rFonts w:ascii="Times New Roman" w:hAnsi="Times New Roman" w:cs="Times New Roman"/>
          <w:sz w:val="24"/>
          <w:szCs w:val="24"/>
        </w:rPr>
        <w:t xml:space="preserve"> a fost precursorul maniei pentru sporturile organizate</w:t>
      </w:r>
      <w:r w:rsidR="004D7021">
        <w:rPr>
          <w:rFonts w:ascii="Times New Roman" w:hAnsi="Times New Roman" w:cs="Times New Roman"/>
          <w:sz w:val="24"/>
          <w:szCs w:val="24"/>
        </w:rPr>
        <w:t>,</w:t>
      </w:r>
      <w:r w:rsidR="00756244" w:rsidRPr="00756244">
        <w:rPr>
          <w:rFonts w:ascii="Times New Roman" w:hAnsi="Times New Roman" w:cs="Times New Roman"/>
          <w:sz w:val="24"/>
          <w:szCs w:val="24"/>
        </w:rPr>
        <w:t xml:space="preserve"> care a </w:t>
      </w:r>
      <w:r w:rsidR="00756244">
        <w:rPr>
          <w:rFonts w:ascii="Times New Roman" w:hAnsi="Times New Roman" w:cs="Times New Roman"/>
          <w:sz w:val="24"/>
          <w:szCs w:val="24"/>
        </w:rPr>
        <w:t>marcat</w:t>
      </w:r>
      <w:r w:rsidR="00756244" w:rsidRPr="00756244">
        <w:rPr>
          <w:rFonts w:ascii="Times New Roman" w:hAnsi="Times New Roman" w:cs="Times New Roman"/>
          <w:sz w:val="24"/>
          <w:szCs w:val="24"/>
        </w:rPr>
        <w:t xml:space="preserve"> internatele engleze în secolul al XIX-lea</w:t>
      </w:r>
      <w:r w:rsidR="00410BD8">
        <w:rPr>
          <w:rFonts w:ascii="Times New Roman" w:hAnsi="Times New Roman" w:cs="Times New Roman"/>
          <w:sz w:val="24"/>
          <w:szCs w:val="24"/>
        </w:rPr>
        <w:t xml:space="preserve">, </w:t>
      </w:r>
      <w:r w:rsidR="004D7021">
        <w:rPr>
          <w:rFonts w:ascii="Times New Roman" w:hAnsi="Times New Roman" w:cs="Times New Roman"/>
          <w:sz w:val="24"/>
          <w:szCs w:val="24"/>
        </w:rPr>
        <w:t>având</w:t>
      </w:r>
      <w:r w:rsidR="00410BD8">
        <w:rPr>
          <w:rFonts w:ascii="Times New Roman" w:hAnsi="Times New Roman" w:cs="Times New Roman"/>
          <w:sz w:val="24"/>
          <w:szCs w:val="24"/>
        </w:rPr>
        <w:t xml:space="preserve"> repercursiuni chiar în programa educațională a zilelor noastre (educația fizică</w:t>
      </w:r>
      <w:r w:rsidR="004D7021">
        <w:rPr>
          <w:rFonts w:ascii="Times New Roman" w:hAnsi="Times New Roman" w:cs="Times New Roman"/>
          <w:sz w:val="24"/>
          <w:szCs w:val="24"/>
        </w:rPr>
        <w:t xml:space="preserve"> </w:t>
      </w:r>
      <w:r w:rsidR="00410BD8">
        <w:rPr>
          <w:rFonts w:ascii="Times New Roman" w:hAnsi="Times New Roman" w:cs="Times New Roman"/>
          <w:sz w:val="24"/>
          <w:szCs w:val="24"/>
        </w:rPr>
        <w:t>și restul disciplinelor)</w:t>
      </w:r>
      <w:r w:rsidR="00756244" w:rsidRPr="00756244">
        <w:rPr>
          <w:rFonts w:ascii="Times New Roman" w:hAnsi="Times New Roman" w:cs="Times New Roman"/>
          <w:sz w:val="24"/>
          <w:szCs w:val="24"/>
        </w:rPr>
        <w:t xml:space="preserve"> și l-a inspirat pe baronul Pierre de Coubertin să înființeze Jocurile Olimpice moderne în 1896.</w:t>
      </w:r>
      <w:r w:rsidR="00A176AC">
        <w:rPr>
          <w:rFonts w:ascii="Times New Roman" w:hAnsi="Times New Roman" w:cs="Times New Roman"/>
          <w:sz w:val="24"/>
          <w:szCs w:val="24"/>
        </w:rPr>
        <w:t xml:space="preserve"> </w:t>
      </w:r>
      <w:r w:rsidR="00A176AC" w:rsidRPr="00A176AC">
        <w:rPr>
          <w:rFonts w:ascii="Times New Roman" w:hAnsi="Times New Roman" w:cs="Times New Roman"/>
          <w:sz w:val="24"/>
          <w:szCs w:val="24"/>
        </w:rPr>
        <w:t xml:space="preserve">Observația sa </w:t>
      </w:r>
      <w:r w:rsidR="00245D36">
        <w:rPr>
          <w:rFonts w:ascii="Times New Roman" w:hAnsi="Times New Roman" w:cs="Times New Roman"/>
          <w:sz w:val="24"/>
          <w:szCs w:val="24"/>
        </w:rPr>
        <w:t>conform căreia</w:t>
      </w:r>
      <w:r w:rsidR="00A176AC" w:rsidRPr="00A176AC">
        <w:rPr>
          <w:rFonts w:ascii="Times New Roman" w:hAnsi="Times New Roman" w:cs="Times New Roman"/>
          <w:sz w:val="24"/>
          <w:szCs w:val="24"/>
        </w:rPr>
        <w:t xml:space="preserve"> </w:t>
      </w:r>
      <w:r w:rsidR="004D7021">
        <w:rPr>
          <w:rFonts w:ascii="Times New Roman" w:hAnsi="Times New Roman" w:cs="Times New Roman"/>
          <w:sz w:val="24"/>
          <w:szCs w:val="24"/>
        </w:rPr>
        <w:t>cei mici</w:t>
      </w:r>
      <w:r w:rsidR="00A176AC" w:rsidRPr="00A176AC">
        <w:rPr>
          <w:rFonts w:ascii="Times New Roman" w:hAnsi="Times New Roman" w:cs="Times New Roman"/>
          <w:sz w:val="24"/>
          <w:szCs w:val="24"/>
        </w:rPr>
        <w:t xml:space="preserve"> se dezvoltă printr-o serie de etape clar delimitate, fiecare cu propriile sale capacități cognitive și emoționale unice, au stat la baza teoriilor elvețian</w:t>
      </w:r>
      <w:r w:rsidR="00245D36">
        <w:rPr>
          <w:rFonts w:ascii="Times New Roman" w:hAnsi="Times New Roman" w:cs="Times New Roman"/>
          <w:sz w:val="24"/>
          <w:szCs w:val="24"/>
        </w:rPr>
        <w:t>ului</w:t>
      </w:r>
      <w:r w:rsidR="00A176AC" w:rsidRPr="00A176AC">
        <w:rPr>
          <w:rFonts w:ascii="Times New Roman" w:hAnsi="Times New Roman" w:cs="Times New Roman"/>
          <w:sz w:val="24"/>
          <w:szCs w:val="24"/>
        </w:rPr>
        <w:t xml:space="preserve"> Jean Piaget despre psihologia copilului în anii 1920.</w:t>
      </w:r>
    </w:p>
    <w:p w14:paraId="4C43F9F9" w14:textId="2CA64D83" w:rsidR="00ED2D29" w:rsidRDefault="00ED2D29" w:rsidP="008B30D7">
      <w:pPr>
        <w:ind w:firstLine="708"/>
        <w:jc w:val="both"/>
        <w:rPr>
          <w:rFonts w:ascii="Times New Roman" w:hAnsi="Times New Roman" w:cs="Times New Roman"/>
          <w:sz w:val="24"/>
          <w:szCs w:val="24"/>
        </w:rPr>
      </w:pPr>
      <w:r>
        <w:rPr>
          <w:rFonts w:ascii="Times New Roman" w:hAnsi="Times New Roman" w:cs="Times New Roman"/>
          <w:sz w:val="24"/>
          <w:szCs w:val="24"/>
        </w:rPr>
        <w:t>Am putea spune despre J.J.Rousseau că este un naturalist</w:t>
      </w:r>
      <w:r w:rsidR="00F310ED">
        <w:rPr>
          <w:rFonts w:ascii="Times New Roman" w:hAnsi="Times New Roman" w:cs="Times New Roman"/>
          <w:sz w:val="24"/>
          <w:szCs w:val="24"/>
        </w:rPr>
        <w:t>: el se ghida după idea că natura este superioară și ar trebui să domnească orice aspect al vieții omului</w:t>
      </w:r>
      <w:r>
        <w:rPr>
          <w:rFonts w:ascii="Times New Roman" w:hAnsi="Times New Roman" w:cs="Times New Roman"/>
          <w:sz w:val="24"/>
          <w:szCs w:val="24"/>
        </w:rPr>
        <w:t xml:space="preserve">. </w:t>
      </w:r>
      <w:r w:rsidRPr="00ED2D29">
        <w:rPr>
          <w:rFonts w:ascii="Times New Roman" w:hAnsi="Times New Roman" w:cs="Times New Roman"/>
          <w:sz w:val="24"/>
          <w:szCs w:val="24"/>
        </w:rPr>
        <w:t>Filosofia sa a apărut ca o reacție împotriva structurii sociale și politice</w:t>
      </w:r>
      <w:r>
        <w:rPr>
          <w:rFonts w:ascii="Times New Roman" w:hAnsi="Times New Roman" w:cs="Times New Roman"/>
          <w:sz w:val="24"/>
          <w:szCs w:val="24"/>
        </w:rPr>
        <w:t xml:space="preserve"> ale acelor timpuri, scrierile sale reflectând propriile concepții care se opuneau </w:t>
      </w:r>
      <w:r w:rsidRPr="00ED2D29">
        <w:rPr>
          <w:rFonts w:ascii="Times New Roman" w:hAnsi="Times New Roman" w:cs="Times New Roman"/>
          <w:sz w:val="24"/>
          <w:szCs w:val="24"/>
        </w:rPr>
        <w:t xml:space="preserve">constrângerii și cruzimii </w:t>
      </w:r>
      <w:r>
        <w:rPr>
          <w:rFonts w:ascii="Times New Roman" w:hAnsi="Times New Roman" w:cs="Times New Roman"/>
          <w:sz w:val="24"/>
          <w:szCs w:val="24"/>
        </w:rPr>
        <w:t>din</w:t>
      </w:r>
      <w:r w:rsidR="00760E74">
        <w:rPr>
          <w:rFonts w:ascii="Times New Roman" w:hAnsi="Times New Roman" w:cs="Times New Roman"/>
          <w:sz w:val="24"/>
          <w:szCs w:val="24"/>
        </w:rPr>
        <w:t xml:space="preserve"> Franța</w:t>
      </w:r>
      <w:r>
        <w:rPr>
          <w:rFonts w:ascii="Times New Roman" w:hAnsi="Times New Roman" w:cs="Times New Roman"/>
          <w:sz w:val="24"/>
          <w:szCs w:val="24"/>
        </w:rPr>
        <w:t xml:space="preserve"> secolul</w:t>
      </w:r>
      <w:r w:rsidR="00760E74">
        <w:rPr>
          <w:rFonts w:ascii="Times New Roman" w:hAnsi="Times New Roman" w:cs="Times New Roman"/>
          <w:sz w:val="24"/>
          <w:szCs w:val="24"/>
        </w:rPr>
        <w:t>ui</w:t>
      </w:r>
      <w:r>
        <w:rPr>
          <w:rFonts w:ascii="Times New Roman" w:hAnsi="Times New Roman" w:cs="Times New Roman"/>
          <w:sz w:val="24"/>
          <w:szCs w:val="24"/>
        </w:rPr>
        <w:t xml:space="preserve"> al XVIII-lea</w:t>
      </w:r>
      <w:r w:rsidR="00760E74">
        <w:rPr>
          <w:rFonts w:ascii="Times New Roman" w:hAnsi="Times New Roman" w:cs="Times New Roman"/>
          <w:sz w:val="24"/>
          <w:szCs w:val="24"/>
        </w:rPr>
        <w:t>: „</w:t>
      </w:r>
      <w:r w:rsidR="00760E74" w:rsidRPr="00760E74">
        <w:rPr>
          <w:rFonts w:ascii="Times New Roman" w:hAnsi="Times New Roman" w:cs="Times New Roman"/>
          <w:i/>
          <w:iCs/>
          <w:sz w:val="24"/>
          <w:szCs w:val="24"/>
        </w:rPr>
        <w:t>omul este bun, dar a fost corupt de instituțiile sociale</w:t>
      </w:r>
      <w:r w:rsidR="00760E74">
        <w:rPr>
          <w:rFonts w:ascii="Times New Roman" w:hAnsi="Times New Roman" w:cs="Times New Roman"/>
          <w:sz w:val="24"/>
          <w:szCs w:val="24"/>
        </w:rPr>
        <w:t>” („</w:t>
      </w:r>
      <w:r w:rsidR="00760E74" w:rsidRPr="00760E74">
        <w:rPr>
          <w:rFonts w:ascii="Times New Roman" w:hAnsi="Times New Roman" w:cs="Times New Roman"/>
          <w:i/>
          <w:iCs/>
          <w:sz w:val="24"/>
          <w:szCs w:val="24"/>
        </w:rPr>
        <w:t>Contractul Social</w:t>
      </w:r>
      <w:r w:rsidR="00760E74">
        <w:rPr>
          <w:rFonts w:ascii="Times New Roman" w:hAnsi="Times New Roman" w:cs="Times New Roman"/>
          <w:sz w:val="24"/>
          <w:szCs w:val="24"/>
        </w:rPr>
        <w:t>”) și „</w:t>
      </w:r>
      <w:r w:rsidR="00760E74" w:rsidRPr="00760E74">
        <w:rPr>
          <w:rFonts w:ascii="Times New Roman" w:hAnsi="Times New Roman" w:cs="Times New Roman"/>
          <w:i/>
          <w:iCs/>
          <w:sz w:val="24"/>
          <w:szCs w:val="24"/>
        </w:rPr>
        <w:t>natura a creat omul fericit și bun, dar societatea l-a deprevat și l-a făcut mizerabil</w:t>
      </w:r>
      <w:r w:rsidR="00760E74">
        <w:rPr>
          <w:rFonts w:ascii="Times New Roman" w:hAnsi="Times New Roman" w:cs="Times New Roman"/>
          <w:sz w:val="24"/>
          <w:szCs w:val="24"/>
        </w:rPr>
        <w:t>” („</w:t>
      </w:r>
      <w:r w:rsidR="00760E74" w:rsidRPr="00760E74">
        <w:rPr>
          <w:rFonts w:ascii="Times New Roman" w:hAnsi="Times New Roman" w:cs="Times New Roman"/>
          <w:i/>
          <w:iCs/>
          <w:sz w:val="24"/>
          <w:szCs w:val="24"/>
        </w:rPr>
        <w:t>Contractul Social</w:t>
      </w:r>
      <w:r w:rsidR="00760E74">
        <w:rPr>
          <w:rFonts w:ascii="Times New Roman" w:hAnsi="Times New Roman" w:cs="Times New Roman"/>
          <w:sz w:val="24"/>
          <w:szCs w:val="24"/>
        </w:rPr>
        <w:t>”)</w:t>
      </w:r>
      <w:r w:rsidR="005E6633">
        <w:rPr>
          <w:rFonts w:ascii="Times New Roman" w:hAnsi="Times New Roman" w:cs="Times New Roman"/>
          <w:sz w:val="24"/>
          <w:szCs w:val="24"/>
        </w:rPr>
        <w:t xml:space="preserve">, stare de opresie care începe încă din copilărie, datorită educației la care este supus </w:t>
      </w:r>
      <w:r w:rsidR="00506860">
        <w:rPr>
          <w:rFonts w:ascii="Times New Roman" w:hAnsi="Times New Roman" w:cs="Times New Roman"/>
          <w:sz w:val="24"/>
          <w:szCs w:val="24"/>
        </w:rPr>
        <w:t>elevul</w:t>
      </w:r>
      <w:r w:rsidR="005E6633">
        <w:rPr>
          <w:rFonts w:ascii="Times New Roman" w:hAnsi="Times New Roman" w:cs="Times New Roman"/>
          <w:sz w:val="24"/>
          <w:szCs w:val="24"/>
        </w:rPr>
        <w:t>.</w:t>
      </w:r>
    </w:p>
    <w:p w14:paraId="26ED5E27" w14:textId="56BEA891" w:rsidR="00881121" w:rsidRDefault="00881121" w:rsidP="008B30D7">
      <w:pPr>
        <w:ind w:firstLine="708"/>
        <w:jc w:val="both"/>
        <w:rPr>
          <w:rFonts w:ascii="Times New Roman" w:hAnsi="Times New Roman" w:cs="Times New Roman"/>
          <w:sz w:val="24"/>
          <w:szCs w:val="24"/>
        </w:rPr>
      </w:pPr>
      <w:r>
        <w:rPr>
          <w:rFonts w:ascii="Times New Roman" w:hAnsi="Times New Roman" w:cs="Times New Roman"/>
          <w:sz w:val="24"/>
          <w:szCs w:val="24"/>
        </w:rPr>
        <w:t>Prin romanul său, „</w:t>
      </w:r>
      <w:r w:rsidR="00701320" w:rsidRPr="00756244">
        <w:rPr>
          <w:rFonts w:ascii="Times New Roman" w:hAnsi="Times New Roman" w:cs="Times New Roman"/>
          <w:b/>
          <w:bCs/>
          <w:i/>
          <w:iCs/>
          <w:sz w:val="24"/>
          <w:szCs w:val="24"/>
        </w:rPr>
        <w:t>Émile</w:t>
      </w:r>
      <w:r>
        <w:rPr>
          <w:rFonts w:ascii="Times New Roman" w:hAnsi="Times New Roman" w:cs="Times New Roman"/>
          <w:sz w:val="24"/>
          <w:szCs w:val="24"/>
        </w:rPr>
        <w:t>”, Rousseau a adus profunde contribuții atât în teoria educației, cât și în practicarea ei. El a susținut trei tendințe importante: psihologică, sociologică și științifică.</w:t>
      </w:r>
    </w:p>
    <w:p w14:paraId="6ED8D0A9" w14:textId="4C2681EF" w:rsidR="00881121" w:rsidRPr="00881121" w:rsidRDefault="00881121" w:rsidP="00881121">
      <w:pPr>
        <w:pStyle w:val="ListParagraph"/>
        <w:numPr>
          <w:ilvl w:val="0"/>
          <w:numId w:val="2"/>
        </w:numPr>
        <w:jc w:val="both"/>
        <w:rPr>
          <w:rFonts w:ascii="Times New Roman" w:hAnsi="Times New Roman" w:cs="Times New Roman"/>
          <w:b/>
          <w:bCs/>
          <w:sz w:val="32"/>
          <w:szCs w:val="32"/>
          <w:u w:val="single"/>
        </w:rPr>
      </w:pPr>
      <w:r w:rsidRPr="00881121">
        <w:rPr>
          <w:rFonts w:ascii="Times New Roman" w:hAnsi="Times New Roman" w:cs="Times New Roman"/>
          <w:b/>
          <w:bCs/>
          <w:sz w:val="32"/>
          <w:szCs w:val="32"/>
          <w:u w:val="single"/>
        </w:rPr>
        <w:t>Tendința Psihologică:</w:t>
      </w:r>
    </w:p>
    <w:p w14:paraId="00DD3673" w14:textId="1A29C0A7" w:rsidR="00881121" w:rsidRDefault="00881121" w:rsidP="008B30D7">
      <w:pPr>
        <w:ind w:firstLine="708"/>
        <w:jc w:val="both"/>
        <w:rPr>
          <w:rFonts w:ascii="Times New Roman" w:hAnsi="Times New Roman" w:cs="Times New Roman"/>
          <w:sz w:val="24"/>
          <w:szCs w:val="24"/>
        </w:rPr>
      </w:pPr>
      <w:r>
        <w:rPr>
          <w:rFonts w:ascii="Times New Roman" w:hAnsi="Times New Roman" w:cs="Times New Roman"/>
          <w:sz w:val="24"/>
          <w:szCs w:val="24"/>
        </w:rPr>
        <w:t>Perspectiva psihologică poate fi remarcată prin diferitele idei pe care învățătorul</w:t>
      </w:r>
      <w:r w:rsidR="004110AF">
        <w:rPr>
          <w:rFonts w:ascii="Times New Roman" w:hAnsi="Times New Roman" w:cs="Times New Roman"/>
          <w:sz w:val="24"/>
          <w:szCs w:val="24"/>
        </w:rPr>
        <w:t xml:space="preserve"> (care nu face altceva decât să reflecte gândurile scriitorului)</w:t>
      </w:r>
      <w:r>
        <w:rPr>
          <w:rFonts w:ascii="Times New Roman" w:hAnsi="Times New Roman" w:cs="Times New Roman"/>
          <w:sz w:val="24"/>
          <w:szCs w:val="24"/>
        </w:rPr>
        <w:t xml:space="preserve"> le aplică asupră lui </w:t>
      </w:r>
      <w:r w:rsidRPr="00881121">
        <w:rPr>
          <w:rFonts w:ascii="Times New Roman" w:hAnsi="Times New Roman" w:cs="Times New Roman"/>
          <w:sz w:val="24"/>
          <w:szCs w:val="24"/>
        </w:rPr>
        <w:t>Émile</w:t>
      </w:r>
      <w:r w:rsidR="007D622E">
        <w:rPr>
          <w:rFonts w:ascii="Times New Roman" w:hAnsi="Times New Roman" w:cs="Times New Roman"/>
          <w:sz w:val="24"/>
          <w:szCs w:val="24"/>
        </w:rPr>
        <w:t>.</w:t>
      </w:r>
    </w:p>
    <w:p w14:paraId="6E5DA8D5" w14:textId="06F7034C" w:rsidR="007D622E" w:rsidRDefault="007D622E" w:rsidP="008B30D7">
      <w:pPr>
        <w:ind w:firstLine="708"/>
        <w:jc w:val="both"/>
        <w:rPr>
          <w:rFonts w:ascii="Times New Roman" w:hAnsi="Times New Roman" w:cs="Times New Roman"/>
          <w:sz w:val="24"/>
          <w:szCs w:val="24"/>
        </w:rPr>
      </w:pPr>
      <w:r w:rsidRPr="007D622E">
        <w:rPr>
          <w:rFonts w:ascii="Times New Roman" w:hAnsi="Times New Roman" w:cs="Times New Roman"/>
          <w:sz w:val="24"/>
          <w:szCs w:val="24"/>
        </w:rPr>
        <w:t>Rousseau a recunoscut diferențele individuale între copii. El a afirmat că nu există două persoane la fel</w:t>
      </w:r>
      <w:r>
        <w:rPr>
          <w:rFonts w:ascii="Times New Roman" w:hAnsi="Times New Roman" w:cs="Times New Roman"/>
          <w:sz w:val="24"/>
          <w:szCs w:val="24"/>
        </w:rPr>
        <w:t>, f</w:t>
      </w:r>
      <w:r w:rsidRPr="007D622E">
        <w:rPr>
          <w:rFonts w:ascii="Times New Roman" w:hAnsi="Times New Roman" w:cs="Times New Roman"/>
          <w:sz w:val="24"/>
          <w:szCs w:val="24"/>
        </w:rPr>
        <w:t xml:space="preserve">iecare individ </w:t>
      </w:r>
      <w:r>
        <w:rPr>
          <w:rFonts w:ascii="Times New Roman" w:hAnsi="Times New Roman" w:cs="Times New Roman"/>
          <w:sz w:val="24"/>
          <w:szCs w:val="24"/>
        </w:rPr>
        <w:t>având propriile calități</w:t>
      </w:r>
      <w:r w:rsidR="00FA692B">
        <w:rPr>
          <w:rFonts w:ascii="Times New Roman" w:hAnsi="Times New Roman" w:cs="Times New Roman"/>
          <w:sz w:val="24"/>
          <w:szCs w:val="24"/>
        </w:rPr>
        <w:t>, interese</w:t>
      </w:r>
      <w:r>
        <w:rPr>
          <w:rFonts w:ascii="Times New Roman" w:hAnsi="Times New Roman" w:cs="Times New Roman"/>
          <w:sz w:val="24"/>
          <w:szCs w:val="24"/>
        </w:rPr>
        <w:t>, puncte tari și puncte slabe</w:t>
      </w:r>
      <w:r w:rsidRPr="007D622E">
        <w:rPr>
          <w:rFonts w:ascii="Times New Roman" w:hAnsi="Times New Roman" w:cs="Times New Roman"/>
          <w:sz w:val="24"/>
          <w:szCs w:val="24"/>
        </w:rPr>
        <w:t xml:space="preserve">. Prin urmare, educația ar trebui să fie cât mai individualistă posibil. </w:t>
      </w:r>
      <w:r>
        <w:rPr>
          <w:rFonts w:ascii="Times New Roman" w:hAnsi="Times New Roman" w:cs="Times New Roman"/>
          <w:sz w:val="24"/>
          <w:szCs w:val="24"/>
        </w:rPr>
        <w:t>Astfel, învățarea</w:t>
      </w:r>
      <w:r w:rsidRPr="007D622E">
        <w:rPr>
          <w:rFonts w:ascii="Times New Roman" w:hAnsi="Times New Roman" w:cs="Times New Roman"/>
          <w:sz w:val="24"/>
          <w:szCs w:val="24"/>
        </w:rPr>
        <w:t xml:space="preserve"> centrată pe curriculum </w:t>
      </w:r>
      <w:r w:rsidR="00C16AEE">
        <w:rPr>
          <w:rFonts w:ascii="Times New Roman" w:hAnsi="Times New Roman" w:cs="Times New Roman"/>
          <w:sz w:val="24"/>
          <w:szCs w:val="24"/>
        </w:rPr>
        <w:t>ar trebui</w:t>
      </w:r>
      <w:r w:rsidRPr="007D622E">
        <w:rPr>
          <w:rFonts w:ascii="Times New Roman" w:hAnsi="Times New Roman" w:cs="Times New Roman"/>
          <w:sz w:val="24"/>
          <w:szCs w:val="24"/>
        </w:rPr>
        <w:t xml:space="preserve"> înlocuită cu educația centrată pe copil</w:t>
      </w:r>
      <w:r w:rsidR="00724725">
        <w:rPr>
          <w:rFonts w:ascii="Times New Roman" w:hAnsi="Times New Roman" w:cs="Times New Roman"/>
          <w:sz w:val="24"/>
          <w:szCs w:val="24"/>
        </w:rPr>
        <w:t>: „</w:t>
      </w:r>
      <w:r w:rsidR="00724725" w:rsidRPr="00724725">
        <w:rPr>
          <w:rFonts w:ascii="Times New Roman" w:hAnsi="Times New Roman" w:cs="Times New Roman"/>
          <w:i/>
          <w:iCs/>
          <w:sz w:val="24"/>
          <w:szCs w:val="24"/>
        </w:rPr>
        <w:t xml:space="preserve">Educația ar trebui să fie </w:t>
      </w:r>
      <w:r w:rsidR="00724725" w:rsidRPr="00724725">
        <w:rPr>
          <w:rFonts w:ascii="Times New Roman" w:hAnsi="Times New Roman" w:cs="Times New Roman"/>
          <w:i/>
          <w:iCs/>
          <w:sz w:val="24"/>
          <w:szCs w:val="24"/>
        </w:rPr>
        <w:lastRenderedPageBreak/>
        <w:t>planificată în funcție de dotările naturale ale copilului</w:t>
      </w:r>
      <w:r w:rsidR="00724725">
        <w:rPr>
          <w:rFonts w:ascii="Times New Roman" w:hAnsi="Times New Roman" w:cs="Times New Roman"/>
          <w:sz w:val="24"/>
          <w:szCs w:val="24"/>
        </w:rPr>
        <w:t>”</w:t>
      </w:r>
      <w:r w:rsidR="00FA692B">
        <w:rPr>
          <w:rFonts w:ascii="Times New Roman" w:hAnsi="Times New Roman" w:cs="Times New Roman"/>
          <w:sz w:val="24"/>
          <w:szCs w:val="24"/>
        </w:rPr>
        <w:t xml:space="preserve">. </w:t>
      </w:r>
      <w:r w:rsidR="00FA692B" w:rsidRPr="00FA692B">
        <w:rPr>
          <w:rFonts w:ascii="Times New Roman" w:hAnsi="Times New Roman" w:cs="Times New Roman"/>
          <w:sz w:val="24"/>
          <w:szCs w:val="24"/>
        </w:rPr>
        <w:t>Educatorii ar trebui să încerce să afle aceste interese și tendințe și să încurajeze dezvoltarea lor maximă.</w:t>
      </w:r>
    </w:p>
    <w:p w14:paraId="3154380C" w14:textId="49F7AF2E" w:rsidR="00DA5AB5" w:rsidRDefault="00DA5AB5" w:rsidP="008B30D7">
      <w:pPr>
        <w:ind w:firstLine="708"/>
        <w:jc w:val="both"/>
        <w:rPr>
          <w:rFonts w:ascii="Times New Roman" w:hAnsi="Times New Roman" w:cs="Times New Roman"/>
          <w:sz w:val="24"/>
          <w:szCs w:val="24"/>
        </w:rPr>
      </w:pPr>
      <w:r>
        <w:rPr>
          <w:rFonts w:ascii="Times New Roman" w:hAnsi="Times New Roman" w:cs="Times New Roman"/>
          <w:sz w:val="24"/>
          <w:szCs w:val="24"/>
        </w:rPr>
        <w:t xml:space="preserve">Suplimentar, este încurajată învățarea prin rațiune, înțelegere și nu memorare. Un mentor trebuie să permită copilului </w:t>
      </w:r>
      <w:r w:rsidRPr="00DA5AB5">
        <w:rPr>
          <w:rFonts w:ascii="Times New Roman" w:hAnsi="Times New Roman" w:cs="Times New Roman"/>
          <w:sz w:val="24"/>
          <w:szCs w:val="24"/>
        </w:rPr>
        <w:t>libertatea de a-și forma propria judecată</w:t>
      </w:r>
      <w:r>
        <w:rPr>
          <w:rFonts w:ascii="Times New Roman" w:hAnsi="Times New Roman" w:cs="Times New Roman"/>
          <w:sz w:val="24"/>
          <w:szCs w:val="24"/>
        </w:rPr>
        <w:t xml:space="preserve"> și să tragă concluzii</w:t>
      </w:r>
      <w:r w:rsidRPr="00DA5AB5">
        <w:rPr>
          <w:rFonts w:ascii="Times New Roman" w:hAnsi="Times New Roman" w:cs="Times New Roman"/>
          <w:sz w:val="24"/>
          <w:szCs w:val="24"/>
        </w:rPr>
        <w:t xml:space="preserve"> pe baza propriului raționament.</w:t>
      </w:r>
    </w:p>
    <w:p w14:paraId="21DE2157" w14:textId="604B0A76" w:rsidR="00724725" w:rsidRDefault="00724725" w:rsidP="008B30D7">
      <w:pPr>
        <w:ind w:firstLine="708"/>
        <w:jc w:val="both"/>
        <w:rPr>
          <w:rFonts w:ascii="Times New Roman" w:hAnsi="Times New Roman" w:cs="Times New Roman"/>
          <w:sz w:val="24"/>
          <w:szCs w:val="24"/>
        </w:rPr>
      </w:pPr>
      <w:r>
        <w:rPr>
          <w:rFonts w:ascii="Times New Roman" w:hAnsi="Times New Roman" w:cs="Times New Roman"/>
          <w:sz w:val="24"/>
          <w:szCs w:val="24"/>
        </w:rPr>
        <w:t>De asemenea, gânditorul</w:t>
      </w:r>
      <w:r w:rsidRPr="00724725">
        <w:rPr>
          <w:rFonts w:ascii="Times New Roman" w:hAnsi="Times New Roman" w:cs="Times New Roman"/>
          <w:sz w:val="24"/>
          <w:szCs w:val="24"/>
        </w:rPr>
        <w:t xml:space="preserve"> a subliniat importanța etapelor de dezvoltare</w:t>
      </w:r>
      <w:r>
        <w:rPr>
          <w:rFonts w:ascii="Times New Roman" w:hAnsi="Times New Roman" w:cs="Times New Roman"/>
          <w:sz w:val="24"/>
          <w:szCs w:val="24"/>
        </w:rPr>
        <w:t xml:space="preserve"> ale individului. </w:t>
      </w:r>
      <w:r w:rsidRPr="00724725">
        <w:rPr>
          <w:rFonts w:ascii="Times New Roman" w:hAnsi="Times New Roman" w:cs="Times New Roman"/>
          <w:sz w:val="24"/>
          <w:szCs w:val="24"/>
        </w:rPr>
        <w:t xml:space="preserve">Educația, potrivit lui Rousseau, ar trebui să fie planificată în funcție de stadiile de dezvoltare ale </w:t>
      </w:r>
      <w:r w:rsidR="007A0E68">
        <w:rPr>
          <w:rFonts w:ascii="Times New Roman" w:hAnsi="Times New Roman" w:cs="Times New Roman"/>
          <w:sz w:val="24"/>
          <w:szCs w:val="24"/>
        </w:rPr>
        <w:t>unei persoane</w:t>
      </w:r>
      <w:r w:rsidRPr="00724725">
        <w:rPr>
          <w:rFonts w:ascii="Times New Roman" w:hAnsi="Times New Roman" w:cs="Times New Roman"/>
          <w:sz w:val="24"/>
          <w:szCs w:val="24"/>
        </w:rPr>
        <w:t>, care sunt în număr de patru</w:t>
      </w:r>
      <w:r>
        <w:rPr>
          <w:rFonts w:ascii="Times New Roman" w:hAnsi="Times New Roman" w:cs="Times New Roman"/>
          <w:sz w:val="24"/>
          <w:szCs w:val="24"/>
        </w:rPr>
        <w:t>: pruncia, copilăria, pubertatea și adolescența.</w:t>
      </w:r>
    </w:p>
    <w:p w14:paraId="2F52469D" w14:textId="4AFB7A34" w:rsidR="00DA5AB5" w:rsidRPr="00DA5AB5" w:rsidRDefault="00DA5AB5" w:rsidP="00DA5AB5">
      <w:pPr>
        <w:pStyle w:val="ListParagraph"/>
        <w:numPr>
          <w:ilvl w:val="0"/>
          <w:numId w:val="2"/>
        </w:numPr>
        <w:jc w:val="both"/>
        <w:rPr>
          <w:rFonts w:ascii="Times New Roman" w:hAnsi="Times New Roman" w:cs="Times New Roman"/>
          <w:b/>
          <w:bCs/>
          <w:sz w:val="32"/>
          <w:szCs w:val="32"/>
          <w:u w:val="single"/>
        </w:rPr>
      </w:pPr>
      <w:r w:rsidRPr="00881121">
        <w:rPr>
          <w:rFonts w:ascii="Times New Roman" w:hAnsi="Times New Roman" w:cs="Times New Roman"/>
          <w:b/>
          <w:bCs/>
          <w:sz w:val="32"/>
          <w:szCs w:val="32"/>
          <w:u w:val="single"/>
        </w:rPr>
        <w:t xml:space="preserve">Tendința </w:t>
      </w:r>
      <w:r>
        <w:rPr>
          <w:rFonts w:ascii="Times New Roman" w:hAnsi="Times New Roman" w:cs="Times New Roman"/>
          <w:b/>
          <w:bCs/>
          <w:sz w:val="32"/>
          <w:szCs w:val="32"/>
          <w:u w:val="single"/>
        </w:rPr>
        <w:t>Științifică</w:t>
      </w:r>
      <w:r w:rsidRPr="00881121">
        <w:rPr>
          <w:rFonts w:ascii="Times New Roman" w:hAnsi="Times New Roman" w:cs="Times New Roman"/>
          <w:b/>
          <w:bCs/>
          <w:sz w:val="32"/>
          <w:szCs w:val="32"/>
          <w:u w:val="single"/>
        </w:rPr>
        <w:t>:</w:t>
      </w:r>
    </w:p>
    <w:p w14:paraId="5F6FA86E" w14:textId="792300BA" w:rsidR="00DA5AB5" w:rsidRDefault="00DA5AB5" w:rsidP="00DA5AB5">
      <w:pPr>
        <w:ind w:firstLine="708"/>
        <w:jc w:val="both"/>
        <w:rPr>
          <w:rFonts w:ascii="Times New Roman" w:hAnsi="Times New Roman" w:cs="Times New Roman"/>
          <w:sz w:val="24"/>
          <w:szCs w:val="24"/>
        </w:rPr>
      </w:pPr>
      <w:r>
        <w:rPr>
          <w:rFonts w:ascii="Times New Roman" w:hAnsi="Times New Roman" w:cs="Times New Roman"/>
          <w:sz w:val="24"/>
          <w:szCs w:val="24"/>
        </w:rPr>
        <w:t>J.J.</w:t>
      </w:r>
      <w:r w:rsidRPr="00DA5AB5">
        <w:rPr>
          <w:rFonts w:ascii="Times New Roman" w:hAnsi="Times New Roman" w:cs="Times New Roman"/>
          <w:sz w:val="24"/>
          <w:szCs w:val="24"/>
        </w:rPr>
        <w:t xml:space="preserve">Rousseau </w:t>
      </w:r>
      <w:r w:rsidR="004110AF">
        <w:rPr>
          <w:rFonts w:ascii="Times New Roman" w:hAnsi="Times New Roman" w:cs="Times New Roman"/>
          <w:sz w:val="24"/>
          <w:szCs w:val="24"/>
        </w:rPr>
        <w:t>susține</w:t>
      </w:r>
      <w:r w:rsidRPr="00DA5AB5">
        <w:rPr>
          <w:rFonts w:ascii="Times New Roman" w:hAnsi="Times New Roman" w:cs="Times New Roman"/>
          <w:sz w:val="24"/>
          <w:szCs w:val="24"/>
        </w:rPr>
        <w:t xml:space="preserve"> </w:t>
      </w:r>
      <w:r w:rsidR="004110AF">
        <w:rPr>
          <w:rFonts w:ascii="Times New Roman" w:hAnsi="Times New Roman" w:cs="Times New Roman"/>
          <w:sz w:val="24"/>
          <w:szCs w:val="24"/>
        </w:rPr>
        <w:t>abordarea științifică și îndeamnă educatorul să explice copilului de ce are nevoie de studiu și ce poate realiza cu ajutorul acest</w:t>
      </w:r>
      <w:r w:rsidR="007A0E68">
        <w:rPr>
          <w:rFonts w:ascii="Times New Roman" w:hAnsi="Times New Roman" w:cs="Times New Roman"/>
          <w:sz w:val="24"/>
          <w:szCs w:val="24"/>
        </w:rPr>
        <w:t>e</w:t>
      </w:r>
      <w:r w:rsidR="004110AF">
        <w:rPr>
          <w:rFonts w:ascii="Times New Roman" w:hAnsi="Times New Roman" w:cs="Times New Roman"/>
          <w:sz w:val="24"/>
          <w:szCs w:val="24"/>
        </w:rPr>
        <w:t>ia.</w:t>
      </w:r>
      <w:r w:rsidR="00632B74">
        <w:rPr>
          <w:rFonts w:ascii="Times New Roman" w:hAnsi="Times New Roman" w:cs="Times New Roman"/>
          <w:sz w:val="24"/>
          <w:szCs w:val="24"/>
        </w:rPr>
        <w:t xml:space="preserve"> Fiind un adept la naturalismului, scriitorul este de părere că elevului trebuie să i se </w:t>
      </w:r>
      <w:r w:rsidR="00632B74" w:rsidRPr="00632B74">
        <w:rPr>
          <w:rFonts w:ascii="Times New Roman" w:hAnsi="Times New Roman" w:cs="Times New Roman"/>
          <w:sz w:val="24"/>
          <w:szCs w:val="24"/>
        </w:rPr>
        <w:t>ofere posibilitatea de a observa diferite fațete ale naturii</w:t>
      </w:r>
      <w:r w:rsidR="00632B74">
        <w:rPr>
          <w:rFonts w:ascii="Times New Roman" w:hAnsi="Times New Roman" w:cs="Times New Roman"/>
          <w:sz w:val="24"/>
          <w:szCs w:val="24"/>
        </w:rPr>
        <w:t xml:space="preserve">, prin experimente proprii. </w:t>
      </w:r>
      <w:r w:rsidR="00632B74" w:rsidRPr="00632B74">
        <w:rPr>
          <w:rFonts w:ascii="Times New Roman" w:hAnsi="Times New Roman" w:cs="Times New Roman"/>
          <w:sz w:val="24"/>
          <w:szCs w:val="24"/>
        </w:rPr>
        <w:t>Cunoștințele dobândite prin abordarea științifică devin o parte integrantă a vieții unui copil</w:t>
      </w:r>
      <w:r w:rsidR="00632B74">
        <w:rPr>
          <w:rFonts w:ascii="Times New Roman" w:hAnsi="Times New Roman" w:cs="Times New Roman"/>
          <w:sz w:val="24"/>
          <w:szCs w:val="24"/>
        </w:rPr>
        <w:t xml:space="preserve"> și îl pregătesc pentru viitor.</w:t>
      </w:r>
    </w:p>
    <w:p w14:paraId="77833CD3" w14:textId="10DFD15F" w:rsidR="00911AF0" w:rsidRDefault="00911AF0" w:rsidP="00DA5AB5">
      <w:pPr>
        <w:ind w:firstLine="708"/>
        <w:jc w:val="both"/>
        <w:rPr>
          <w:rFonts w:ascii="Times New Roman" w:hAnsi="Times New Roman" w:cs="Times New Roman"/>
          <w:sz w:val="24"/>
          <w:szCs w:val="24"/>
        </w:rPr>
      </w:pPr>
      <w:r>
        <w:rPr>
          <w:rFonts w:ascii="Times New Roman" w:hAnsi="Times New Roman" w:cs="Times New Roman"/>
          <w:sz w:val="24"/>
          <w:szCs w:val="24"/>
        </w:rPr>
        <w:t xml:space="preserve">În plus, filosoful a recomandat </w:t>
      </w:r>
      <w:r w:rsidRPr="00911AF0">
        <w:rPr>
          <w:rFonts w:ascii="Times New Roman" w:hAnsi="Times New Roman" w:cs="Times New Roman"/>
          <w:sz w:val="24"/>
          <w:szCs w:val="24"/>
        </w:rPr>
        <w:t xml:space="preserve">utilizarea metodei euristice. </w:t>
      </w:r>
      <w:r w:rsidR="007A0E68">
        <w:rPr>
          <w:rFonts w:ascii="Times New Roman" w:hAnsi="Times New Roman" w:cs="Times New Roman"/>
          <w:sz w:val="24"/>
          <w:szCs w:val="24"/>
        </w:rPr>
        <w:t>Prin aceasta</w:t>
      </w:r>
      <w:r w:rsidRPr="00911AF0">
        <w:rPr>
          <w:rFonts w:ascii="Times New Roman" w:hAnsi="Times New Roman" w:cs="Times New Roman"/>
          <w:sz w:val="24"/>
          <w:szCs w:val="24"/>
        </w:rPr>
        <w:t xml:space="preserve">, </w:t>
      </w:r>
      <w:r>
        <w:rPr>
          <w:rFonts w:ascii="Times New Roman" w:hAnsi="Times New Roman" w:cs="Times New Roman"/>
          <w:sz w:val="24"/>
          <w:szCs w:val="24"/>
        </w:rPr>
        <w:t>elevul</w:t>
      </w:r>
      <w:r w:rsidRPr="00911AF0">
        <w:rPr>
          <w:rFonts w:ascii="Times New Roman" w:hAnsi="Times New Roman" w:cs="Times New Roman"/>
          <w:sz w:val="24"/>
          <w:szCs w:val="24"/>
        </w:rPr>
        <w:t xml:space="preserve"> este pus în postura unui </w:t>
      </w:r>
      <w:r>
        <w:rPr>
          <w:rFonts w:ascii="Times New Roman" w:hAnsi="Times New Roman" w:cs="Times New Roman"/>
          <w:sz w:val="24"/>
          <w:szCs w:val="24"/>
        </w:rPr>
        <w:t>cercetător</w:t>
      </w:r>
      <w:r w:rsidRPr="00911AF0">
        <w:rPr>
          <w:rFonts w:ascii="Times New Roman" w:hAnsi="Times New Roman" w:cs="Times New Roman"/>
          <w:sz w:val="24"/>
          <w:szCs w:val="24"/>
        </w:rPr>
        <w:t>. Rousseau a spus: „</w:t>
      </w:r>
      <w:r w:rsidRPr="00911AF0">
        <w:rPr>
          <w:rFonts w:ascii="Times New Roman" w:hAnsi="Times New Roman" w:cs="Times New Roman"/>
          <w:i/>
          <w:iCs/>
          <w:sz w:val="24"/>
          <w:szCs w:val="24"/>
        </w:rPr>
        <w:t>Puneți problemele înaintea lui și lăsați-l să le rezolve singur. Să nu știe nimic pentru că i-a fost spus, ci pentru că a învățat singur. Să nu fie învățat știință, ci să o descopere</w:t>
      </w:r>
      <w:r w:rsidRPr="00911AF0">
        <w:rPr>
          <w:rFonts w:ascii="Times New Roman" w:hAnsi="Times New Roman" w:cs="Times New Roman"/>
          <w:sz w:val="24"/>
          <w:szCs w:val="24"/>
        </w:rPr>
        <w:t>”.</w:t>
      </w:r>
    </w:p>
    <w:p w14:paraId="3612F3D3" w14:textId="78998050" w:rsidR="00B20F95" w:rsidRPr="00B20F95" w:rsidRDefault="00B20F95" w:rsidP="00B20F95">
      <w:pPr>
        <w:pStyle w:val="ListParagraph"/>
        <w:numPr>
          <w:ilvl w:val="0"/>
          <w:numId w:val="2"/>
        </w:numPr>
        <w:jc w:val="both"/>
        <w:rPr>
          <w:rFonts w:ascii="Times New Roman" w:hAnsi="Times New Roman" w:cs="Times New Roman"/>
          <w:b/>
          <w:bCs/>
          <w:sz w:val="32"/>
          <w:szCs w:val="32"/>
          <w:u w:val="single"/>
        </w:rPr>
      </w:pPr>
      <w:r w:rsidRPr="00881121">
        <w:rPr>
          <w:rFonts w:ascii="Times New Roman" w:hAnsi="Times New Roman" w:cs="Times New Roman"/>
          <w:b/>
          <w:bCs/>
          <w:sz w:val="32"/>
          <w:szCs w:val="32"/>
          <w:u w:val="single"/>
        </w:rPr>
        <w:t xml:space="preserve">Tendința </w:t>
      </w:r>
      <w:r>
        <w:rPr>
          <w:rFonts w:ascii="Times New Roman" w:hAnsi="Times New Roman" w:cs="Times New Roman"/>
          <w:b/>
          <w:bCs/>
          <w:sz w:val="32"/>
          <w:szCs w:val="32"/>
          <w:u w:val="single"/>
        </w:rPr>
        <w:t>Sociologică</w:t>
      </w:r>
      <w:r w:rsidRPr="00881121">
        <w:rPr>
          <w:rFonts w:ascii="Times New Roman" w:hAnsi="Times New Roman" w:cs="Times New Roman"/>
          <w:b/>
          <w:bCs/>
          <w:sz w:val="32"/>
          <w:szCs w:val="32"/>
          <w:u w:val="single"/>
        </w:rPr>
        <w:t>:</w:t>
      </w:r>
    </w:p>
    <w:p w14:paraId="30048912" w14:textId="0E1624E7" w:rsidR="00B20F95" w:rsidRDefault="00701320" w:rsidP="00DA5AB5">
      <w:pPr>
        <w:ind w:firstLine="708"/>
        <w:jc w:val="both"/>
        <w:rPr>
          <w:rFonts w:ascii="Times New Roman" w:hAnsi="Times New Roman" w:cs="Times New Roman"/>
          <w:sz w:val="24"/>
          <w:szCs w:val="24"/>
        </w:rPr>
      </w:pPr>
      <w:r>
        <w:rPr>
          <w:rFonts w:ascii="Times New Roman" w:hAnsi="Times New Roman" w:cs="Times New Roman"/>
          <w:sz w:val="24"/>
          <w:szCs w:val="24"/>
        </w:rPr>
        <w:t xml:space="preserve">J.J.Rousseau este de părere că o educație bună pregătește copilul pentru problemele lumii reale. În cartea sa sunt aduse în discuție concepte de </w:t>
      </w:r>
      <w:r w:rsidRPr="00701320">
        <w:rPr>
          <w:rFonts w:ascii="Times New Roman" w:hAnsi="Times New Roman" w:cs="Times New Roman"/>
          <w:sz w:val="24"/>
          <w:szCs w:val="24"/>
        </w:rPr>
        <w:t>simpatie, cooperare, lucru împreună și bunăvoință față de toți.</w:t>
      </w:r>
      <w:r>
        <w:rPr>
          <w:rFonts w:ascii="Times New Roman" w:hAnsi="Times New Roman" w:cs="Times New Roman"/>
          <w:sz w:val="24"/>
          <w:szCs w:val="24"/>
        </w:rPr>
        <w:t xml:space="preserve"> </w:t>
      </w:r>
      <w:r w:rsidRPr="00701320">
        <w:rPr>
          <w:rFonts w:ascii="Times New Roman" w:hAnsi="Times New Roman" w:cs="Times New Roman"/>
          <w:sz w:val="24"/>
          <w:szCs w:val="24"/>
        </w:rPr>
        <w:t xml:space="preserve">Accentul actual pus pe educația profesională și pe </w:t>
      </w:r>
      <w:r w:rsidR="007A0E68">
        <w:rPr>
          <w:rFonts w:ascii="Times New Roman" w:hAnsi="Times New Roman" w:cs="Times New Roman"/>
          <w:sz w:val="24"/>
          <w:szCs w:val="24"/>
        </w:rPr>
        <w:t>cea</w:t>
      </w:r>
      <w:r w:rsidRPr="00701320">
        <w:rPr>
          <w:rFonts w:ascii="Times New Roman" w:hAnsi="Times New Roman" w:cs="Times New Roman"/>
          <w:sz w:val="24"/>
          <w:szCs w:val="24"/>
        </w:rPr>
        <w:t xml:space="preserve"> morală își găsește </w:t>
      </w:r>
      <w:r w:rsidR="007A0E68">
        <w:rPr>
          <w:rFonts w:ascii="Times New Roman" w:hAnsi="Times New Roman" w:cs="Times New Roman"/>
          <w:sz w:val="24"/>
          <w:szCs w:val="24"/>
        </w:rPr>
        <w:t>originile</w:t>
      </w:r>
      <w:r w:rsidRPr="00701320">
        <w:rPr>
          <w:rFonts w:ascii="Times New Roman" w:hAnsi="Times New Roman" w:cs="Times New Roman"/>
          <w:sz w:val="24"/>
          <w:szCs w:val="24"/>
        </w:rPr>
        <w:t xml:space="preserve"> în</w:t>
      </w:r>
      <w:r>
        <w:rPr>
          <w:rFonts w:ascii="Times New Roman" w:hAnsi="Times New Roman" w:cs="Times New Roman"/>
          <w:sz w:val="24"/>
          <w:szCs w:val="24"/>
        </w:rPr>
        <w:t xml:space="preserve"> „</w:t>
      </w:r>
      <w:r w:rsidRPr="00756244">
        <w:rPr>
          <w:rFonts w:ascii="Times New Roman" w:hAnsi="Times New Roman" w:cs="Times New Roman"/>
          <w:b/>
          <w:bCs/>
          <w:i/>
          <w:iCs/>
          <w:sz w:val="24"/>
          <w:szCs w:val="24"/>
        </w:rPr>
        <w:t>Émile</w:t>
      </w:r>
      <w:r>
        <w:rPr>
          <w:rFonts w:ascii="Times New Roman" w:hAnsi="Times New Roman" w:cs="Times New Roman"/>
          <w:sz w:val="24"/>
          <w:szCs w:val="24"/>
        </w:rPr>
        <w:t>”.</w:t>
      </w:r>
    </w:p>
    <w:p w14:paraId="7ABB2646" w14:textId="2FD0527D" w:rsidR="00242C09" w:rsidRDefault="00242C09" w:rsidP="00DA5AB5">
      <w:pPr>
        <w:ind w:firstLine="708"/>
        <w:jc w:val="both"/>
        <w:rPr>
          <w:rFonts w:ascii="Times New Roman" w:hAnsi="Times New Roman" w:cs="Times New Roman"/>
          <w:sz w:val="24"/>
          <w:szCs w:val="24"/>
        </w:rPr>
      </w:pPr>
      <w:r w:rsidRPr="00242C09">
        <w:rPr>
          <w:rFonts w:ascii="Times New Roman" w:hAnsi="Times New Roman" w:cs="Times New Roman"/>
          <w:sz w:val="24"/>
          <w:szCs w:val="24"/>
        </w:rPr>
        <w:t xml:space="preserve">Rousseau a renunțat la vechiul concept de </w:t>
      </w:r>
      <w:r w:rsidR="007A0E68">
        <w:rPr>
          <w:rFonts w:ascii="Times New Roman" w:hAnsi="Times New Roman" w:cs="Times New Roman"/>
          <w:sz w:val="24"/>
          <w:szCs w:val="24"/>
        </w:rPr>
        <w:t>învățare</w:t>
      </w:r>
      <w:r w:rsidRPr="00242C09">
        <w:rPr>
          <w:rFonts w:ascii="Times New Roman" w:hAnsi="Times New Roman" w:cs="Times New Roman"/>
          <w:sz w:val="24"/>
          <w:szCs w:val="24"/>
        </w:rPr>
        <w:t xml:space="preserve"> care urmărea să ofere copilului cunoștințe faptice și să forțeze modul tradițional de a gândi și de a </w:t>
      </w:r>
      <w:r w:rsidR="007A0E68">
        <w:rPr>
          <w:rFonts w:ascii="Times New Roman" w:hAnsi="Times New Roman" w:cs="Times New Roman"/>
          <w:sz w:val="24"/>
          <w:szCs w:val="24"/>
        </w:rPr>
        <w:t>acționa</w:t>
      </w:r>
      <w:r w:rsidRPr="00242C09">
        <w:rPr>
          <w:rFonts w:ascii="Times New Roman" w:hAnsi="Times New Roman" w:cs="Times New Roman"/>
          <w:sz w:val="24"/>
          <w:szCs w:val="24"/>
        </w:rPr>
        <w:t xml:space="preserve">. El a dat un nou sens </w:t>
      </w:r>
      <w:r w:rsidR="00F72472">
        <w:rPr>
          <w:rFonts w:ascii="Times New Roman" w:hAnsi="Times New Roman" w:cs="Times New Roman"/>
          <w:sz w:val="24"/>
          <w:szCs w:val="24"/>
        </w:rPr>
        <w:t>studiului</w:t>
      </w:r>
      <w:r>
        <w:rPr>
          <w:rFonts w:ascii="Times New Roman" w:hAnsi="Times New Roman" w:cs="Times New Roman"/>
          <w:sz w:val="24"/>
          <w:szCs w:val="24"/>
        </w:rPr>
        <w:t xml:space="preserve">: </w:t>
      </w:r>
      <w:r w:rsidRPr="00242C09">
        <w:rPr>
          <w:rFonts w:ascii="Times New Roman" w:hAnsi="Times New Roman" w:cs="Times New Roman"/>
          <w:sz w:val="24"/>
          <w:szCs w:val="24"/>
        </w:rPr>
        <w:t>„</w:t>
      </w:r>
      <w:r w:rsidRPr="00242C09">
        <w:rPr>
          <w:rFonts w:ascii="Times New Roman" w:hAnsi="Times New Roman" w:cs="Times New Roman"/>
          <w:i/>
          <w:iCs/>
          <w:sz w:val="24"/>
          <w:szCs w:val="24"/>
        </w:rPr>
        <w:t>Educația este o creștere organică, este o dezvoltare din interior</w:t>
      </w:r>
      <w:r w:rsidRPr="00242C09">
        <w:rPr>
          <w:rFonts w:ascii="Times New Roman" w:hAnsi="Times New Roman" w:cs="Times New Roman"/>
          <w:sz w:val="24"/>
          <w:szCs w:val="24"/>
        </w:rPr>
        <w:t>”</w:t>
      </w:r>
      <w:r>
        <w:rPr>
          <w:rFonts w:ascii="Times New Roman" w:hAnsi="Times New Roman" w:cs="Times New Roman"/>
          <w:sz w:val="24"/>
          <w:szCs w:val="24"/>
        </w:rPr>
        <w:t>, cu scopul de a dezvolta</w:t>
      </w:r>
      <w:r w:rsidRPr="00242C09">
        <w:rPr>
          <w:rFonts w:ascii="Times New Roman" w:hAnsi="Times New Roman" w:cs="Times New Roman"/>
          <w:sz w:val="24"/>
          <w:szCs w:val="24"/>
        </w:rPr>
        <w:t xml:space="preserve"> capacităţilor interioare ale copilului. Începe din </w:t>
      </w:r>
      <w:r w:rsidR="00BA6A2B">
        <w:rPr>
          <w:rFonts w:ascii="Times New Roman" w:hAnsi="Times New Roman" w:cs="Times New Roman"/>
          <w:sz w:val="24"/>
          <w:szCs w:val="24"/>
        </w:rPr>
        <w:t>pruncie</w:t>
      </w:r>
      <w:r w:rsidRPr="00242C09">
        <w:rPr>
          <w:rFonts w:ascii="Times New Roman" w:hAnsi="Times New Roman" w:cs="Times New Roman"/>
          <w:sz w:val="24"/>
          <w:szCs w:val="24"/>
        </w:rPr>
        <w:t xml:space="preserve"> și continuă până la moarte. </w:t>
      </w:r>
    </w:p>
    <w:p w14:paraId="04588194" w14:textId="6EE7CB92" w:rsidR="00242C09" w:rsidRDefault="00242C09" w:rsidP="00DA5AB5">
      <w:pPr>
        <w:ind w:firstLine="708"/>
        <w:jc w:val="both"/>
        <w:rPr>
          <w:rFonts w:ascii="Times New Roman" w:hAnsi="Times New Roman" w:cs="Times New Roman"/>
          <w:sz w:val="24"/>
          <w:szCs w:val="24"/>
        </w:rPr>
      </w:pPr>
      <w:r w:rsidRPr="00242C09">
        <w:rPr>
          <w:rFonts w:ascii="Times New Roman" w:hAnsi="Times New Roman" w:cs="Times New Roman"/>
          <w:sz w:val="24"/>
          <w:szCs w:val="24"/>
        </w:rPr>
        <w:t xml:space="preserve">Una dintre cele mai importante contribuții ale </w:t>
      </w:r>
      <w:r>
        <w:rPr>
          <w:rFonts w:ascii="Times New Roman" w:hAnsi="Times New Roman" w:cs="Times New Roman"/>
          <w:sz w:val="24"/>
          <w:szCs w:val="24"/>
        </w:rPr>
        <w:t xml:space="preserve">sale </w:t>
      </w:r>
      <w:r w:rsidRPr="00242C09">
        <w:rPr>
          <w:rFonts w:ascii="Times New Roman" w:hAnsi="Times New Roman" w:cs="Times New Roman"/>
          <w:sz w:val="24"/>
          <w:szCs w:val="24"/>
        </w:rPr>
        <w:t xml:space="preserve">este </w:t>
      </w:r>
      <w:r>
        <w:rPr>
          <w:rFonts w:ascii="Times New Roman" w:hAnsi="Times New Roman" w:cs="Times New Roman"/>
          <w:sz w:val="24"/>
          <w:szCs w:val="24"/>
        </w:rPr>
        <w:t>idea că, în actul predării, ar trebui să ne raportăm la mintea celui pe care încercăm să educăm</w:t>
      </w:r>
      <w:r w:rsidRPr="00242C09">
        <w:rPr>
          <w:rFonts w:ascii="Times New Roman" w:hAnsi="Times New Roman" w:cs="Times New Roman"/>
          <w:sz w:val="24"/>
          <w:szCs w:val="24"/>
        </w:rPr>
        <w:t>. În cuvintele lui Rousseau</w:t>
      </w:r>
      <w:r>
        <w:rPr>
          <w:rFonts w:ascii="Times New Roman" w:hAnsi="Times New Roman" w:cs="Times New Roman"/>
          <w:sz w:val="24"/>
          <w:szCs w:val="24"/>
        </w:rPr>
        <w:t>:</w:t>
      </w:r>
      <w:r w:rsidRPr="00242C09">
        <w:rPr>
          <w:rFonts w:ascii="Times New Roman" w:hAnsi="Times New Roman" w:cs="Times New Roman"/>
          <w:sz w:val="24"/>
          <w:szCs w:val="24"/>
        </w:rPr>
        <w:t xml:space="preserve"> „</w:t>
      </w:r>
      <w:r w:rsidRPr="00242C09">
        <w:rPr>
          <w:rFonts w:ascii="Times New Roman" w:hAnsi="Times New Roman" w:cs="Times New Roman"/>
          <w:i/>
          <w:iCs/>
          <w:sz w:val="24"/>
          <w:szCs w:val="24"/>
        </w:rPr>
        <w:t>Copiii ar trebui să fie considerați copii înainte de a deveni adulți</w:t>
      </w:r>
      <w:r w:rsidRPr="00242C09">
        <w:rPr>
          <w:rFonts w:ascii="Times New Roman" w:hAnsi="Times New Roman" w:cs="Times New Roman"/>
          <w:sz w:val="24"/>
          <w:szCs w:val="24"/>
        </w:rPr>
        <w:t xml:space="preserve">”. Prin urmare, ei au o revendicare specială asupra educatorului. </w:t>
      </w:r>
      <w:r>
        <w:rPr>
          <w:rFonts w:ascii="Times New Roman" w:hAnsi="Times New Roman" w:cs="Times New Roman"/>
          <w:sz w:val="24"/>
          <w:szCs w:val="24"/>
        </w:rPr>
        <w:t>Noi, în calitate de profesor, trebuie să vedem lumea prin ochii celor mici</w:t>
      </w:r>
      <w:r w:rsidR="00C22F62">
        <w:rPr>
          <w:rFonts w:ascii="Times New Roman" w:hAnsi="Times New Roman" w:cs="Times New Roman"/>
          <w:sz w:val="24"/>
          <w:szCs w:val="24"/>
        </w:rPr>
        <w:t>,</w:t>
      </w:r>
      <w:r>
        <w:rPr>
          <w:rFonts w:ascii="Times New Roman" w:hAnsi="Times New Roman" w:cs="Times New Roman"/>
          <w:sz w:val="24"/>
          <w:szCs w:val="24"/>
        </w:rPr>
        <w:t xml:space="preserve"> pentru a putea să le explicăm mai clar conceptele de care au nevoie, spre deosebire de învățătorii tradiționali care încercau să eleveze studentul la rangul de adult și să</w:t>
      </w:r>
      <w:r w:rsidR="00C22F62">
        <w:rPr>
          <w:rFonts w:ascii="Times New Roman" w:hAnsi="Times New Roman" w:cs="Times New Roman"/>
          <w:sz w:val="24"/>
          <w:szCs w:val="24"/>
        </w:rPr>
        <w:t xml:space="preserve"> îl</w:t>
      </w:r>
      <w:r>
        <w:rPr>
          <w:rFonts w:ascii="Times New Roman" w:hAnsi="Times New Roman" w:cs="Times New Roman"/>
          <w:sz w:val="24"/>
          <w:szCs w:val="24"/>
        </w:rPr>
        <w:t xml:space="preserve"> inițieze în concepte care depășeau cu mult nivelul lui de înțelegere.</w:t>
      </w:r>
      <w:r w:rsidR="0040458E">
        <w:rPr>
          <w:rFonts w:ascii="Times New Roman" w:hAnsi="Times New Roman" w:cs="Times New Roman"/>
          <w:sz w:val="24"/>
          <w:szCs w:val="24"/>
        </w:rPr>
        <w:t xml:space="preserve"> Și, sub nicio formă, sistemul de pedepse – recompense nu ar trebui folosit pentru a </w:t>
      </w:r>
      <w:r w:rsidR="00903B7E">
        <w:rPr>
          <w:rFonts w:ascii="Times New Roman" w:hAnsi="Times New Roman" w:cs="Times New Roman"/>
          <w:sz w:val="24"/>
          <w:szCs w:val="24"/>
        </w:rPr>
        <w:t>motiva</w:t>
      </w:r>
      <w:r w:rsidR="0040458E">
        <w:rPr>
          <w:rFonts w:ascii="Times New Roman" w:hAnsi="Times New Roman" w:cs="Times New Roman"/>
          <w:sz w:val="24"/>
          <w:szCs w:val="24"/>
        </w:rPr>
        <w:t xml:space="preserve"> </w:t>
      </w:r>
      <w:r w:rsidR="00903B7E">
        <w:rPr>
          <w:rFonts w:ascii="Times New Roman" w:hAnsi="Times New Roman" w:cs="Times New Roman"/>
          <w:sz w:val="24"/>
          <w:szCs w:val="24"/>
        </w:rPr>
        <w:t>școlarul</w:t>
      </w:r>
      <w:r w:rsidR="0040458E">
        <w:rPr>
          <w:rFonts w:ascii="Times New Roman" w:hAnsi="Times New Roman" w:cs="Times New Roman"/>
          <w:sz w:val="24"/>
          <w:szCs w:val="24"/>
        </w:rPr>
        <w:t>.</w:t>
      </w:r>
    </w:p>
    <w:p w14:paraId="2776AFAF" w14:textId="081292D2" w:rsidR="00BB6B69" w:rsidRDefault="00BB6B69" w:rsidP="00DA5AB5">
      <w:pPr>
        <w:ind w:firstLine="708"/>
        <w:jc w:val="both"/>
        <w:rPr>
          <w:rFonts w:ascii="Times New Roman" w:hAnsi="Times New Roman" w:cs="Times New Roman"/>
          <w:sz w:val="24"/>
          <w:szCs w:val="24"/>
        </w:rPr>
      </w:pPr>
      <w:r>
        <w:rPr>
          <w:rFonts w:ascii="Times New Roman" w:hAnsi="Times New Roman" w:cs="Times New Roman"/>
          <w:sz w:val="24"/>
          <w:szCs w:val="24"/>
        </w:rPr>
        <w:t>De asemenea, Rousseau a menționat nevoia imperioasă de reformare a curriculumului, care ar trebui să includă educație fizică, studii sociale</w:t>
      </w:r>
      <w:r w:rsidR="00B26366">
        <w:rPr>
          <w:rFonts w:ascii="Times New Roman" w:hAnsi="Times New Roman" w:cs="Times New Roman"/>
          <w:sz w:val="24"/>
          <w:szCs w:val="24"/>
        </w:rPr>
        <w:t>, morale, religioase</w:t>
      </w:r>
      <w:r>
        <w:rPr>
          <w:rFonts w:ascii="Times New Roman" w:hAnsi="Times New Roman" w:cs="Times New Roman"/>
          <w:sz w:val="24"/>
          <w:szCs w:val="24"/>
        </w:rPr>
        <w:t>, dar și materii exacte.</w:t>
      </w:r>
    </w:p>
    <w:p w14:paraId="4B9736F7" w14:textId="01CC6965" w:rsidR="00367133" w:rsidRDefault="00367133" w:rsidP="00DA5AB5">
      <w:pPr>
        <w:ind w:firstLine="708"/>
        <w:jc w:val="both"/>
        <w:rPr>
          <w:rFonts w:ascii="Times New Roman" w:hAnsi="Times New Roman" w:cs="Times New Roman"/>
          <w:sz w:val="24"/>
          <w:szCs w:val="24"/>
        </w:rPr>
      </w:pPr>
      <w:r>
        <w:rPr>
          <w:rFonts w:ascii="Times New Roman" w:hAnsi="Times New Roman" w:cs="Times New Roman"/>
          <w:sz w:val="24"/>
          <w:szCs w:val="24"/>
        </w:rPr>
        <w:t xml:space="preserve">Deși J.J.Rousseau este lăudat pentru ideile sale revoluționare în privința egalității dreptului de a studia </w:t>
      </w:r>
      <w:r w:rsidR="00D5163C">
        <w:rPr>
          <w:rFonts w:ascii="Times New Roman" w:hAnsi="Times New Roman" w:cs="Times New Roman"/>
          <w:sz w:val="24"/>
          <w:szCs w:val="24"/>
        </w:rPr>
        <w:t>al copiilor</w:t>
      </w:r>
      <w:r>
        <w:rPr>
          <w:rFonts w:ascii="Times New Roman" w:hAnsi="Times New Roman" w:cs="Times New Roman"/>
          <w:sz w:val="24"/>
          <w:szCs w:val="24"/>
        </w:rPr>
        <w:t xml:space="preserve">, în realitate, viziunile sale cu privire la educație fetelor sunt, cel </w:t>
      </w:r>
      <w:r>
        <w:rPr>
          <w:rFonts w:ascii="Times New Roman" w:hAnsi="Times New Roman" w:cs="Times New Roman"/>
          <w:sz w:val="24"/>
          <w:szCs w:val="24"/>
        </w:rPr>
        <w:lastRenderedPageBreak/>
        <w:t>puțin, misoginiste.</w:t>
      </w:r>
      <w:r w:rsidR="00747C80">
        <w:rPr>
          <w:rFonts w:ascii="Times New Roman" w:hAnsi="Times New Roman" w:cs="Times New Roman"/>
          <w:sz w:val="24"/>
          <w:szCs w:val="24"/>
        </w:rPr>
        <w:t xml:space="preserve"> În capitolul IV al operei sale, autorul o introduce pe Sophie, care va deveni soția lui </w:t>
      </w:r>
      <w:r w:rsidR="00747C80" w:rsidRPr="00881121">
        <w:rPr>
          <w:rFonts w:ascii="Times New Roman" w:hAnsi="Times New Roman" w:cs="Times New Roman"/>
          <w:sz w:val="24"/>
          <w:szCs w:val="24"/>
        </w:rPr>
        <w:t>Émile</w:t>
      </w:r>
      <w:r w:rsidR="00747C80">
        <w:rPr>
          <w:rFonts w:ascii="Times New Roman" w:hAnsi="Times New Roman" w:cs="Times New Roman"/>
          <w:sz w:val="24"/>
          <w:szCs w:val="24"/>
        </w:rPr>
        <w:t xml:space="preserve"> și face următoarele observații:</w:t>
      </w:r>
    </w:p>
    <w:p w14:paraId="7418587F" w14:textId="4C05CA7E" w:rsidR="00747C80" w:rsidRPr="00747C80" w:rsidRDefault="00747C80" w:rsidP="00747C80">
      <w:pPr>
        <w:pStyle w:val="Quote"/>
        <w:rPr>
          <w:rFonts w:ascii="Times New Roman" w:hAnsi="Times New Roman" w:cs="Times New Roman"/>
          <w:sz w:val="24"/>
          <w:szCs w:val="24"/>
        </w:rPr>
      </w:pPr>
      <w:r w:rsidRPr="00747C80">
        <w:rPr>
          <w:rFonts w:ascii="Times New Roman" w:hAnsi="Times New Roman" w:cs="Times New Roman"/>
          <w:sz w:val="24"/>
          <w:szCs w:val="24"/>
        </w:rPr>
        <w:t>„... întreaga educație a femeilor trebuie să se refere la bărbați</w:t>
      </w:r>
      <w:r>
        <w:rPr>
          <w:rFonts w:ascii="Times New Roman" w:hAnsi="Times New Roman" w:cs="Times New Roman"/>
          <w:sz w:val="24"/>
          <w:szCs w:val="24"/>
        </w:rPr>
        <w:t>. A le place, a le fi folositoare, a se face iubite și onorate de ei, a-i crește când sunt mici, a-i îngriji când sunt mari, a-i sfătui, a-i mângâia, a le face viața plăcută și dulce; iată datoriile femeilor din toate timpurile și iată ceea ce trebuie să învețe ele încă din copilăria lor...</w:t>
      </w:r>
      <w:r w:rsidRPr="00747C80">
        <w:rPr>
          <w:rFonts w:ascii="Times New Roman" w:hAnsi="Times New Roman" w:cs="Times New Roman"/>
          <w:sz w:val="24"/>
          <w:szCs w:val="24"/>
        </w:rPr>
        <w:t>”</w:t>
      </w:r>
      <w:r>
        <w:rPr>
          <w:rFonts w:ascii="Times New Roman" w:hAnsi="Times New Roman" w:cs="Times New Roman"/>
          <w:sz w:val="24"/>
          <w:szCs w:val="24"/>
        </w:rPr>
        <w:t xml:space="preserve"> (pag. 352)</w:t>
      </w:r>
    </w:p>
    <w:p w14:paraId="7E386350" w14:textId="33FC2A96" w:rsidR="00C75DCB" w:rsidRDefault="001E402A" w:rsidP="00112A08">
      <w:pPr>
        <w:ind w:firstLine="708"/>
        <w:jc w:val="both"/>
        <w:rPr>
          <w:rFonts w:ascii="Times New Roman" w:hAnsi="Times New Roman" w:cs="Times New Roman"/>
          <w:sz w:val="24"/>
          <w:szCs w:val="24"/>
        </w:rPr>
      </w:pPr>
      <w:r w:rsidRPr="001E402A">
        <w:rPr>
          <w:rFonts w:ascii="Times New Roman" w:hAnsi="Times New Roman" w:cs="Times New Roman"/>
          <w:sz w:val="24"/>
          <w:szCs w:val="24"/>
        </w:rPr>
        <w:t>Chiar dacă eul nostru uman este universal independent, Sophie nu este la fel de competentă în probleme teoretice precum Émile; iar Rousseau susține că natura relației dintre bărbați și femei provine din faptul că bărbații sunt mai puternici și mai independenți</w:t>
      </w:r>
      <w:r>
        <w:rPr>
          <w:rFonts w:ascii="Times New Roman" w:hAnsi="Times New Roman" w:cs="Times New Roman"/>
          <w:sz w:val="24"/>
          <w:szCs w:val="24"/>
        </w:rPr>
        <w:t>, iar femeile sunt mai puțin raționale decât partenerii lor</w:t>
      </w:r>
      <w:r w:rsidRPr="001E402A">
        <w:rPr>
          <w:rFonts w:ascii="Times New Roman" w:hAnsi="Times New Roman" w:cs="Times New Roman"/>
          <w:sz w:val="24"/>
          <w:szCs w:val="24"/>
        </w:rPr>
        <w:t xml:space="preserve">. </w:t>
      </w:r>
      <w:r w:rsidR="002739F7">
        <w:rPr>
          <w:rFonts w:ascii="Times New Roman" w:hAnsi="Times New Roman" w:cs="Times New Roman"/>
          <w:sz w:val="24"/>
          <w:szCs w:val="24"/>
        </w:rPr>
        <w:t>În alte cuvinte, bărbații își doresc neveste, dar nu au nevoie de ele pentru a supraviețui, în timp ce femeile au aceleași dorințe carnale precum soții lor, dar și depind de ei. În romanul său, autorul își expune gândurile referitoare la ceea ce consideră că educația ar trebui să ofere celor două sexe</w:t>
      </w:r>
      <w:r w:rsidR="00DF200E">
        <w:rPr>
          <w:rFonts w:ascii="Times New Roman" w:hAnsi="Times New Roman" w:cs="Times New Roman"/>
          <w:sz w:val="24"/>
          <w:szCs w:val="24"/>
        </w:rPr>
        <w:t>: d</w:t>
      </w:r>
      <w:r w:rsidR="00DF200E" w:rsidRPr="00DF200E">
        <w:rPr>
          <w:rFonts w:ascii="Times New Roman" w:hAnsi="Times New Roman" w:cs="Times New Roman"/>
          <w:sz w:val="24"/>
          <w:szCs w:val="24"/>
        </w:rPr>
        <w:t xml:space="preserve">eoarece scopul principal în viață, pentru Rousseau, este ca o femeie să fie soție și mamă, ea nu are nevoie să fie </w:t>
      </w:r>
      <w:r w:rsidR="00DF200E">
        <w:rPr>
          <w:rFonts w:ascii="Times New Roman" w:hAnsi="Times New Roman" w:cs="Times New Roman"/>
          <w:sz w:val="24"/>
          <w:szCs w:val="24"/>
        </w:rPr>
        <w:t>instruită</w:t>
      </w:r>
      <w:r w:rsidR="00DF200E" w:rsidRPr="00DF200E">
        <w:rPr>
          <w:rFonts w:ascii="Times New Roman" w:hAnsi="Times New Roman" w:cs="Times New Roman"/>
          <w:sz w:val="24"/>
          <w:szCs w:val="24"/>
        </w:rPr>
        <w:t xml:space="preserve"> în </w:t>
      </w:r>
      <w:r w:rsidR="00DF200E">
        <w:rPr>
          <w:rFonts w:ascii="Times New Roman" w:hAnsi="Times New Roman" w:cs="Times New Roman"/>
          <w:sz w:val="24"/>
          <w:szCs w:val="24"/>
        </w:rPr>
        <w:t xml:space="preserve">aceeași </w:t>
      </w:r>
      <w:r w:rsidR="00DF200E" w:rsidRPr="00DF200E">
        <w:rPr>
          <w:rFonts w:ascii="Times New Roman" w:hAnsi="Times New Roman" w:cs="Times New Roman"/>
          <w:sz w:val="24"/>
          <w:szCs w:val="24"/>
        </w:rPr>
        <w:t xml:space="preserve">măsura </w:t>
      </w:r>
      <w:r w:rsidR="00DF200E">
        <w:rPr>
          <w:rFonts w:ascii="Times New Roman" w:hAnsi="Times New Roman" w:cs="Times New Roman"/>
          <w:sz w:val="24"/>
          <w:szCs w:val="24"/>
        </w:rPr>
        <w:t>precum bărbații</w:t>
      </w:r>
      <w:r w:rsidR="00DF200E" w:rsidRPr="00DF200E">
        <w:rPr>
          <w:rFonts w:ascii="Times New Roman" w:hAnsi="Times New Roman" w:cs="Times New Roman"/>
          <w:sz w:val="24"/>
          <w:szCs w:val="24"/>
        </w:rPr>
        <w:t>.</w:t>
      </w:r>
      <w:r w:rsidR="002739F7">
        <w:rPr>
          <w:rFonts w:ascii="Times New Roman" w:hAnsi="Times New Roman" w:cs="Times New Roman"/>
          <w:sz w:val="24"/>
          <w:szCs w:val="24"/>
        </w:rPr>
        <w:t xml:space="preserve"> </w:t>
      </w:r>
      <w:r w:rsidR="004914C0" w:rsidRPr="004914C0">
        <w:rPr>
          <w:rFonts w:ascii="Times New Roman" w:hAnsi="Times New Roman" w:cs="Times New Roman"/>
          <w:sz w:val="24"/>
          <w:szCs w:val="24"/>
        </w:rPr>
        <w:t>Deci, se pare că</w:t>
      </w:r>
      <w:r w:rsidR="004914C0">
        <w:rPr>
          <w:rFonts w:ascii="Times New Roman" w:hAnsi="Times New Roman" w:cs="Times New Roman"/>
          <w:sz w:val="24"/>
          <w:szCs w:val="24"/>
        </w:rPr>
        <w:t xml:space="preserve"> în viziunea filosofului,</w:t>
      </w:r>
      <w:r w:rsidR="004914C0" w:rsidRPr="004914C0">
        <w:rPr>
          <w:rFonts w:ascii="Times New Roman" w:hAnsi="Times New Roman" w:cs="Times New Roman"/>
          <w:sz w:val="24"/>
          <w:szCs w:val="24"/>
        </w:rPr>
        <w:t xml:space="preserve"> sinele uman universal nu este valabil pentru </w:t>
      </w:r>
      <w:r w:rsidR="004914C0">
        <w:rPr>
          <w:rFonts w:ascii="Times New Roman" w:hAnsi="Times New Roman" w:cs="Times New Roman"/>
          <w:sz w:val="24"/>
          <w:szCs w:val="24"/>
        </w:rPr>
        <w:t>sexul frumos.</w:t>
      </w:r>
      <w:r w:rsidR="004914C0" w:rsidRPr="004914C0">
        <w:rPr>
          <w:rFonts w:ascii="Times New Roman" w:hAnsi="Times New Roman" w:cs="Times New Roman"/>
          <w:sz w:val="24"/>
          <w:szCs w:val="24"/>
        </w:rPr>
        <w:t xml:space="preserve"> </w:t>
      </w:r>
    </w:p>
    <w:p w14:paraId="6BFA9BF3" w14:textId="76A15E00" w:rsidR="000920C1" w:rsidRDefault="000920C1" w:rsidP="00112A08">
      <w:pPr>
        <w:ind w:firstLine="708"/>
        <w:jc w:val="both"/>
        <w:rPr>
          <w:rFonts w:ascii="Times New Roman" w:hAnsi="Times New Roman" w:cs="Times New Roman"/>
          <w:sz w:val="24"/>
          <w:szCs w:val="24"/>
        </w:rPr>
      </w:pPr>
      <w:r>
        <w:rPr>
          <w:rFonts w:ascii="Times New Roman" w:hAnsi="Times New Roman" w:cs="Times New Roman"/>
          <w:sz w:val="24"/>
          <w:szCs w:val="24"/>
        </w:rPr>
        <w:t>Cu siguranță</w:t>
      </w:r>
      <w:r w:rsidR="006D1EC3">
        <w:rPr>
          <w:rFonts w:ascii="Times New Roman" w:hAnsi="Times New Roman" w:cs="Times New Roman"/>
          <w:sz w:val="24"/>
          <w:szCs w:val="24"/>
        </w:rPr>
        <w:t>,</w:t>
      </w:r>
      <w:r>
        <w:rPr>
          <w:rFonts w:ascii="Times New Roman" w:hAnsi="Times New Roman" w:cs="Times New Roman"/>
          <w:sz w:val="24"/>
          <w:szCs w:val="24"/>
        </w:rPr>
        <w:t xml:space="preserve"> se poate remarca natura contradictorie a afirmațiilor făcute de sc</w:t>
      </w:r>
      <w:r w:rsidR="006D1EC3">
        <w:rPr>
          <w:rFonts w:ascii="Times New Roman" w:hAnsi="Times New Roman" w:cs="Times New Roman"/>
          <w:sz w:val="24"/>
          <w:szCs w:val="24"/>
        </w:rPr>
        <w:t>r</w:t>
      </w:r>
      <w:r>
        <w:rPr>
          <w:rFonts w:ascii="Times New Roman" w:hAnsi="Times New Roman" w:cs="Times New Roman"/>
          <w:sz w:val="24"/>
          <w:szCs w:val="24"/>
        </w:rPr>
        <w:t>iitor: dacă femeile sunt mai puțin raționale și nu trebuie să studieze la același nivel ca bărbații</w:t>
      </w:r>
      <w:r w:rsidR="006D1EC3">
        <w:rPr>
          <w:rFonts w:ascii="Times New Roman" w:hAnsi="Times New Roman" w:cs="Times New Roman"/>
          <w:sz w:val="24"/>
          <w:szCs w:val="24"/>
        </w:rPr>
        <w:t>,</w:t>
      </w:r>
      <w:r>
        <w:rPr>
          <w:rFonts w:ascii="Times New Roman" w:hAnsi="Times New Roman" w:cs="Times New Roman"/>
          <w:sz w:val="24"/>
          <w:szCs w:val="24"/>
        </w:rPr>
        <w:t xml:space="preserve"> cum ar putea fi ele în măsură să asigure o educație adecvată fiilor lor?</w:t>
      </w:r>
    </w:p>
    <w:p w14:paraId="27A0212F" w14:textId="09FBF23D" w:rsidR="006D1EC3" w:rsidRDefault="006D1EC3" w:rsidP="00112A08">
      <w:pPr>
        <w:ind w:firstLine="708"/>
        <w:jc w:val="both"/>
        <w:rPr>
          <w:rFonts w:ascii="Times New Roman" w:hAnsi="Times New Roman" w:cs="Times New Roman"/>
          <w:sz w:val="24"/>
          <w:szCs w:val="24"/>
        </w:rPr>
      </w:pPr>
      <w:r w:rsidRPr="006D1EC3">
        <w:rPr>
          <w:rFonts w:ascii="Times New Roman" w:hAnsi="Times New Roman" w:cs="Times New Roman"/>
          <w:b/>
          <w:bCs/>
          <w:sz w:val="24"/>
          <w:szCs w:val="24"/>
          <w:u w:val="single"/>
        </w:rPr>
        <w:t>Mary Wollstonecraft</w:t>
      </w:r>
      <w:r w:rsidRPr="006D1EC3">
        <w:rPr>
          <w:rFonts w:ascii="Times New Roman" w:hAnsi="Times New Roman" w:cs="Times New Roman"/>
          <w:sz w:val="24"/>
          <w:szCs w:val="24"/>
        </w:rPr>
        <w:t>, o contemporană a lui Rousseau, în cartea sa</w:t>
      </w:r>
      <w:r>
        <w:rPr>
          <w:rFonts w:ascii="Times New Roman" w:hAnsi="Times New Roman" w:cs="Times New Roman"/>
          <w:sz w:val="24"/>
          <w:szCs w:val="24"/>
        </w:rPr>
        <w:t xml:space="preserve"> „</w:t>
      </w:r>
      <w:r w:rsidRPr="006D1EC3">
        <w:rPr>
          <w:rFonts w:ascii="Times New Roman" w:hAnsi="Times New Roman" w:cs="Times New Roman"/>
          <w:b/>
          <w:bCs/>
          <w:i/>
          <w:iCs/>
          <w:sz w:val="24"/>
          <w:szCs w:val="24"/>
        </w:rPr>
        <w:t>O Justificare a Dreptului Femeilor</w:t>
      </w:r>
      <w:r w:rsidRPr="00326245">
        <w:rPr>
          <w:rFonts w:ascii="Times New Roman" w:hAnsi="Times New Roman" w:cs="Times New Roman"/>
          <w:sz w:val="24"/>
          <w:szCs w:val="24"/>
        </w:rPr>
        <w:t>”</w:t>
      </w:r>
      <w:r w:rsidR="00B7594D">
        <w:rPr>
          <w:rFonts w:ascii="Times New Roman" w:hAnsi="Times New Roman" w:cs="Times New Roman"/>
          <w:sz w:val="24"/>
          <w:szCs w:val="24"/>
        </w:rPr>
        <w:t>,</w:t>
      </w:r>
      <w:r w:rsidR="00ED380E">
        <w:rPr>
          <w:rFonts w:ascii="Times New Roman" w:hAnsi="Times New Roman" w:cs="Times New Roman"/>
          <w:sz w:val="24"/>
          <w:szCs w:val="24"/>
        </w:rPr>
        <w:t xml:space="preserve"> răspunde direct afirmațiilor filosofului susținând că educația este un drept universal, de care ar trebui să poată beneficia și reprezentantele sexului frumos. </w:t>
      </w:r>
      <w:r w:rsidR="00ED380E" w:rsidRPr="00ED380E">
        <w:rPr>
          <w:rFonts w:ascii="Times New Roman" w:hAnsi="Times New Roman" w:cs="Times New Roman"/>
          <w:sz w:val="24"/>
          <w:szCs w:val="24"/>
        </w:rPr>
        <w:t xml:space="preserve">Wollstonecraft </w:t>
      </w:r>
      <w:r w:rsidR="00ED380E">
        <w:rPr>
          <w:rFonts w:ascii="Times New Roman" w:hAnsi="Times New Roman" w:cs="Times New Roman"/>
          <w:sz w:val="24"/>
          <w:szCs w:val="24"/>
        </w:rPr>
        <w:t>dezvăluie</w:t>
      </w:r>
      <w:r w:rsidR="00ED380E" w:rsidRPr="00ED380E">
        <w:rPr>
          <w:rFonts w:ascii="Times New Roman" w:hAnsi="Times New Roman" w:cs="Times New Roman"/>
          <w:sz w:val="24"/>
          <w:szCs w:val="24"/>
        </w:rPr>
        <w:t xml:space="preserve"> că singurul motiv pentru </w:t>
      </w:r>
      <w:r w:rsidR="00ED380E">
        <w:rPr>
          <w:rFonts w:ascii="Times New Roman" w:hAnsi="Times New Roman" w:cs="Times New Roman"/>
          <w:sz w:val="24"/>
          <w:szCs w:val="24"/>
        </w:rPr>
        <w:t>poziția</w:t>
      </w:r>
      <w:r w:rsidR="00ED380E" w:rsidRPr="00ED380E">
        <w:rPr>
          <w:rFonts w:ascii="Times New Roman" w:hAnsi="Times New Roman" w:cs="Times New Roman"/>
          <w:sz w:val="24"/>
          <w:szCs w:val="24"/>
        </w:rPr>
        <w:t xml:space="preserve"> </w:t>
      </w:r>
      <w:r w:rsidR="00762E31">
        <w:rPr>
          <w:rFonts w:ascii="Times New Roman" w:hAnsi="Times New Roman" w:cs="Times New Roman"/>
          <w:sz w:val="24"/>
          <w:szCs w:val="24"/>
        </w:rPr>
        <w:t xml:space="preserve">precară a </w:t>
      </w:r>
      <w:r w:rsidR="00ED380E">
        <w:rPr>
          <w:rFonts w:ascii="Times New Roman" w:hAnsi="Times New Roman" w:cs="Times New Roman"/>
          <w:sz w:val="24"/>
          <w:szCs w:val="24"/>
        </w:rPr>
        <w:t>suratelor ei în societate</w:t>
      </w:r>
      <w:r w:rsidR="00ED380E" w:rsidRPr="00ED380E">
        <w:rPr>
          <w:rFonts w:ascii="Times New Roman" w:hAnsi="Times New Roman" w:cs="Times New Roman"/>
          <w:sz w:val="24"/>
          <w:szCs w:val="24"/>
        </w:rPr>
        <w:t xml:space="preserve"> este lipsa lor de educație.</w:t>
      </w:r>
    </w:p>
    <w:p w14:paraId="1F0F772D" w14:textId="77777777" w:rsidR="00781692" w:rsidRDefault="00C75DCB" w:rsidP="00112A08">
      <w:pPr>
        <w:ind w:firstLine="708"/>
        <w:jc w:val="both"/>
        <w:rPr>
          <w:rFonts w:ascii="Times New Roman" w:hAnsi="Times New Roman" w:cs="Times New Roman"/>
          <w:sz w:val="24"/>
          <w:szCs w:val="24"/>
        </w:rPr>
      </w:pPr>
      <w:r>
        <w:rPr>
          <w:rFonts w:ascii="Times New Roman" w:hAnsi="Times New Roman" w:cs="Times New Roman"/>
          <w:sz w:val="24"/>
          <w:szCs w:val="24"/>
        </w:rPr>
        <w:t xml:space="preserve">În discuție poate fi adusă și </w:t>
      </w:r>
      <w:r w:rsidRPr="00ED380E">
        <w:rPr>
          <w:rFonts w:ascii="Times New Roman" w:hAnsi="Times New Roman" w:cs="Times New Roman"/>
          <w:b/>
          <w:bCs/>
          <w:sz w:val="24"/>
          <w:szCs w:val="24"/>
          <w:u w:val="single"/>
        </w:rPr>
        <w:t>Ellen Key</w:t>
      </w:r>
      <w:r>
        <w:rPr>
          <w:rFonts w:ascii="Times New Roman" w:hAnsi="Times New Roman" w:cs="Times New Roman"/>
          <w:sz w:val="24"/>
          <w:szCs w:val="24"/>
        </w:rPr>
        <w:t xml:space="preserve"> care în 1900, în „</w:t>
      </w:r>
      <w:r w:rsidRPr="00C75DCB">
        <w:rPr>
          <w:rFonts w:ascii="Times New Roman" w:hAnsi="Times New Roman" w:cs="Times New Roman"/>
          <w:b/>
          <w:bCs/>
          <w:i/>
          <w:iCs/>
          <w:sz w:val="24"/>
          <w:szCs w:val="24"/>
        </w:rPr>
        <w:t>Secolul Copilului</w:t>
      </w:r>
      <w:r>
        <w:rPr>
          <w:rFonts w:ascii="Times New Roman" w:hAnsi="Times New Roman" w:cs="Times New Roman"/>
          <w:sz w:val="24"/>
          <w:szCs w:val="24"/>
        </w:rPr>
        <w:t>”</w:t>
      </w:r>
      <w:r w:rsidR="004A067B">
        <w:rPr>
          <w:rFonts w:ascii="Times New Roman" w:hAnsi="Times New Roman" w:cs="Times New Roman"/>
          <w:sz w:val="24"/>
          <w:szCs w:val="24"/>
        </w:rPr>
        <w:t>,</w:t>
      </w:r>
      <w:r>
        <w:rPr>
          <w:rFonts w:ascii="Times New Roman" w:hAnsi="Times New Roman" w:cs="Times New Roman"/>
          <w:sz w:val="24"/>
          <w:szCs w:val="24"/>
        </w:rPr>
        <w:t xml:space="preserve"> scria despre importanța claselor mixte în cadrul școlii, tocmai pentru nu a produce o separare între cele două sexe și </w:t>
      </w:r>
      <w:r w:rsidR="009E5E08">
        <w:rPr>
          <w:rFonts w:ascii="Times New Roman" w:hAnsi="Times New Roman" w:cs="Times New Roman"/>
          <w:sz w:val="24"/>
          <w:szCs w:val="24"/>
        </w:rPr>
        <w:t>a nu perpetua inegalitatea socială</w:t>
      </w:r>
      <w:r>
        <w:rPr>
          <w:rFonts w:ascii="Times New Roman" w:hAnsi="Times New Roman" w:cs="Times New Roman"/>
          <w:sz w:val="24"/>
          <w:szCs w:val="24"/>
        </w:rPr>
        <w:t>.</w:t>
      </w:r>
      <w:r w:rsidR="004A067B">
        <w:rPr>
          <w:rFonts w:ascii="Times New Roman" w:hAnsi="Times New Roman" w:cs="Times New Roman"/>
          <w:sz w:val="24"/>
          <w:szCs w:val="24"/>
        </w:rPr>
        <w:t xml:space="preserve"> Această idee radicală se regăsește și în lucrarea lui M.Wollstonecraft</w:t>
      </w:r>
      <w:r w:rsidR="00045516">
        <w:rPr>
          <w:rFonts w:ascii="Times New Roman" w:hAnsi="Times New Roman" w:cs="Times New Roman"/>
          <w:sz w:val="24"/>
          <w:szCs w:val="24"/>
        </w:rPr>
        <w:t>.</w:t>
      </w:r>
      <w:r w:rsidR="00781692">
        <w:rPr>
          <w:rFonts w:ascii="Times New Roman" w:hAnsi="Times New Roman" w:cs="Times New Roman"/>
          <w:sz w:val="24"/>
          <w:szCs w:val="24"/>
        </w:rPr>
        <w:t xml:space="preserve"> </w:t>
      </w:r>
    </w:p>
    <w:p w14:paraId="57C6B52B" w14:textId="7D211A05" w:rsidR="003D1984" w:rsidRDefault="00045516" w:rsidP="00112A08">
      <w:pPr>
        <w:ind w:firstLine="708"/>
        <w:jc w:val="both"/>
        <w:rPr>
          <w:rFonts w:ascii="Times New Roman" w:hAnsi="Times New Roman" w:cs="Times New Roman"/>
          <w:sz w:val="24"/>
          <w:szCs w:val="24"/>
        </w:rPr>
      </w:pPr>
      <w:r>
        <w:rPr>
          <w:rFonts w:ascii="Times New Roman" w:hAnsi="Times New Roman" w:cs="Times New Roman"/>
          <w:sz w:val="24"/>
          <w:szCs w:val="24"/>
        </w:rPr>
        <w:t xml:space="preserve">În </w:t>
      </w:r>
      <w:r w:rsidR="00D309F9">
        <w:rPr>
          <w:rFonts w:ascii="Times New Roman" w:hAnsi="Times New Roman" w:cs="Times New Roman"/>
          <w:sz w:val="24"/>
          <w:szCs w:val="24"/>
        </w:rPr>
        <w:t>secolul XXI</w:t>
      </w:r>
      <w:r>
        <w:rPr>
          <w:rFonts w:ascii="Times New Roman" w:hAnsi="Times New Roman" w:cs="Times New Roman"/>
          <w:sz w:val="24"/>
          <w:szCs w:val="24"/>
        </w:rPr>
        <w:t>, viziunea lui Wollstonecraft nu doar că s-a adeverit, ci chiar a fost perfecționată, întrucât fetele au dreptul la o educație egală cu cea a băieților și nu doar pentru a putea deveni soții</w:t>
      </w:r>
      <w:r w:rsidR="00D309F9">
        <w:rPr>
          <w:rFonts w:ascii="Times New Roman" w:hAnsi="Times New Roman" w:cs="Times New Roman"/>
          <w:sz w:val="24"/>
          <w:szCs w:val="24"/>
        </w:rPr>
        <w:t xml:space="preserve"> și/sau </w:t>
      </w:r>
      <w:r>
        <w:rPr>
          <w:rFonts w:ascii="Times New Roman" w:hAnsi="Times New Roman" w:cs="Times New Roman"/>
          <w:sz w:val="24"/>
          <w:szCs w:val="24"/>
        </w:rPr>
        <w:t>mame</w:t>
      </w:r>
      <w:r w:rsidR="00636D51">
        <w:rPr>
          <w:rFonts w:ascii="Times New Roman" w:hAnsi="Times New Roman" w:cs="Times New Roman"/>
          <w:sz w:val="24"/>
          <w:szCs w:val="24"/>
        </w:rPr>
        <w:t xml:space="preserve"> bune</w:t>
      </w:r>
      <w:r>
        <w:rPr>
          <w:rFonts w:ascii="Times New Roman" w:hAnsi="Times New Roman" w:cs="Times New Roman"/>
          <w:sz w:val="24"/>
          <w:szCs w:val="24"/>
        </w:rPr>
        <w:t xml:space="preserve">. </w:t>
      </w:r>
      <w:r w:rsidR="00D309F9">
        <w:rPr>
          <w:rFonts w:ascii="Times New Roman" w:hAnsi="Times New Roman" w:cs="Times New Roman"/>
          <w:sz w:val="24"/>
          <w:szCs w:val="24"/>
        </w:rPr>
        <w:t>Din păcate, modul de gândire al lui Rousseau este încă prevalent în zilele noastre, mai ales în treptele superioare de educație, unde sunt vizate domenii predominant „</w:t>
      </w:r>
      <w:r w:rsidR="00D309F9" w:rsidRPr="00636D51">
        <w:rPr>
          <w:rFonts w:ascii="Times New Roman" w:hAnsi="Times New Roman" w:cs="Times New Roman"/>
          <w:i/>
          <w:iCs/>
          <w:sz w:val="24"/>
          <w:szCs w:val="24"/>
        </w:rPr>
        <w:t>masculine</w:t>
      </w:r>
      <w:r w:rsidR="00D309F9">
        <w:rPr>
          <w:rFonts w:ascii="Times New Roman" w:hAnsi="Times New Roman" w:cs="Times New Roman"/>
          <w:sz w:val="24"/>
          <w:szCs w:val="24"/>
        </w:rPr>
        <w:t>”, cum ar fi ingineria, informatica sau dreptul.</w:t>
      </w:r>
      <w:r w:rsidR="00781692">
        <w:rPr>
          <w:rFonts w:ascii="Times New Roman" w:hAnsi="Times New Roman" w:cs="Times New Roman"/>
          <w:sz w:val="24"/>
          <w:szCs w:val="24"/>
        </w:rPr>
        <w:t xml:space="preserve"> Societatea actuală încă se confruntă cu problema misoginiei și multe fete nu sunt încurajate să urmeze anumite cariere sau arii de cercetare, datorită unei percepții defectoase potrivit căreia nu ar putea să producă rezultate la fel de sau chiar mai bune decât colegii lor de sex opus sau nu ar putea să „</w:t>
      </w:r>
      <w:r w:rsidR="00781692" w:rsidRPr="00781692">
        <w:rPr>
          <w:rFonts w:ascii="Times New Roman" w:hAnsi="Times New Roman" w:cs="Times New Roman"/>
          <w:i/>
          <w:iCs/>
          <w:sz w:val="24"/>
          <w:szCs w:val="24"/>
        </w:rPr>
        <w:t>facă față presiunii</w:t>
      </w:r>
      <w:r w:rsidR="00781692">
        <w:rPr>
          <w:rFonts w:ascii="Times New Roman" w:hAnsi="Times New Roman" w:cs="Times New Roman"/>
          <w:sz w:val="24"/>
          <w:szCs w:val="24"/>
        </w:rPr>
        <w:t xml:space="preserve">”. </w:t>
      </w:r>
    </w:p>
    <w:p w14:paraId="79F02521" w14:textId="65FB6C84" w:rsidR="003D1984" w:rsidRDefault="003D1984" w:rsidP="00112A08">
      <w:pPr>
        <w:ind w:firstLine="708"/>
        <w:jc w:val="both"/>
        <w:rPr>
          <w:rFonts w:ascii="Times New Roman" w:hAnsi="Times New Roman" w:cs="Times New Roman"/>
          <w:sz w:val="24"/>
          <w:szCs w:val="24"/>
        </w:rPr>
      </w:pPr>
      <w:r w:rsidRPr="003D1984">
        <w:rPr>
          <w:rFonts w:ascii="Times New Roman" w:hAnsi="Times New Roman" w:cs="Times New Roman"/>
          <w:sz w:val="24"/>
          <w:szCs w:val="24"/>
        </w:rPr>
        <w:t xml:space="preserve">Fetele din întreaga lume se confruntă cu discriminarea de </w:t>
      </w:r>
      <w:r>
        <w:rPr>
          <w:rFonts w:ascii="Times New Roman" w:hAnsi="Times New Roman" w:cs="Times New Roman"/>
          <w:sz w:val="24"/>
          <w:szCs w:val="24"/>
        </w:rPr>
        <w:t>sex încă</w:t>
      </w:r>
      <w:r w:rsidRPr="003D1984">
        <w:rPr>
          <w:rFonts w:ascii="Times New Roman" w:hAnsi="Times New Roman" w:cs="Times New Roman"/>
          <w:sz w:val="24"/>
          <w:szCs w:val="24"/>
        </w:rPr>
        <w:t xml:space="preserve"> de la vârsta de doar șapte ani</w:t>
      </w:r>
      <w:r>
        <w:rPr>
          <w:rFonts w:ascii="Times New Roman" w:hAnsi="Times New Roman" w:cs="Times New Roman"/>
          <w:sz w:val="24"/>
          <w:szCs w:val="24"/>
        </w:rPr>
        <w:t xml:space="preserve">; </w:t>
      </w:r>
      <w:r w:rsidRPr="003D1984">
        <w:rPr>
          <w:rFonts w:ascii="Times New Roman" w:hAnsi="Times New Roman" w:cs="Times New Roman"/>
          <w:sz w:val="24"/>
          <w:szCs w:val="24"/>
        </w:rPr>
        <w:t xml:space="preserve">una din zece eleve din școala primară raportând că este nefericită fiind fată, </w:t>
      </w:r>
      <w:r>
        <w:rPr>
          <w:rFonts w:ascii="Times New Roman" w:hAnsi="Times New Roman" w:cs="Times New Roman"/>
          <w:sz w:val="24"/>
          <w:szCs w:val="24"/>
        </w:rPr>
        <w:t>ajungând la</w:t>
      </w:r>
      <w:r w:rsidRPr="003D1984">
        <w:rPr>
          <w:rFonts w:ascii="Times New Roman" w:hAnsi="Times New Roman" w:cs="Times New Roman"/>
          <w:sz w:val="24"/>
          <w:szCs w:val="24"/>
        </w:rPr>
        <w:t xml:space="preserve"> una din cinci la școala </w:t>
      </w:r>
      <w:r>
        <w:rPr>
          <w:rFonts w:ascii="Times New Roman" w:hAnsi="Times New Roman" w:cs="Times New Roman"/>
          <w:sz w:val="24"/>
          <w:szCs w:val="24"/>
        </w:rPr>
        <w:t>gimnazială</w:t>
      </w:r>
      <w:r w:rsidRPr="003D1984">
        <w:rPr>
          <w:rFonts w:ascii="Times New Roman" w:hAnsi="Times New Roman" w:cs="Times New Roman"/>
          <w:sz w:val="24"/>
          <w:szCs w:val="24"/>
        </w:rPr>
        <w:t xml:space="preserve">. Acest lucru contrastează cu mai puțin de 1% dintre băieți din școala primară și cu mai puțin de 3% dintre băieți din </w:t>
      </w:r>
      <w:r>
        <w:rPr>
          <w:rFonts w:ascii="Times New Roman" w:hAnsi="Times New Roman" w:cs="Times New Roman"/>
          <w:sz w:val="24"/>
          <w:szCs w:val="24"/>
        </w:rPr>
        <w:t>ciclul</w:t>
      </w:r>
      <w:r w:rsidRPr="003D1984">
        <w:rPr>
          <w:rFonts w:ascii="Times New Roman" w:hAnsi="Times New Roman" w:cs="Times New Roman"/>
          <w:sz w:val="24"/>
          <w:szCs w:val="24"/>
        </w:rPr>
        <w:t xml:space="preserve"> </w:t>
      </w:r>
      <w:r>
        <w:rPr>
          <w:rFonts w:ascii="Times New Roman" w:hAnsi="Times New Roman" w:cs="Times New Roman"/>
          <w:sz w:val="24"/>
          <w:szCs w:val="24"/>
        </w:rPr>
        <w:t>gimnazial</w:t>
      </w:r>
      <w:r w:rsidRPr="003D1984">
        <w:rPr>
          <w:rFonts w:ascii="Times New Roman" w:hAnsi="Times New Roman" w:cs="Times New Roman"/>
          <w:sz w:val="24"/>
          <w:szCs w:val="24"/>
        </w:rPr>
        <w:t xml:space="preserve">. Cifrele au fost publicate într-un raport intermediar al </w:t>
      </w:r>
      <w:r>
        <w:rPr>
          <w:rFonts w:ascii="Times New Roman" w:hAnsi="Times New Roman" w:cs="Times New Roman"/>
          <w:sz w:val="24"/>
          <w:szCs w:val="24"/>
        </w:rPr>
        <w:t>„</w:t>
      </w:r>
      <w:r w:rsidRPr="003D1984">
        <w:rPr>
          <w:rFonts w:ascii="Times New Roman" w:hAnsi="Times New Roman" w:cs="Times New Roman"/>
          <w:i/>
          <w:iCs/>
          <w:sz w:val="24"/>
          <w:szCs w:val="24"/>
        </w:rPr>
        <w:t>Campaniei Globale pentru Educație</w:t>
      </w:r>
      <w:r>
        <w:rPr>
          <w:rFonts w:ascii="Times New Roman" w:hAnsi="Times New Roman" w:cs="Times New Roman"/>
          <w:sz w:val="24"/>
          <w:szCs w:val="24"/>
        </w:rPr>
        <w:t>”</w:t>
      </w:r>
      <w:r w:rsidRPr="003D1984">
        <w:rPr>
          <w:rFonts w:ascii="Times New Roman" w:hAnsi="Times New Roman" w:cs="Times New Roman"/>
          <w:sz w:val="24"/>
          <w:szCs w:val="24"/>
        </w:rPr>
        <w:t xml:space="preserve"> (GCE).</w:t>
      </w:r>
      <w:r w:rsidR="0078558B">
        <w:rPr>
          <w:rFonts w:ascii="Times New Roman" w:hAnsi="Times New Roman" w:cs="Times New Roman"/>
          <w:sz w:val="24"/>
          <w:szCs w:val="24"/>
        </w:rPr>
        <w:t xml:space="preserve"> </w:t>
      </w:r>
      <w:r w:rsidR="0078558B" w:rsidRPr="0078558B">
        <w:rPr>
          <w:rFonts w:ascii="Times New Roman" w:hAnsi="Times New Roman" w:cs="Times New Roman"/>
          <w:sz w:val="24"/>
          <w:szCs w:val="24"/>
        </w:rPr>
        <w:lastRenderedPageBreak/>
        <w:t>Ideologiile și stereotipurile învechite asupra rolurilor feminine sunt încă păstrate</w:t>
      </w:r>
      <w:r w:rsidR="00F837F1">
        <w:rPr>
          <w:rFonts w:ascii="Times New Roman" w:hAnsi="Times New Roman" w:cs="Times New Roman"/>
          <w:sz w:val="24"/>
          <w:szCs w:val="24"/>
        </w:rPr>
        <w:t xml:space="preserve"> în școli</w:t>
      </w:r>
      <w:r w:rsidR="0078558B" w:rsidRPr="0078558B">
        <w:rPr>
          <w:rFonts w:ascii="Times New Roman" w:hAnsi="Times New Roman" w:cs="Times New Roman"/>
          <w:sz w:val="24"/>
          <w:szCs w:val="24"/>
        </w:rPr>
        <w:t xml:space="preserve"> și întărite printr-o predare sexistă bazată pe un curriculum inexact și ascuns</w:t>
      </w:r>
      <w:r w:rsidR="00F837F1">
        <w:rPr>
          <w:rFonts w:ascii="Times New Roman" w:hAnsi="Times New Roman" w:cs="Times New Roman"/>
          <w:sz w:val="24"/>
          <w:szCs w:val="24"/>
        </w:rPr>
        <w:t xml:space="preserve">, dar și </w:t>
      </w:r>
      <w:r w:rsidR="00045381">
        <w:rPr>
          <w:rFonts w:ascii="Times New Roman" w:hAnsi="Times New Roman" w:cs="Times New Roman"/>
          <w:sz w:val="24"/>
          <w:szCs w:val="24"/>
        </w:rPr>
        <w:t>printr-o</w:t>
      </w:r>
      <w:r w:rsidR="00223BA2">
        <w:rPr>
          <w:rFonts w:ascii="Times New Roman" w:hAnsi="Times New Roman" w:cs="Times New Roman"/>
          <w:sz w:val="24"/>
          <w:szCs w:val="24"/>
        </w:rPr>
        <w:t xml:space="preserve"> gândire </w:t>
      </w:r>
      <w:r w:rsidR="00DF2A9A">
        <w:rPr>
          <w:rFonts w:ascii="Times New Roman" w:hAnsi="Times New Roman" w:cs="Times New Roman"/>
          <w:sz w:val="24"/>
          <w:szCs w:val="24"/>
        </w:rPr>
        <w:t>demodată</w:t>
      </w:r>
      <w:r w:rsidR="00223BA2">
        <w:rPr>
          <w:rFonts w:ascii="Times New Roman" w:hAnsi="Times New Roman" w:cs="Times New Roman"/>
          <w:sz w:val="24"/>
          <w:szCs w:val="24"/>
        </w:rPr>
        <w:t xml:space="preserve"> a dascălilor</w:t>
      </w:r>
      <w:r w:rsidR="0078558B" w:rsidRPr="0078558B">
        <w:rPr>
          <w:rFonts w:ascii="Times New Roman" w:hAnsi="Times New Roman" w:cs="Times New Roman"/>
          <w:sz w:val="24"/>
          <w:szCs w:val="24"/>
        </w:rPr>
        <w:t>.</w:t>
      </w:r>
      <w:r w:rsidR="0078558B">
        <w:rPr>
          <w:rFonts w:ascii="Times New Roman" w:hAnsi="Times New Roman" w:cs="Times New Roman"/>
          <w:sz w:val="24"/>
          <w:szCs w:val="24"/>
        </w:rPr>
        <w:t xml:space="preserve"> </w:t>
      </w:r>
      <w:r w:rsidR="0078558B" w:rsidRPr="0078558B">
        <w:rPr>
          <w:rFonts w:ascii="Times New Roman" w:hAnsi="Times New Roman" w:cs="Times New Roman"/>
          <w:sz w:val="24"/>
          <w:szCs w:val="24"/>
        </w:rPr>
        <w:t>Ca urmare, femeile sunt mai predispuse să se confrunte cu șomajul pe tot parcursul vieții</w:t>
      </w:r>
      <w:r w:rsidR="008C031E">
        <w:rPr>
          <w:rFonts w:ascii="Times New Roman" w:hAnsi="Times New Roman" w:cs="Times New Roman"/>
          <w:sz w:val="24"/>
          <w:szCs w:val="24"/>
        </w:rPr>
        <w:t>, rezultat nu doar din lipsa de oferte pe piața muncii, dar și a diferenței de remunerare.</w:t>
      </w:r>
    </w:p>
    <w:p w14:paraId="6EEE1360" w14:textId="02927270" w:rsidR="00DF2A9A" w:rsidRDefault="00DF2A9A" w:rsidP="00112A08">
      <w:pPr>
        <w:ind w:firstLine="708"/>
        <w:jc w:val="both"/>
        <w:rPr>
          <w:rFonts w:ascii="Times New Roman" w:hAnsi="Times New Roman" w:cs="Times New Roman"/>
          <w:sz w:val="24"/>
          <w:szCs w:val="24"/>
        </w:rPr>
      </w:pPr>
      <w:r w:rsidRPr="00DF2A9A">
        <w:rPr>
          <w:rFonts w:ascii="Times New Roman" w:hAnsi="Times New Roman" w:cs="Times New Roman"/>
          <w:sz w:val="24"/>
          <w:szCs w:val="24"/>
        </w:rPr>
        <w:t xml:space="preserve">Acest </w:t>
      </w:r>
      <w:r>
        <w:rPr>
          <w:rFonts w:ascii="Times New Roman" w:hAnsi="Times New Roman" w:cs="Times New Roman"/>
          <w:sz w:val="24"/>
          <w:szCs w:val="24"/>
        </w:rPr>
        <w:t>trend</w:t>
      </w:r>
      <w:r w:rsidRPr="00DF2A9A">
        <w:rPr>
          <w:rFonts w:ascii="Times New Roman" w:hAnsi="Times New Roman" w:cs="Times New Roman"/>
          <w:sz w:val="24"/>
          <w:szCs w:val="24"/>
        </w:rPr>
        <w:t xml:space="preserve"> se datorează în principal persistenței instituției sociale în încurajarea ideologiilor și stereotipurilor tradiționale, cum ar fi domesticitatea, care creează în rândul femeilor tinere o presiune inevitabilă de a exercita roluri de îngrijire în cadrul societății.</w:t>
      </w:r>
      <w:r w:rsidR="00986514">
        <w:rPr>
          <w:rFonts w:ascii="Times New Roman" w:hAnsi="Times New Roman" w:cs="Times New Roman"/>
          <w:sz w:val="24"/>
          <w:szCs w:val="24"/>
        </w:rPr>
        <w:t xml:space="preserve"> Din acest punct de vedere, sistemul actual de învățământ își dezamăgește </w:t>
      </w:r>
      <w:r w:rsidR="00934209">
        <w:rPr>
          <w:rFonts w:ascii="Times New Roman" w:hAnsi="Times New Roman" w:cs="Times New Roman"/>
          <w:sz w:val="24"/>
          <w:szCs w:val="24"/>
        </w:rPr>
        <w:t>proprii elevi</w:t>
      </w:r>
      <w:r w:rsidR="00A63E17">
        <w:rPr>
          <w:rFonts w:ascii="Times New Roman" w:hAnsi="Times New Roman" w:cs="Times New Roman"/>
          <w:sz w:val="24"/>
          <w:szCs w:val="24"/>
        </w:rPr>
        <w:t>, iar măsuri ar trebui implementate la nivel mondial pentru a remedia situația actuală.</w:t>
      </w:r>
      <w:r w:rsidR="00466E9A">
        <w:rPr>
          <w:rFonts w:ascii="Times New Roman" w:hAnsi="Times New Roman" w:cs="Times New Roman"/>
          <w:sz w:val="24"/>
          <w:szCs w:val="24"/>
        </w:rPr>
        <w:t xml:space="preserve"> </w:t>
      </w:r>
      <w:r w:rsidR="00466E9A" w:rsidRPr="00466E9A">
        <w:rPr>
          <w:rFonts w:ascii="Times New Roman" w:hAnsi="Times New Roman" w:cs="Times New Roman"/>
          <w:sz w:val="24"/>
          <w:szCs w:val="24"/>
        </w:rPr>
        <w:t xml:space="preserve">Guvernul ar trebui să verifice în mod activ </w:t>
      </w:r>
      <w:r w:rsidR="00466E9A">
        <w:rPr>
          <w:rFonts w:ascii="Times New Roman" w:hAnsi="Times New Roman" w:cs="Times New Roman"/>
          <w:sz w:val="24"/>
          <w:szCs w:val="24"/>
        </w:rPr>
        <w:t>curricula</w:t>
      </w:r>
      <w:r w:rsidR="00466E9A" w:rsidRPr="00466E9A">
        <w:rPr>
          <w:rFonts w:ascii="Times New Roman" w:hAnsi="Times New Roman" w:cs="Times New Roman"/>
          <w:sz w:val="24"/>
          <w:szCs w:val="24"/>
        </w:rPr>
        <w:t xml:space="preserve">, conținutul, manualele și programele de formare a profesorilor pentru a constata că stereotipurile de </w:t>
      </w:r>
      <w:r w:rsidR="00466E9A">
        <w:rPr>
          <w:rFonts w:ascii="Times New Roman" w:hAnsi="Times New Roman" w:cs="Times New Roman"/>
          <w:sz w:val="24"/>
          <w:szCs w:val="24"/>
        </w:rPr>
        <w:t>sex</w:t>
      </w:r>
      <w:r w:rsidR="00466E9A" w:rsidRPr="00466E9A">
        <w:rPr>
          <w:rFonts w:ascii="Times New Roman" w:hAnsi="Times New Roman" w:cs="Times New Roman"/>
          <w:sz w:val="24"/>
          <w:szCs w:val="24"/>
        </w:rPr>
        <w:t xml:space="preserve"> nu sunt continuate</w:t>
      </w:r>
      <w:r w:rsidR="00466E9A">
        <w:rPr>
          <w:rFonts w:ascii="Times New Roman" w:hAnsi="Times New Roman" w:cs="Times New Roman"/>
          <w:sz w:val="24"/>
          <w:szCs w:val="24"/>
        </w:rPr>
        <w:t>, iar părinții ar trebui să își educe copiii fără preconcepții în minte.</w:t>
      </w:r>
    </w:p>
    <w:p w14:paraId="71F2DD50" w14:textId="25652541" w:rsidR="003D1984" w:rsidRDefault="00781692" w:rsidP="00F32B0B">
      <w:pPr>
        <w:ind w:firstLine="708"/>
        <w:jc w:val="both"/>
        <w:rPr>
          <w:rFonts w:ascii="Times New Roman" w:hAnsi="Times New Roman" w:cs="Times New Roman"/>
          <w:sz w:val="24"/>
          <w:szCs w:val="24"/>
        </w:rPr>
      </w:pPr>
      <w:r>
        <w:rPr>
          <w:rFonts w:ascii="Times New Roman" w:hAnsi="Times New Roman" w:cs="Times New Roman"/>
          <w:sz w:val="24"/>
          <w:szCs w:val="24"/>
        </w:rPr>
        <w:t>Dacă istoria ne-a învățat ceva este să nu subestimăm reprezentantele sexului „</w:t>
      </w:r>
      <w:r w:rsidRPr="00781692">
        <w:rPr>
          <w:rFonts w:ascii="Times New Roman" w:hAnsi="Times New Roman" w:cs="Times New Roman"/>
          <w:i/>
          <w:iCs/>
          <w:sz w:val="24"/>
          <w:szCs w:val="24"/>
        </w:rPr>
        <w:t>slab</w:t>
      </w:r>
      <w:r>
        <w:rPr>
          <w:rFonts w:ascii="Times New Roman" w:hAnsi="Times New Roman" w:cs="Times New Roman"/>
          <w:sz w:val="24"/>
          <w:szCs w:val="24"/>
        </w:rPr>
        <w:t>”, întrucât sunt suficient de capabile</w:t>
      </w:r>
      <w:r w:rsidR="00636D51">
        <w:rPr>
          <w:rFonts w:ascii="Times New Roman" w:hAnsi="Times New Roman" w:cs="Times New Roman"/>
          <w:sz w:val="24"/>
          <w:szCs w:val="24"/>
        </w:rPr>
        <w:t xml:space="preserve"> să aducă contribuții semnificative prin munca lor; aici putem menționa pe Marie Curie, Ada Lovelace, Rosalind Franklin, </w:t>
      </w:r>
      <w:r w:rsidR="00636D51" w:rsidRPr="00636D51">
        <w:rPr>
          <w:rFonts w:ascii="Times New Roman" w:hAnsi="Times New Roman" w:cs="Times New Roman"/>
          <w:sz w:val="24"/>
          <w:szCs w:val="24"/>
        </w:rPr>
        <w:t>Margaret Thatcher</w:t>
      </w:r>
      <w:r w:rsidR="00636D51">
        <w:rPr>
          <w:rFonts w:ascii="Times New Roman" w:hAnsi="Times New Roman" w:cs="Times New Roman"/>
          <w:sz w:val="24"/>
          <w:szCs w:val="24"/>
        </w:rPr>
        <w:t xml:space="preserve">, Jane Austen, </w:t>
      </w:r>
      <w:r w:rsidR="00636D51" w:rsidRPr="00636D51">
        <w:rPr>
          <w:rFonts w:ascii="Times New Roman" w:hAnsi="Times New Roman" w:cs="Times New Roman"/>
          <w:sz w:val="24"/>
          <w:szCs w:val="24"/>
        </w:rPr>
        <w:t>Amelia Earhart</w:t>
      </w:r>
      <w:r w:rsidR="00636D51">
        <w:rPr>
          <w:rFonts w:ascii="Times New Roman" w:hAnsi="Times New Roman" w:cs="Times New Roman"/>
          <w:sz w:val="24"/>
          <w:szCs w:val="24"/>
        </w:rPr>
        <w:t xml:space="preserve">, </w:t>
      </w:r>
      <w:r w:rsidR="00636D51" w:rsidRPr="00636D51">
        <w:rPr>
          <w:rFonts w:ascii="Times New Roman" w:hAnsi="Times New Roman" w:cs="Times New Roman"/>
          <w:sz w:val="24"/>
          <w:szCs w:val="24"/>
        </w:rPr>
        <w:t>Mary Shelley</w:t>
      </w:r>
      <w:r w:rsidR="00636D51">
        <w:rPr>
          <w:rFonts w:ascii="Times New Roman" w:hAnsi="Times New Roman" w:cs="Times New Roman"/>
          <w:sz w:val="24"/>
          <w:szCs w:val="24"/>
        </w:rPr>
        <w:t xml:space="preserve">, </w:t>
      </w:r>
      <w:r w:rsidR="00636D51" w:rsidRPr="00636D51">
        <w:rPr>
          <w:rFonts w:ascii="Times New Roman" w:hAnsi="Times New Roman" w:cs="Times New Roman"/>
          <w:sz w:val="24"/>
          <w:szCs w:val="24"/>
        </w:rPr>
        <w:t>Vera Atkins</w:t>
      </w:r>
      <w:r w:rsidR="00636D51">
        <w:rPr>
          <w:rFonts w:ascii="Times New Roman" w:hAnsi="Times New Roman" w:cs="Times New Roman"/>
          <w:sz w:val="24"/>
          <w:szCs w:val="24"/>
        </w:rPr>
        <w:t xml:space="preserve"> și exemplele pot continua.</w:t>
      </w:r>
      <w:r w:rsidR="00F32B0B">
        <w:rPr>
          <w:rFonts w:ascii="Times New Roman" w:hAnsi="Times New Roman" w:cs="Times New Roman"/>
          <w:sz w:val="24"/>
          <w:szCs w:val="24"/>
        </w:rPr>
        <w:t xml:space="preserve"> Dar, atâta timp cât societatea va continua să gândească într-un mod similar cu Rousseau, progresul va fi îngreunat și umanitatea nu își va putea atinge adevăratul potențial.</w:t>
      </w:r>
    </w:p>
    <w:p w14:paraId="4A6B5143" w14:textId="3F4CB204" w:rsidR="00BD075C" w:rsidRDefault="00BD075C" w:rsidP="00112A08">
      <w:pPr>
        <w:ind w:firstLine="708"/>
        <w:jc w:val="both"/>
        <w:rPr>
          <w:rFonts w:ascii="Times New Roman" w:hAnsi="Times New Roman" w:cs="Times New Roman"/>
          <w:sz w:val="24"/>
          <w:szCs w:val="24"/>
        </w:rPr>
      </w:pPr>
      <w:r>
        <w:rPr>
          <w:rFonts w:ascii="Times New Roman" w:hAnsi="Times New Roman" w:cs="Times New Roman"/>
          <w:sz w:val="24"/>
          <w:szCs w:val="24"/>
        </w:rPr>
        <w:br w:type="page"/>
      </w:r>
    </w:p>
    <w:p w14:paraId="2386E83D" w14:textId="1DAA477B" w:rsidR="00747C80" w:rsidRDefault="00BD075C" w:rsidP="00BD075C">
      <w:pPr>
        <w:jc w:val="both"/>
        <w:rPr>
          <w:rFonts w:ascii="Times New Roman" w:hAnsi="Times New Roman" w:cs="Times New Roman"/>
          <w:sz w:val="40"/>
          <w:szCs w:val="40"/>
        </w:rPr>
      </w:pPr>
      <w:r>
        <w:rPr>
          <w:rFonts w:ascii="Times New Roman" w:hAnsi="Times New Roman" w:cs="Times New Roman"/>
          <w:sz w:val="40"/>
          <w:szCs w:val="40"/>
        </w:rPr>
        <w:lastRenderedPageBreak/>
        <w:t>Bibliografie:</w:t>
      </w:r>
    </w:p>
    <w:p w14:paraId="2884EC43" w14:textId="2CFDBA74" w:rsidR="00BD075C" w:rsidRDefault="00BD075C" w:rsidP="00BD075C">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J.J.Rousseau, </w:t>
      </w:r>
      <w:r w:rsidRPr="00BD075C">
        <w:rPr>
          <w:rFonts w:ascii="Times New Roman" w:hAnsi="Times New Roman" w:cs="Times New Roman"/>
          <w:i/>
          <w:iCs/>
          <w:sz w:val="24"/>
          <w:szCs w:val="24"/>
        </w:rPr>
        <w:t>Émile sau despre educație</w:t>
      </w:r>
    </w:p>
    <w:p w14:paraId="592D0305" w14:textId="7814E86B" w:rsidR="00BD075C" w:rsidRPr="00A436A8" w:rsidRDefault="00BD075C" w:rsidP="00BD075C">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J.J.Rousseau, </w:t>
      </w:r>
      <w:r w:rsidRPr="00BD075C">
        <w:rPr>
          <w:rFonts w:ascii="Times New Roman" w:hAnsi="Times New Roman" w:cs="Times New Roman"/>
          <w:i/>
          <w:iCs/>
          <w:sz w:val="24"/>
          <w:szCs w:val="24"/>
        </w:rPr>
        <w:t>Contractul Social</w:t>
      </w:r>
    </w:p>
    <w:p w14:paraId="552542B0" w14:textId="05A1E7AD" w:rsidR="00A436A8" w:rsidRPr="00781692" w:rsidRDefault="00A436A8" w:rsidP="00BD075C">
      <w:pPr>
        <w:pStyle w:val="ListParagraph"/>
        <w:numPr>
          <w:ilvl w:val="0"/>
          <w:numId w:val="3"/>
        </w:numPr>
        <w:jc w:val="both"/>
        <w:rPr>
          <w:rFonts w:ascii="Times New Roman" w:hAnsi="Times New Roman" w:cs="Times New Roman"/>
          <w:sz w:val="24"/>
          <w:szCs w:val="24"/>
        </w:rPr>
      </w:pPr>
      <w:r w:rsidRPr="00A436A8">
        <w:rPr>
          <w:rFonts w:ascii="Times New Roman" w:hAnsi="Times New Roman" w:cs="Times New Roman"/>
          <w:sz w:val="24"/>
          <w:szCs w:val="24"/>
        </w:rPr>
        <w:t>Mary Wollstonecraft</w:t>
      </w:r>
      <w:r>
        <w:rPr>
          <w:rFonts w:ascii="Times New Roman" w:hAnsi="Times New Roman" w:cs="Times New Roman"/>
          <w:sz w:val="24"/>
          <w:szCs w:val="24"/>
        </w:rPr>
        <w:t xml:space="preserve">, </w:t>
      </w:r>
      <w:r w:rsidRPr="00A436A8">
        <w:rPr>
          <w:rFonts w:ascii="Times New Roman" w:hAnsi="Times New Roman" w:cs="Times New Roman"/>
          <w:i/>
          <w:iCs/>
          <w:sz w:val="24"/>
          <w:szCs w:val="24"/>
        </w:rPr>
        <w:t>O justificare a dreptului femeilor</w:t>
      </w:r>
    </w:p>
    <w:p w14:paraId="2F417A9E" w14:textId="41D94D41" w:rsidR="00781692" w:rsidRPr="00BD075C" w:rsidRDefault="00781692" w:rsidP="00BD075C">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Ellen Key, </w:t>
      </w:r>
      <w:r>
        <w:rPr>
          <w:rFonts w:ascii="Times New Roman" w:hAnsi="Times New Roman" w:cs="Times New Roman"/>
          <w:i/>
          <w:iCs/>
          <w:sz w:val="24"/>
          <w:szCs w:val="24"/>
        </w:rPr>
        <w:t>Secolul Copilului</w:t>
      </w:r>
    </w:p>
    <w:p w14:paraId="43922EA3" w14:textId="37DE2BA2" w:rsidR="00BD075C" w:rsidRPr="00BD075C" w:rsidRDefault="00BD075C" w:rsidP="00BD075C">
      <w:pPr>
        <w:pStyle w:val="ListParagraph"/>
        <w:numPr>
          <w:ilvl w:val="0"/>
          <w:numId w:val="3"/>
        </w:numPr>
        <w:spacing w:after="0" w:line="240" w:lineRule="auto"/>
        <w:rPr>
          <w:rFonts w:ascii="Times New Roman" w:eastAsia="Times New Roman" w:hAnsi="Times New Roman" w:cs="Times New Roman"/>
          <w:color w:val="000000"/>
          <w:sz w:val="24"/>
          <w:szCs w:val="24"/>
        </w:rPr>
      </w:pPr>
      <w:r w:rsidRPr="00BD075C">
        <w:rPr>
          <w:rFonts w:ascii="Times New Roman" w:eastAsia="Times New Roman" w:hAnsi="Times New Roman" w:cs="Times New Roman"/>
          <w:color w:val="000000"/>
          <w:sz w:val="24"/>
          <w:szCs w:val="24"/>
        </w:rPr>
        <w:t>Peckover C, Rousseau JJ.</w:t>
      </w:r>
      <w:r>
        <w:rPr>
          <w:rFonts w:ascii="Times New Roman" w:eastAsia="Times New Roman" w:hAnsi="Times New Roman" w:cs="Times New Roman"/>
          <w:color w:val="000000"/>
          <w:sz w:val="24"/>
          <w:szCs w:val="24"/>
        </w:rPr>
        <w:t>,</w:t>
      </w:r>
      <w:r w:rsidRPr="00BD075C">
        <w:rPr>
          <w:rFonts w:ascii="Times New Roman" w:eastAsia="Times New Roman" w:hAnsi="Times New Roman" w:cs="Times New Roman"/>
          <w:color w:val="000000"/>
          <w:sz w:val="24"/>
          <w:szCs w:val="24"/>
        </w:rPr>
        <w:t> </w:t>
      </w:r>
      <w:r w:rsidRPr="00BD075C">
        <w:rPr>
          <w:rFonts w:ascii="Times New Roman" w:eastAsia="Times New Roman" w:hAnsi="Times New Roman" w:cs="Times New Roman"/>
          <w:i/>
          <w:iCs/>
          <w:color w:val="000000"/>
          <w:sz w:val="24"/>
          <w:szCs w:val="24"/>
        </w:rPr>
        <w:t>REALIZING the NATURAL SELF: ROUSSEAU and the CURRENT SYSTEM of EDUCATION God Makes All Things Good; Man Meddles with Them and They Become Evil</w:t>
      </w:r>
      <w:r w:rsidRPr="00BD075C">
        <w:rPr>
          <w:rFonts w:ascii="Times New Roman" w:eastAsia="Times New Roman" w:hAnsi="Times New Roman" w:cs="Times New Roman"/>
          <w:color w:val="000000"/>
          <w:sz w:val="24"/>
          <w:szCs w:val="24"/>
        </w:rPr>
        <w:t xml:space="preserve">. </w:t>
      </w:r>
      <w:hyperlink r:id="rId8" w:history="1">
        <w:r w:rsidRPr="00CF71FE">
          <w:rPr>
            <w:rStyle w:val="Hyperlink"/>
            <w:rFonts w:ascii="Times New Roman" w:eastAsia="Times New Roman" w:hAnsi="Times New Roman" w:cs="Times New Roman"/>
            <w:sz w:val="24"/>
            <w:szCs w:val="24"/>
          </w:rPr>
          <w:t>https://files.eric.ed.gov/fulltext/EJ1000297.pdf</w:t>
        </w:r>
      </w:hyperlink>
      <w:r>
        <w:rPr>
          <w:rFonts w:ascii="Times New Roman" w:eastAsia="Times New Roman" w:hAnsi="Times New Roman" w:cs="Times New Roman"/>
          <w:color w:val="000000"/>
          <w:sz w:val="24"/>
          <w:szCs w:val="24"/>
        </w:rPr>
        <w:t xml:space="preserve"> </w:t>
      </w:r>
    </w:p>
    <w:p w14:paraId="5A13F52F" w14:textId="163CBA43" w:rsidR="00BD075C" w:rsidRPr="00BD075C" w:rsidRDefault="00BD075C" w:rsidP="00BD075C">
      <w:pPr>
        <w:pStyle w:val="ListParagraph"/>
        <w:numPr>
          <w:ilvl w:val="0"/>
          <w:numId w:val="3"/>
        </w:numPr>
        <w:spacing w:after="0" w:line="240" w:lineRule="auto"/>
        <w:rPr>
          <w:rFonts w:ascii="Times New Roman" w:eastAsia="Times New Roman" w:hAnsi="Times New Roman" w:cs="Times New Roman"/>
          <w:color w:val="000000"/>
          <w:sz w:val="24"/>
          <w:szCs w:val="24"/>
        </w:rPr>
      </w:pPr>
      <w:r w:rsidRPr="00BD075C">
        <w:rPr>
          <w:rFonts w:ascii="Times New Roman" w:eastAsia="Times New Roman" w:hAnsi="Times New Roman" w:cs="Times New Roman"/>
          <w:color w:val="000000"/>
          <w:sz w:val="24"/>
          <w:szCs w:val="24"/>
        </w:rPr>
        <w:t xml:space="preserve">EG. Rousseau Educational Philosophy. EDUCATIONAL GURUJI. Published January 13, 2022. Accessed November 15, 2022. </w:t>
      </w:r>
      <w:hyperlink r:id="rId9" w:history="1">
        <w:r w:rsidRPr="00CF71FE">
          <w:rPr>
            <w:rStyle w:val="Hyperlink"/>
            <w:rFonts w:ascii="Times New Roman" w:eastAsia="Times New Roman" w:hAnsi="Times New Roman" w:cs="Times New Roman"/>
            <w:sz w:val="24"/>
            <w:szCs w:val="24"/>
          </w:rPr>
          <w:t>https://www.educationalguruji.com/2022/01/rousseau-educational-philosophy.html</w:t>
        </w:r>
      </w:hyperlink>
      <w:r>
        <w:rPr>
          <w:rFonts w:ascii="Times New Roman" w:eastAsia="Times New Roman" w:hAnsi="Times New Roman" w:cs="Times New Roman"/>
          <w:color w:val="000000"/>
          <w:sz w:val="24"/>
          <w:szCs w:val="24"/>
        </w:rPr>
        <w:t xml:space="preserve"> </w:t>
      </w:r>
    </w:p>
    <w:p w14:paraId="77268433" w14:textId="66113937" w:rsidR="00BD075C" w:rsidRDefault="00BD075C" w:rsidP="00011867">
      <w:pPr>
        <w:pStyle w:val="ListParagraph"/>
        <w:numPr>
          <w:ilvl w:val="0"/>
          <w:numId w:val="3"/>
        </w:numPr>
        <w:spacing w:after="0" w:line="240" w:lineRule="auto"/>
        <w:rPr>
          <w:rFonts w:ascii="Times New Roman" w:eastAsia="Times New Roman" w:hAnsi="Times New Roman" w:cs="Times New Roman"/>
          <w:color w:val="000000"/>
          <w:sz w:val="24"/>
          <w:szCs w:val="24"/>
        </w:rPr>
      </w:pPr>
      <w:r w:rsidRPr="00BD075C">
        <w:rPr>
          <w:rFonts w:ascii="Times New Roman" w:eastAsia="Times New Roman" w:hAnsi="Times New Roman" w:cs="Times New Roman"/>
          <w:color w:val="000000"/>
          <w:sz w:val="24"/>
          <w:szCs w:val="24"/>
        </w:rPr>
        <w:t xml:space="preserve">‌Gk Scientist. Influence of Rousseau on Contemporary Education | Important. GK SCIENTIST. Published July 6, 2021. Accessed November 15, 2022. </w:t>
      </w:r>
      <w:hyperlink r:id="rId10" w:history="1">
        <w:r w:rsidRPr="00BD075C">
          <w:rPr>
            <w:rStyle w:val="Hyperlink"/>
            <w:rFonts w:ascii="Times New Roman" w:eastAsia="Times New Roman" w:hAnsi="Times New Roman" w:cs="Times New Roman"/>
            <w:sz w:val="24"/>
            <w:szCs w:val="24"/>
          </w:rPr>
          <w:t>https://gkscientist.com/influence-of-rousseau-on-contemporary-education/</w:t>
        </w:r>
      </w:hyperlink>
      <w:r>
        <w:rPr>
          <w:rFonts w:ascii="Times New Roman" w:eastAsia="Times New Roman" w:hAnsi="Times New Roman" w:cs="Times New Roman"/>
          <w:color w:val="000000"/>
          <w:sz w:val="24"/>
          <w:szCs w:val="24"/>
        </w:rPr>
        <w:t xml:space="preserve"> </w:t>
      </w:r>
    </w:p>
    <w:p w14:paraId="289886A0" w14:textId="7A62A372" w:rsidR="00BD075C" w:rsidRPr="00BD075C" w:rsidRDefault="00BD075C" w:rsidP="00BD075C">
      <w:pPr>
        <w:pStyle w:val="ListParagraph"/>
        <w:numPr>
          <w:ilvl w:val="0"/>
          <w:numId w:val="3"/>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G.R.Sharma, </w:t>
      </w:r>
      <w:r w:rsidRPr="00BD075C">
        <w:rPr>
          <w:rFonts w:ascii="Times New Roman" w:eastAsia="Times New Roman" w:hAnsi="Times New Roman" w:cs="Times New Roman"/>
          <w:i/>
          <w:iCs/>
          <w:color w:val="000000"/>
          <w:sz w:val="24"/>
          <w:szCs w:val="24"/>
        </w:rPr>
        <w:t>Western Philosophy of Education</w:t>
      </w:r>
      <w:r w:rsidRPr="00BD075C">
        <w:rPr>
          <w:rFonts w:ascii="Times New Roman" w:eastAsia="Times New Roman" w:hAnsi="Times New Roman" w:cs="Times New Roman"/>
          <w:color w:val="000000"/>
          <w:sz w:val="24"/>
          <w:szCs w:val="24"/>
        </w:rPr>
        <w:t xml:space="preserve">. Google Books. Published 2022. Accessed November 15, 2022. </w:t>
      </w:r>
      <w:hyperlink r:id="rId11" w:anchor="v=onepage&amp;q&amp;f=false" w:history="1">
        <w:r w:rsidRPr="00CF71FE">
          <w:rPr>
            <w:rStyle w:val="Hyperlink"/>
            <w:rFonts w:ascii="Times New Roman" w:eastAsia="Times New Roman" w:hAnsi="Times New Roman" w:cs="Times New Roman"/>
            <w:sz w:val="24"/>
            <w:szCs w:val="24"/>
          </w:rPr>
          <w:t>https://books.google.ro/books?id=hDeo5kgJzPwC&amp;printsec=frontcover&amp;hl=ro&amp;source=gbs_ge_summary_r&amp;cad=0#v=onepage&amp;q&amp;f=false</w:t>
        </w:r>
      </w:hyperlink>
      <w:r>
        <w:rPr>
          <w:rFonts w:ascii="Times New Roman" w:eastAsia="Times New Roman" w:hAnsi="Times New Roman" w:cs="Times New Roman"/>
          <w:color w:val="000000"/>
          <w:sz w:val="24"/>
          <w:szCs w:val="24"/>
        </w:rPr>
        <w:t xml:space="preserve"> </w:t>
      </w:r>
    </w:p>
    <w:p w14:paraId="57B0B778" w14:textId="7FA8F92B" w:rsidR="00BD075C" w:rsidRPr="00BD075C" w:rsidRDefault="00BD075C" w:rsidP="00BD075C">
      <w:pPr>
        <w:pStyle w:val="ListParagraph"/>
        <w:numPr>
          <w:ilvl w:val="0"/>
          <w:numId w:val="3"/>
        </w:numPr>
        <w:rPr>
          <w:rFonts w:ascii="Times New Roman" w:eastAsia="Times New Roman" w:hAnsi="Times New Roman" w:cs="Times New Roman"/>
          <w:color w:val="000000"/>
          <w:sz w:val="24"/>
          <w:szCs w:val="24"/>
        </w:rPr>
      </w:pPr>
      <w:r w:rsidRPr="00BD075C">
        <w:rPr>
          <w:rFonts w:ascii="Times New Roman" w:eastAsia="Times New Roman" w:hAnsi="Times New Roman" w:cs="Times New Roman"/>
          <w:color w:val="000000"/>
          <w:sz w:val="24"/>
          <w:szCs w:val="24"/>
        </w:rPr>
        <w:t>‌Okimedim J. </w:t>
      </w:r>
      <w:r w:rsidRPr="00BD075C">
        <w:rPr>
          <w:rFonts w:ascii="Times New Roman" w:eastAsia="Times New Roman" w:hAnsi="Times New Roman" w:cs="Times New Roman"/>
          <w:i/>
          <w:iCs/>
          <w:color w:val="000000"/>
          <w:sz w:val="24"/>
          <w:szCs w:val="24"/>
        </w:rPr>
        <w:t>ROUSSEAU’S CURRICULUM PERSPECTIVE and the PRE-PRIMARY/PRIMARY EDUCATION in NIGERIA</w:t>
      </w:r>
      <w:r w:rsidRPr="00BD075C">
        <w:rPr>
          <w:rFonts w:ascii="Times New Roman" w:eastAsia="Times New Roman" w:hAnsi="Times New Roman" w:cs="Times New Roman"/>
          <w:color w:val="000000"/>
          <w:sz w:val="24"/>
          <w:szCs w:val="24"/>
        </w:rPr>
        <w:t xml:space="preserve">. </w:t>
      </w:r>
      <w:hyperlink r:id="rId12" w:history="1">
        <w:r w:rsidRPr="00CF71FE">
          <w:rPr>
            <w:rStyle w:val="Hyperlink"/>
            <w:rFonts w:ascii="Times New Roman" w:eastAsia="Times New Roman" w:hAnsi="Times New Roman" w:cs="Times New Roman"/>
            <w:sz w:val="24"/>
            <w:szCs w:val="24"/>
          </w:rPr>
          <w:t>https://www.globalacademicgroup.com/journals/knowledge%20review/ROUSSEAU%E2%80%99S%20CURRICULUM.pdf</w:t>
        </w:r>
      </w:hyperlink>
      <w:r>
        <w:rPr>
          <w:rFonts w:ascii="Times New Roman" w:eastAsia="Times New Roman" w:hAnsi="Times New Roman" w:cs="Times New Roman"/>
          <w:color w:val="000000"/>
          <w:sz w:val="24"/>
          <w:szCs w:val="24"/>
        </w:rPr>
        <w:t xml:space="preserve"> </w:t>
      </w:r>
    </w:p>
    <w:p w14:paraId="0F59136F" w14:textId="77ABED9E" w:rsidR="00BD075C" w:rsidRDefault="00BD075C" w:rsidP="00BD075C">
      <w:pPr>
        <w:pStyle w:val="ListParagraph"/>
        <w:numPr>
          <w:ilvl w:val="0"/>
          <w:numId w:val="3"/>
        </w:numPr>
        <w:spacing w:after="0" w:line="240" w:lineRule="auto"/>
        <w:rPr>
          <w:rFonts w:ascii="Times New Roman" w:eastAsia="Times New Roman" w:hAnsi="Times New Roman" w:cs="Times New Roman"/>
          <w:color w:val="000000"/>
          <w:sz w:val="24"/>
          <w:szCs w:val="24"/>
        </w:rPr>
      </w:pPr>
      <w:r w:rsidRPr="00BD075C">
        <w:rPr>
          <w:rFonts w:ascii="Times New Roman" w:eastAsia="Times New Roman" w:hAnsi="Times New Roman" w:cs="Times New Roman"/>
          <w:color w:val="000000"/>
          <w:sz w:val="24"/>
          <w:szCs w:val="24"/>
        </w:rPr>
        <w:t>Jamwal BS. ROUSSEAU AND HIS EDUCATIONAL PHILOSOPHY. </w:t>
      </w:r>
      <w:r w:rsidRPr="00BD075C">
        <w:rPr>
          <w:rFonts w:ascii="Times New Roman" w:eastAsia="Times New Roman" w:hAnsi="Times New Roman" w:cs="Times New Roman"/>
          <w:i/>
          <w:iCs/>
          <w:color w:val="000000"/>
          <w:sz w:val="24"/>
          <w:szCs w:val="24"/>
        </w:rPr>
        <w:t>Scholarly Research Journal for Humanity Science &amp; English Language</w:t>
      </w:r>
      <w:r w:rsidRPr="00BD075C">
        <w:rPr>
          <w:rFonts w:ascii="Times New Roman" w:eastAsia="Times New Roman" w:hAnsi="Times New Roman" w:cs="Times New Roman"/>
          <w:color w:val="000000"/>
          <w:sz w:val="24"/>
          <w:szCs w:val="24"/>
        </w:rPr>
        <w:t>. 2017;4(24). doi:10.21922/srjhsel.v4i24.10327</w:t>
      </w:r>
      <w:r>
        <w:rPr>
          <w:rFonts w:ascii="Times New Roman" w:eastAsia="Times New Roman" w:hAnsi="Times New Roman" w:cs="Times New Roman"/>
          <w:color w:val="000000"/>
          <w:sz w:val="24"/>
          <w:szCs w:val="24"/>
        </w:rPr>
        <w:t xml:space="preserve">  </w:t>
      </w:r>
    </w:p>
    <w:p w14:paraId="3699DD8A" w14:textId="5D67F196" w:rsidR="00BD075C" w:rsidRPr="00BD075C" w:rsidRDefault="00BD075C" w:rsidP="00BD075C">
      <w:pPr>
        <w:pStyle w:val="ListParagraph"/>
        <w:numPr>
          <w:ilvl w:val="0"/>
          <w:numId w:val="3"/>
        </w:numPr>
        <w:spacing w:after="0" w:line="240" w:lineRule="auto"/>
        <w:rPr>
          <w:rFonts w:ascii="Times New Roman" w:eastAsia="Times New Roman" w:hAnsi="Times New Roman" w:cs="Times New Roman"/>
          <w:color w:val="000000"/>
          <w:sz w:val="24"/>
          <w:szCs w:val="24"/>
        </w:rPr>
      </w:pPr>
      <w:r w:rsidRPr="00BD075C">
        <w:rPr>
          <w:rFonts w:ascii="Times New Roman" w:eastAsia="Times New Roman" w:hAnsi="Times New Roman" w:cs="Times New Roman"/>
          <w:color w:val="000000"/>
          <w:sz w:val="24"/>
          <w:szCs w:val="24"/>
        </w:rPr>
        <w:t>Godelek K. Rousseau as a Philosopher of Enlightenment and the Equality of Sophie and Émile Regarding Education. </w:t>
      </w:r>
      <w:r w:rsidRPr="00BD075C">
        <w:rPr>
          <w:rFonts w:ascii="Times New Roman" w:eastAsia="Times New Roman" w:hAnsi="Times New Roman" w:cs="Times New Roman"/>
          <w:i/>
          <w:iCs/>
          <w:color w:val="000000"/>
          <w:sz w:val="24"/>
          <w:szCs w:val="24"/>
        </w:rPr>
        <w:t>The European Journal of Social &amp; Behavioural Sciences</w:t>
      </w:r>
      <w:r w:rsidRPr="00BD075C">
        <w:rPr>
          <w:rFonts w:ascii="Times New Roman" w:eastAsia="Times New Roman" w:hAnsi="Times New Roman" w:cs="Times New Roman"/>
          <w:color w:val="000000"/>
          <w:sz w:val="24"/>
          <w:szCs w:val="24"/>
        </w:rPr>
        <w:t>. 2012;3(3):417-428. doi:10.15405/futureacademy/ejsbs(2301-2218).2012.3.6</w:t>
      </w:r>
      <w:r>
        <w:rPr>
          <w:rFonts w:ascii="Times New Roman" w:eastAsia="Times New Roman" w:hAnsi="Times New Roman" w:cs="Times New Roman"/>
          <w:color w:val="000000"/>
          <w:sz w:val="24"/>
          <w:szCs w:val="24"/>
        </w:rPr>
        <w:t xml:space="preserve"> </w:t>
      </w:r>
    </w:p>
    <w:p w14:paraId="0C9408A6" w14:textId="1DAB0FD5" w:rsidR="00BD075C" w:rsidRDefault="00BD075C" w:rsidP="00BD075C">
      <w:pPr>
        <w:pStyle w:val="ListParagraph"/>
        <w:numPr>
          <w:ilvl w:val="0"/>
          <w:numId w:val="3"/>
        </w:numPr>
        <w:rPr>
          <w:rFonts w:ascii="Times New Roman" w:eastAsia="Times New Roman" w:hAnsi="Times New Roman" w:cs="Times New Roman"/>
          <w:color w:val="000000"/>
          <w:sz w:val="24"/>
          <w:szCs w:val="24"/>
        </w:rPr>
      </w:pPr>
      <w:r w:rsidRPr="00BD075C">
        <w:rPr>
          <w:rFonts w:ascii="Times New Roman" w:eastAsia="Times New Roman" w:hAnsi="Times New Roman" w:cs="Times New Roman"/>
          <w:color w:val="000000"/>
          <w:sz w:val="24"/>
          <w:szCs w:val="24"/>
        </w:rPr>
        <w:t>‌Owusu-Gyamfi C. Who Won the Debate in Women Education? Rousseau or Wollstonecraft? </w:t>
      </w:r>
      <w:r w:rsidRPr="00BD075C">
        <w:rPr>
          <w:rFonts w:ascii="Times New Roman" w:eastAsia="Times New Roman" w:hAnsi="Times New Roman" w:cs="Times New Roman"/>
          <w:i/>
          <w:iCs/>
          <w:color w:val="000000"/>
          <w:sz w:val="24"/>
          <w:szCs w:val="24"/>
        </w:rPr>
        <w:t>Who Won the Debate in Women Education? Rousseau or Wollstonecraft?</w:t>
      </w:r>
      <w:r w:rsidRPr="00BD075C">
        <w:rPr>
          <w:rFonts w:ascii="Times New Roman" w:eastAsia="Times New Roman" w:hAnsi="Times New Roman" w:cs="Times New Roman"/>
          <w:color w:val="000000"/>
          <w:sz w:val="24"/>
          <w:szCs w:val="24"/>
        </w:rPr>
        <w:t xml:space="preserve"> 2016;7(6). </w:t>
      </w:r>
      <w:hyperlink r:id="rId13" w:history="1">
        <w:r w:rsidRPr="00CF71FE">
          <w:rPr>
            <w:rStyle w:val="Hyperlink"/>
            <w:rFonts w:ascii="Times New Roman" w:eastAsia="Times New Roman" w:hAnsi="Times New Roman" w:cs="Times New Roman"/>
            <w:sz w:val="24"/>
            <w:szCs w:val="24"/>
          </w:rPr>
          <w:t>https://files.eric.ed.gov/fulltext/EJ1092496.pdf</w:t>
        </w:r>
      </w:hyperlink>
      <w:r>
        <w:rPr>
          <w:rFonts w:ascii="Times New Roman" w:eastAsia="Times New Roman" w:hAnsi="Times New Roman" w:cs="Times New Roman"/>
          <w:color w:val="000000"/>
          <w:sz w:val="24"/>
          <w:szCs w:val="24"/>
        </w:rPr>
        <w:t xml:space="preserve"> </w:t>
      </w:r>
    </w:p>
    <w:p w14:paraId="2DDCAAD3" w14:textId="28A4E632" w:rsidR="00BD075C" w:rsidRDefault="00BD075C" w:rsidP="00BD075C">
      <w:pPr>
        <w:pStyle w:val="ListParagraph"/>
        <w:numPr>
          <w:ilvl w:val="0"/>
          <w:numId w:val="3"/>
        </w:numPr>
        <w:spacing w:after="0" w:line="240" w:lineRule="auto"/>
        <w:rPr>
          <w:rFonts w:ascii="Times New Roman" w:eastAsia="Times New Roman" w:hAnsi="Times New Roman" w:cs="Times New Roman"/>
          <w:color w:val="000000"/>
          <w:sz w:val="24"/>
          <w:szCs w:val="24"/>
        </w:rPr>
      </w:pPr>
      <w:r w:rsidRPr="00BD075C">
        <w:rPr>
          <w:rFonts w:ascii="Times New Roman" w:eastAsia="Times New Roman" w:hAnsi="Times New Roman" w:cs="Times New Roman"/>
          <w:color w:val="000000"/>
          <w:sz w:val="24"/>
          <w:szCs w:val="24"/>
        </w:rPr>
        <w:t xml:space="preserve">Take on Women and Education. ThoughtCo. Published 2015. Accessed November 15, 2022. </w:t>
      </w:r>
      <w:hyperlink r:id="rId14" w:history="1">
        <w:r w:rsidRPr="00CF71FE">
          <w:rPr>
            <w:rStyle w:val="Hyperlink"/>
            <w:rFonts w:ascii="Times New Roman" w:eastAsia="Times New Roman" w:hAnsi="Times New Roman" w:cs="Times New Roman"/>
            <w:sz w:val="24"/>
            <w:szCs w:val="24"/>
          </w:rPr>
          <w:t>https://www.thoughtco.com/rousseau-on-women-and-education-3528799</w:t>
        </w:r>
      </w:hyperlink>
      <w:r>
        <w:rPr>
          <w:rFonts w:ascii="Times New Roman" w:eastAsia="Times New Roman" w:hAnsi="Times New Roman" w:cs="Times New Roman"/>
          <w:color w:val="000000"/>
          <w:sz w:val="24"/>
          <w:szCs w:val="24"/>
        </w:rPr>
        <w:t xml:space="preserve"> </w:t>
      </w:r>
    </w:p>
    <w:p w14:paraId="7CBC68A9" w14:textId="1123A404" w:rsidR="00A561B5" w:rsidRDefault="00A561B5" w:rsidP="00A561B5">
      <w:pPr>
        <w:pStyle w:val="ListParagraph"/>
        <w:numPr>
          <w:ilvl w:val="0"/>
          <w:numId w:val="3"/>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Lynda Lange, </w:t>
      </w:r>
      <w:r w:rsidRPr="00A561B5">
        <w:rPr>
          <w:rFonts w:ascii="Times New Roman" w:eastAsia="Times New Roman" w:hAnsi="Times New Roman" w:cs="Times New Roman"/>
          <w:i/>
          <w:iCs/>
          <w:color w:val="000000"/>
          <w:sz w:val="24"/>
          <w:szCs w:val="24"/>
        </w:rPr>
        <w:t>Feminist Interpretations of Jean-Jacques Rousseau</w:t>
      </w:r>
      <w:r w:rsidRPr="00A561B5">
        <w:rPr>
          <w:rFonts w:ascii="Times New Roman" w:eastAsia="Times New Roman" w:hAnsi="Times New Roman" w:cs="Times New Roman"/>
          <w:color w:val="000000"/>
          <w:sz w:val="24"/>
          <w:szCs w:val="24"/>
        </w:rPr>
        <w:t xml:space="preserve">. Google Books. Published 2022. Accessed November 15, 2022. </w:t>
      </w:r>
      <w:hyperlink r:id="rId15" w:anchor="v=onepage&amp;q=rousseau%20education%20and%20feminism&amp;f=false" w:history="1">
        <w:r w:rsidRPr="00CF71FE">
          <w:rPr>
            <w:rStyle w:val="Hyperlink"/>
            <w:rFonts w:ascii="Times New Roman" w:eastAsia="Times New Roman" w:hAnsi="Times New Roman" w:cs="Times New Roman"/>
            <w:sz w:val="24"/>
            <w:szCs w:val="24"/>
          </w:rPr>
          <w:t>https://books.google.ro/books?hl=ro&amp;lr=&amp;id=HhrtX_bPJygC&amp;oi=fnd&amp;pg=PA24&amp;dq=rousseau+education+and+feminism&amp;ots=mQxt3G69Qs&amp;sig=WcMJ1826YCwW4gEqfBApXVLiyMY&amp;redir_esc=y#v=onepage&amp;q=rousseau%20education%20and%20feminism&amp;f=false</w:t>
        </w:r>
      </w:hyperlink>
      <w:r>
        <w:rPr>
          <w:rFonts w:ascii="Times New Roman" w:eastAsia="Times New Roman" w:hAnsi="Times New Roman" w:cs="Times New Roman"/>
          <w:color w:val="000000"/>
          <w:sz w:val="24"/>
          <w:szCs w:val="24"/>
        </w:rPr>
        <w:t xml:space="preserve"> </w:t>
      </w:r>
    </w:p>
    <w:p w14:paraId="1F57EE0B" w14:textId="47309964" w:rsidR="00F837F1" w:rsidRPr="00F837F1" w:rsidRDefault="00F837F1" w:rsidP="00F837F1">
      <w:pPr>
        <w:pStyle w:val="ListParagraph"/>
        <w:numPr>
          <w:ilvl w:val="0"/>
          <w:numId w:val="3"/>
        </w:numPr>
        <w:spacing w:after="0" w:line="240" w:lineRule="auto"/>
        <w:rPr>
          <w:rFonts w:ascii="Times New Roman" w:eastAsia="Times New Roman" w:hAnsi="Times New Roman" w:cs="Times New Roman"/>
          <w:color w:val="000000"/>
          <w:sz w:val="24"/>
          <w:szCs w:val="24"/>
        </w:rPr>
      </w:pPr>
      <w:r w:rsidRPr="00F837F1">
        <w:rPr>
          <w:rFonts w:ascii="Times New Roman" w:eastAsia="Times New Roman" w:hAnsi="Times New Roman" w:cs="Times New Roman"/>
          <w:color w:val="000000"/>
          <w:sz w:val="24"/>
          <w:szCs w:val="24"/>
        </w:rPr>
        <w:t xml:space="preserve">STAMP. Sexism and Discrimination in the Education System - Age of Awareness - Medium. Medium. Published April 8, 2021. Accessed November 15, 2022. </w:t>
      </w:r>
      <w:hyperlink r:id="rId16" w:history="1">
        <w:r w:rsidRPr="00CF71FE">
          <w:rPr>
            <w:rStyle w:val="Hyperlink"/>
            <w:rFonts w:ascii="Times New Roman" w:eastAsia="Times New Roman" w:hAnsi="Times New Roman" w:cs="Times New Roman"/>
            <w:sz w:val="24"/>
            <w:szCs w:val="24"/>
          </w:rPr>
          <w:t>https://medium.com/age-of-awareness/sexism-and-discrimination-in-the-education-system-bce7b45a5d59</w:t>
        </w:r>
      </w:hyperlink>
      <w:r>
        <w:rPr>
          <w:rFonts w:ascii="Times New Roman" w:eastAsia="Times New Roman" w:hAnsi="Times New Roman" w:cs="Times New Roman"/>
          <w:color w:val="000000"/>
          <w:sz w:val="24"/>
          <w:szCs w:val="24"/>
        </w:rPr>
        <w:t xml:space="preserve"> </w:t>
      </w:r>
    </w:p>
    <w:p w14:paraId="591FCAE1" w14:textId="69730F96" w:rsidR="00A561B5" w:rsidRPr="00A561B5" w:rsidRDefault="00A561B5" w:rsidP="00A561B5">
      <w:pPr>
        <w:pStyle w:val="ListParagraph"/>
        <w:spacing w:before="100" w:beforeAutospacing="1" w:after="0" w:afterAutospacing="1" w:line="240" w:lineRule="auto"/>
        <w:rPr>
          <w:rFonts w:ascii="Times New Roman" w:eastAsia="Times New Roman" w:hAnsi="Times New Roman" w:cs="Times New Roman"/>
          <w:color w:val="000000"/>
          <w:sz w:val="24"/>
          <w:szCs w:val="24"/>
        </w:rPr>
      </w:pPr>
    </w:p>
    <w:p w14:paraId="468B2B41" w14:textId="580B60BE" w:rsidR="00BD075C" w:rsidRPr="00BD075C" w:rsidRDefault="00BD075C" w:rsidP="00BD075C">
      <w:pPr>
        <w:pStyle w:val="ListParagraph"/>
        <w:spacing w:before="100" w:beforeAutospacing="1" w:after="100" w:afterAutospacing="1" w:line="240" w:lineRule="auto"/>
        <w:rPr>
          <w:rFonts w:ascii="Times New Roman" w:eastAsia="Times New Roman" w:hAnsi="Times New Roman" w:cs="Times New Roman"/>
          <w:color w:val="000000"/>
          <w:sz w:val="24"/>
          <w:szCs w:val="24"/>
        </w:rPr>
      </w:pPr>
    </w:p>
    <w:p w14:paraId="38E5B03D" w14:textId="17033AAE" w:rsidR="00BD075C" w:rsidRPr="002E2713" w:rsidRDefault="00BD075C" w:rsidP="00BD075C">
      <w:pPr>
        <w:spacing w:before="100" w:beforeAutospacing="1" w:after="100" w:afterAutospacing="1" w:line="240" w:lineRule="auto"/>
        <w:rPr>
          <w:rFonts w:ascii="Times New Roman" w:eastAsia="Times New Roman" w:hAnsi="Times New Roman" w:cs="Times New Roman"/>
          <w:color w:val="000000"/>
          <w:sz w:val="24"/>
          <w:szCs w:val="24"/>
        </w:rPr>
      </w:pPr>
      <w:r w:rsidRPr="00BD075C">
        <w:rPr>
          <w:rFonts w:ascii="Times New Roman" w:eastAsia="Times New Roman" w:hAnsi="Times New Roman" w:cs="Times New Roman"/>
          <w:color w:val="000000"/>
          <w:sz w:val="24"/>
          <w:szCs w:val="24"/>
        </w:rPr>
        <w:t>‌</w:t>
      </w:r>
    </w:p>
    <w:sectPr w:rsidR="00BD075C" w:rsidRPr="002E2713">
      <w:headerReference w:type="default" r:id="rId17"/>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0E75B" w14:textId="77777777" w:rsidR="004A728E" w:rsidRDefault="004A728E" w:rsidP="00422C47">
      <w:pPr>
        <w:spacing w:after="0" w:line="240" w:lineRule="auto"/>
      </w:pPr>
      <w:r>
        <w:separator/>
      </w:r>
    </w:p>
  </w:endnote>
  <w:endnote w:type="continuationSeparator" w:id="0">
    <w:p w14:paraId="203A7E34" w14:textId="77777777" w:rsidR="004A728E" w:rsidRDefault="004A728E" w:rsidP="00422C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7894933"/>
      <w:docPartObj>
        <w:docPartGallery w:val="Page Numbers (Bottom of Page)"/>
        <w:docPartUnique/>
      </w:docPartObj>
    </w:sdtPr>
    <w:sdtContent>
      <w:p w14:paraId="1EC5817E" w14:textId="465D5681" w:rsidR="00422C47" w:rsidRDefault="00422C47">
        <w:pPr>
          <w:pStyle w:val="Footer"/>
        </w:pPr>
        <w:r>
          <w:rPr>
            <w:noProof/>
          </w:rPr>
          <mc:AlternateContent>
            <mc:Choice Requires="wpg">
              <w:drawing>
                <wp:anchor distT="0" distB="0" distL="114300" distR="114300" simplePos="0" relativeHeight="251659264" behindDoc="0" locked="0" layoutInCell="1" allowOverlap="1" wp14:anchorId="441A1A47" wp14:editId="67E0F6F8">
                  <wp:simplePos x="0" y="0"/>
                  <wp:positionH relativeFrom="page">
                    <wp:align>center</wp:align>
                  </wp:positionH>
                  <wp:positionV relativeFrom="bottomMargin">
                    <wp:align>center</wp:align>
                  </wp:positionV>
                  <wp:extent cx="7753350" cy="19050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6EE3F2" w14:textId="77777777" w:rsidR="00422C47" w:rsidRDefault="00422C47">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41A1A47" id="Group 1"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386EE3F2" w14:textId="77777777" w:rsidR="00422C47" w:rsidRDefault="00422C47">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1FB74" w14:textId="77777777" w:rsidR="004A728E" w:rsidRDefault="004A728E" w:rsidP="00422C47">
      <w:pPr>
        <w:spacing w:after="0" w:line="240" w:lineRule="auto"/>
      </w:pPr>
      <w:r>
        <w:separator/>
      </w:r>
    </w:p>
  </w:footnote>
  <w:footnote w:type="continuationSeparator" w:id="0">
    <w:p w14:paraId="4D4FC213" w14:textId="77777777" w:rsidR="004A728E" w:rsidRDefault="004A728E" w:rsidP="00422C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AB4D4" w14:textId="16EE64D4" w:rsidR="00422C47" w:rsidRPr="00422C47" w:rsidRDefault="00422C47">
    <w:pPr>
      <w:pStyle w:val="Header"/>
      <w:rPr>
        <w:rFonts w:ascii="Times New Roman" w:hAnsi="Times New Roman" w:cs="Times New Roman"/>
      </w:rPr>
    </w:pPr>
    <w:r w:rsidRPr="00422C47">
      <w:rPr>
        <w:rFonts w:ascii="Times New Roman" w:hAnsi="Times New Roman" w:cs="Times New Roman"/>
      </w:rPr>
      <w:t>©</w:t>
    </w:r>
    <w:r w:rsidR="00D566E8">
      <w:rPr>
        <w:rFonts w:ascii="Times New Roman" w:hAnsi="Times New Roman" w:cs="Times New Roman"/>
      </w:rPr>
      <w:t>DLarisa</w:t>
    </w:r>
    <w:r w:rsidRPr="00422C47">
      <w:rPr>
        <w:rFonts w:ascii="Times New Roman" w:hAnsi="Times New Roman" w:cs="Times New Roman"/>
      </w:rPr>
      <w:t xml:space="preserve"> – Facultatea de Matematică și Informatică, 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C28EA"/>
    <w:multiLevelType w:val="hybridMultilevel"/>
    <w:tmpl w:val="B61A802C"/>
    <w:lvl w:ilvl="0" w:tplc="0418000F">
      <w:start w:val="1"/>
      <w:numFmt w:val="decimal"/>
      <w:lvlText w:val="%1."/>
      <w:lvlJc w:val="left"/>
      <w:pPr>
        <w:ind w:left="360" w:hanging="360"/>
      </w:pPr>
      <w:rPr>
        <w:rFonts w:hint="default"/>
      </w:r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1" w15:restartNumberingAfterBreak="0">
    <w:nsid w:val="3A243904"/>
    <w:multiLevelType w:val="hybridMultilevel"/>
    <w:tmpl w:val="4C6895A8"/>
    <w:lvl w:ilvl="0" w:tplc="3C6AFA3A">
      <w:start w:val="1"/>
      <w:numFmt w:val="upperLetter"/>
      <w:lvlText w:val="%1."/>
      <w:lvlJc w:val="left"/>
      <w:pPr>
        <w:ind w:left="1070" w:hanging="360"/>
      </w:pPr>
      <w:rPr>
        <w:rFonts w:hint="default"/>
      </w:rPr>
    </w:lvl>
    <w:lvl w:ilvl="1" w:tplc="04180019" w:tentative="1">
      <w:start w:val="1"/>
      <w:numFmt w:val="lowerLetter"/>
      <w:lvlText w:val="%2."/>
      <w:lvlJc w:val="left"/>
      <w:pPr>
        <w:ind w:left="1790" w:hanging="360"/>
      </w:pPr>
    </w:lvl>
    <w:lvl w:ilvl="2" w:tplc="0418001B" w:tentative="1">
      <w:start w:val="1"/>
      <w:numFmt w:val="lowerRoman"/>
      <w:lvlText w:val="%3."/>
      <w:lvlJc w:val="right"/>
      <w:pPr>
        <w:ind w:left="2510" w:hanging="180"/>
      </w:pPr>
    </w:lvl>
    <w:lvl w:ilvl="3" w:tplc="0418000F" w:tentative="1">
      <w:start w:val="1"/>
      <w:numFmt w:val="decimal"/>
      <w:lvlText w:val="%4."/>
      <w:lvlJc w:val="left"/>
      <w:pPr>
        <w:ind w:left="3230" w:hanging="360"/>
      </w:pPr>
    </w:lvl>
    <w:lvl w:ilvl="4" w:tplc="04180019" w:tentative="1">
      <w:start w:val="1"/>
      <w:numFmt w:val="lowerLetter"/>
      <w:lvlText w:val="%5."/>
      <w:lvlJc w:val="left"/>
      <w:pPr>
        <w:ind w:left="3950" w:hanging="360"/>
      </w:pPr>
    </w:lvl>
    <w:lvl w:ilvl="5" w:tplc="0418001B" w:tentative="1">
      <w:start w:val="1"/>
      <w:numFmt w:val="lowerRoman"/>
      <w:lvlText w:val="%6."/>
      <w:lvlJc w:val="right"/>
      <w:pPr>
        <w:ind w:left="4670" w:hanging="180"/>
      </w:pPr>
    </w:lvl>
    <w:lvl w:ilvl="6" w:tplc="0418000F" w:tentative="1">
      <w:start w:val="1"/>
      <w:numFmt w:val="decimal"/>
      <w:lvlText w:val="%7."/>
      <w:lvlJc w:val="left"/>
      <w:pPr>
        <w:ind w:left="5390" w:hanging="360"/>
      </w:pPr>
    </w:lvl>
    <w:lvl w:ilvl="7" w:tplc="04180019" w:tentative="1">
      <w:start w:val="1"/>
      <w:numFmt w:val="lowerLetter"/>
      <w:lvlText w:val="%8."/>
      <w:lvlJc w:val="left"/>
      <w:pPr>
        <w:ind w:left="6110" w:hanging="360"/>
      </w:pPr>
    </w:lvl>
    <w:lvl w:ilvl="8" w:tplc="0418001B" w:tentative="1">
      <w:start w:val="1"/>
      <w:numFmt w:val="lowerRoman"/>
      <w:lvlText w:val="%9."/>
      <w:lvlJc w:val="right"/>
      <w:pPr>
        <w:ind w:left="6830" w:hanging="180"/>
      </w:pPr>
    </w:lvl>
  </w:abstractNum>
  <w:abstractNum w:abstractNumId="2" w15:restartNumberingAfterBreak="0">
    <w:nsid w:val="6CA37E77"/>
    <w:multiLevelType w:val="hybridMultilevel"/>
    <w:tmpl w:val="3DCC2B2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16cid:durableId="1326857367">
    <w:abstractNumId w:val="1"/>
  </w:num>
  <w:num w:numId="2" w16cid:durableId="1723089873">
    <w:abstractNumId w:val="0"/>
  </w:num>
  <w:num w:numId="3" w16cid:durableId="18733742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29B"/>
    <w:rsid w:val="00045381"/>
    <w:rsid w:val="00045516"/>
    <w:rsid w:val="000920C1"/>
    <w:rsid w:val="000E235B"/>
    <w:rsid w:val="00112A08"/>
    <w:rsid w:val="001B5D3D"/>
    <w:rsid w:val="001E402A"/>
    <w:rsid w:val="00216E6A"/>
    <w:rsid w:val="00223BA2"/>
    <w:rsid w:val="00242C09"/>
    <w:rsid w:val="00245D36"/>
    <w:rsid w:val="002739F7"/>
    <w:rsid w:val="002E2713"/>
    <w:rsid w:val="00326245"/>
    <w:rsid w:val="00367133"/>
    <w:rsid w:val="003D1984"/>
    <w:rsid w:val="0040458E"/>
    <w:rsid w:val="00410BD8"/>
    <w:rsid w:val="004110AF"/>
    <w:rsid w:val="00422C47"/>
    <w:rsid w:val="00466E9A"/>
    <w:rsid w:val="00471F1A"/>
    <w:rsid w:val="004914C0"/>
    <w:rsid w:val="004A067B"/>
    <w:rsid w:val="004A728E"/>
    <w:rsid w:val="004C1FA6"/>
    <w:rsid w:val="004D7021"/>
    <w:rsid w:val="0050450F"/>
    <w:rsid w:val="00506860"/>
    <w:rsid w:val="005E6633"/>
    <w:rsid w:val="00632B74"/>
    <w:rsid w:val="00636D51"/>
    <w:rsid w:val="006D1EC3"/>
    <w:rsid w:val="006F767C"/>
    <w:rsid w:val="00701320"/>
    <w:rsid w:val="00724725"/>
    <w:rsid w:val="00747C80"/>
    <w:rsid w:val="00756244"/>
    <w:rsid w:val="00760E74"/>
    <w:rsid w:val="00762E31"/>
    <w:rsid w:val="00781692"/>
    <w:rsid w:val="0078558B"/>
    <w:rsid w:val="007A0E68"/>
    <w:rsid w:val="007D622E"/>
    <w:rsid w:val="00881121"/>
    <w:rsid w:val="008B30D7"/>
    <w:rsid w:val="008C031E"/>
    <w:rsid w:val="00903B7E"/>
    <w:rsid w:val="00911AF0"/>
    <w:rsid w:val="00934209"/>
    <w:rsid w:val="00986514"/>
    <w:rsid w:val="009E5E08"/>
    <w:rsid w:val="00A0570F"/>
    <w:rsid w:val="00A176AC"/>
    <w:rsid w:val="00A436A8"/>
    <w:rsid w:val="00A561B5"/>
    <w:rsid w:val="00A63E17"/>
    <w:rsid w:val="00AD0CC9"/>
    <w:rsid w:val="00B20F95"/>
    <w:rsid w:val="00B26366"/>
    <w:rsid w:val="00B7594D"/>
    <w:rsid w:val="00B8623B"/>
    <w:rsid w:val="00B91A30"/>
    <w:rsid w:val="00B9229B"/>
    <w:rsid w:val="00BA6A2B"/>
    <w:rsid w:val="00BB6B69"/>
    <w:rsid w:val="00BD075C"/>
    <w:rsid w:val="00C16AEE"/>
    <w:rsid w:val="00C22F62"/>
    <w:rsid w:val="00C62DF9"/>
    <w:rsid w:val="00C75DCB"/>
    <w:rsid w:val="00CD6782"/>
    <w:rsid w:val="00D309F9"/>
    <w:rsid w:val="00D5163C"/>
    <w:rsid w:val="00D566E8"/>
    <w:rsid w:val="00D852B1"/>
    <w:rsid w:val="00D9773D"/>
    <w:rsid w:val="00DA5AB5"/>
    <w:rsid w:val="00DD6C3A"/>
    <w:rsid w:val="00DF200E"/>
    <w:rsid w:val="00DF2A9A"/>
    <w:rsid w:val="00ED2D29"/>
    <w:rsid w:val="00ED380E"/>
    <w:rsid w:val="00F109CC"/>
    <w:rsid w:val="00F310ED"/>
    <w:rsid w:val="00F32B0B"/>
    <w:rsid w:val="00F72472"/>
    <w:rsid w:val="00F837F1"/>
    <w:rsid w:val="00FA692B"/>
  </w:rsids>
  <m:mathPr>
    <m:mathFont m:val="Cambria Math"/>
    <m:brkBin m:val="before"/>
    <m:brkBinSub m:val="--"/>
    <m:smallFrac m:val="0"/>
    <m:dispDef/>
    <m:lMargin m:val="0"/>
    <m:rMargin m:val="0"/>
    <m:defJc m:val="centerGroup"/>
    <m:wrapIndent m:val="1440"/>
    <m:intLim m:val="subSup"/>
    <m:naryLim m:val="undOvr"/>
  </m:mathPr>
  <w:themeFontLang w:val="ro-RO"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6D7809"/>
  <w15:chartTrackingRefBased/>
  <w15:docId w15:val="{0242C944-0CF2-4ADF-8ACC-28A37908A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o-RO"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22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229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0450F"/>
    <w:pPr>
      <w:ind w:left="720"/>
      <w:contextualSpacing/>
    </w:pPr>
  </w:style>
  <w:style w:type="paragraph" w:styleId="Header">
    <w:name w:val="header"/>
    <w:basedOn w:val="Normal"/>
    <w:link w:val="HeaderChar"/>
    <w:uiPriority w:val="99"/>
    <w:unhideWhenUsed/>
    <w:rsid w:val="00422C47"/>
    <w:pPr>
      <w:tabs>
        <w:tab w:val="center" w:pos="4536"/>
        <w:tab w:val="right" w:pos="9072"/>
      </w:tabs>
      <w:spacing w:after="0" w:line="240" w:lineRule="auto"/>
    </w:pPr>
  </w:style>
  <w:style w:type="character" w:customStyle="1" w:styleId="HeaderChar">
    <w:name w:val="Header Char"/>
    <w:basedOn w:val="DefaultParagraphFont"/>
    <w:link w:val="Header"/>
    <w:uiPriority w:val="99"/>
    <w:rsid w:val="00422C47"/>
  </w:style>
  <w:style w:type="paragraph" w:styleId="Footer">
    <w:name w:val="footer"/>
    <w:basedOn w:val="Normal"/>
    <w:link w:val="FooterChar"/>
    <w:uiPriority w:val="99"/>
    <w:unhideWhenUsed/>
    <w:rsid w:val="00422C47"/>
    <w:pPr>
      <w:tabs>
        <w:tab w:val="center" w:pos="4536"/>
        <w:tab w:val="right" w:pos="9072"/>
      </w:tabs>
      <w:spacing w:after="0" w:line="240" w:lineRule="auto"/>
    </w:pPr>
  </w:style>
  <w:style w:type="character" w:customStyle="1" w:styleId="FooterChar">
    <w:name w:val="Footer Char"/>
    <w:basedOn w:val="DefaultParagraphFont"/>
    <w:link w:val="Footer"/>
    <w:uiPriority w:val="99"/>
    <w:rsid w:val="00422C47"/>
  </w:style>
  <w:style w:type="paragraph" w:styleId="Quote">
    <w:name w:val="Quote"/>
    <w:basedOn w:val="Normal"/>
    <w:next w:val="Normal"/>
    <w:link w:val="QuoteChar"/>
    <w:uiPriority w:val="29"/>
    <w:qFormat/>
    <w:rsid w:val="00747C8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47C80"/>
    <w:rPr>
      <w:i/>
      <w:iCs/>
      <w:color w:val="404040" w:themeColor="text1" w:themeTint="BF"/>
    </w:rPr>
  </w:style>
  <w:style w:type="paragraph" w:styleId="NormalWeb">
    <w:name w:val="Normal (Web)"/>
    <w:basedOn w:val="Normal"/>
    <w:uiPriority w:val="99"/>
    <w:semiHidden/>
    <w:unhideWhenUsed/>
    <w:rsid w:val="00BD075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D075C"/>
    <w:rPr>
      <w:color w:val="0563C1" w:themeColor="hyperlink"/>
      <w:u w:val="single"/>
    </w:rPr>
  </w:style>
  <w:style w:type="character" w:styleId="UnresolvedMention">
    <w:name w:val="Unresolved Mention"/>
    <w:basedOn w:val="DefaultParagraphFont"/>
    <w:uiPriority w:val="99"/>
    <w:semiHidden/>
    <w:unhideWhenUsed/>
    <w:rsid w:val="00BD07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5089">
      <w:bodyDiv w:val="1"/>
      <w:marLeft w:val="0"/>
      <w:marRight w:val="0"/>
      <w:marTop w:val="0"/>
      <w:marBottom w:val="0"/>
      <w:divBdr>
        <w:top w:val="none" w:sz="0" w:space="0" w:color="auto"/>
        <w:left w:val="none" w:sz="0" w:space="0" w:color="auto"/>
        <w:bottom w:val="none" w:sz="0" w:space="0" w:color="auto"/>
        <w:right w:val="none" w:sz="0" w:space="0" w:color="auto"/>
      </w:divBdr>
      <w:divsChild>
        <w:div w:id="1706443365">
          <w:marLeft w:val="0"/>
          <w:marRight w:val="0"/>
          <w:marTop w:val="0"/>
          <w:marBottom w:val="0"/>
          <w:divBdr>
            <w:top w:val="none" w:sz="0" w:space="0" w:color="auto"/>
            <w:left w:val="none" w:sz="0" w:space="0" w:color="auto"/>
            <w:bottom w:val="none" w:sz="0" w:space="0" w:color="auto"/>
            <w:right w:val="none" w:sz="0" w:space="0" w:color="auto"/>
          </w:divBdr>
        </w:div>
        <w:div w:id="978614187">
          <w:marLeft w:val="0"/>
          <w:marRight w:val="0"/>
          <w:marTop w:val="0"/>
          <w:marBottom w:val="0"/>
          <w:divBdr>
            <w:top w:val="none" w:sz="0" w:space="0" w:color="auto"/>
            <w:left w:val="none" w:sz="0" w:space="0" w:color="auto"/>
            <w:bottom w:val="none" w:sz="0" w:space="0" w:color="auto"/>
            <w:right w:val="none" w:sz="0" w:space="0" w:color="auto"/>
          </w:divBdr>
        </w:div>
      </w:divsChild>
    </w:div>
    <w:div w:id="68161245">
      <w:bodyDiv w:val="1"/>
      <w:marLeft w:val="0"/>
      <w:marRight w:val="0"/>
      <w:marTop w:val="0"/>
      <w:marBottom w:val="0"/>
      <w:divBdr>
        <w:top w:val="none" w:sz="0" w:space="0" w:color="auto"/>
        <w:left w:val="none" w:sz="0" w:space="0" w:color="auto"/>
        <w:bottom w:val="none" w:sz="0" w:space="0" w:color="auto"/>
        <w:right w:val="none" w:sz="0" w:space="0" w:color="auto"/>
      </w:divBdr>
    </w:div>
    <w:div w:id="135534879">
      <w:bodyDiv w:val="1"/>
      <w:marLeft w:val="0"/>
      <w:marRight w:val="0"/>
      <w:marTop w:val="0"/>
      <w:marBottom w:val="0"/>
      <w:divBdr>
        <w:top w:val="none" w:sz="0" w:space="0" w:color="auto"/>
        <w:left w:val="none" w:sz="0" w:space="0" w:color="auto"/>
        <w:bottom w:val="none" w:sz="0" w:space="0" w:color="auto"/>
        <w:right w:val="none" w:sz="0" w:space="0" w:color="auto"/>
      </w:divBdr>
      <w:divsChild>
        <w:div w:id="79303198">
          <w:marLeft w:val="0"/>
          <w:marRight w:val="0"/>
          <w:marTop w:val="0"/>
          <w:marBottom w:val="0"/>
          <w:divBdr>
            <w:top w:val="none" w:sz="0" w:space="0" w:color="auto"/>
            <w:left w:val="none" w:sz="0" w:space="0" w:color="auto"/>
            <w:bottom w:val="none" w:sz="0" w:space="0" w:color="auto"/>
            <w:right w:val="none" w:sz="0" w:space="0" w:color="auto"/>
          </w:divBdr>
        </w:div>
        <w:div w:id="122425268">
          <w:marLeft w:val="0"/>
          <w:marRight w:val="0"/>
          <w:marTop w:val="0"/>
          <w:marBottom w:val="0"/>
          <w:divBdr>
            <w:top w:val="none" w:sz="0" w:space="0" w:color="auto"/>
            <w:left w:val="none" w:sz="0" w:space="0" w:color="auto"/>
            <w:bottom w:val="none" w:sz="0" w:space="0" w:color="auto"/>
            <w:right w:val="none" w:sz="0" w:space="0" w:color="auto"/>
          </w:divBdr>
        </w:div>
      </w:divsChild>
    </w:div>
    <w:div w:id="570577686">
      <w:bodyDiv w:val="1"/>
      <w:marLeft w:val="0"/>
      <w:marRight w:val="0"/>
      <w:marTop w:val="0"/>
      <w:marBottom w:val="0"/>
      <w:divBdr>
        <w:top w:val="none" w:sz="0" w:space="0" w:color="auto"/>
        <w:left w:val="none" w:sz="0" w:space="0" w:color="auto"/>
        <w:bottom w:val="none" w:sz="0" w:space="0" w:color="auto"/>
        <w:right w:val="none" w:sz="0" w:space="0" w:color="auto"/>
      </w:divBdr>
      <w:divsChild>
        <w:div w:id="99762547">
          <w:marLeft w:val="0"/>
          <w:marRight w:val="0"/>
          <w:marTop w:val="0"/>
          <w:marBottom w:val="0"/>
          <w:divBdr>
            <w:top w:val="none" w:sz="0" w:space="0" w:color="auto"/>
            <w:left w:val="none" w:sz="0" w:space="0" w:color="auto"/>
            <w:bottom w:val="none" w:sz="0" w:space="0" w:color="auto"/>
            <w:right w:val="none" w:sz="0" w:space="0" w:color="auto"/>
          </w:divBdr>
        </w:div>
        <w:div w:id="101196259">
          <w:marLeft w:val="0"/>
          <w:marRight w:val="0"/>
          <w:marTop w:val="0"/>
          <w:marBottom w:val="0"/>
          <w:divBdr>
            <w:top w:val="none" w:sz="0" w:space="0" w:color="auto"/>
            <w:left w:val="none" w:sz="0" w:space="0" w:color="auto"/>
            <w:bottom w:val="none" w:sz="0" w:space="0" w:color="auto"/>
            <w:right w:val="none" w:sz="0" w:space="0" w:color="auto"/>
          </w:divBdr>
        </w:div>
      </w:divsChild>
    </w:div>
    <w:div w:id="622464317">
      <w:bodyDiv w:val="1"/>
      <w:marLeft w:val="0"/>
      <w:marRight w:val="0"/>
      <w:marTop w:val="0"/>
      <w:marBottom w:val="0"/>
      <w:divBdr>
        <w:top w:val="none" w:sz="0" w:space="0" w:color="auto"/>
        <w:left w:val="none" w:sz="0" w:space="0" w:color="auto"/>
        <w:bottom w:val="none" w:sz="0" w:space="0" w:color="auto"/>
        <w:right w:val="none" w:sz="0" w:space="0" w:color="auto"/>
      </w:divBdr>
    </w:div>
    <w:div w:id="640770487">
      <w:bodyDiv w:val="1"/>
      <w:marLeft w:val="0"/>
      <w:marRight w:val="0"/>
      <w:marTop w:val="0"/>
      <w:marBottom w:val="0"/>
      <w:divBdr>
        <w:top w:val="none" w:sz="0" w:space="0" w:color="auto"/>
        <w:left w:val="none" w:sz="0" w:space="0" w:color="auto"/>
        <w:bottom w:val="none" w:sz="0" w:space="0" w:color="auto"/>
        <w:right w:val="none" w:sz="0" w:space="0" w:color="auto"/>
      </w:divBdr>
    </w:div>
    <w:div w:id="823813167">
      <w:bodyDiv w:val="1"/>
      <w:marLeft w:val="0"/>
      <w:marRight w:val="0"/>
      <w:marTop w:val="0"/>
      <w:marBottom w:val="0"/>
      <w:divBdr>
        <w:top w:val="none" w:sz="0" w:space="0" w:color="auto"/>
        <w:left w:val="none" w:sz="0" w:space="0" w:color="auto"/>
        <w:bottom w:val="none" w:sz="0" w:space="0" w:color="auto"/>
        <w:right w:val="none" w:sz="0" w:space="0" w:color="auto"/>
      </w:divBdr>
      <w:divsChild>
        <w:div w:id="1249271954">
          <w:marLeft w:val="0"/>
          <w:marRight w:val="0"/>
          <w:marTop w:val="0"/>
          <w:marBottom w:val="0"/>
          <w:divBdr>
            <w:top w:val="none" w:sz="0" w:space="0" w:color="auto"/>
            <w:left w:val="none" w:sz="0" w:space="0" w:color="auto"/>
            <w:bottom w:val="none" w:sz="0" w:space="0" w:color="auto"/>
            <w:right w:val="none" w:sz="0" w:space="0" w:color="auto"/>
          </w:divBdr>
        </w:div>
        <w:div w:id="1942495719">
          <w:marLeft w:val="0"/>
          <w:marRight w:val="0"/>
          <w:marTop w:val="0"/>
          <w:marBottom w:val="0"/>
          <w:divBdr>
            <w:top w:val="none" w:sz="0" w:space="0" w:color="auto"/>
            <w:left w:val="none" w:sz="0" w:space="0" w:color="auto"/>
            <w:bottom w:val="none" w:sz="0" w:space="0" w:color="auto"/>
            <w:right w:val="none" w:sz="0" w:space="0" w:color="auto"/>
          </w:divBdr>
        </w:div>
      </w:divsChild>
    </w:div>
    <w:div w:id="1115175806">
      <w:bodyDiv w:val="1"/>
      <w:marLeft w:val="0"/>
      <w:marRight w:val="0"/>
      <w:marTop w:val="0"/>
      <w:marBottom w:val="0"/>
      <w:divBdr>
        <w:top w:val="none" w:sz="0" w:space="0" w:color="auto"/>
        <w:left w:val="none" w:sz="0" w:space="0" w:color="auto"/>
        <w:bottom w:val="none" w:sz="0" w:space="0" w:color="auto"/>
        <w:right w:val="none" w:sz="0" w:space="0" w:color="auto"/>
      </w:divBdr>
      <w:divsChild>
        <w:div w:id="2079160769">
          <w:marLeft w:val="0"/>
          <w:marRight w:val="0"/>
          <w:marTop w:val="0"/>
          <w:marBottom w:val="0"/>
          <w:divBdr>
            <w:top w:val="none" w:sz="0" w:space="0" w:color="auto"/>
            <w:left w:val="none" w:sz="0" w:space="0" w:color="auto"/>
            <w:bottom w:val="none" w:sz="0" w:space="0" w:color="auto"/>
            <w:right w:val="none" w:sz="0" w:space="0" w:color="auto"/>
          </w:divBdr>
        </w:div>
        <w:div w:id="275866936">
          <w:marLeft w:val="0"/>
          <w:marRight w:val="0"/>
          <w:marTop w:val="0"/>
          <w:marBottom w:val="0"/>
          <w:divBdr>
            <w:top w:val="none" w:sz="0" w:space="0" w:color="auto"/>
            <w:left w:val="none" w:sz="0" w:space="0" w:color="auto"/>
            <w:bottom w:val="none" w:sz="0" w:space="0" w:color="auto"/>
            <w:right w:val="none" w:sz="0" w:space="0" w:color="auto"/>
          </w:divBdr>
        </w:div>
      </w:divsChild>
    </w:div>
    <w:div w:id="1397822449">
      <w:bodyDiv w:val="1"/>
      <w:marLeft w:val="0"/>
      <w:marRight w:val="0"/>
      <w:marTop w:val="0"/>
      <w:marBottom w:val="0"/>
      <w:divBdr>
        <w:top w:val="none" w:sz="0" w:space="0" w:color="auto"/>
        <w:left w:val="none" w:sz="0" w:space="0" w:color="auto"/>
        <w:bottom w:val="none" w:sz="0" w:space="0" w:color="auto"/>
        <w:right w:val="none" w:sz="0" w:space="0" w:color="auto"/>
      </w:divBdr>
    </w:div>
    <w:div w:id="1476340723">
      <w:bodyDiv w:val="1"/>
      <w:marLeft w:val="0"/>
      <w:marRight w:val="0"/>
      <w:marTop w:val="0"/>
      <w:marBottom w:val="0"/>
      <w:divBdr>
        <w:top w:val="none" w:sz="0" w:space="0" w:color="auto"/>
        <w:left w:val="none" w:sz="0" w:space="0" w:color="auto"/>
        <w:bottom w:val="none" w:sz="0" w:space="0" w:color="auto"/>
        <w:right w:val="none" w:sz="0" w:space="0" w:color="auto"/>
      </w:divBdr>
      <w:divsChild>
        <w:div w:id="808397557">
          <w:marLeft w:val="0"/>
          <w:marRight w:val="0"/>
          <w:marTop w:val="0"/>
          <w:marBottom w:val="0"/>
          <w:divBdr>
            <w:top w:val="none" w:sz="0" w:space="0" w:color="auto"/>
            <w:left w:val="none" w:sz="0" w:space="0" w:color="auto"/>
            <w:bottom w:val="none" w:sz="0" w:space="0" w:color="auto"/>
            <w:right w:val="none" w:sz="0" w:space="0" w:color="auto"/>
          </w:divBdr>
        </w:div>
        <w:div w:id="2128964127">
          <w:marLeft w:val="0"/>
          <w:marRight w:val="0"/>
          <w:marTop w:val="0"/>
          <w:marBottom w:val="0"/>
          <w:divBdr>
            <w:top w:val="none" w:sz="0" w:space="0" w:color="auto"/>
            <w:left w:val="none" w:sz="0" w:space="0" w:color="auto"/>
            <w:bottom w:val="none" w:sz="0" w:space="0" w:color="auto"/>
            <w:right w:val="none" w:sz="0" w:space="0" w:color="auto"/>
          </w:divBdr>
        </w:div>
      </w:divsChild>
    </w:div>
    <w:div w:id="1478572785">
      <w:bodyDiv w:val="1"/>
      <w:marLeft w:val="0"/>
      <w:marRight w:val="0"/>
      <w:marTop w:val="0"/>
      <w:marBottom w:val="0"/>
      <w:divBdr>
        <w:top w:val="none" w:sz="0" w:space="0" w:color="auto"/>
        <w:left w:val="none" w:sz="0" w:space="0" w:color="auto"/>
        <w:bottom w:val="none" w:sz="0" w:space="0" w:color="auto"/>
        <w:right w:val="none" w:sz="0" w:space="0" w:color="auto"/>
      </w:divBdr>
      <w:divsChild>
        <w:div w:id="1170868487">
          <w:marLeft w:val="0"/>
          <w:marRight w:val="0"/>
          <w:marTop w:val="0"/>
          <w:marBottom w:val="0"/>
          <w:divBdr>
            <w:top w:val="none" w:sz="0" w:space="0" w:color="auto"/>
            <w:left w:val="none" w:sz="0" w:space="0" w:color="auto"/>
            <w:bottom w:val="none" w:sz="0" w:space="0" w:color="auto"/>
            <w:right w:val="none" w:sz="0" w:space="0" w:color="auto"/>
          </w:divBdr>
        </w:div>
        <w:div w:id="1396200976">
          <w:marLeft w:val="0"/>
          <w:marRight w:val="0"/>
          <w:marTop w:val="0"/>
          <w:marBottom w:val="0"/>
          <w:divBdr>
            <w:top w:val="none" w:sz="0" w:space="0" w:color="auto"/>
            <w:left w:val="none" w:sz="0" w:space="0" w:color="auto"/>
            <w:bottom w:val="none" w:sz="0" w:space="0" w:color="auto"/>
            <w:right w:val="none" w:sz="0" w:space="0" w:color="auto"/>
          </w:divBdr>
        </w:div>
      </w:divsChild>
    </w:div>
    <w:div w:id="1604455696">
      <w:bodyDiv w:val="1"/>
      <w:marLeft w:val="0"/>
      <w:marRight w:val="0"/>
      <w:marTop w:val="0"/>
      <w:marBottom w:val="0"/>
      <w:divBdr>
        <w:top w:val="none" w:sz="0" w:space="0" w:color="auto"/>
        <w:left w:val="none" w:sz="0" w:space="0" w:color="auto"/>
        <w:bottom w:val="none" w:sz="0" w:space="0" w:color="auto"/>
        <w:right w:val="none" w:sz="0" w:space="0" w:color="auto"/>
      </w:divBdr>
      <w:divsChild>
        <w:div w:id="203761874">
          <w:marLeft w:val="0"/>
          <w:marRight w:val="0"/>
          <w:marTop w:val="0"/>
          <w:marBottom w:val="0"/>
          <w:divBdr>
            <w:top w:val="none" w:sz="0" w:space="0" w:color="auto"/>
            <w:left w:val="none" w:sz="0" w:space="0" w:color="auto"/>
            <w:bottom w:val="none" w:sz="0" w:space="0" w:color="auto"/>
            <w:right w:val="none" w:sz="0" w:space="0" w:color="auto"/>
          </w:divBdr>
        </w:div>
        <w:div w:id="52510790">
          <w:marLeft w:val="0"/>
          <w:marRight w:val="0"/>
          <w:marTop w:val="0"/>
          <w:marBottom w:val="0"/>
          <w:divBdr>
            <w:top w:val="none" w:sz="0" w:space="0" w:color="auto"/>
            <w:left w:val="none" w:sz="0" w:space="0" w:color="auto"/>
            <w:bottom w:val="none" w:sz="0" w:space="0" w:color="auto"/>
            <w:right w:val="none" w:sz="0" w:space="0" w:color="auto"/>
          </w:divBdr>
        </w:div>
      </w:divsChild>
    </w:div>
    <w:div w:id="1823155685">
      <w:bodyDiv w:val="1"/>
      <w:marLeft w:val="0"/>
      <w:marRight w:val="0"/>
      <w:marTop w:val="0"/>
      <w:marBottom w:val="0"/>
      <w:divBdr>
        <w:top w:val="none" w:sz="0" w:space="0" w:color="auto"/>
        <w:left w:val="none" w:sz="0" w:space="0" w:color="auto"/>
        <w:bottom w:val="none" w:sz="0" w:space="0" w:color="auto"/>
        <w:right w:val="none" w:sz="0" w:space="0" w:color="auto"/>
      </w:divBdr>
      <w:divsChild>
        <w:div w:id="1548956604">
          <w:marLeft w:val="0"/>
          <w:marRight w:val="0"/>
          <w:marTop w:val="0"/>
          <w:marBottom w:val="0"/>
          <w:divBdr>
            <w:top w:val="none" w:sz="0" w:space="0" w:color="auto"/>
            <w:left w:val="none" w:sz="0" w:space="0" w:color="auto"/>
            <w:bottom w:val="none" w:sz="0" w:space="0" w:color="auto"/>
            <w:right w:val="none" w:sz="0" w:space="0" w:color="auto"/>
          </w:divBdr>
        </w:div>
        <w:div w:id="943342012">
          <w:marLeft w:val="0"/>
          <w:marRight w:val="0"/>
          <w:marTop w:val="0"/>
          <w:marBottom w:val="0"/>
          <w:divBdr>
            <w:top w:val="none" w:sz="0" w:space="0" w:color="auto"/>
            <w:left w:val="none" w:sz="0" w:space="0" w:color="auto"/>
            <w:bottom w:val="none" w:sz="0" w:space="0" w:color="auto"/>
            <w:right w:val="none" w:sz="0" w:space="0" w:color="auto"/>
          </w:divBdr>
        </w:div>
      </w:divsChild>
    </w:div>
    <w:div w:id="1867015325">
      <w:bodyDiv w:val="1"/>
      <w:marLeft w:val="0"/>
      <w:marRight w:val="0"/>
      <w:marTop w:val="0"/>
      <w:marBottom w:val="0"/>
      <w:divBdr>
        <w:top w:val="none" w:sz="0" w:space="0" w:color="auto"/>
        <w:left w:val="none" w:sz="0" w:space="0" w:color="auto"/>
        <w:bottom w:val="none" w:sz="0" w:space="0" w:color="auto"/>
        <w:right w:val="none" w:sz="0" w:space="0" w:color="auto"/>
      </w:divBdr>
      <w:divsChild>
        <w:div w:id="1743945541">
          <w:marLeft w:val="0"/>
          <w:marRight w:val="0"/>
          <w:marTop w:val="0"/>
          <w:marBottom w:val="0"/>
          <w:divBdr>
            <w:top w:val="none" w:sz="0" w:space="0" w:color="auto"/>
            <w:left w:val="none" w:sz="0" w:space="0" w:color="auto"/>
            <w:bottom w:val="none" w:sz="0" w:space="0" w:color="auto"/>
            <w:right w:val="none" w:sz="0" w:space="0" w:color="auto"/>
          </w:divBdr>
        </w:div>
        <w:div w:id="949045503">
          <w:marLeft w:val="0"/>
          <w:marRight w:val="0"/>
          <w:marTop w:val="0"/>
          <w:marBottom w:val="0"/>
          <w:divBdr>
            <w:top w:val="none" w:sz="0" w:space="0" w:color="auto"/>
            <w:left w:val="none" w:sz="0" w:space="0" w:color="auto"/>
            <w:bottom w:val="none" w:sz="0" w:space="0" w:color="auto"/>
            <w:right w:val="none" w:sz="0" w:space="0" w:color="auto"/>
          </w:divBdr>
        </w:div>
      </w:divsChild>
    </w:div>
    <w:div w:id="1948000185">
      <w:bodyDiv w:val="1"/>
      <w:marLeft w:val="0"/>
      <w:marRight w:val="0"/>
      <w:marTop w:val="0"/>
      <w:marBottom w:val="0"/>
      <w:divBdr>
        <w:top w:val="none" w:sz="0" w:space="0" w:color="auto"/>
        <w:left w:val="none" w:sz="0" w:space="0" w:color="auto"/>
        <w:bottom w:val="none" w:sz="0" w:space="0" w:color="auto"/>
        <w:right w:val="none" w:sz="0" w:space="0" w:color="auto"/>
      </w:divBdr>
      <w:divsChild>
        <w:div w:id="912663530">
          <w:marLeft w:val="0"/>
          <w:marRight w:val="0"/>
          <w:marTop w:val="0"/>
          <w:marBottom w:val="0"/>
          <w:divBdr>
            <w:top w:val="none" w:sz="0" w:space="0" w:color="auto"/>
            <w:left w:val="none" w:sz="0" w:space="0" w:color="auto"/>
            <w:bottom w:val="none" w:sz="0" w:space="0" w:color="auto"/>
            <w:right w:val="none" w:sz="0" w:space="0" w:color="auto"/>
          </w:divBdr>
        </w:div>
        <w:div w:id="1786533163">
          <w:marLeft w:val="0"/>
          <w:marRight w:val="0"/>
          <w:marTop w:val="0"/>
          <w:marBottom w:val="0"/>
          <w:divBdr>
            <w:top w:val="none" w:sz="0" w:space="0" w:color="auto"/>
            <w:left w:val="none" w:sz="0" w:space="0" w:color="auto"/>
            <w:bottom w:val="none" w:sz="0" w:space="0" w:color="auto"/>
            <w:right w:val="none" w:sz="0" w:space="0" w:color="auto"/>
          </w:divBdr>
        </w:div>
      </w:divsChild>
    </w:div>
    <w:div w:id="1965230708">
      <w:bodyDiv w:val="1"/>
      <w:marLeft w:val="0"/>
      <w:marRight w:val="0"/>
      <w:marTop w:val="0"/>
      <w:marBottom w:val="0"/>
      <w:divBdr>
        <w:top w:val="none" w:sz="0" w:space="0" w:color="auto"/>
        <w:left w:val="none" w:sz="0" w:space="0" w:color="auto"/>
        <w:bottom w:val="none" w:sz="0" w:space="0" w:color="auto"/>
        <w:right w:val="none" w:sz="0" w:space="0" w:color="auto"/>
      </w:divBdr>
      <w:divsChild>
        <w:div w:id="1952854553">
          <w:marLeft w:val="0"/>
          <w:marRight w:val="0"/>
          <w:marTop w:val="0"/>
          <w:marBottom w:val="0"/>
          <w:divBdr>
            <w:top w:val="none" w:sz="0" w:space="0" w:color="auto"/>
            <w:left w:val="none" w:sz="0" w:space="0" w:color="auto"/>
            <w:bottom w:val="none" w:sz="0" w:space="0" w:color="auto"/>
            <w:right w:val="none" w:sz="0" w:space="0" w:color="auto"/>
          </w:divBdr>
        </w:div>
        <w:div w:id="31459842">
          <w:marLeft w:val="0"/>
          <w:marRight w:val="0"/>
          <w:marTop w:val="0"/>
          <w:marBottom w:val="0"/>
          <w:divBdr>
            <w:top w:val="none" w:sz="0" w:space="0" w:color="auto"/>
            <w:left w:val="none" w:sz="0" w:space="0" w:color="auto"/>
            <w:bottom w:val="none" w:sz="0" w:space="0" w:color="auto"/>
            <w:right w:val="none" w:sz="0" w:space="0" w:color="auto"/>
          </w:divBdr>
        </w:div>
      </w:divsChild>
    </w:div>
    <w:div w:id="2057314795">
      <w:bodyDiv w:val="1"/>
      <w:marLeft w:val="0"/>
      <w:marRight w:val="0"/>
      <w:marTop w:val="0"/>
      <w:marBottom w:val="0"/>
      <w:divBdr>
        <w:top w:val="none" w:sz="0" w:space="0" w:color="auto"/>
        <w:left w:val="none" w:sz="0" w:space="0" w:color="auto"/>
        <w:bottom w:val="none" w:sz="0" w:space="0" w:color="auto"/>
        <w:right w:val="none" w:sz="0" w:space="0" w:color="auto"/>
      </w:divBdr>
      <w:divsChild>
        <w:div w:id="1895921300">
          <w:marLeft w:val="0"/>
          <w:marRight w:val="0"/>
          <w:marTop w:val="0"/>
          <w:marBottom w:val="0"/>
          <w:divBdr>
            <w:top w:val="none" w:sz="0" w:space="0" w:color="auto"/>
            <w:left w:val="none" w:sz="0" w:space="0" w:color="auto"/>
            <w:bottom w:val="none" w:sz="0" w:space="0" w:color="auto"/>
            <w:right w:val="none" w:sz="0" w:space="0" w:color="auto"/>
          </w:divBdr>
        </w:div>
        <w:div w:id="6756880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les.eric.ed.gov/fulltext/EJ1000297.pdf" TargetMode="External"/><Relationship Id="rId13" Type="http://schemas.openxmlformats.org/officeDocument/2006/relationships/hyperlink" Target="https://files.eric.ed.gov/fulltext/EJ1092496.pdf"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lobalacademicgroup.com/journals/knowledge%20review/ROUSSEAU%E2%80%99S%20CURRICULUM.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medium.com/age-of-awareness/sexism-and-discrimination-in-the-education-system-bce7b45a5d59"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ooks.google.ro/books?id=hDeo5kgJzPwC&amp;printsec=frontcover&amp;hl=ro&amp;source=gbs_ge_summary_r&amp;cad=0" TargetMode="External"/><Relationship Id="rId5" Type="http://schemas.openxmlformats.org/officeDocument/2006/relationships/webSettings" Target="webSettings.xml"/><Relationship Id="rId15" Type="http://schemas.openxmlformats.org/officeDocument/2006/relationships/hyperlink" Target="https://books.google.ro/books?hl=ro&amp;lr=&amp;id=HhrtX_bPJygC&amp;oi=fnd&amp;pg=PA24&amp;dq=rousseau+education+and+feminism&amp;ots=mQxt3G69Qs&amp;sig=WcMJ1826YCwW4gEqfBApXVLiyMY&amp;redir_esc=y" TargetMode="External"/><Relationship Id="rId10" Type="http://schemas.openxmlformats.org/officeDocument/2006/relationships/hyperlink" Target="https://gkscientist.com/influence-of-rousseau-on-contemporary-educatio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educationalguruji.com/2022/01/rousseau-educational-philosophy.html" TargetMode="External"/><Relationship Id="rId14" Type="http://schemas.openxmlformats.org/officeDocument/2006/relationships/hyperlink" Target="https://www.thoughtco.com/rousseau-on-women-and-education-35287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24294-5334-4B3E-9CAC-BFB0FCE5B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5</Pages>
  <Words>2269</Words>
  <Characters>13161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D.</dc:creator>
  <cp:keywords/>
  <dc:description/>
  <cp:lastModifiedBy>L. D.</cp:lastModifiedBy>
  <cp:revision>74</cp:revision>
  <dcterms:created xsi:type="dcterms:W3CDTF">2022-11-15T14:13:00Z</dcterms:created>
  <dcterms:modified xsi:type="dcterms:W3CDTF">2023-07-11T00:01:00Z</dcterms:modified>
</cp:coreProperties>
</file>