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0A90" w:rsidRDefault="00EB2ABB" w:rsidP="00EB2ABB">
      <w:pPr>
        <w:pStyle w:val="Heading1"/>
      </w:pPr>
      <w:r w:rsidRPr="00EB2ABB">
        <w:t>Gene expression analysis in peripheral blood of first episode psychosis patients</w:t>
      </w:r>
    </w:p>
    <w:p w:rsidR="00790A90" w:rsidRDefault="00EB2ABB" w:rsidP="00790A90">
      <w:r>
        <w:t xml:space="preserve">Short Title: </w:t>
      </w:r>
      <w:r w:rsidRPr="00EB2ABB">
        <w:t>Expression analysis in blood of psychosis patients</w:t>
      </w:r>
    </w:p>
    <w:p w:rsidR="00EB2ABB" w:rsidRDefault="00EB2ABB" w:rsidP="00EB2ABB">
      <w:pPr>
        <w:rPr>
          <w:b/>
        </w:rPr>
      </w:pPr>
      <w:bookmarkStart w:id="0" w:name="_GoBack"/>
      <w:bookmarkEnd w:id="0"/>
    </w:p>
    <w:p w:rsidR="00EB2ABB" w:rsidRDefault="00EB2ABB" w:rsidP="00EB2ABB">
      <w:pPr>
        <w:rPr>
          <w:b/>
        </w:rPr>
      </w:pPr>
    </w:p>
    <w:p w:rsidR="00EB2ABB" w:rsidRDefault="00EB2ABB" w:rsidP="00EB2ABB">
      <w:pPr>
        <w:rPr>
          <w:b/>
        </w:rPr>
      </w:pPr>
    </w:p>
    <w:p w:rsidR="00EB2ABB" w:rsidRPr="00EB2ABB" w:rsidRDefault="00EB2ABB" w:rsidP="00EB2ABB">
      <w:pPr>
        <w:rPr>
          <w:b/>
        </w:rPr>
      </w:pPr>
      <w:r w:rsidRPr="00EB2ABB">
        <w:rPr>
          <w:b/>
        </w:rPr>
        <w:t>Background:</w:t>
      </w:r>
    </w:p>
    <w:p w:rsidR="00EB2ABB" w:rsidRDefault="00EB2ABB" w:rsidP="00EB2ABB">
      <w:r>
        <w:t>Psychosis is a complex phenotype representing the interplay between genes and environment. It is associated with a number of psychiatric disorders, most notably schizophrenia and bipolar disorder. The disorder manifests as any combination of hallucinations, delusions, catatonia, or thought disorder, and can have a severe detrimental impact on quality of life and life expectancy. In this study we performed whole-genome transcriptional profiling to identify genes and pathways associated with psychos</w:t>
      </w:r>
      <w:r>
        <w:t xml:space="preserve">is. </w:t>
      </w:r>
    </w:p>
    <w:p w:rsidR="00EB2ABB" w:rsidRPr="00EB2ABB" w:rsidRDefault="00EB2ABB" w:rsidP="00EB2ABB">
      <w:pPr>
        <w:rPr>
          <w:b/>
        </w:rPr>
      </w:pPr>
      <w:r w:rsidRPr="00EB2ABB">
        <w:rPr>
          <w:b/>
        </w:rPr>
        <w:t>Methods:</w:t>
      </w:r>
    </w:p>
    <w:p w:rsidR="00EB2ABB" w:rsidRDefault="00EB2ABB" w:rsidP="00EB2ABB">
      <w:r>
        <w:t>A total of 150 controls and 163 first episode psychosis cases were recruited and had their peripheral blood gene expression profiles measured using the Illumina Human HT\-12\-v4 microarray platform. We identified differentially expressed genes (adjusting for age, sex and ethnicity), and report networks of co-expressed genes and path</w:t>
      </w:r>
      <w:r>
        <w:t>ways associated with psychosis.</w:t>
      </w:r>
    </w:p>
    <w:p w:rsidR="00EB2ABB" w:rsidRPr="00EB2ABB" w:rsidRDefault="00EB2ABB" w:rsidP="00EB2ABB">
      <w:pPr>
        <w:rPr>
          <w:b/>
        </w:rPr>
      </w:pPr>
      <w:r w:rsidRPr="00EB2ABB">
        <w:rPr>
          <w:b/>
        </w:rPr>
        <w:t>Results:</w:t>
      </w:r>
    </w:p>
    <w:p w:rsidR="00EB2ABB" w:rsidRDefault="00EB2ABB" w:rsidP="00EB2ABB">
      <w:r>
        <w:t>Among our findings we report an enrichment for the Glutamate system and Post-synaptic density genes. Notably we find a number of biologically interesting genes such as Neurogranin (NRGN) and Septin 5 (SEPT5) in these pathways which have been previously linked to psychosis. We hypothesis that these genes play an important role in platelet function as well as in neurotransmitter signalling, and that disruptions in these pathways may therefore be detected in several tissues.</w:t>
      </w:r>
    </w:p>
    <w:p w:rsidR="00EB2ABB" w:rsidRPr="00EB2ABB" w:rsidRDefault="00EB2ABB" w:rsidP="00EB2ABB">
      <w:pPr>
        <w:rPr>
          <w:b/>
        </w:rPr>
      </w:pPr>
      <w:r w:rsidRPr="00EB2ABB">
        <w:rPr>
          <w:b/>
        </w:rPr>
        <w:t>Conclusions:</w:t>
      </w:r>
    </w:p>
    <w:p w:rsidR="00790A90" w:rsidRDefault="00EB2ABB" w:rsidP="00EB2ABB">
      <w:r>
        <w:t>Our results are consistent with the Glutamate hypothesis, and suggest that subtle signals, indicative of the underlying biological changes in the central nervous system of psychosis patients, may be characterised in peripheral tissue.</w:t>
      </w:r>
    </w:p>
    <w:p w:rsidR="00790A90" w:rsidRDefault="00790A90" w:rsidP="00790A90"/>
    <w:p w:rsidR="00790A90" w:rsidRDefault="00790A90" w:rsidP="00790A90"/>
    <w:p w:rsidR="00790A90" w:rsidRDefault="00790A90" w:rsidP="00790A90"/>
    <w:p w:rsidR="00EB2ABB" w:rsidRPr="00EB2ABB" w:rsidRDefault="00EB2ABB" w:rsidP="00EB2ABB">
      <w:proofErr w:type="spellStart"/>
      <w:r w:rsidRPr="00EB2ABB">
        <w:t>Transcriptomics</w:t>
      </w:r>
      <w:proofErr w:type="spellEnd"/>
      <w:r w:rsidRPr="00EB2ABB">
        <w:t>; WGCNA; Psychosis; Schizophrenia; Blood; Neurogranin</w:t>
      </w:r>
    </w:p>
    <w:p w:rsidR="00790A90" w:rsidRDefault="00790A90" w:rsidP="00790A90"/>
    <w:p w:rsidR="00790A90" w:rsidRDefault="00790A90" w:rsidP="00790A90"/>
    <w:p w:rsidR="00790A90" w:rsidRDefault="00790A90" w:rsidP="00790A90"/>
    <w:p w:rsidR="00790A90" w:rsidRDefault="00790A90" w:rsidP="00790A90"/>
    <w:p w:rsidR="00790A90" w:rsidRDefault="00790A90" w:rsidP="00790A90"/>
    <w:p w:rsidR="00790A90" w:rsidRDefault="00790A90" w:rsidP="00790A90"/>
    <w:p w:rsidR="00790A90" w:rsidRDefault="00790A90" w:rsidP="00790A90"/>
    <w:p w:rsidR="00790A90" w:rsidRDefault="00790A90" w:rsidP="00790A90"/>
    <w:p w:rsidR="00790A90" w:rsidRDefault="00790A90" w:rsidP="00790A90"/>
    <w:p w:rsidR="00790A90" w:rsidRDefault="00790A90" w:rsidP="00790A90"/>
    <w:p w:rsidR="00790A90" w:rsidRDefault="00790A90" w:rsidP="00790A90"/>
    <w:p w:rsidR="00790A90" w:rsidRDefault="00790A90" w:rsidP="00790A90"/>
    <w:p w:rsidR="00790A90" w:rsidRDefault="00790A90" w:rsidP="00790A90"/>
    <w:p w:rsidR="00790A90" w:rsidRDefault="00790A90" w:rsidP="00790A90"/>
    <w:p w:rsidR="00790A90" w:rsidRDefault="00790A90" w:rsidP="00790A90"/>
    <w:p w:rsidR="00790A90" w:rsidRDefault="00790A90" w:rsidP="00790A90"/>
    <w:p w:rsidR="00790A90" w:rsidRDefault="00790A90" w:rsidP="00790A90"/>
    <w:p w:rsidR="00790A90" w:rsidRDefault="00790A90" w:rsidP="00790A90"/>
    <w:p w:rsidR="00790A90" w:rsidRDefault="00790A90" w:rsidP="00790A90">
      <w:pPr>
        <w:pStyle w:val="Heading1"/>
      </w:pPr>
      <w:r>
        <w:t>Introduction</w:t>
      </w:r>
    </w:p>
    <w:p w:rsidR="00790A90" w:rsidRDefault="00790A90" w:rsidP="00790A90">
      <w:pPr>
        <w:spacing w:after="0" w:line="480" w:lineRule="auto"/>
      </w:pPr>
      <w:r>
        <w:t>In recent years Genome Wide Association</w:t>
      </w:r>
      <w:r w:rsidR="00C21F0B">
        <w:t xml:space="preserve"> </w:t>
      </w:r>
      <w:r>
        <w:t>Studies</w:t>
      </w:r>
      <w:r w:rsidR="00C21F0B">
        <w:t xml:space="preserve"> </w:t>
      </w:r>
      <w:r>
        <w:t>(</w:t>
      </w:r>
      <w:r w:rsidR="00782611">
        <w:t>GWAS)</w:t>
      </w:r>
      <w:r w:rsidR="00C21F0B">
        <w:t xml:space="preserve"> </w:t>
      </w:r>
      <w:r w:rsidR="00782611">
        <w:t>have resulted</w:t>
      </w:r>
      <w:r w:rsidR="00C21F0B">
        <w:t xml:space="preserve"> </w:t>
      </w:r>
      <w:r w:rsidR="00782611">
        <w:t>in a sub</w:t>
      </w:r>
      <w:r>
        <w:t>stantial advance</w:t>
      </w:r>
      <w:r w:rsidR="00C21F0B">
        <w:t xml:space="preserve"> </w:t>
      </w:r>
      <w:r>
        <w:t>of our understanding of the genetic components</w:t>
      </w:r>
      <w:r w:rsidR="00C21F0B">
        <w:t xml:space="preserve"> </w:t>
      </w:r>
      <w:r>
        <w:t>to Psychotic</w:t>
      </w:r>
      <w:r w:rsidR="00C21F0B">
        <w:t xml:space="preserve"> </w:t>
      </w:r>
      <w:r>
        <w:t>Disorders,</w:t>
      </w:r>
      <w:r w:rsidR="00C21F0B">
        <w:t xml:space="preserve"> </w:t>
      </w:r>
      <w:r>
        <w:t>such as Schizophrenia</w:t>
      </w:r>
      <w:r w:rsidR="00C21F0B">
        <w:t xml:space="preserve"> </w:t>
      </w:r>
      <w:r>
        <w:t>and Bipolar</w:t>
      </w:r>
      <w:r w:rsidR="00C21F0B">
        <w:t xml:space="preserve"> </w:t>
      </w:r>
      <w:r>
        <w:t>Disorders</w:t>
      </w:r>
      <w:r w:rsidR="00C21F0B">
        <w:t xml:space="preserve"> </w:t>
      </w:r>
      <w:r>
        <w:t xml:space="preserve">[1]. Much less focus, however, has been given to high-throughput gene expression analyses in the </w:t>
      </w:r>
      <w:r w:rsidR="00782611">
        <w:t>context of</w:t>
      </w:r>
      <w:r>
        <w:t xml:space="preserve"> these disorders.</w:t>
      </w:r>
    </w:p>
    <w:p w:rsidR="00790A90" w:rsidRDefault="00790A90" w:rsidP="00790A90">
      <w:pPr>
        <w:spacing w:after="0" w:line="480" w:lineRule="auto"/>
      </w:pPr>
      <w:r>
        <w:t xml:space="preserve">While complementary to GWAS, gene expression microarray studies have the </w:t>
      </w:r>
      <w:r w:rsidR="00C21F0B">
        <w:t>advantage of</w:t>
      </w:r>
      <w:r>
        <w:t xml:space="preserve"> not just </w:t>
      </w:r>
      <w:r w:rsidR="00C21F0B">
        <w:t>analysing largely</w:t>
      </w:r>
      <w:r>
        <w:t xml:space="preserve"> </w:t>
      </w:r>
      <w:r w:rsidR="00C21F0B">
        <w:t>static genetic</w:t>
      </w:r>
      <w:r>
        <w:t xml:space="preserve"> factors, but potentially reflecting </w:t>
      </w:r>
      <w:r w:rsidR="00C21F0B">
        <w:t>dynamic responses</w:t>
      </w:r>
      <w:r>
        <w:t xml:space="preserve"> to additional </w:t>
      </w:r>
      <w:r w:rsidR="00C21F0B">
        <w:t>factors such</w:t>
      </w:r>
      <w:r>
        <w:t xml:space="preserve"> as drug use, stress</w:t>
      </w:r>
      <w:r w:rsidR="00C21F0B">
        <w:t>, age</w:t>
      </w:r>
      <w:r>
        <w:t xml:space="preserve"> and </w:t>
      </w:r>
      <w:r w:rsidR="00C21F0B">
        <w:t>other environmental</w:t>
      </w:r>
      <w:r>
        <w:t xml:space="preserve"> factors.</w:t>
      </w:r>
      <w:r w:rsidR="00C21F0B">
        <w:t xml:space="preserve"> This is</w:t>
      </w:r>
      <w:r>
        <w:t xml:space="preserve"> important since we know that </w:t>
      </w:r>
      <w:r w:rsidR="00C21F0B">
        <w:t>psychotic disorders are</w:t>
      </w:r>
      <w:r>
        <w:t xml:space="preserve"> the </w:t>
      </w:r>
      <w:r w:rsidR="00C21F0B">
        <w:t>result of</w:t>
      </w:r>
      <w:r>
        <w:t xml:space="preserve"> a complex gene-environment interplay. </w:t>
      </w:r>
    </w:p>
    <w:p w:rsidR="00790A90" w:rsidRDefault="00790A90" w:rsidP="00790A90">
      <w:pPr>
        <w:spacing w:after="0" w:line="480" w:lineRule="auto"/>
      </w:pPr>
      <w:r>
        <w:t xml:space="preserve">An important </w:t>
      </w:r>
      <w:r w:rsidR="00C21F0B">
        <w:t>factor to</w:t>
      </w:r>
      <w:r>
        <w:t xml:space="preserve"> consider when </w:t>
      </w:r>
      <w:r w:rsidR="00C21F0B">
        <w:t>performing gene</w:t>
      </w:r>
      <w:r>
        <w:t xml:space="preserve"> </w:t>
      </w:r>
      <w:r w:rsidR="00C21F0B">
        <w:t>expression studies</w:t>
      </w:r>
      <w:r>
        <w:t xml:space="preserve">, is the identification of a </w:t>
      </w:r>
      <w:r w:rsidR="00C21F0B">
        <w:t>disorder relevant</w:t>
      </w:r>
      <w:r>
        <w:t xml:space="preserve"> tissue.</w:t>
      </w:r>
      <w:r w:rsidR="00C21F0B">
        <w:t xml:space="preserve"> </w:t>
      </w:r>
      <w:r>
        <w:t>For pragmatic reasons,</w:t>
      </w:r>
      <w:r w:rsidR="00C21F0B">
        <w:t xml:space="preserve"> </w:t>
      </w:r>
      <w:r>
        <w:t>in this study</w:t>
      </w:r>
      <w:r w:rsidR="00C21F0B">
        <w:t xml:space="preserve"> </w:t>
      </w:r>
      <w:r>
        <w:t>we chose to</w:t>
      </w:r>
      <w:r w:rsidR="00C21F0B">
        <w:t xml:space="preserve"> </w:t>
      </w:r>
      <w:r>
        <w:t>study</w:t>
      </w:r>
      <w:r w:rsidR="00C21F0B">
        <w:t xml:space="preserve"> </w:t>
      </w:r>
      <w:r>
        <w:t>transcriptional changes</w:t>
      </w:r>
      <w:r w:rsidR="00C21F0B">
        <w:t xml:space="preserve"> </w:t>
      </w:r>
      <w:r>
        <w:t>in whole blood,</w:t>
      </w:r>
      <w:r w:rsidR="00C21F0B">
        <w:t xml:space="preserve"> </w:t>
      </w:r>
      <w:r>
        <w:t>which</w:t>
      </w:r>
      <w:r w:rsidR="00C21F0B">
        <w:t xml:space="preserve"> </w:t>
      </w:r>
      <w:r>
        <w:t>is easily</w:t>
      </w:r>
      <w:r w:rsidR="00C21F0B">
        <w:t xml:space="preserve"> </w:t>
      </w:r>
      <w:r>
        <w:t>accessible and</w:t>
      </w:r>
      <w:r w:rsidR="00C21F0B">
        <w:t xml:space="preserve"> </w:t>
      </w:r>
      <w:r>
        <w:t>minimally</w:t>
      </w:r>
      <w:r w:rsidR="00C21F0B">
        <w:t xml:space="preserve"> </w:t>
      </w:r>
      <w:r>
        <w:t>invasive.</w:t>
      </w:r>
      <w:r w:rsidR="00C21F0B">
        <w:t xml:space="preserve"> There is</w:t>
      </w:r>
      <w:r>
        <w:t xml:space="preserve"> an established literature of using blood for gene expression </w:t>
      </w:r>
      <w:r w:rsidR="00C21F0B">
        <w:t>studies of</w:t>
      </w:r>
      <w:r>
        <w:t xml:space="preserve"> a </w:t>
      </w:r>
      <w:r w:rsidR="00C21F0B">
        <w:t>variety of</w:t>
      </w:r>
      <w:r>
        <w:t xml:space="preserve"> psychiatric conditions.</w:t>
      </w:r>
      <w:r w:rsidR="00C21F0B">
        <w:t xml:space="preserve"> </w:t>
      </w:r>
      <w:r>
        <w:t>This includes studies</w:t>
      </w:r>
      <w:r w:rsidR="00C21F0B">
        <w:t xml:space="preserve"> </w:t>
      </w:r>
      <w:r>
        <w:t>looking specifically at</w:t>
      </w:r>
      <w:r w:rsidR="00C21F0B">
        <w:t xml:space="preserve"> </w:t>
      </w:r>
      <w:r>
        <w:t>psychosis</w:t>
      </w:r>
      <w:r w:rsidR="00C21F0B">
        <w:t xml:space="preserve"> </w:t>
      </w:r>
      <w:r>
        <w:t>and</w:t>
      </w:r>
      <w:r w:rsidR="00C21F0B">
        <w:t xml:space="preserve"> </w:t>
      </w:r>
      <w:r>
        <w:t>/ or schizophrenia,</w:t>
      </w:r>
      <w:r w:rsidR="00C21F0B">
        <w:t xml:space="preserve"> </w:t>
      </w:r>
      <w:r>
        <w:t>however</w:t>
      </w:r>
      <w:r w:rsidR="00C21F0B">
        <w:t xml:space="preserve"> </w:t>
      </w:r>
      <w:r>
        <w:t>sample</w:t>
      </w:r>
      <w:r w:rsidR="00C21F0B">
        <w:t xml:space="preserve"> </w:t>
      </w:r>
      <w:r>
        <w:t xml:space="preserve">sizes in this </w:t>
      </w:r>
      <w:r>
        <w:lastRenderedPageBreak/>
        <w:t>area have been small, ranging</w:t>
      </w:r>
      <w:r w:rsidR="00C21F0B">
        <w:t xml:space="preserve"> </w:t>
      </w:r>
      <w:r>
        <w:t>from dozens to about</w:t>
      </w:r>
      <w:r w:rsidR="00C21F0B">
        <w:t xml:space="preserve"> </w:t>
      </w:r>
      <w:r>
        <w:t xml:space="preserve">100 patients [2–7]. In addition few </w:t>
      </w:r>
      <w:r w:rsidR="00C21F0B">
        <w:t>studies in</w:t>
      </w:r>
      <w:r>
        <w:t xml:space="preserve"> </w:t>
      </w:r>
      <w:r w:rsidR="00C21F0B">
        <w:t>this area are</w:t>
      </w:r>
      <w:r>
        <w:t xml:space="preserve"> </w:t>
      </w:r>
      <w:r w:rsidR="00C21F0B">
        <w:t>directly comparable</w:t>
      </w:r>
      <w:r>
        <w:t>, due to differences in micro-array platform</w:t>
      </w:r>
      <w:r w:rsidR="00C21F0B">
        <w:t>, and</w:t>
      </w:r>
      <w:r>
        <w:t xml:space="preserve"> processing of results.</w:t>
      </w:r>
    </w:p>
    <w:p w:rsidR="00790A90" w:rsidRDefault="00790A90" w:rsidP="00790A90">
      <w:pPr>
        <w:spacing w:after="0" w:line="480" w:lineRule="auto"/>
      </w:pPr>
      <w:r>
        <w:t xml:space="preserve">In this </w:t>
      </w:r>
      <w:r w:rsidR="00C21F0B">
        <w:t>study we</w:t>
      </w:r>
      <w:r>
        <w:t xml:space="preserve"> aimed to identify</w:t>
      </w:r>
      <w:r w:rsidR="00C21F0B">
        <w:t xml:space="preserve"> </w:t>
      </w:r>
      <w:r>
        <w:t>genes whose transcriptional levels were altered between</w:t>
      </w:r>
      <w:r w:rsidR="00C21F0B">
        <w:t xml:space="preserve"> </w:t>
      </w:r>
      <w:r>
        <w:t>first episode psychosis patients and</w:t>
      </w:r>
      <w:r w:rsidR="00C21F0B">
        <w:t xml:space="preserve"> </w:t>
      </w:r>
      <w:r>
        <w:t>controls.</w:t>
      </w:r>
      <w:r w:rsidR="00C21F0B">
        <w:t xml:space="preserve"> </w:t>
      </w:r>
      <w:r>
        <w:t>We performed</w:t>
      </w:r>
      <w:r w:rsidR="00C21F0B">
        <w:t xml:space="preserve"> </w:t>
      </w:r>
      <w:r>
        <w:t>a differential gene expression (DGE)</w:t>
      </w:r>
      <w:r w:rsidR="00C21F0B">
        <w:t xml:space="preserve"> </w:t>
      </w:r>
      <w:r>
        <w:t>analysis,</w:t>
      </w:r>
      <w:r w:rsidR="00C21F0B">
        <w:t xml:space="preserve"> </w:t>
      </w:r>
      <w:r>
        <w:t>followed by gene enrichment analysis</w:t>
      </w:r>
      <w:r w:rsidR="00C21F0B">
        <w:t xml:space="preserve"> </w:t>
      </w:r>
      <w:r>
        <w:t>and network analysis.</w:t>
      </w:r>
    </w:p>
    <w:p w:rsidR="00790A90" w:rsidRDefault="00790A90" w:rsidP="00790A90">
      <w:pPr>
        <w:spacing w:after="0" w:line="480" w:lineRule="auto"/>
      </w:pPr>
    </w:p>
    <w:p w:rsidR="00790A90" w:rsidRDefault="00790A90" w:rsidP="00790A90">
      <w:pPr>
        <w:spacing w:after="0" w:line="480" w:lineRule="auto"/>
      </w:pPr>
    </w:p>
    <w:p w:rsidR="00790A90" w:rsidRDefault="00790A90" w:rsidP="00790A90">
      <w:pPr>
        <w:spacing w:after="0" w:line="480" w:lineRule="auto"/>
      </w:pPr>
    </w:p>
    <w:p w:rsidR="00790A90" w:rsidRDefault="00790A90" w:rsidP="00790A90">
      <w:pPr>
        <w:spacing w:after="0" w:line="480" w:lineRule="auto"/>
      </w:pPr>
    </w:p>
    <w:p w:rsidR="00790A90" w:rsidRDefault="00790A90" w:rsidP="00790A90">
      <w:pPr>
        <w:pStyle w:val="Heading1"/>
      </w:pPr>
      <w:r>
        <w:t>Methods and</w:t>
      </w:r>
      <w:r w:rsidR="00C21F0B">
        <w:t xml:space="preserve"> </w:t>
      </w:r>
      <w:r>
        <w:t>Materials</w:t>
      </w:r>
    </w:p>
    <w:p w:rsidR="00790A90" w:rsidRDefault="00790A90" w:rsidP="00790A90">
      <w:pPr>
        <w:pStyle w:val="Heading2"/>
      </w:pPr>
      <w:r>
        <w:t>Ethics</w:t>
      </w:r>
    </w:p>
    <w:p w:rsidR="00790A90" w:rsidRDefault="00790A90" w:rsidP="00790A90">
      <w:pPr>
        <w:spacing w:after="0" w:line="480" w:lineRule="auto"/>
      </w:pPr>
      <w:r>
        <w:t>The Study</w:t>
      </w:r>
      <w:r w:rsidR="00C21F0B">
        <w:t xml:space="preserve"> </w:t>
      </w:r>
      <w:r>
        <w:t>received ethical approval</w:t>
      </w:r>
      <w:r w:rsidR="00C21F0B">
        <w:t xml:space="preserve"> </w:t>
      </w:r>
      <w:r>
        <w:t>from the South London and Maudsley (SLaM), as</w:t>
      </w:r>
      <w:r w:rsidR="00C21F0B">
        <w:t xml:space="preserve"> </w:t>
      </w:r>
      <w:r>
        <w:t>well</w:t>
      </w:r>
      <w:r w:rsidR="00C21F0B">
        <w:t xml:space="preserve"> </w:t>
      </w:r>
      <w:r>
        <w:t>as</w:t>
      </w:r>
      <w:r w:rsidR="00C21F0B">
        <w:t xml:space="preserve"> </w:t>
      </w:r>
      <w:r>
        <w:t>from</w:t>
      </w:r>
      <w:r w:rsidR="00C21F0B">
        <w:t xml:space="preserve"> </w:t>
      </w:r>
      <w:r>
        <w:t>the</w:t>
      </w:r>
      <w:r w:rsidR="00C21F0B">
        <w:t xml:space="preserve"> </w:t>
      </w:r>
      <w:r>
        <w:t>Institute of Psychiatry</w:t>
      </w:r>
      <w:r w:rsidR="00C21F0B">
        <w:t xml:space="preserve"> </w:t>
      </w:r>
      <w:r>
        <w:t>Local</w:t>
      </w:r>
      <w:r w:rsidR="00C21F0B">
        <w:t xml:space="preserve"> </w:t>
      </w:r>
      <w:r>
        <w:t>Research</w:t>
      </w:r>
      <w:r w:rsidR="00C21F0B">
        <w:t xml:space="preserve"> Ethics Committee</w:t>
      </w:r>
      <w:r>
        <w:t>, IOP/SLAM research</w:t>
      </w:r>
      <w:r w:rsidR="00C21F0B">
        <w:t xml:space="preserve"> </w:t>
      </w:r>
      <w:r>
        <w:t>ethics</w:t>
      </w:r>
      <w:r w:rsidR="00C21F0B">
        <w:t xml:space="preserve"> approval number</w:t>
      </w:r>
      <w:r>
        <w:t>:</w:t>
      </w:r>
      <w:r w:rsidR="00C21F0B">
        <w:t xml:space="preserve"> </w:t>
      </w:r>
      <w:r>
        <w:t>135/05.</w:t>
      </w:r>
      <w:r w:rsidR="00C21F0B">
        <w:t xml:space="preserve"> </w:t>
      </w:r>
      <w:r>
        <w:t>Informed</w:t>
      </w:r>
      <w:r w:rsidR="00C21F0B">
        <w:t xml:space="preserve"> </w:t>
      </w:r>
      <w:r>
        <w:t>written consent was obtained from all participants in the study</w:t>
      </w:r>
      <w:r w:rsidR="00C21F0B">
        <w:t xml:space="preserve"> </w:t>
      </w:r>
      <w:r>
        <w:t>prior to start.</w:t>
      </w:r>
    </w:p>
    <w:p w:rsidR="00790A90" w:rsidRDefault="00790A90" w:rsidP="00790A90">
      <w:pPr>
        <w:spacing w:after="0" w:line="480" w:lineRule="auto"/>
      </w:pPr>
    </w:p>
    <w:p w:rsidR="00790A90" w:rsidRDefault="00790A90" w:rsidP="00790A90">
      <w:pPr>
        <w:pStyle w:val="Heading2"/>
      </w:pPr>
      <w:r>
        <w:t>Study design and participants</w:t>
      </w:r>
    </w:p>
    <w:p w:rsidR="00790A90" w:rsidRDefault="00790A90" w:rsidP="00790A90">
      <w:pPr>
        <w:spacing w:after="0" w:line="480" w:lineRule="auto"/>
      </w:pPr>
      <w:r>
        <w:t>As part</w:t>
      </w:r>
      <w:r w:rsidR="00C21F0B">
        <w:t xml:space="preserve"> </w:t>
      </w:r>
      <w:r>
        <w:t>of the</w:t>
      </w:r>
      <w:r w:rsidR="00C21F0B">
        <w:t xml:space="preserve"> </w:t>
      </w:r>
      <w:r>
        <w:t>GAP</w:t>
      </w:r>
      <w:r w:rsidR="00C21F0B">
        <w:t xml:space="preserve"> </w:t>
      </w:r>
      <w:r>
        <w:t>study</w:t>
      </w:r>
      <w:r w:rsidR="00C21F0B">
        <w:t xml:space="preserve"> </w:t>
      </w:r>
      <w:r>
        <w:t>[8, 9]. We</w:t>
      </w:r>
      <w:r w:rsidR="00C21F0B">
        <w:t xml:space="preserve"> </w:t>
      </w:r>
      <w:r>
        <w:t>approached all</w:t>
      </w:r>
      <w:r w:rsidR="00C21F0B">
        <w:t xml:space="preserve"> </w:t>
      </w:r>
      <w:r>
        <w:t>patients aged</w:t>
      </w:r>
      <w:r w:rsidR="00C21F0B">
        <w:t xml:space="preserve"> </w:t>
      </w:r>
      <w:r>
        <w:t>18–65 years who</w:t>
      </w:r>
      <w:r w:rsidR="00C21F0B">
        <w:t xml:space="preserve"> </w:t>
      </w:r>
      <w:r>
        <w:t>presented with</w:t>
      </w:r>
      <w:r w:rsidR="00C21F0B">
        <w:t xml:space="preserve"> </w:t>
      </w:r>
      <w:r>
        <w:t>first-episode</w:t>
      </w:r>
      <w:r w:rsidR="00C21F0B">
        <w:t xml:space="preserve"> </w:t>
      </w:r>
      <w:r>
        <w:t>psychosis</w:t>
      </w:r>
      <w:r w:rsidR="00C21F0B">
        <w:t xml:space="preserve"> </w:t>
      </w:r>
      <w:r>
        <w:t>at</w:t>
      </w:r>
      <w:r w:rsidR="00C21F0B">
        <w:t xml:space="preserve"> </w:t>
      </w:r>
      <w:r>
        <w:t>the</w:t>
      </w:r>
      <w:r w:rsidR="00C21F0B">
        <w:t xml:space="preserve"> </w:t>
      </w:r>
      <w:r>
        <w:t>inpatient units</w:t>
      </w:r>
      <w:r w:rsidR="00C21F0B">
        <w:t xml:space="preserve"> </w:t>
      </w:r>
      <w:r>
        <w:t>of SLaM</w:t>
      </w:r>
      <w:r w:rsidR="00C21F0B">
        <w:t xml:space="preserve"> </w:t>
      </w:r>
      <w:r>
        <w:t>were approached. We invited</w:t>
      </w:r>
      <w:r w:rsidR="00C21F0B">
        <w:t xml:space="preserve"> </w:t>
      </w:r>
      <w:r>
        <w:t>patients to participate if they met the International Classification of Diseases 10 criteria</w:t>
      </w:r>
      <w:r w:rsidR="00C21F0B">
        <w:t xml:space="preserve"> </w:t>
      </w:r>
      <w:r>
        <w:t>for a diagnosis of non-affective (F20–F29)</w:t>
      </w:r>
      <w:r w:rsidR="00C21F0B">
        <w:t xml:space="preserve"> </w:t>
      </w:r>
      <w:r>
        <w:t>or affective (F30–F33)</w:t>
      </w:r>
      <w:r w:rsidR="00C21F0B">
        <w:t xml:space="preserve"> </w:t>
      </w:r>
      <w:r>
        <w:t>psychosis, validated by administration of the Schedules for Clinical Assessment in Neuropsychiatry (SCAN). We excluded individuals</w:t>
      </w:r>
      <w:r w:rsidR="00C21F0B">
        <w:t xml:space="preserve"> </w:t>
      </w:r>
      <w:r>
        <w:t>who met the criteria for organic psychosis (F09). If patients were too unwell to cooperate,</w:t>
      </w:r>
      <w:r w:rsidR="00C21F0B">
        <w:t xml:space="preserve"> </w:t>
      </w:r>
      <w:r>
        <w:t>we re-contacted them</w:t>
      </w:r>
      <w:r w:rsidR="00C21F0B">
        <w:t xml:space="preserve"> </w:t>
      </w:r>
      <w:r>
        <w:t>after</w:t>
      </w:r>
      <w:r w:rsidR="00C21F0B">
        <w:t xml:space="preserve"> </w:t>
      </w:r>
      <w:r>
        <w:t>the start of treatment. Between</w:t>
      </w:r>
      <w:r w:rsidR="00C21F0B">
        <w:t xml:space="preserve"> </w:t>
      </w:r>
      <w:r>
        <w:t>May 1, 2005, and May 31, 2011, we recruited</w:t>
      </w:r>
      <w:r w:rsidR="00C21F0B">
        <w:t xml:space="preserve"> </w:t>
      </w:r>
      <w:r>
        <w:t>461 patients with first-episode</w:t>
      </w:r>
      <w:r w:rsidR="00C21F0B">
        <w:t xml:space="preserve"> </w:t>
      </w:r>
      <w:r>
        <w:t>psychosis. The</w:t>
      </w:r>
      <w:r w:rsidR="00C21F0B">
        <w:t xml:space="preserve"> </w:t>
      </w:r>
      <w:r>
        <w:t>cohort</w:t>
      </w:r>
      <w:r w:rsidR="00C21F0B">
        <w:t xml:space="preserve"> </w:t>
      </w:r>
      <w:r>
        <w:t>consisted</w:t>
      </w:r>
      <w:r w:rsidR="00C21F0B">
        <w:t xml:space="preserve"> </w:t>
      </w:r>
      <w:r>
        <w:t xml:space="preserve">of a diverse multi-ethnic population. Further patient </w:t>
      </w:r>
      <w:r>
        <w:lastRenderedPageBreak/>
        <w:t>information, blood</w:t>
      </w:r>
      <w:r w:rsidR="00C21F0B">
        <w:t xml:space="preserve"> </w:t>
      </w:r>
      <w:r>
        <w:t>samples</w:t>
      </w:r>
      <w:r w:rsidR="00C21F0B">
        <w:t xml:space="preserve"> </w:t>
      </w:r>
      <w:r>
        <w:t>and</w:t>
      </w:r>
      <w:r w:rsidR="00C21F0B">
        <w:t xml:space="preserve"> </w:t>
      </w:r>
      <w:r>
        <w:t>genetic ancestry</w:t>
      </w:r>
      <w:r w:rsidR="00C21F0B">
        <w:t xml:space="preserve"> </w:t>
      </w:r>
      <w:r>
        <w:t>where acquired</w:t>
      </w:r>
      <w:r w:rsidR="00C21F0B">
        <w:t xml:space="preserve"> </w:t>
      </w:r>
      <w:r>
        <w:t>as described</w:t>
      </w:r>
      <w:r w:rsidR="00C21F0B">
        <w:t xml:space="preserve"> </w:t>
      </w:r>
      <w:r>
        <w:t>previously</w:t>
      </w:r>
      <w:r w:rsidR="00C21F0B">
        <w:t xml:space="preserve"> </w:t>
      </w:r>
      <w:r>
        <w:t>[10]. During</w:t>
      </w:r>
      <w:r w:rsidR="00C21F0B">
        <w:t xml:space="preserve"> </w:t>
      </w:r>
      <w:r>
        <w:t>the</w:t>
      </w:r>
      <w:r w:rsidR="00C21F0B">
        <w:t xml:space="preserve"> </w:t>
      </w:r>
      <w:r>
        <w:t>same period,</w:t>
      </w:r>
      <w:r w:rsidR="00C21F0B">
        <w:t xml:space="preserve"> </w:t>
      </w:r>
      <w:r>
        <w:t>we recruited 389 control</w:t>
      </w:r>
      <w:r w:rsidR="00C21F0B">
        <w:t xml:space="preserve"> </w:t>
      </w:r>
      <w:r>
        <w:t>individuals, aged 18–65 years,</w:t>
      </w:r>
      <w:r w:rsidR="00C21F0B">
        <w:t xml:space="preserve"> </w:t>
      </w:r>
      <w:r>
        <w:t>who were similar</w:t>
      </w:r>
      <w:r w:rsidR="00C21F0B">
        <w:t xml:space="preserve"> </w:t>
      </w:r>
      <w:r>
        <w:t>to the</w:t>
      </w:r>
      <w:r w:rsidR="00C21F0B">
        <w:t xml:space="preserve"> </w:t>
      </w:r>
      <w:r>
        <w:t>local population in terms</w:t>
      </w:r>
      <w:r w:rsidR="00C21F0B">
        <w:t xml:space="preserve"> </w:t>
      </w:r>
      <w:r>
        <w:t>of gender,</w:t>
      </w:r>
      <w:r w:rsidR="00C21F0B">
        <w:t xml:space="preserve"> </w:t>
      </w:r>
      <w:r>
        <w:t>ethnic</w:t>
      </w:r>
      <w:r w:rsidR="00C21F0B">
        <w:t xml:space="preserve"> </w:t>
      </w:r>
      <w:r>
        <w:t>origin,</w:t>
      </w:r>
      <w:r w:rsidR="00C21F0B">
        <w:t xml:space="preserve"> </w:t>
      </w:r>
      <w:r>
        <w:t>education, and</w:t>
      </w:r>
      <w:r w:rsidR="00C21F0B">
        <w:t xml:space="preserve"> </w:t>
      </w:r>
      <w:r>
        <w:t>employment</w:t>
      </w:r>
      <w:r w:rsidR="00C21F0B">
        <w:t xml:space="preserve"> </w:t>
      </w:r>
      <w:r>
        <w:t>status, and socio-economic status. We recruited controls</w:t>
      </w:r>
      <w:r w:rsidR="00C21F0B">
        <w:t xml:space="preserve"> </w:t>
      </w:r>
      <w:r>
        <w:t>using internet and newspaper</w:t>
      </w:r>
      <w:r w:rsidR="00C21F0B">
        <w:t xml:space="preserve"> </w:t>
      </w:r>
      <w:r>
        <w:t>advertisements and</w:t>
      </w:r>
      <w:r w:rsidR="00C21F0B">
        <w:t xml:space="preserve"> </w:t>
      </w:r>
      <w:r>
        <w:t>by distributing leaflets at</w:t>
      </w:r>
      <w:r w:rsidR="00C21F0B">
        <w:t xml:space="preserve"> </w:t>
      </w:r>
      <w:r>
        <w:t>train</w:t>
      </w:r>
      <w:r w:rsidR="00C21F0B">
        <w:t xml:space="preserve"> </w:t>
      </w:r>
      <w:r>
        <w:t>stations, shops,</w:t>
      </w:r>
      <w:r w:rsidR="00C21F0B">
        <w:t xml:space="preserve"> </w:t>
      </w:r>
      <w:r>
        <w:t>and</w:t>
      </w:r>
      <w:r w:rsidR="00C21F0B">
        <w:t xml:space="preserve"> </w:t>
      </w:r>
      <w:r>
        <w:t>job centres. Volunteers</w:t>
      </w:r>
      <w:r w:rsidR="00C21F0B">
        <w:t xml:space="preserve"> </w:t>
      </w:r>
      <w:r>
        <w:t>were administered the Psychosis</w:t>
      </w:r>
      <w:r w:rsidR="00C21F0B">
        <w:t xml:space="preserve"> </w:t>
      </w:r>
      <w:r>
        <w:t>Screening Questionnaire [11] and were excluded</w:t>
      </w:r>
      <w:r w:rsidR="00C21F0B">
        <w:t xml:space="preserve"> </w:t>
      </w:r>
      <w:r>
        <w:t>if they</w:t>
      </w:r>
      <w:r w:rsidR="00C21F0B">
        <w:t xml:space="preserve"> </w:t>
      </w:r>
      <w:r>
        <w:t>met</w:t>
      </w:r>
      <w:r w:rsidR="00C21F0B">
        <w:t xml:space="preserve"> </w:t>
      </w:r>
      <w:r>
        <w:t>the</w:t>
      </w:r>
      <w:r w:rsidR="00C21F0B">
        <w:t xml:space="preserve"> </w:t>
      </w:r>
      <w:r>
        <w:t>criteria</w:t>
      </w:r>
      <w:r w:rsidR="00C21F0B">
        <w:t xml:space="preserve"> </w:t>
      </w:r>
      <w:r>
        <w:t>for</w:t>
      </w:r>
      <w:r w:rsidR="00C21F0B">
        <w:t xml:space="preserve"> </w:t>
      </w:r>
      <w:r>
        <w:t>a</w:t>
      </w:r>
      <w:r w:rsidR="00C21F0B">
        <w:t xml:space="preserve"> </w:t>
      </w:r>
      <w:r>
        <w:t>psychotic</w:t>
      </w:r>
      <w:r w:rsidR="00C21F0B">
        <w:t xml:space="preserve"> </w:t>
      </w:r>
      <w:r>
        <w:t>disorder</w:t>
      </w:r>
      <w:r w:rsidR="00C21F0B">
        <w:t xml:space="preserve"> </w:t>
      </w:r>
      <w:r>
        <w:t>or</w:t>
      </w:r>
      <w:r w:rsidR="00C21F0B">
        <w:t xml:space="preserve"> </w:t>
      </w:r>
      <w:r>
        <w:t>if they</w:t>
      </w:r>
      <w:r w:rsidR="00C21F0B">
        <w:t xml:space="preserve"> </w:t>
      </w:r>
      <w:r>
        <w:t>reported a previous</w:t>
      </w:r>
      <w:r w:rsidR="00C21F0B">
        <w:t xml:space="preserve"> </w:t>
      </w:r>
      <w:r>
        <w:t>diagnosis of psychotic</w:t>
      </w:r>
      <w:r w:rsidR="00C21F0B">
        <w:t xml:space="preserve"> </w:t>
      </w:r>
      <w:r>
        <w:t>illness.</w:t>
      </w:r>
    </w:p>
    <w:p w:rsidR="00790A90" w:rsidRDefault="00790A90" w:rsidP="00790A90">
      <w:pPr>
        <w:spacing w:after="0" w:line="480" w:lineRule="auto"/>
      </w:pPr>
    </w:p>
    <w:p w:rsidR="00790A90" w:rsidRDefault="00790A90" w:rsidP="00790A90">
      <w:pPr>
        <w:pStyle w:val="Heading2"/>
      </w:pPr>
      <w:r>
        <w:t>RNA processing and Quality Control</w:t>
      </w:r>
    </w:p>
    <w:p w:rsidR="00790A90" w:rsidRDefault="00790A90" w:rsidP="00790A90">
      <w:pPr>
        <w:spacing w:after="0" w:line="480" w:lineRule="auto"/>
      </w:pPr>
      <w:r>
        <w:t>Whole blood samples</w:t>
      </w:r>
      <w:r w:rsidR="00C21F0B">
        <w:t xml:space="preserve"> </w:t>
      </w:r>
      <w:r>
        <w:t>were collected using PAXgene</w:t>
      </w:r>
      <w:r w:rsidR="00C21F0B">
        <w:t xml:space="preserve"> </w:t>
      </w:r>
      <w:r>
        <w:t>tubes</w:t>
      </w:r>
      <w:r w:rsidR="00C21F0B">
        <w:t xml:space="preserve"> </w:t>
      </w:r>
      <w:r>
        <w:t>for RNA, from a subset of GAP</w:t>
      </w:r>
      <w:r w:rsidR="00C21F0B">
        <w:t xml:space="preserve"> </w:t>
      </w:r>
      <w:r>
        <w:t>participants (227 cases and</w:t>
      </w:r>
      <w:r w:rsidR="00C21F0B">
        <w:t xml:space="preserve"> </w:t>
      </w:r>
      <w:r>
        <w:t>168 controls).</w:t>
      </w:r>
      <w:r w:rsidR="00C21F0B">
        <w:t xml:space="preserve"> </w:t>
      </w:r>
      <w:r>
        <w:t>Psychotic</w:t>
      </w:r>
      <w:r w:rsidR="00C21F0B">
        <w:t xml:space="preserve"> </w:t>
      </w:r>
      <w:r>
        <w:t>patients were stabilized using anti-psychotics for a week. Samples</w:t>
      </w:r>
      <w:r w:rsidR="00C21F0B">
        <w:t xml:space="preserve"> </w:t>
      </w:r>
      <w:r>
        <w:t>were run</w:t>
      </w:r>
      <w:r w:rsidR="00C21F0B">
        <w:t xml:space="preserve"> </w:t>
      </w:r>
      <w:r>
        <w:t>at</w:t>
      </w:r>
      <w:r w:rsidR="00C21F0B">
        <w:t xml:space="preserve"> </w:t>
      </w:r>
      <w:r>
        <w:t>the</w:t>
      </w:r>
      <w:r w:rsidR="00C21F0B">
        <w:t xml:space="preserve"> </w:t>
      </w:r>
      <w:r>
        <w:t xml:space="preserve">NIHR Biomedical Research </w:t>
      </w:r>
      <w:r w:rsidR="00C21F0B">
        <w:t>Centre</w:t>
      </w:r>
      <w:r>
        <w:t xml:space="preserve"> for Mental Healthy (BRC-MH)</w:t>
      </w:r>
      <w:r w:rsidR="00C21F0B">
        <w:t xml:space="preserve"> </w:t>
      </w:r>
      <w:r>
        <w:t xml:space="preserve">microarray facility at the SGDP, Institute of Psychiatry, </w:t>
      </w:r>
      <w:r w:rsidR="00C21F0B">
        <w:t>and King’s</w:t>
      </w:r>
      <w:r>
        <w:t xml:space="preserve"> College London. Micro</w:t>
      </w:r>
      <w:r w:rsidR="00C21F0B">
        <w:t xml:space="preserve">arrays where run in accordance </w:t>
      </w:r>
      <w:r>
        <w:t>with</w:t>
      </w:r>
      <w:r w:rsidR="00C21F0B">
        <w:t xml:space="preserve"> </w:t>
      </w:r>
      <w:r>
        <w:t>the</w:t>
      </w:r>
      <w:r w:rsidR="00C21F0B">
        <w:t xml:space="preserve"> </w:t>
      </w:r>
      <w:r>
        <w:t>manufacturer’s protocol</w:t>
      </w:r>
      <w:r w:rsidR="00C21F0B">
        <w:t xml:space="preserve"> </w:t>
      </w:r>
      <w:r>
        <w:t>using</w:t>
      </w:r>
      <w:r w:rsidR="00C21F0B">
        <w:t xml:space="preserve"> </w:t>
      </w:r>
      <w:r>
        <w:t>Illumina</w:t>
      </w:r>
      <w:r w:rsidR="00C21F0B">
        <w:t xml:space="preserve"> </w:t>
      </w:r>
      <w:r>
        <w:t>HT-12 V4 beadchips</w:t>
      </w:r>
      <w:r w:rsidR="00C21F0B">
        <w:t xml:space="preserve"> </w:t>
      </w:r>
      <w:r>
        <w:t>(Illumina, USA).</w:t>
      </w:r>
    </w:p>
    <w:p w:rsidR="00790A90" w:rsidRDefault="00790A90" w:rsidP="00790A90">
      <w:pPr>
        <w:spacing w:after="0" w:line="480" w:lineRule="auto"/>
      </w:pPr>
      <w:r>
        <w:t>All analysis</w:t>
      </w:r>
      <w:r w:rsidR="00C21F0B">
        <w:t xml:space="preserve"> </w:t>
      </w:r>
      <w:r>
        <w:t>was</w:t>
      </w:r>
      <w:r w:rsidR="00C21F0B">
        <w:t xml:space="preserve"> </w:t>
      </w:r>
      <w:r>
        <w:t>performed</w:t>
      </w:r>
      <w:r w:rsidR="00C21F0B">
        <w:t xml:space="preserve"> </w:t>
      </w:r>
      <w:r>
        <w:t>using</w:t>
      </w:r>
      <w:r w:rsidR="00C21F0B">
        <w:t xml:space="preserve"> </w:t>
      </w:r>
      <w:r>
        <w:t>R</w:t>
      </w:r>
      <w:r w:rsidR="00C21F0B">
        <w:t xml:space="preserve"> </w:t>
      </w:r>
      <w:r>
        <w:t>version</w:t>
      </w:r>
      <w:r w:rsidR="00C21F0B">
        <w:t xml:space="preserve"> </w:t>
      </w:r>
      <w:r>
        <w:t>3.1.2</w:t>
      </w:r>
      <w:r w:rsidR="00C21F0B">
        <w:t xml:space="preserve"> </w:t>
      </w:r>
      <w:r>
        <w:t>[12].</w:t>
      </w:r>
      <w:r w:rsidR="00C21F0B">
        <w:t xml:space="preserve"> </w:t>
      </w:r>
      <w:r>
        <w:t>We</w:t>
      </w:r>
      <w:r w:rsidR="00C21F0B">
        <w:t xml:space="preserve"> </w:t>
      </w:r>
      <w:r>
        <w:t>performed</w:t>
      </w:r>
      <w:r w:rsidR="00C21F0B">
        <w:t xml:space="preserve"> </w:t>
      </w:r>
      <w:r>
        <w:t>rigorous quality control, by pre-processing the data using an in-house developed pipeline (https://github.com/snewhouse/BRC_MH_Bioinformatics).</w:t>
      </w:r>
    </w:p>
    <w:p w:rsidR="00790A90" w:rsidRDefault="00790A90" w:rsidP="00790A90">
      <w:pPr>
        <w:spacing w:after="0" w:line="480" w:lineRule="auto"/>
      </w:pPr>
      <w:r>
        <w:t>The</w:t>
      </w:r>
      <w:r w:rsidR="00C21F0B">
        <w:t xml:space="preserve"> </w:t>
      </w:r>
      <w:r>
        <w:t>pipeline takes</w:t>
      </w:r>
      <w:r w:rsidR="00C21F0B">
        <w:t xml:space="preserve"> </w:t>
      </w:r>
      <w:r>
        <w:t>raw gene expression</w:t>
      </w:r>
      <w:r w:rsidR="00C21F0B">
        <w:t xml:space="preserve"> </w:t>
      </w:r>
      <w:r>
        <w:t>data</w:t>
      </w:r>
      <w:r w:rsidR="00C21F0B">
        <w:t xml:space="preserve"> </w:t>
      </w:r>
      <w:r>
        <w:t>exported</w:t>
      </w:r>
      <w:r w:rsidR="00C21F0B">
        <w:t xml:space="preserve"> </w:t>
      </w:r>
      <w:r>
        <w:t>from Illumina’s</w:t>
      </w:r>
      <w:r w:rsidR="00C21F0B">
        <w:t xml:space="preserve"> </w:t>
      </w:r>
      <w:r>
        <w:t>Genomestudio,</w:t>
      </w:r>
      <w:r w:rsidR="00C21F0B">
        <w:t xml:space="preserve"> </w:t>
      </w:r>
      <w:r>
        <w:t>performs background correction</w:t>
      </w:r>
      <w:r w:rsidR="00C21F0B">
        <w:t xml:space="preserve"> </w:t>
      </w:r>
      <w:r>
        <w:t>[13] using negative</w:t>
      </w:r>
      <w:r w:rsidR="00C21F0B">
        <w:t xml:space="preserve"> </w:t>
      </w:r>
      <w:r>
        <w:t>bead expression levels in order</w:t>
      </w:r>
      <w:r w:rsidR="00C21F0B">
        <w:t xml:space="preserve"> </w:t>
      </w:r>
      <w:r>
        <w:t>to correct</w:t>
      </w:r>
      <w:r w:rsidR="00C21F0B">
        <w:t xml:space="preserve"> </w:t>
      </w:r>
      <w:r>
        <w:t>for noise. Lumi (version</w:t>
      </w:r>
      <w:r w:rsidR="00C21F0B">
        <w:t xml:space="preserve"> </w:t>
      </w:r>
      <w:r>
        <w:t>2.22.1 [14]) was used to log base 2 transform the</w:t>
      </w:r>
      <w:r w:rsidR="00C21F0B">
        <w:t xml:space="preserve"> </w:t>
      </w:r>
      <w:r>
        <w:t>data</w:t>
      </w:r>
      <w:r w:rsidR="00C21F0B">
        <w:t xml:space="preserve"> </w:t>
      </w:r>
      <w:r>
        <w:t>followed by robust</w:t>
      </w:r>
      <w:r w:rsidR="00C21F0B">
        <w:t xml:space="preserve"> </w:t>
      </w:r>
      <w:r>
        <w:t xml:space="preserve">spline </w:t>
      </w:r>
      <w:r w:rsidR="00C21F0B">
        <w:t>normalization [</w:t>
      </w:r>
      <w:r>
        <w:t>14]. Outlying</w:t>
      </w:r>
      <w:r w:rsidR="00C21F0B">
        <w:t xml:space="preserve"> </w:t>
      </w:r>
      <w:r>
        <w:t>samples</w:t>
      </w:r>
      <w:r w:rsidR="00C21F0B">
        <w:t xml:space="preserve"> </w:t>
      </w:r>
      <w:r>
        <w:t>were iteratively identified</w:t>
      </w:r>
      <w:r w:rsidR="00C21F0B">
        <w:t xml:space="preserve"> </w:t>
      </w:r>
      <w:r>
        <w:t>using</w:t>
      </w:r>
      <w:r w:rsidR="00C21F0B">
        <w:t xml:space="preserve"> </w:t>
      </w:r>
      <w:r>
        <w:t>fundamental network</w:t>
      </w:r>
      <w:r w:rsidR="00C21F0B">
        <w:t xml:space="preserve"> </w:t>
      </w:r>
      <w:r>
        <w:t>concepts</w:t>
      </w:r>
      <w:r w:rsidR="00C21F0B">
        <w:t xml:space="preserve"> </w:t>
      </w:r>
      <w:r>
        <w:t>and</w:t>
      </w:r>
      <w:r w:rsidR="00C21F0B">
        <w:t xml:space="preserve"> </w:t>
      </w:r>
      <w:r>
        <w:t>removed,</w:t>
      </w:r>
      <w:r w:rsidR="00C21F0B">
        <w:t xml:space="preserve"> </w:t>
      </w:r>
      <w:r>
        <w:t>following the methods</w:t>
      </w:r>
      <w:r w:rsidR="00C21F0B">
        <w:t xml:space="preserve"> </w:t>
      </w:r>
      <w:r>
        <w:t>described</w:t>
      </w:r>
      <w:r w:rsidR="00C21F0B">
        <w:t xml:space="preserve"> </w:t>
      </w:r>
      <w:r>
        <w:t>by Oldham</w:t>
      </w:r>
      <w:r w:rsidR="00C21F0B">
        <w:t xml:space="preserve"> </w:t>
      </w:r>
      <w:r>
        <w:t>et al. [15].</w:t>
      </w:r>
    </w:p>
    <w:p w:rsidR="00790A90" w:rsidRDefault="00790A90" w:rsidP="00790A90">
      <w:pPr>
        <w:spacing w:after="0" w:line="480" w:lineRule="auto"/>
      </w:pPr>
      <w:r>
        <w:t>In order to reduce the influence of batch</w:t>
      </w:r>
      <w:r w:rsidR="00C21F0B">
        <w:t xml:space="preserve"> </w:t>
      </w:r>
      <w:r>
        <w:t>effects we adjusted for technical</w:t>
      </w:r>
      <w:r w:rsidR="00C21F0B">
        <w:t xml:space="preserve"> </w:t>
      </w:r>
      <w:r>
        <w:t>categorical variables</w:t>
      </w:r>
      <w:r w:rsidR="00C21F0B">
        <w:t xml:space="preserve"> </w:t>
      </w:r>
      <w:r>
        <w:t>using a combination of robust</w:t>
      </w:r>
      <w:r w:rsidR="00C21F0B">
        <w:t xml:space="preserve"> </w:t>
      </w:r>
      <w:r w:rsidR="00A94760">
        <w:t>linear regression [16]</w:t>
      </w:r>
      <w:r>
        <w:t xml:space="preserve"> and ComBat</w:t>
      </w:r>
      <w:r w:rsidR="00C21F0B">
        <w:t xml:space="preserve"> </w:t>
      </w:r>
      <w:r>
        <w:t>[17]. Other</w:t>
      </w:r>
      <w:r w:rsidR="00C21F0B">
        <w:t xml:space="preserve"> </w:t>
      </w:r>
      <w:r>
        <w:t>Continuous technical</w:t>
      </w:r>
      <w:r w:rsidR="00C21F0B">
        <w:t xml:space="preserve"> artefacts</w:t>
      </w:r>
      <w:r>
        <w:t xml:space="preserve"> were accounted</w:t>
      </w:r>
      <w:r w:rsidR="00C21F0B">
        <w:t xml:space="preserve"> </w:t>
      </w:r>
      <w:r>
        <w:t>for by taking the first principal component across housekeeping</w:t>
      </w:r>
      <w:r w:rsidR="00C21F0B">
        <w:t xml:space="preserve"> </w:t>
      </w:r>
      <w:r>
        <w:t xml:space="preserve">and </w:t>
      </w:r>
      <w:r>
        <w:lastRenderedPageBreak/>
        <w:t>undetected probes and regressing</w:t>
      </w:r>
      <w:r w:rsidR="00C21F0B">
        <w:t xml:space="preserve"> </w:t>
      </w:r>
      <w:r>
        <w:t>this against technical</w:t>
      </w:r>
      <w:r w:rsidR="00C21F0B">
        <w:t xml:space="preserve"> </w:t>
      </w:r>
      <w:r>
        <w:t>variables.</w:t>
      </w:r>
      <w:r w:rsidR="00C21F0B">
        <w:t xml:space="preserve"> </w:t>
      </w:r>
      <w:r>
        <w:t>In cases where the variables</w:t>
      </w:r>
      <w:r w:rsidR="00C21F0B">
        <w:t xml:space="preserve"> </w:t>
      </w:r>
      <w:r>
        <w:t>where significantly</w:t>
      </w:r>
      <w:r w:rsidR="00C21F0B">
        <w:t xml:space="preserve"> </w:t>
      </w:r>
      <w:r>
        <w:t>associated</w:t>
      </w:r>
      <w:r w:rsidR="00C21F0B">
        <w:t xml:space="preserve"> </w:t>
      </w:r>
      <w:r>
        <w:t>with PC1 they were regressed against</w:t>
      </w:r>
      <w:r w:rsidR="00C21F0B">
        <w:t xml:space="preserve"> </w:t>
      </w:r>
      <w:r>
        <w:t>expression for each probe, and the mean adjusted residuals</w:t>
      </w:r>
      <w:r w:rsidR="00C21F0B">
        <w:t xml:space="preserve"> </w:t>
      </w:r>
      <w:r>
        <w:t>where taken</w:t>
      </w:r>
      <w:r w:rsidR="00C21F0B">
        <w:t xml:space="preserve"> </w:t>
      </w:r>
      <w:r>
        <w:t>forward</w:t>
      </w:r>
      <w:r w:rsidR="00C21F0B">
        <w:t xml:space="preserve"> </w:t>
      </w:r>
      <w:r>
        <w:t>for all further</w:t>
      </w:r>
      <w:r w:rsidR="00C21F0B">
        <w:t xml:space="preserve"> </w:t>
      </w:r>
      <w:r>
        <w:t>analysis.</w:t>
      </w:r>
      <w:r w:rsidR="00C21F0B">
        <w:t xml:space="preserve"> </w:t>
      </w:r>
      <w:r>
        <w:t>Following this</w:t>
      </w:r>
      <w:r w:rsidR="00C21F0B">
        <w:t xml:space="preserve"> </w:t>
      </w:r>
      <w:r>
        <w:t>we compared recorded</w:t>
      </w:r>
      <w:r w:rsidR="00C21F0B">
        <w:t xml:space="preserve"> </w:t>
      </w:r>
      <w:r>
        <w:t>gender with gender determined by XIST and PRKY</w:t>
      </w:r>
      <w:r w:rsidR="00C21F0B">
        <w:t xml:space="preserve"> </w:t>
      </w:r>
      <w:r>
        <w:t>probes, and excluded samples that showed a mismatch. Finally</w:t>
      </w:r>
      <w:r w:rsidR="00C21F0B">
        <w:t xml:space="preserve"> </w:t>
      </w:r>
      <w:r>
        <w:t>we excluded</w:t>
      </w:r>
      <w:r w:rsidR="00C21F0B">
        <w:t xml:space="preserve"> </w:t>
      </w:r>
      <w:r>
        <w:t>all probes that could not be reliably</w:t>
      </w:r>
      <w:r w:rsidR="00C21F0B">
        <w:t xml:space="preserve"> </w:t>
      </w:r>
      <w:r>
        <w:t>detected</w:t>
      </w:r>
      <w:r w:rsidR="00C21F0B">
        <w:t xml:space="preserve"> </w:t>
      </w:r>
      <w:r>
        <w:t>in 80% of the</w:t>
      </w:r>
      <w:r w:rsidR="00C21F0B">
        <w:t xml:space="preserve"> </w:t>
      </w:r>
      <w:r>
        <w:t>samples</w:t>
      </w:r>
      <w:r w:rsidR="00C21F0B">
        <w:t xml:space="preserve"> </w:t>
      </w:r>
      <w:r>
        <w:t>in at</w:t>
      </w:r>
      <w:r w:rsidR="00C21F0B">
        <w:t xml:space="preserve"> </w:t>
      </w:r>
      <w:r>
        <w:t>least</w:t>
      </w:r>
      <w:r w:rsidR="00C21F0B">
        <w:t xml:space="preserve"> </w:t>
      </w:r>
      <w:r>
        <w:t>one diagnostic</w:t>
      </w:r>
      <w:r w:rsidR="00C21F0B">
        <w:t xml:space="preserve"> </w:t>
      </w:r>
      <w:r>
        <w:t>group.</w:t>
      </w:r>
      <w:r w:rsidR="00C21F0B">
        <w:t xml:space="preserve"> </w:t>
      </w:r>
      <w:r>
        <w:t>We used the R package</w:t>
      </w:r>
      <w:r w:rsidR="00C21F0B">
        <w:t xml:space="preserve"> </w:t>
      </w:r>
      <w:r>
        <w:t>CellMix version 1.6 [18</w:t>
      </w:r>
      <w:r w:rsidR="00C21F0B">
        <w:t>],</w:t>
      </w:r>
      <w:r>
        <w:t xml:space="preserve"> to test</w:t>
      </w:r>
      <w:r w:rsidR="00C21F0B">
        <w:t xml:space="preserve"> </w:t>
      </w:r>
      <w:r>
        <w:t>for potential significant differences in whole blood cell populations between</w:t>
      </w:r>
      <w:r w:rsidR="00C21F0B">
        <w:t xml:space="preserve"> </w:t>
      </w:r>
      <w:r>
        <w:t>cases and controls.</w:t>
      </w:r>
      <w:r w:rsidR="00C21F0B">
        <w:t xml:space="preserve"> </w:t>
      </w:r>
      <w:r>
        <w:t>None were found.</w:t>
      </w:r>
    </w:p>
    <w:p w:rsidR="00790A90" w:rsidRDefault="00790A90" w:rsidP="00790A90">
      <w:pPr>
        <w:spacing w:after="0" w:line="480" w:lineRule="auto"/>
      </w:pPr>
    </w:p>
    <w:p w:rsidR="00790A90" w:rsidRDefault="00790A90" w:rsidP="00790A90">
      <w:pPr>
        <w:pStyle w:val="Heading2"/>
      </w:pPr>
      <w:r>
        <w:t>Differential gene expression analysis</w:t>
      </w:r>
    </w:p>
    <w:p w:rsidR="00790A90" w:rsidRDefault="00790A90" w:rsidP="00790A90">
      <w:pPr>
        <w:spacing w:after="0" w:line="480" w:lineRule="auto"/>
      </w:pPr>
      <w:r>
        <w:t>To identify</w:t>
      </w:r>
      <w:r w:rsidR="00C21F0B">
        <w:t xml:space="preserve"> </w:t>
      </w:r>
      <w:r>
        <w:t>differentially</w:t>
      </w:r>
      <w:r w:rsidR="00C21F0B">
        <w:t xml:space="preserve"> </w:t>
      </w:r>
      <w:r>
        <w:t>expressed genes (DE),</w:t>
      </w:r>
      <w:r w:rsidR="00C21F0B">
        <w:t xml:space="preserve"> </w:t>
      </w:r>
      <w:r>
        <w:t xml:space="preserve">the R package </w:t>
      </w:r>
      <w:r w:rsidR="00E7279B">
        <w:t>LIMMA</w:t>
      </w:r>
      <w:r>
        <w:t xml:space="preserve"> [19] (version</w:t>
      </w:r>
    </w:p>
    <w:p w:rsidR="00790A90" w:rsidRDefault="00790A90" w:rsidP="00790A90">
      <w:pPr>
        <w:spacing w:after="0" w:line="480" w:lineRule="auto"/>
      </w:pPr>
      <w:r>
        <w:t>3.26.8) was used. Age, sex and</w:t>
      </w:r>
      <w:r w:rsidR="00C21F0B">
        <w:t xml:space="preserve"> </w:t>
      </w:r>
      <w:r>
        <w:t>ethnicity were included</w:t>
      </w:r>
      <w:r w:rsidR="00C21F0B">
        <w:t xml:space="preserve"> </w:t>
      </w:r>
      <w:r>
        <w:t>as covariates. Probes</w:t>
      </w:r>
      <w:r w:rsidR="00C21F0B">
        <w:t xml:space="preserve"> </w:t>
      </w:r>
      <w:r>
        <w:t>were declared</w:t>
      </w:r>
      <w:r w:rsidR="00C21F0B">
        <w:t xml:space="preserve"> </w:t>
      </w:r>
      <w:r>
        <w:t>significantly differentially</w:t>
      </w:r>
      <w:r w:rsidR="00C21F0B">
        <w:t xml:space="preserve"> </w:t>
      </w:r>
      <w:r>
        <w:t>expressed</w:t>
      </w:r>
      <w:r w:rsidR="00C21F0B">
        <w:t xml:space="preserve"> </w:t>
      </w:r>
      <w:r>
        <w:t>if the</w:t>
      </w:r>
      <w:r w:rsidR="00C21F0B">
        <w:t xml:space="preserve"> </w:t>
      </w:r>
      <w:r>
        <w:t>FDR</w:t>
      </w:r>
      <w:r w:rsidR="00C21F0B">
        <w:t xml:space="preserve"> </w:t>
      </w:r>
      <w:r>
        <w:t>(false discovery</w:t>
      </w:r>
      <w:r w:rsidR="00C21F0B">
        <w:t xml:space="preserve"> </w:t>
      </w:r>
      <w:r>
        <w:t>rate)</w:t>
      </w:r>
      <w:r w:rsidR="00C21F0B">
        <w:t xml:space="preserve"> </w:t>
      </w:r>
      <w:r>
        <w:t>adjusted q-value was less than</w:t>
      </w:r>
      <w:r w:rsidR="00C21F0B">
        <w:t xml:space="preserve"> </w:t>
      </w:r>
      <w:r>
        <w:t>0.05. Highly significantly differentially</w:t>
      </w:r>
      <w:r w:rsidR="00C21F0B">
        <w:t xml:space="preserve"> </w:t>
      </w:r>
      <w:r>
        <w:t>expressed probes were defined as probes with a &gt;10% fold change and an FDR q-value less than</w:t>
      </w:r>
      <w:r w:rsidR="00C21F0B">
        <w:t xml:space="preserve"> </w:t>
      </w:r>
      <w:r>
        <w:t>0.05. Probes</w:t>
      </w:r>
      <w:r w:rsidR="00C21F0B">
        <w:t xml:space="preserve"> </w:t>
      </w:r>
      <w:r>
        <w:t>annotated with the “LOC”</w:t>
      </w:r>
      <w:r w:rsidR="00C21F0B">
        <w:t xml:space="preserve"> or ”</w:t>
      </w:r>
      <w:r>
        <w:t>HS.” prefix were filtered out at this stage.</w:t>
      </w:r>
    </w:p>
    <w:p w:rsidR="00790A90" w:rsidRDefault="00790A90" w:rsidP="00790A90">
      <w:pPr>
        <w:spacing w:after="0" w:line="480" w:lineRule="auto"/>
      </w:pPr>
    </w:p>
    <w:p w:rsidR="00790A90" w:rsidRDefault="00790A90" w:rsidP="00790A90">
      <w:pPr>
        <w:pStyle w:val="Heading2"/>
      </w:pPr>
      <w:r>
        <w:t>Weighted Gene Co-expression Network Analysis</w:t>
      </w:r>
    </w:p>
    <w:p w:rsidR="00790A90" w:rsidRDefault="00790A90" w:rsidP="00790A90">
      <w:pPr>
        <w:spacing w:after="0" w:line="480" w:lineRule="auto"/>
      </w:pPr>
      <w:r>
        <w:t>In order to identify modules based on co-expression we used the WGCNA R package [20]. For</w:t>
      </w:r>
      <w:r w:rsidR="00C21F0B">
        <w:t xml:space="preserve"> </w:t>
      </w:r>
      <w:r>
        <w:t>this</w:t>
      </w:r>
      <w:r w:rsidR="00C21F0B">
        <w:t xml:space="preserve"> </w:t>
      </w:r>
      <w:r>
        <w:t>analysis</w:t>
      </w:r>
      <w:r w:rsidR="00C21F0B">
        <w:t xml:space="preserve"> </w:t>
      </w:r>
      <w:r>
        <w:t>we filtered</w:t>
      </w:r>
      <w:r w:rsidR="00C21F0B">
        <w:t xml:space="preserve"> </w:t>
      </w:r>
      <w:r>
        <w:t>out</w:t>
      </w:r>
      <w:r w:rsidR="00C21F0B">
        <w:t xml:space="preserve"> </w:t>
      </w:r>
      <w:r>
        <w:t>duplicate</w:t>
      </w:r>
      <w:r w:rsidR="00C21F0B">
        <w:t xml:space="preserve"> </w:t>
      </w:r>
      <w:r>
        <w:t>probes</w:t>
      </w:r>
      <w:r w:rsidR="00C21F0B">
        <w:t xml:space="preserve"> </w:t>
      </w:r>
      <w:r>
        <w:t>mapping</w:t>
      </w:r>
      <w:r w:rsidR="00C21F0B">
        <w:t xml:space="preserve"> </w:t>
      </w:r>
      <w:r>
        <w:t>to the</w:t>
      </w:r>
      <w:r w:rsidR="00C21F0B">
        <w:t xml:space="preserve"> </w:t>
      </w:r>
      <w:r>
        <w:t>same gene. An adjacency</w:t>
      </w:r>
      <w:r w:rsidR="00C21F0B">
        <w:t xml:space="preserve"> </w:t>
      </w:r>
      <w:r>
        <w:t>matrix</w:t>
      </w:r>
      <w:r w:rsidR="00C21F0B">
        <w:t xml:space="preserve"> </w:t>
      </w:r>
      <w:r>
        <w:t>was generated using a β of 6 which met the scale-free topology criteria.</w:t>
      </w:r>
      <w:r w:rsidR="001D39B6">
        <w:t xml:space="preserve"> </w:t>
      </w:r>
      <w:r>
        <w:t>A</w:t>
      </w:r>
      <w:r w:rsidR="00C21F0B">
        <w:t xml:space="preserve"> hierarchical clustering </w:t>
      </w:r>
      <w:r>
        <w:t>tree</w:t>
      </w:r>
      <w:r w:rsidR="00C21F0B">
        <w:t xml:space="preserve"> </w:t>
      </w:r>
      <w:r>
        <w:t>was</w:t>
      </w:r>
      <w:r w:rsidR="00C21F0B">
        <w:t xml:space="preserve"> created and </w:t>
      </w:r>
      <w:r>
        <w:t>modules</w:t>
      </w:r>
      <w:r w:rsidR="00C21F0B">
        <w:t xml:space="preserve"> </w:t>
      </w:r>
      <w:r>
        <w:t>were</w:t>
      </w:r>
      <w:r w:rsidR="00C21F0B">
        <w:t xml:space="preserve"> </w:t>
      </w:r>
      <w:r>
        <w:t>originally defined using the</w:t>
      </w:r>
      <w:r w:rsidR="00C21F0B">
        <w:t xml:space="preserve"> </w:t>
      </w:r>
      <w:r>
        <w:t>WGCNA</w:t>
      </w:r>
      <w:r w:rsidR="00C21F0B">
        <w:t xml:space="preserve"> </w:t>
      </w:r>
      <w:r>
        <w:t>function</w:t>
      </w:r>
      <w:r w:rsidR="00C21F0B">
        <w:t xml:space="preserve"> </w:t>
      </w:r>
      <w:r>
        <w:t>cutreeDynamic with</w:t>
      </w:r>
      <w:r w:rsidR="00C21F0B">
        <w:t xml:space="preserve"> </w:t>
      </w:r>
      <w:r>
        <w:t>a minimum</w:t>
      </w:r>
      <w:r w:rsidR="00C21F0B">
        <w:t xml:space="preserve"> </w:t>
      </w:r>
      <w:r>
        <w:t>module</w:t>
      </w:r>
      <w:r w:rsidR="00C21F0B">
        <w:t xml:space="preserve"> </w:t>
      </w:r>
      <w:r>
        <w:t>size of 30. Modules</w:t>
      </w:r>
      <w:r w:rsidR="00C21F0B">
        <w:t xml:space="preserve"> </w:t>
      </w:r>
      <w:r>
        <w:t>were then</w:t>
      </w:r>
      <w:r w:rsidR="00C21F0B">
        <w:t xml:space="preserve"> </w:t>
      </w:r>
      <w:r>
        <w:t>merged</w:t>
      </w:r>
      <w:r w:rsidR="00C21F0B">
        <w:t xml:space="preserve"> </w:t>
      </w:r>
      <w:r>
        <w:t>using</w:t>
      </w:r>
      <w:r w:rsidR="00C21F0B">
        <w:t xml:space="preserve"> </w:t>
      </w:r>
      <w:r>
        <w:t>the</w:t>
      </w:r>
      <w:r w:rsidR="00C21F0B">
        <w:t xml:space="preserve"> </w:t>
      </w:r>
      <w:r>
        <w:t>mergeCloseModules</w:t>
      </w:r>
      <w:r w:rsidR="00C21F0B">
        <w:t xml:space="preserve"> </w:t>
      </w:r>
      <w:r>
        <w:t>function</w:t>
      </w:r>
      <w:r w:rsidR="00C21F0B">
        <w:t xml:space="preserve"> </w:t>
      </w:r>
      <w:r>
        <w:t>with</w:t>
      </w:r>
      <w:r w:rsidR="00C21F0B">
        <w:t xml:space="preserve"> </w:t>
      </w:r>
      <w:r>
        <w:t>a threshold</w:t>
      </w:r>
      <w:r w:rsidR="00C21F0B">
        <w:t xml:space="preserve"> </w:t>
      </w:r>
      <w:r>
        <w:t>value</w:t>
      </w:r>
      <w:r w:rsidR="00C21F0B">
        <w:t xml:space="preserve"> </w:t>
      </w:r>
      <w:r>
        <w:t>of 0.25. The</w:t>
      </w:r>
      <w:r w:rsidR="00C21F0B">
        <w:t xml:space="preserve"> </w:t>
      </w:r>
      <w:r>
        <w:t>eigengene</w:t>
      </w:r>
      <w:r w:rsidR="00C21F0B">
        <w:t xml:space="preserve"> </w:t>
      </w:r>
      <w:r>
        <w:t>of each</w:t>
      </w:r>
      <w:r w:rsidR="00C21F0B">
        <w:t xml:space="preserve"> </w:t>
      </w:r>
      <w:r>
        <w:t>module</w:t>
      </w:r>
      <w:r w:rsidR="00C21F0B">
        <w:t xml:space="preserve"> </w:t>
      </w:r>
      <w:r>
        <w:t>was then</w:t>
      </w:r>
      <w:r w:rsidR="00C21F0B">
        <w:t xml:space="preserve"> </w:t>
      </w:r>
      <w:r>
        <w:t>correlated with phenotypic information.</w:t>
      </w:r>
    </w:p>
    <w:p w:rsidR="00790A90" w:rsidRDefault="00790A90" w:rsidP="00790A90">
      <w:pPr>
        <w:spacing w:after="0" w:line="480" w:lineRule="auto"/>
      </w:pPr>
    </w:p>
    <w:p w:rsidR="00790A90" w:rsidRDefault="00790A90" w:rsidP="00790A90">
      <w:pPr>
        <w:pStyle w:val="Heading2"/>
      </w:pPr>
      <w:r>
        <w:lastRenderedPageBreak/>
        <w:t>Gene enrichment analysis</w:t>
      </w:r>
    </w:p>
    <w:p w:rsidR="00790A90" w:rsidRDefault="00790A90" w:rsidP="00790A90">
      <w:pPr>
        <w:spacing w:after="0" w:line="480" w:lineRule="auto"/>
      </w:pPr>
      <w:r>
        <w:t>All enrichment</w:t>
      </w:r>
      <w:r w:rsidR="00C21F0B">
        <w:t xml:space="preserve"> </w:t>
      </w:r>
      <w:r>
        <w:t>analysis</w:t>
      </w:r>
      <w:r w:rsidR="00C21F0B">
        <w:t xml:space="preserve"> </w:t>
      </w:r>
      <w:r>
        <w:t>was performed</w:t>
      </w:r>
      <w:r w:rsidR="00C21F0B">
        <w:t xml:space="preserve"> </w:t>
      </w:r>
      <w:r>
        <w:t>using the</w:t>
      </w:r>
      <w:r w:rsidR="00C21F0B">
        <w:t xml:space="preserve"> </w:t>
      </w:r>
      <w:r>
        <w:t>UserListEnrichment</w:t>
      </w:r>
      <w:r w:rsidR="00C21F0B">
        <w:t xml:space="preserve"> </w:t>
      </w:r>
      <w:r>
        <w:t>function</w:t>
      </w:r>
      <w:r w:rsidR="00C21F0B">
        <w:t xml:space="preserve"> </w:t>
      </w:r>
      <w:r>
        <w:t>in R (https://cran.r-project.org/web/packages/WGCNA/index.html). This function is part</w:t>
      </w:r>
      <w:r w:rsidR="00C21F0B">
        <w:t xml:space="preserve"> </w:t>
      </w:r>
      <w:r>
        <w:t>of the WGCNA</w:t>
      </w:r>
      <w:r w:rsidR="00C21F0B">
        <w:t xml:space="preserve"> </w:t>
      </w:r>
      <w:r>
        <w:t>package [20]. Enrichment analysis,</w:t>
      </w:r>
      <w:r w:rsidR="00C21F0B">
        <w:t xml:space="preserve"> </w:t>
      </w:r>
      <w:r w:rsidR="00E7279B">
        <w:t>for the results of the LIMMA</w:t>
      </w:r>
      <w:r>
        <w:t xml:space="preserve"> analysis,</w:t>
      </w:r>
      <w:r w:rsidR="00C21F0B">
        <w:t xml:space="preserve"> </w:t>
      </w:r>
      <w:r>
        <w:t>was performed</w:t>
      </w:r>
      <w:r w:rsidR="00C21F0B">
        <w:t xml:space="preserve"> </w:t>
      </w:r>
      <w:r>
        <w:t>by testing</w:t>
      </w:r>
      <w:r w:rsidR="00C21F0B">
        <w:t xml:space="preserve"> </w:t>
      </w:r>
      <w:r>
        <w:t>differentially</w:t>
      </w:r>
      <w:r w:rsidR="00C21F0B">
        <w:t xml:space="preserve"> </w:t>
      </w:r>
      <w:r w:rsidR="00E7279B">
        <w:t xml:space="preserve">expressed probes (q-value </w:t>
      </w:r>
      <w:r>
        <w:t>&lt;= 0.05).</w:t>
      </w:r>
      <w:r w:rsidR="00C21F0B">
        <w:t xml:space="preserve"> </w:t>
      </w:r>
      <w:r>
        <w:t>All probes</w:t>
      </w:r>
      <w:r w:rsidR="00C21F0B">
        <w:t xml:space="preserve"> </w:t>
      </w:r>
      <w:r>
        <w:t>that did</w:t>
      </w:r>
      <w:r w:rsidR="00C21F0B">
        <w:t xml:space="preserve"> </w:t>
      </w:r>
      <w:r>
        <w:t>not</w:t>
      </w:r>
      <w:r w:rsidR="00C21F0B">
        <w:t xml:space="preserve"> </w:t>
      </w:r>
      <w:r>
        <w:t>pass</w:t>
      </w:r>
      <w:r w:rsidR="00C21F0B">
        <w:t xml:space="preserve"> </w:t>
      </w:r>
      <w:r>
        <w:t>the</w:t>
      </w:r>
      <w:r w:rsidR="00C21F0B">
        <w:t xml:space="preserve"> </w:t>
      </w:r>
      <w:r>
        <w:t>q-value</w:t>
      </w:r>
      <w:r w:rsidR="00C21F0B">
        <w:t xml:space="preserve"> threshold were </w:t>
      </w:r>
      <w:r>
        <w:t>included</w:t>
      </w:r>
      <w:r w:rsidR="00C21F0B">
        <w:t xml:space="preserve"> </w:t>
      </w:r>
      <w:r>
        <w:t>as background.</w:t>
      </w:r>
    </w:p>
    <w:p w:rsidR="00790A90" w:rsidRDefault="00790A90" w:rsidP="00790A90">
      <w:pPr>
        <w:spacing w:after="0" w:line="480" w:lineRule="auto"/>
      </w:pPr>
      <w:r>
        <w:t>We</w:t>
      </w:r>
      <w:r w:rsidR="00C21F0B">
        <w:t xml:space="preserve"> </w:t>
      </w:r>
      <w:r>
        <w:t>also</w:t>
      </w:r>
      <w:r w:rsidR="00C21F0B">
        <w:t xml:space="preserve"> </w:t>
      </w:r>
      <w:r>
        <w:t>submitted probe</w:t>
      </w:r>
      <w:r w:rsidR="00C21F0B">
        <w:t xml:space="preserve"> </w:t>
      </w:r>
      <w:r>
        <w:t>lists</w:t>
      </w:r>
      <w:r w:rsidR="00C21F0B">
        <w:t xml:space="preserve"> corresponding to </w:t>
      </w:r>
      <w:r>
        <w:t>the</w:t>
      </w:r>
      <w:r w:rsidR="00C21F0B">
        <w:t xml:space="preserve"> </w:t>
      </w:r>
      <w:r>
        <w:t>modules</w:t>
      </w:r>
      <w:r w:rsidR="00C21F0B">
        <w:t xml:space="preserve"> </w:t>
      </w:r>
      <w:r>
        <w:t>we found</w:t>
      </w:r>
      <w:r w:rsidR="00C21F0B">
        <w:t xml:space="preserve"> </w:t>
      </w:r>
      <w:r>
        <w:t>in</w:t>
      </w:r>
      <w:r w:rsidR="00C21F0B">
        <w:t xml:space="preserve"> </w:t>
      </w:r>
      <w:r>
        <w:t>our WGCNA analysis for enrichment analysis. This was done by using core genes of each module (defined below), and all other probes as background. Core genes for modules strongly</w:t>
      </w:r>
      <w:r w:rsidR="00C21F0B">
        <w:t xml:space="preserve"> </w:t>
      </w:r>
      <w:r>
        <w:t>associated</w:t>
      </w:r>
      <w:r w:rsidR="00C21F0B">
        <w:t xml:space="preserve"> </w:t>
      </w:r>
      <w:r>
        <w:t>with</w:t>
      </w:r>
      <w:r w:rsidR="00C21F0B">
        <w:t xml:space="preserve"> </w:t>
      </w:r>
      <w:r>
        <w:t>case</w:t>
      </w:r>
      <w:r w:rsidR="00C21F0B">
        <w:t xml:space="preserve"> </w:t>
      </w:r>
      <w:r>
        <w:t>control</w:t>
      </w:r>
      <w:r w:rsidR="00C21F0B">
        <w:t xml:space="preserve"> </w:t>
      </w:r>
      <w:r>
        <w:t>status (p-value</w:t>
      </w:r>
      <w:r w:rsidR="00C21F0B">
        <w:t xml:space="preserve"> </w:t>
      </w:r>
      <w:r>
        <w:t>=&lt; 0.001)</w:t>
      </w:r>
      <w:r w:rsidR="00C21F0B">
        <w:t xml:space="preserve"> </w:t>
      </w:r>
      <w:r>
        <w:t>were defined</w:t>
      </w:r>
      <w:r w:rsidR="00C21F0B">
        <w:t xml:space="preserve"> </w:t>
      </w:r>
      <w:r>
        <w:t>as probes with an above average module membership</w:t>
      </w:r>
      <w:r w:rsidR="00C21F0B">
        <w:t xml:space="preserve"> </w:t>
      </w:r>
      <w:r>
        <w:t>(average</w:t>
      </w:r>
      <w:r w:rsidR="00C21F0B">
        <w:t xml:space="preserve"> </w:t>
      </w:r>
      <w:r>
        <w:t>of MM for all probes in module)</w:t>
      </w:r>
      <w:r w:rsidR="00C21F0B">
        <w:t xml:space="preserve"> </w:t>
      </w:r>
      <w:r>
        <w:t>and</w:t>
      </w:r>
      <w:r w:rsidR="00C21F0B">
        <w:t xml:space="preserve"> </w:t>
      </w:r>
      <w:r>
        <w:t>an above average</w:t>
      </w:r>
      <w:r w:rsidR="00C21F0B">
        <w:t xml:space="preserve"> </w:t>
      </w:r>
      <w:r>
        <w:t>correlation</w:t>
      </w:r>
      <w:r w:rsidR="00C21F0B">
        <w:t xml:space="preserve"> </w:t>
      </w:r>
      <w:r>
        <w:t>with psychosis. Core genes for all other modules were defined as probes with an above average</w:t>
      </w:r>
      <w:r w:rsidR="00C21F0B">
        <w:t xml:space="preserve"> </w:t>
      </w:r>
      <w:r>
        <w:t>module membership.</w:t>
      </w:r>
    </w:p>
    <w:p w:rsidR="00790A90" w:rsidRDefault="00790A90" w:rsidP="00790A90">
      <w:pPr>
        <w:spacing w:after="0" w:line="480" w:lineRule="auto"/>
      </w:pPr>
      <w:r>
        <w:t>In</w:t>
      </w:r>
      <w:r w:rsidR="00C21F0B">
        <w:t xml:space="preserve"> </w:t>
      </w:r>
      <w:r>
        <w:t>all</w:t>
      </w:r>
      <w:r w:rsidR="00C21F0B">
        <w:t xml:space="preserve"> </w:t>
      </w:r>
      <w:r>
        <w:t>cases</w:t>
      </w:r>
      <w:r w:rsidR="00C21F0B">
        <w:t xml:space="preserve"> </w:t>
      </w:r>
      <w:r>
        <w:t>we</w:t>
      </w:r>
      <w:r w:rsidR="00C21F0B">
        <w:t xml:space="preserve"> </w:t>
      </w:r>
      <w:r>
        <w:t>used</w:t>
      </w:r>
      <w:r w:rsidR="00C21F0B">
        <w:t xml:space="preserve"> the internal Brain, Blood and Immune Userlistenrichment </w:t>
      </w:r>
      <w:r>
        <w:t>libraries.</w:t>
      </w:r>
      <w:r w:rsidR="001D39B6">
        <w:t xml:space="preserve"> </w:t>
      </w:r>
      <w:r>
        <w:t>In</w:t>
      </w:r>
      <w:r w:rsidR="00C21F0B">
        <w:t xml:space="preserve"> addition we manually added KEGG and </w:t>
      </w:r>
      <w:r>
        <w:t>GO</w:t>
      </w:r>
      <w:r w:rsidR="00C21F0B">
        <w:t xml:space="preserve"> </w:t>
      </w:r>
      <w:r>
        <w:t>databases to the</w:t>
      </w:r>
      <w:r w:rsidR="00C21F0B">
        <w:t xml:space="preserve"> </w:t>
      </w:r>
      <w:r>
        <w:t>function.</w:t>
      </w:r>
      <w:r w:rsidR="00C21F0B">
        <w:t xml:space="preserve"> </w:t>
      </w:r>
      <w:r>
        <w:t>The</w:t>
      </w:r>
      <w:r w:rsidR="00C21F0B">
        <w:t xml:space="preserve"> </w:t>
      </w:r>
      <w:r>
        <w:t>databases we used</w:t>
      </w:r>
      <w:r w:rsidR="00C21F0B">
        <w:t xml:space="preserve"> </w:t>
      </w:r>
      <w:r>
        <w:t>were ”KEGG</w:t>
      </w:r>
      <w:r w:rsidR="00C21F0B">
        <w:t xml:space="preserve"> </w:t>
      </w:r>
      <w:r>
        <w:t>2016”, ”GO</w:t>
      </w:r>
      <w:r w:rsidR="00C21F0B">
        <w:t xml:space="preserve"> </w:t>
      </w:r>
      <w:r>
        <w:t>Molecular</w:t>
      </w:r>
      <w:r w:rsidR="00C21F0B">
        <w:t xml:space="preserve"> </w:t>
      </w:r>
      <w:r>
        <w:t>Function</w:t>
      </w:r>
      <w:r w:rsidR="00C21F0B">
        <w:t xml:space="preserve"> </w:t>
      </w:r>
      <w:r>
        <w:t>2015</w:t>
      </w:r>
      <w:r w:rsidR="00C21F0B">
        <w:t xml:space="preserve">” </w:t>
      </w:r>
      <w:r>
        <w:t>and</w:t>
      </w:r>
      <w:r w:rsidR="00C21F0B">
        <w:t xml:space="preserve"> </w:t>
      </w:r>
      <w:r>
        <w:t>”GO</w:t>
      </w:r>
      <w:r w:rsidR="00C21F0B">
        <w:t xml:space="preserve"> </w:t>
      </w:r>
      <w:r>
        <w:t>Biological</w:t>
      </w:r>
      <w:r w:rsidR="00C21F0B">
        <w:t xml:space="preserve"> </w:t>
      </w:r>
      <w:r>
        <w:t>Process</w:t>
      </w:r>
      <w:r w:rsidR="00C21F0B">
        <w:t xml:space="preserve"> </w:t>
      </w:r>
      <w:r>
        <w:t>2015”.</w:t>
      </w:r>
      <w:r w:rsidR="00C21F0B">
        <w:t xml:space="preserve"> </w:t>
      </w:r>
      <w:r>
        <w:t>We</w:t>
      </w:r>
      <w:r w:rsidR="00C21F0B">
        <w:t xml:space="preserve"> downloaded these databases </w:t>
      </w:r>
      <w:r>
        <w:t>from</w:t>
      </w:r>
      <w:r w:rsidR="00C21F0B">
        <w:t xml:space="preserve"> the Enrichr website (</w:t>
      </w:r>
      <w:r>
        <w:t>http://amp.pharm.mssm.edu/Enrichr/#stats,</w:t>
      </w:r>
      <w:r w:rsidR="00C21F0B">
        <w:t xml:space="preserve"> ac</w:t>
      </w:r>
      <w:r>
        <w:t>cessed 05.July.2016).</w:t>
      </w:r>
      <w:r w:rsidR="00C21F0B">
        <w:t xml:space="preserve"> </w:t>
      </w:r>
      <w:r>
        <w:t>Result categories that contained</w:t>
      </w:r>
      <w:r w:rsidR="00C21F0B">
        <w:t xml:space="preserve"> </w:t>
      </w:r>
      <w:r>
        <w:t>less than</w:t>
      </w:r>
      <w:r w:rsidR="00C21F0B">
        <w:t xml:space="preserve"> </w:t>
      </w:r>
      <w:r>
        <w:t>5 overlapping</w:t>
      </w:r>
      <w:r w:rsidR="00C21F0B">
        <w:t xml:space="preserve"> </w:t>
      </w:r>
      <w:r>
        <w:t>probes were filtered out.</w:t>
      </w:r>
    </w:p>
    <w:p w:rsidR="00790A90" w:rsidRDefault="00790A90" w:rsidP="00790A90">
      <w:pPr>
        <w:spacing w:after="0" w:line="480" w:lineRule="auto"/>
      </w:pPr>
    </w:p>
    <w:p w:rsidR="00E7279B" w:rsidRDefault="00E7279B" w:rsidP="00790A90">
      <w:pPr>
        <w:spacing w:after="0" w:line="480" w:lineRule="auto"/>
      </w:pPr>
    </w:p>
    <w:p w:rsidR="00E7279B" w:rsidRDefault="00E7279B" w:rsidP="00790A90">
      <w:pPr>
        <w:spacing w:after="0" w:line="480" w:lineRule="auto"/>
      </w:pPr>
    </w:p>
    <w:p w:rsidR="00E7279B" w:rsidRDefault="00E7279B" w:rsidP="00790A90">
      <w:pPr>
        <w:spacing w:after="0" w:line="480" w:lineRule="auto"/>
      </w:pPr>
    </w:p>
    <w:p w:rsidR="00E7279B" w:rsidRDefault="00E7279B" w:rsidP="00790A90">
      <w:pPr>
        <w:spacing w:after="0" w:line="480" w:lineRule="auto"/>
      </w:pPr>
    </w:p>
    <w:p w:rsidR="00E7279B" w:rsidRDefault="00E7279B" w:rsidP="00790A90">
      <w:pPr>
        <w:spacing w:after="0" w:line="480" w:lineRule="auto"/>
      </w:pPr>
    </w:p>
    <w:p w:rsidR="00E7279B" w:rsidRDefault="00E7279B" w:rsidP="00790A90">
      <w:pPr>
        <w:spacing w:after="0" w:line="480" w:lineRule="auto"/>
      </w:pPr>
    </w:p>
    <w:p w:rsidR="00E7279B" w:rsidRDefault="00E7279B" w:rsidP="00790A90">
      <w:pPr>
        <w:spacing w:after="0" w:line="480" w:lineRule="auto"/>
      </w:pPr>
    </w:p>
    <w:p w:rsidR="00E7279B" w:rsidRDefault="00E7279B" w:rsidP="00790A90">
      <w:pPr>
        <w:spacing w:after="0" w:line="480" w:lineRule="auto"/>
      </w:pPr>
    </w:p>
    <w:p w:rsidR="00E7279B" w:rsidRDefault="00E7279B" w:rsidP="00790A90">
      <w:pPr>
        <w:spacing w:after="0" w:line="480" w:lineRule="auto"/>
      </w:pPr>
    </w:p>
    <w:p w:rsidR="00E7279B" w:rsidRDefault="00E7279B" w:rsidP="00790A90">
      <w:pPr>
        <w:spacing w:after="0" w:line="480" w:lineRule="auto"/>
      </w:pPr>
    </w:p>
    <w:p w:rsidR="00E7279B" w:rsidRDefault="00E7279B" w:rsidP="00790A90">
      <w:pPr>
        <w:spacing w:after="0" w:line="480" w:lineRule="auto"/>
      </w:pPr>
    </w:p>
    <w:p w:rsidR="00E7279B" w:rsidRDefault="00E7279B" w:rsidP="00790A90">
      <w:pPr>
        <w:spacing w:after="0" w:line="480" w:lineRule="auto"/>
      </w:pPr>
    </w:p>
    <w:p w:rsidR="00E7279B" w:rsidRDefault="00E7279B" w:rsidP="00790A90">
      <w:pPr>
        <w:spacing w:after="0" w:line="480" w:lineRule="auto"/>
      </w:pPr>
    </w:p>
    <w:p w:rsidR="00E7279B" w:rsidRDefault="00E7279B" w:rsidP="00790A90">
      <w:pPr>
        <w:spacing w:after="0" w:line="480" w:lineRule="auto"/>
      </w:pPr>
    </w:p>
    <w:p w:rsidR="00E7279B" w:rsidRDefault="00E7279B" w:rsidP="00790A90">
      <w:pPr>
        <w:spacing w:after="0" w:line="480" w:lineRule="auto"/>
      </w:pPr>
    </w:p>
    <w:p w:rsidR="00E7279B" w:rsidRDefault="00E7279B" w:rsidP="00790A90">
      <w:pPr>
        <w:spacing w:after="0" w:line="480" w:lineRule="auto"/>
      </w:pPr>
    </w:p>
    <w:p w:rsidR="00E7279B" w:rsidRDefault="00E7279B" w:rsidP="00790A90">
      <w:pPr>
        <w:spacing w:after="0" w:line="480" w:lineRule="auto"/>
      </w:pPr>
    </w:p>
    <w:p w:rsidR="00790A90" w:rsidRDefault="00790A90" w:rsidP="00790A90">
      <w:pPr>
        <w:pStyle w:val="Heading1"/>
      </w:pPr>
      <w:r>
        <w:t>Results</w:t>
      </w:r>
    </w:p>
    <w:p w:rsidR="00790A90" w:rsidRDefault="00790A90" w:rsidP="00790A90">
      <w:pPr>
        <w:pStyle w:val="Heading2"/>
      </w:pPr>
      <w:r>
        <w:t>Sample Characteristics</w:t>
      </w:r>
    </w:p>
    <w:p w:rsidR="00790A90" w:rsidRDefault="00790A90" w:rsidP="00790A90">
      <w:pPr>
        <w:spacing w:after="0" w:line="480" w:lineRule="auto"/>
      </w:pPr>
      <w:r>
        <w:t>Out</w:t>
      </w:r>
      <w:r w:rsidR="00C21F0B">
        <w:t xml:space="preserve"> </w:t>
      </w:r>
      <w:r>
        <w:t>of the</w:t>
      </w:r>
      <w:r w:rsidR="00C21F0B">
        <w:t xml:space="preserve"> </w:t>
      </w:r>
      <w:r>
        <w:t>395 original</w:t>
      </w:r>
      <w:r w:rsidR="00C21F0B">
        <w:t xml:space="preserve"> </w:t>
      </w:r>
      <w:r>
        <w:t>samples</w:t>
      </w:r>
      <w:r w:rsidR="00C21F0B">
        <w:t xml:space="preserve"> </w:t>
      </w:r>
      <w:r>
        <w:t>(227 cases and</w:t>
      </w:r>
      <w:r w:rsidR="00C21F0B">
        <w:t xml:space="preserve"> </w:t>
      </w:r>
      <w:r>
        <w:t>168 controls),</w:t>
      </w:r>
      <w:r w:rsidR="00C21F0B">
        <w:t xml:space="preserve"> </w:t>
      </w:r>
      <w:r>
        <w:t>313 samples</w:t>
      </w:r>
      <w:r w:rsidR="00C21F0B">
        <w:t xml:space="preserve"> </w:t>
      </w:r>
      <w:r>
        <w:t>passed quality</w:t>
      </w:r>
      <w:r w:rsidR="00C21F0B">
        <w:t xml:space="preserve"> </w:t>
      </w:r>
      <w:r>
        <w:t>control,</w:t>
      </w:r>
      <w:r w:rsidR="00C21F0B">
        <w:t xml:space="preserve"> </w:t>
      </w:r>
      <w:r>
        <w:t>and had full information on Age, Gender</w:t>
      </w:r>
      <w:r w:rsidR="00C21F0B">
        <w:t xml:space="preserve"> </w:t>
      </w:r>
      <w:r>
        <w:t>and Ethnicity. This corresponded</w:t>
      </w:r>
      <w:r w:rsidR="00C21F0B">
        <w:t xml:space="preserve"> </w:t>
      </w:r>
      <w:r>
        <w:t>to a final population of 163 first episode psychosis cases and 150 controls. The basic demographics</w:t>
      </w:r>
      <w:r w:rsidR="00C21F0B">
        <w:t xml:space="preserve"> </w:t>
      </w:r>
      <w:r>
        <w:t>of the final sample population are shown in Table 1. Overall the patient group was slightly younger,</w:t>
      </w:r>
      <w:r w:rsidR="00C21F0B">
        <w:t xml:space="preserve"> </w:t>
      </w:r>
      <w:r>
        <w:t>contained a higher percentage</w:t>
      </w:r>
      <w:r w:rsidR="00C21F0B">
        <w:t xml:space="preserve"> </w:t>
      </w:r>
      <w:r>
        <w:t>of males and a lower percentage</w:t>
      </w:r>
      <w:r w:rsidR="00C21F0B">
        <w:t xml:space="preserve"> </w:t>
      </w:r>
      <w:r>
        <w:t>of Caucasians, compared</w:t>
      </w:r>
      <w:r w:rsidR="00C21F0B">
        <w:t xml:space="preserve"> </w:t>
      </w:r>
      <w:r>
        <w:t>to the control group. These differences were found not to be statistically significant in this sample.</w:t>
      </w:r>
    </w:p>
    <w:p w:rsidR="00790A90" w:rsidRDefault="00790A90" w:rsidP="00790A90">
      <w:pPr>
        <w:spacing w:after="0" w:line="480" w:lineRule="auto"/>
      </w:pPr>
    </w:p>
    <w:p w:rsidR="00790A90" w:rsidRDefault="00790A90" w:rsidP="00790A90">
      <w:pPr>
        <w:pStyle w:val="Heading2"/>
      </w:pPr>
      <w:r>
        <w:t>Differential Expression analysis</w:t>
      </w:r>
    </w:p>
    <w:p w:rsidR="00790A90" w:rsidRDefault="00790A90" w:rsidP="00790A90">
      <w:pPr>
        <w:spacing w:after="0" w:line="480" w:lineRule="auto"/>
      </w:pPr>
      <w:r>
        <w:t>Out</w:t>
      </w:r>
      <w:r w:rsidR="00C21F0B">
        <w:t xml:space="preserve"> </w:t>
      </w:r>
      <w:r>
        <w:t>of the</w:t>
      </w:r>
      <w:r w:rsidR="00C21F0B">
        <w:t xml:space="preserve"> </w:t>
      </w:r>
      <w:r>
        <w:t>total</w:t>
      </w:r>
      <w:r w:rsidR="00C21F0B">
        <w:t xml:space="preserve"> </w:t>
      </w:r>
      <w:r>
        <w:t>4745 probes</w:t>
      </w:r>
      <w:r w:rsidR="00C21F0B">
        <w:t xml:space="preserve"> </w:t>
      </w:r>
      <w:r>
        <w:t>remaining</w:t>
      </w:r>
      <w:r w:rsidR="00C21F0B">
        <w:t xml:space="preserve"> </w:t>
      </w:r>
      <w:r>
        <w:t>after</w:t>
      </w:r>
      <w:r w:rsidR="00C21F0B">
        <w:t xml:space="preserve"> </w:t>
      </w:r>
      <w:r>
        <w:t>quality</w:t>
      </w:r>
      <w:r w:rsidR="00C21F0B">
        <w:t xml:space="preserve"> </w:t>
      </w:r>
      <w:r>
        <w:t>control,</w:t>
      </w:r>
      <w:r w:rsidR="00C21F0B">
        <w:t xml:space="preserve"> </w:t>
      </w:r>
      <w:r>
        <w:t>676 were removed due</w:t>
      </w:r>
      <w:r w:rsidR="00C21F0B">
        <w:t xml:space="preserve"> </w:t>
      </w:r>
      <w:r>
        <w:t>to</w:t>
      </w:r>
      <w:r w:rsidR="00C21F0B">
        <w:t xml:space="preserve"> </w:t>
      </w:r>
      <w:r>
        <w:t>being</w:t>
      </w:r>
      <w:r w:rsidR="00C21F0B">
        <w:t xml:space="preserve"> </w:t>
      </w:r>
      <w:r>
        <w:t>considered</w:t>
      </w:r>
      <w:r w:rsidR="00C21F0B">
        <w:t xml:space="preserve"> </w:t>
      </w:r>
      <w:r>
        <w:t>poorly</w:t>
      </w:r>
      <w:r w:rsidR="00C21F0B">
        <w:t xml:space="preserve"> </w:t>
      </w:r>
      <w:r>
        <w:t>annotated (LOC</w:t>
      </w:r>
      <w:r w:rsidR="00C21F0B">
        <w:t xml:space="preserve"> </w:t>
      </w:r>
      <w:r>
        <w:t>or</w:t>
      </w:r>
      <w:r w:rsidR="00C21F0B">
        <w:t xml:space="preserve"> </w:t>
      </w:r>
      <w:r>
        <w:t>HS.</w:t>
      </w:r>
      <w:r w:rsidR="00C21F0B">
        <w:t xml:space="preserve"> </w:t>
      </w:r>
      <w:r>
        <w:t>prefix),</w:t>
      </w:r>
      <w:r w:rsidR="00C21F0B">
        <w:t xml:space="preserve"> </w:t>
      </w:r>
      <w:r>
        <w:t>leaving</w:t>
      </w:r>
      <w:r w:rsidR="00C21F0B">
        <w:t xml:space="preserve"> </w:t>
      </w:r>
      <w:r>
        <w:t>a</w:t>
      </w:r>
      <w:r w:rsidR="00C21F0B">
        <w:t xml:space="preserve"> </w:t>
      </w:r>
      <w:r>
        <w:t>total of 4069 probes</w:t>
      </w:r>
      <w:r w:rsidR="00C21F0B">
        <w:t xml:space="preserve"> </w:t>
      </w:r>
      <w:r>
        <w:t>(Supplementary Table</w:t>
      </w:r>
      <w:r w:rsidR="00C21F0B">
        <w:t xml:space="preserve"> </w:t>
      </w:r>
      <w:r>
        <w:t>1). In this</w:t>
      </w:r>
      <w:r w:rsidR="00C21F0B">
        <w:t xml:space="preserve"> </w:t>
      </w:r>
      <w:r>
        <w:t>reduced</w:t>
      </w:r>
      <w:r w:rsidR="00C21F0B">
        <w:t xml:space="preserve"> </w:t>
      </w:r>
      <w:r>
        <w:t>probeset</w:t>
      </w:r>
      <w:r w:rsidR="00C21F0B">
        <w:t xml:space="preserve"> </w:t>
      </w:r>
      <w:r>
        <w:t>we found</w:t>
      </w:r>
      <w:r w:rsidR="00C21F0B">
        <w:t xml:space="preserve"> </w:t>
      </w:r>
      <w:r>
        <w:t>2199 significantly</w:t>
      </w:r>
      <w:r w:rsidR="00C21F0B">
        <w:t xml:space="preserve"> </w:t>
      </w:r>
      <w:r>
        <w:t>DE genes (q-values</w:t>
      </w:r>
      <w:r w:rsidR="00C21F0B">
        <w:t xml:space="preserve"> </w:t>
      </w:r>
      <w:r>
        <w:t>&lt; 0.05). Out</w:t>
      </w:r>
      <w:r w:rsidR="00C21F0B">
        <w:t xml:space="preserve"> </w:t>
      </w:r>
      <w:r>
        <w:t>of these,</w:t>
      </w:r>
      <w:r w:rsidR="00C21F0B">
        <w:t xml:space="preserve"> </w:t>
      </w:r>
      <w:r>
        <w:t>828 were up-regulated, and</w:t>
      </w:r>
    </w:p>
    <w:p w:rsidR="00790A90" w:rsidRDefault="00790A90" w:rsidP="00790A90">
      <w:pPr>
        <w:spacing w:after="0" w:line="480" w:lineRule="auto"/>
      </w:pPr>
      <w:r>
        <w:t>1371 probes were down-regulated (Supplementary Table</w:t>
      </w:r>
      <w:r w:rsidR="00C21F0B">
        <w:t xml:space="preserve"> </w:t>
      </w:r>
      <w:r>
        <w:t>1).</w:t>
      </w:r>
    </w:p>
    <w:p w:rsidR="00790A90" w:rsidRDefault="00790A90" w:rsidP="00790A90">
      <w:pPr>
        <w:spacing w:after="0" w:line="480" w:lineRule="auto"/>
      </w:pPr>
      <w:r>
        <w:t>The top 50 up and downregulated probes (q-values &lt; 0.05) in terms of fold change are</w:t>
      </w:r>
      <w:r w:rsidR="00C21F0B">
        <w:t xml:space="preserve"> </w:t>
      </w:r>
      <w:r>
        <w:t>shown</w:t>
      </w:r>
      <w:r w:rsidR="00C21F0B">
        <w:t xml:space="preserve"> </w:t>
      </w:r>
      <w:r>
        <w:t>in Table</w:t>
      </w:r>
      <w:r w:rsidR="00C21F0B">
        <w:t xml:space="preserve"> </w:t>
      </w:r>
      <w:r>
        <w:t>2 and</w:t>
      </w:r>
      <w:r w:rsidR="00C21F0B">
        <w:t xml:space="preserve"> </w:t>
      </w:r>
      <w:r>
        <w:t>3. The</w:t>
      </w:r>
      <w:r w:rsidR="00C21F0B">
        <w:t xml:space="preserve"> </w:t>
      </w:r>
      <w:r>
        <w:t>top</w:t>
      </w:r>
      <w:r w:rsidR="00C21F0B">
        <w:t xml:space="preserve"> </w:t>
      </w:r>
      <w:r>
        <w:t>upregulated probe</w:t>
      </w:r>
      <w:r w:rsidR="00C21F0B">
        <w:t xml:space="preserve"> </w:t>
      </w:r>
      <w:r>
        <w:t>was DEFA1B</w:t>
      </w:r>
      <w:r w:rsidR="00C21F0B">
        <w:t xml:space="preserve"> </w:t>
      </w:r>
      <w:r>
        <w:t>(logFC</w:t>
      </w:r>
      <w:r w:rsidR="00C21F0B">
        <w:t xml:space="preserve"> </w:t>
      </w:r>
      <w:r>
        <w:t>=</w:t>
      </w:r>
    </w:p>
    <w:p w:rsidR="00790A90" w:rsidRDefault="00790A90" w:rsidP="00790A90">
      <w:pPr>
        <w:spacing w:after="0" w:line="480" w:lineRule="auto"/>
      </w:pPr>
      <w:r>
        <w:lastRenderedPageBreak/>
        <w:t>0.65, q-value</w:t>
      </w:r>
      <w:r w:rsidR="00C21F0B">
        <w:t xml:space="preserve"> </w:t>
      </w:r>
      <w:r>
        <w:t>= 0.00017) and</w:t>
      </w:r>
      <w:r w:rsidR="00C21F0B">
        <w:t xml:space="preserve"> </w:t>
      </w:r>
      <w:r>
        <w:t>the</w:t>
      </w:r>
      <w:r w:rsidR="00C21F0B">
        <w:t xml:space="preserve"> </w:t>
      </w:r>
      <w:r>
        <w:t>top</w:t>
      </w:r>
      <w:r w:rsidR="00C21F0B">
        <w:t xml:space="preserve"> </w:t>
      </w:r>
      <w:r>
        <w:t>downregulated probe</w:t>
      </w:r>
      <w:r w:rsidR="00C21F0B">
        <w:t xml:space="preserve"> </w:t>
      </w:r>
      <w:r>
        <w:t>was VWCE</w:t>
      </w:r>
      <w:r w:rsidR="00C21F0B">
        <w:t xml:space="preserve"> </w:t>
      </w:r>
      <w:r>
        <w:t>(logFC</w:t>
      </w:r>
      <w:r w:rsidR="00C21F0B">
        <w:t xml:space="preserve"> </w:t>
      </w:r>
      <w:r>
        <w:t>=</w:t>
      </w:r>
    </w:p>
    <w:p w:rsidR="00790A90" w:rsidRDefault="00790A90" w:rsidP="00790A90">
      <w:pPr>
        <w:spacing w:after="0" w:line="480" w:lineRule="auto"/>
      </w:pPr>
      <w:r>
        <w:t>-0.44, q-value = 0.00009).</w:t>
      </w:r>
    </w:p>
    <w:p w:rsidR="00790A90" w:rsidRDefault="00790A90" w:rsidP="00790A90">
      <w:pPr>
        <w:spacing w:after="0" w:line="480" w:lineRule="auto"/>
      </w:pPr>
    </w:p>
    <w:p w:rsidR="00790A90" w:rsidRDefault="00790A90" w:rsidP="00790A90">
      <w:pPr>
        <w:spacing w:after="0" w:line="480" w:lineRule="auto"/>
      </w:pPr>
    </w:p>
    <w:p w:rsidR="00790A90" w:rsidRDefault="00790A90" w:rsidP="00790A90">
      <w:pPr>
        <w:pStyle w:val="Heading2"/>
      </w:pPr>
      <w:r>
        <w:t>Weighted Gene Co-expression Network Analysis</w:t>
      </w:r>
    </w:p>
    <w:p w:rsidR="00790A90" w:rsidRDefault="00790A90" w:rsidP="00790A90">
      <w:pPr>
        <w:spacing w:after="0" w:line="480" w:lineRule="auto"/>
      </w:pPr>
      <w:r>
        <w:t>Weighted</w:t>
      </w:r>
      <w:r w:rsidR="00C21F0B">
        <w:t xml:space="preserve"> </w:t>
      </w:r>
      <w:r>
        <w:t>Gene Co-expression</w:t>
      </w:r>
      <w:r w:rsidR="00C21F0B">
        <w:t xml:space="preserve"> </w:t>
      </w:r>
      <w:r>
        <w:t>Network Analysis identified 11 modules (See Supplementary Table</w:t>
      </w:r>
      <w:r w:rsidR="00C21F0B">
        <w:t xml:space="preserve"> </w:t>
      </w:r>
      <w:r>
        <w:t>2 for module membership</w:t>
      </w:r>
      <w:r w:rsidR="00C21F0B">
        <w:t xml:space="preserve"> </w:t>
      </w:r>
      <w:r>
        <w:t>of each probe).</w:t>
      </w:r>
      <w:r w:rsidR="00C21F0B">
        <w:t xml:space="preserve"> </w:t>
      </w:r>
      <w:r>
        <w:t>The network</w:t>
      </w:r>
      <w:r w:rsidR="00C21F0B">
        <w:t xml:space="preserve"> </w:t>
      </w:r>
      <w:r>
        <w:t>dendrogram is show</w:t>
      </w:r>
      <w:r w:rsidR="00C21F0B">
        <w:t xml:space="preserve"> </w:t>
      </w:r>
      <w:r>
        <w:t>in</w:t>
      </w:r>
      <w:r w:rsidR="00C21F0B">
        <w:t xml:space="preserve"> </w:t>
      </w:r>
      <w:r>
        <w:t>Supplementary Figure</w:t>
      </w:r>
      <w:r w:rsidR="00C21F0B">
        <w:t xml:space="preserve"> </w:t>
      </w:r>
      <w:r>
        <w:t>1.</w:t>
      </w:r>
      <w:r w:rsidR="00C21F0B">
        <w:t xml:space="preserve"> </w:t>
      </w:r>
      <w:r>
        <w:t>We</w:t>
      </w:r>
      <w:r w:rsidR="00C21F0B">
        <w:t xml:space="preserve"> tested the </w:t>
      </w:r>
      <w:r>
        <w:t>module</w:t>
      </w:r>
      <w:r w:rsidR="00C21F0B">
        <w:t xml:space="preserve"> </w:t>
      </w:r>
      <w:r>
        <w:t>eigengenes</w:t>
      </w:r>
      <w:r w:rsidR="00C21F0B">
        <w:t xml:space="preserve"> </w:t>
      </w:r>
      <w:r>
        <w:t>for</w:t>
      </w:r>
      <w:r w:rsidR="00C21F0B">
        <w:t xml:space="preserve"> </w:t>
      </w:r>
      <w:r>
        <w:t>their correlation with traits including</w:t>
      </w:r>
      <w:r w:rsidR="00C21F0B">
        <w:t xml:space="preserve"> </w:t>
      </w:r>
      <w:r>
        <w:t>case control</w:t>
      </w:r>
      <w:r w:rsidR="00C21F0B">
        <w:t xml:space="preserve"> </w:t>
      </w:r>
      <w:r>
        <w:t>status. Seven were found to be statistically</w:t>
      </w:r>
      <w:r w:rsidR="00C21F0B">
        <w:t xml:space="preserve"> </w:t>
      </w:r>
      <w:r>
        <w:t>significant for case-control</w:t>
      </w:r>
      <w:r w:rsidR="00C21F0B">
        <w:t xml:space="preserve"> </w:t>
      </w:r>
      <w:r>
        <w:t>status. These</w:t>
      </w:r>
      <w:r w:rsidR="00C21F0B">
        <w:t xml:space="preserve"> </w:t>
      </w:r>
      <w:r>
        <w:t>were the</w:t>
      </w:r>
      <w:r w:rsidR="00C21F0B">
        <w:t xml:space="preserve"> </w:t>
      </w:r>
      <w:r>
        <w:t>Turquoise,</w:t>
      </w:r>
      <w:r w:rsidR="00C21F0B">
        <w:t xml:space="preserve"> </w:t>
      </w:r>
      <w:r>
        <w:t>Brown,</w:t>
      </w:r>
      <w:r w:rsidR="00C21F0B">
        <w:t xml:space="preserve"> </w:t>
      </w:r>
      <w:r>
        <w:t>Blue, Green,</w:t>
      </w:r>
      <w:r w:rsidR="00C21F0B">
        <w:t xml:space="preserve"> </w:t>
      </w:r>
      <w:r>
        <w:t>Black, Yellow and</w:t>
      </w:r>
      <w:r w:rsidR="00C21F0B">
        <w:t xml:space="preserve"> </w:t>
      </w:r>
      <w:r>
        <w:t>Magenta</w:t>
      </w:r>
      <w:r w:rsidR="00C21F0B">
        <w:t xml:space="preserve"> </w:t>
      </w:r>
      <w:r>
        <w:t>modules</w:t>
      </w:r>
      <w:r w:rsidR="00C21F0B">
        <w:t xml:space="preserve"> </w:t>
      </w:r>
      <w:r>
        <w:t>(see Supplementary Figure</w:t>
      </w:r>
      <w:r w:rsidR="00C21F0B">
        <w:t xml:space="preserve"> </w:t>
      </w:r>
      <w:r w:rsidR="00E7279B">
        <w:t xml:space="preserve">2, p-value </w:t>
      </w:r>
      <w:r>
        <w:t>&lt; 0.05).</w:t>
      </w:r>
      <w:r w:rsidR="00C21F0B">
        <w:t xml:space="preserve"> </w:t>
      </w:r>
      <w:r>
        <w:t>The</w:t>
      </w:r>
      <w:r w:rsidR="00C21F0B">
        <w:t xml:space="preserve"> </w:t>
      </w:r>
      <w:r>
        <w:t>most</w:t>
      </w:r>
      <w:r w:rsidR="00C21F0B">
        <w:t xml:space="preserve"> </w:t>
      </w:r>
      <w:r>
        <w:t>significant of these</w:t>
      </w:r>
      <w:r w:rsidR="00C21F0B">
        <w:t xml:space="preserve"> </w:t>
      </w:r>
      <w:r>
        <w:t>modules</w:t>
      </w:r>
      <w:r w:rsidR="00C21F0B">
        <w:t xml:space="preserve"> </w:t>
      </w:r>
      <w:r>
        <w:t>were</w:t>
      </w:r>
      <w:r w:rsidR="00C21F0B">
        <w:t xml:space="preserve"> </w:t>
      </w:r>
      <w:r>
        <w:t>the</w:t>
      </w:r>
      <w:r w:rsidR="00C21F0B">
        <w:t xml:space="preserve"> </w:t>
      </w:r>
      <w:r>
        <w:t>Turquoise</w:t>
      </w:r>
      <w:r w:rsidR="00C21F0B">
        <w:t xml:space="preserve"> </w:t>
      </w:r>
      <w:r>
        <w:t>(R2 =-</w:t>
      </w:r>
      <w:r w:rsidR="00C21F0B">
        <w:t>0.30,</w:t>
      </w:r>
      <w:r>
        <w:t xml:space="preserve"> </w:t>
      </w:r>
      <w:r w:rsidR="001D39B6">
        <w:t>p-value</w:t>
      </w:r>
      <w:r>
        <w:t>= 5x10−</w:t>
      </w:r>
      <w:r w:rsidR="00C21F0B">
        <w:t>8,</w:t>
      </w:r>
      <w:r>
        <w:t xml:space="preserve"> Size = 1484 probes),</w:t>
      </w:r>
      <w:r w:rsidR="00C21F0B">
        <w:t xml:space="preserve"> </w:t>
      </w:r>
      <w:r>
        <w:t>Brown</w:t>
      </w:r>
      <w:r w:rsidR="00C21F0B">
        <w:t xml:space="preserve"> </w:t>
      </w:r>
      <w:r>
        <w:t>(R2 =-</w:t>
      </w:r>
      <w:r w:rsidR="00C21F0B">
        <w:t>0.22,</w:t>
      </w:r>
      <w:r>
        <w:t xml:space="preserve"> </w:t>
      </w:r>
      <w:r w:rsidR="001D39B6">
        <w:t>p-value</w:t>
      </w:r>
      <w:r>
        <w:t>= 9x10−</w:t>
      </w:r>
      <w:r w:rsidR="00C21F0B">
        <w:t>5)</w:t>
      </w:r>
      <w:r>
        <w:t xml:space="preserve"> and Blue (R2 =</w:t>
      </w:r>
      <w:r w:rsidR="00C21F0B">
        <w:t>0.2,</w:t>
      </w:r>
      <w:r>
        <w:t xml:space="preserve"> </w:t>
      </w:r>
      <w:r w:rsidR="001D39B6">
        <w:t>p-value</w:t>
      </w:r>
      <w:r>
        <w:t>= 4x10−</w:t>
      </w:r>
      <w:r w:rsidR="00C21F0B">
        <w:t>4)</w:t>
      </w:r>
      <w:r>
        <w:t xml:space="preserve"> modules.</w:t>
      </w:r>
      <w:r w:rsidR="00C21F0B">
        <w:t xml:space="preserve"> </w:t>
      </w:r>
      <w:r>
        <w:t>These</w:t>
      </w:r>
      <w:r w:rsidR="00C21F0B">
        <w:t xml:space="preserve"> </w:t>
      </w:r>
      <w:r>
        <w:t>modules</w:t>
      </w:r>
      <w:r w:rsidR="00C21F0B">
        <w:t xml:space="preserve"> </w:t>
      </w:r>
      <w:r>
        <w:t>respectively</w:t>
      </w:r>
      <w:r w:rsidR="00C21F0B">
        <w:t xml:space="preserve"> </w:t>
      </w:r>
      <w:r w:rsidR="00E7279B">
        <w:t xml:space="preserve">contained </w:t>
      </w:r>
      <w:r>
        <w:t>1484, 424, 837 probes (Supplementary Table 2 for p</w:t>
      </w:r>
      <w:r w:rsidR="00E7279B">
        <w:t xml:space="preserve">robe list, Supplementary Figure </w:t>
      </w:r>
      <w:r>
        <w:t>1 for relative</w:t>
      </w:r>
      <w:r w:rsidR="00C21F0B">
        <w:t xml:space="preserve"> </w:t>
      </w:r>
      <w:r>
        <w:t>siz</w:t>
      </w:r>
      <w:r w:rsidR="00E7279B">
        <w:t>es).</w:t>
      </w:r>
    </w:p>
    <w:p w:rsidR="00E7279B" w:rsidRDefault="00E7279B" w:rsidP="00790A90">
      <w:pPr>
        <w:spacing w:after="0" w:line="480" w:lineRule="auto"/>
      </w:pPr>
    </w:p>
    <w:p w:rsidR="00790A90" w:rsidRDefault="00790A90" w:rsidP="00790A90">
      <w:pPr>
        <w:pStyle w:val="Heading2"/>
      </w:pPr>
      <w:r>
        <w:t>Functional Enrichment analysis</w:t>
      </w:r>
    </w:p>
    <w:p w:rsidR="00790A90" w:rsidRDefault="00790A90" w:rsidP="00790A90">
      <w:pPr>
        <w:spacing w:after="0" w:line="480" w:lineRule="auto"/>
      </w:pPr>
      <w:r>
        <w:t>We performed</w:t>
      </w:r>
      <w:r w:rsidR="00C21F0B">
        <w:t xml:space="preserve"> </w:t>
      </w:r>
      <w:r>
        <w:t>enrichment analysis on our full list of DE (N=2199) genes, see Table</w:t>
      </w:r>
    </w:p>
    <w:p w:rsidR="00790A90" w:rsidRDefault="00790A90" w:rsidP="00790A90">
      <w:pPr>
        <w:spacing w:after="0" w:line="480" w:lineRule="auto"/>
      </w:pPr>
      <w:r>
        <w:t>3 for top</w:t>
      </w:r>
      <w:r w:rsidR="00C21F0B">
        <w:t xml:space="preserve"> </w:t>
      </w:r>
      <w:r>
        <w:t>15 results</w:t>
      </w:r>
      <w:r w:rsidR="00C21F0B">
        <w:t xml:space="preserve"> </w:t>
      </w:r>
      <w:r>
        <w:t>and</w:t>
      </w:r>
      <w:r w:rsidR="00C21F0B">
        <w:t xml:space="preserve"> </w:t>
      </w:r>
      <w:r>
        <w:t>Supplementary Table</w:t>
      </w:r>
      <w:r w:rsidR="00C21F0B">
        <w:t xml:space="preserve"> </w:t>
      </w:r>
      <w:r>
        <w:t>3 for the</w:t>
      </w:r>
      <w:r w:rsidR="00C21F0B">
        <w:t xml:space="preserve"> </w:t>
      </w:r>
      <w:r>
        <w:t>full list</w:t>
      </w:r>
      <w:r w:rsidR="00C21F0B">
        <w:t xml:space="preserve"> </w:t>
      </w:r>
      <w:r>
        <w:t>of 198 categories that passed a p-value threshold</w:t>
      </w:r>
      <w:r w:rsidR="00C21F0B">
        <w:t xml:space="preserve"> </w:t>
      </w:r>
      <w:r>
        <w:t>of 0.05. Out</w:t>
      </w:r>
      <w:r w:rsidR="00C21F0B">
        <w:t xml:space="preserve"> </w:t>
      </w:r>
      <w:r>
        <w:t>of these 198 categories</w:t>
      </w:r>
      <w:r w:rsidR="00C21F0B">
        <w:t xml:space="preserve"> </w:t>
      </w:r>
      <w:r>
        <w:t>only 11 passed a multiple</w:t>
      </w:r>
      <w:r w:rsidR="00C21F0B">
        <w:t xml:space="preserve"> </w:t>
      </w:r>
      <w:r>
        <w:t>testing</w:t>
      </w:r>
      <w:r w:rsidR="00C21F0B">
        <w:t xml:space="preserve"> </w:t>
      </w:r>
      <w:r>
        <w:t>threshold</w:t>
      </w:r>
      <w:r w:rsidR="00C21F0B">
        <w:t xml:space="preserve"> </w:t>
      </w:r>
      <w:r>
        <w:t>of 0.05. These</w:t>
      </w:r>
      <w:r w:rsidR="00C21F0B">
        <w:t xml:space="preserve"> </w:t>
      </w:r>
      <w:r>
        <w:t>categories</w:t>
      </w:r>
      <w:r w:rsidR="00C21F0B">
        <w:t xml:space="preserve"> </w:t>
      </w:r>
      <w:r>
        <w:t>represent functions</w:t>
      </w:r>
      <w:r w:rsidR="00C21F0B">
        <w:t xml:space="preserve"> </w:t>
      </w:r>
      <w:r>
        <w:t>involved in Translation, protein</w:t>
      </w:r>
      <w:r w:rsidR="00C21F0B">
        <w:t xml:space="preserve"> </w:t>
      </w:r>
      <w:r>
        <w:t>targeting and localization</w:t>
      </w:r>
      <w:r w:rsidR="00C21F0B">
        <w:t xml:space="preserve"> </w:t>
      </w:r>
      <w:r>
        <w:t>to the Endoplasmic Reticulum</w:t>
      </w:r>
      <w:r w:rsidR="00C21F0B">
        <w:t xml:space="preserve"> </w:t>
      </w:r>
      <w:r>
        <w:t>or Membrane,</w:t>
      </w:r>
      <w:r w:rsidR="00C21F0B">
        <w:t xml:space="preserve"> </w:t>
      </w:r>
      <w:r>
        <w:t>viral</w:t>
      </w:r>
      <w:r w:rsidR="00C21F0B">
        <w:t xml:space="preserve"> </w:t>
      </w:r>
      <w:r>
        <w:t>transcription and</w:t>
      </w:r>
      <w:r w:rsidR="00C21F0B">
        <w:t xml:space="preserve"> </w:t>
      </w:r>
      <w:r>
        <w:t xml:space="preserve">GlutamatergicSynapse </w:t>
      </w:r>
      <w:r w:rsidR="00C21F0B">
        <w:t>signalling</w:t>
      </w:r>
      <w:r>
        <w:t>.</w:t>
      </w:r>
      <w:r w:rsidR="00C21F0B">
        <w:t xml:space="preserve"> </w:t>
      </w:r>
      <w:r>
        <w:t>With</w:t>
      </w:r>
      <w:r w:rsidR="00C21F0B">
        <w:t xml:space="preserve"> </w:t>
      </w:r>
      <w:r>
        <w:t>the</w:t>
      </w:r>
      <w:r w:rsidR="00C21F0B">
        <w:t xml:space="preserve"> </w:t>
      </w:r>
      <w:r>
        <w:t>exceptions of the GlutamatergicSynapse result all significant categories are part</w:t>
      </w:r>
      <w:r w:rsidR="00C21F0B">
        <w:t xml:space="preserve"> </w:t>
      </w:r>
      <w:r>
        <w:t>of the GO biological processes library (see Supplementary Table 3, Type = User, Category</w:t>
      </w:r>
    </w:p>
    <w:p w:rsidR="00790A90" w:rsidRDefault="00790A90" w:rsidP="00790A90">
      <w:pPr>
        <w:spacing w:after="0" w:line="480" w:lineRule="auto"/>
      </w:pPr>
      <w:r>
        <w:t>= *GO BP) and are highly enriched for probes mapping</w:t>
      </w:r>
      <w:r w:rsidR="00C21F0B">
        <w:t xml:space="preserve"> </w:t>
      </w:r>
      <w:r>
        <w:t>to ribosomal proteins.</w:t>
      </w:r>
      <w:r w:rsidR="00C21F0B">
        <w:t xml:space="preserve"> </w:t>
      </w:r>
      <w:r>
        <w:t>The most significant result was ”cotranslational protein targeting to membrane” (q-value</w:t>
      </w:r>
    </w:p>
    <w:p w:rsidR="00790A90" w:rsidRDefault="00790A90" w:rsidP="00790A90">
      <w:pPr>
        <w:spacing w:after="0" w:line="480" w:lineRule="auto"/>
      </w:pPr>
      <w:r>
        <w:lastRenderedPageBreak/>
        <w:t>= 0.000000046). The ”GlutamatergicSynapse (Mouse)” (q-value = 0.005) result was the</w:t>
      </w:r>
      <w:r w:rsidR="00C21F0B">
        <w:t xml:space="preserve"> </w:t>
      </w:r>
      <w:r>
        <w:t>7th most</w:t>
      </w:r>
      <w:r w:rsidR="00C21F0B">
        <w:t xml:space="preserve"> </w:t>
      </w:r>
      <w:r>
        <w:t>significant results,</w:t>
      </w:r>
      <w:r w:rsidR="00C21F0B">
        <w:t xml:space="preserve"> </w:t>
      </w:r>
      <w:r>
        <w:t>and</w:t>
      </w:r>
      <w:r w:rsidR="00C21F0B">
        <w:t xml:space="preserve"> </w:t>
      </w:r>
      <w:r>
        <w:t>contained the</w:t>
      </w:r>
      <w:r w:rsidR="00C21F0B">
        <w:t xml:space="preserve"> </w:t>
      </w:r>
      <w:r>
        <w:t>NRGN</w:t>
      </w:r>
      <w:r w:rsidR="00C21F0B">
        <w:t xml:space="preserve"> </w:t>
      </w:r>
      <w:r>
        <w:t>probe.</w:t>
      </w:r>
      <w:r w:rsidR="00C21F0B">
        <w:t xml:space="preserve"> </w:t>
      </w:r>
      <w:r>
        <w:t>Other</w:t>
      </w:r>
      <w:r w:rsidR="00C21F0B">
        <w:t xml:space="preserve"> </w:t>
      </w:r>
      <w:r>
        <w:t>categories that failed to reach our q-value threshold, but were among the top results</w:t>
      </w:r>
      <w:r w:rsidR="00C21F0B">
        <w:t xml:space="preserve"> </w:t>
      </w:r>
      <w:r>
        <w:t>included</w:t>
      </w:r>
    </w:p>
    <w:p w:rsidR="00790A90" w:rsidRDefault="00790A90" w:rsidP="00790A90">
      <w:pPr>
        <w:spacing w:after="0" w:line="480" w:lineRule="auto"/>
      </w:pPr>
      <w:r>
        <w:t>”PostSynapticDensity</w:t>
      </w:r>
      <w:r w:rsidR="00C21F0B">
        <w:t xml:space="preserve"> </w:t>
      </w:r>
      <w:r w:rsidR="00714A65">
        <w:t>proteins”, “Glutamatergic</w:t>
      </w:r>
      <w:r w:rsidR="00C21F0B">
        <w:t xml:space="preserve"> </w:t>
      </w:r>
      <w:r>
        <w:t>Synaptic</w:t>
      </w:r>
      <w:r w:rsidR="00C21F0B">
        <w:t xml:space="preserve"> </w:t>
      </w:r>
      <w:r>
        <w:t>Functions”, and</w:t>
      </w:r>
      <w:r w:rsidR="00C21F0B">
        <w:t xml:space="preserve"> </w:t>
      </w:r>
      <w:r>
        <w:t>categories associated</w:t>
      </w:r>
      <w:r w:rsidR="00C21F0B">
        <w:t xml:space="preserve"> </w:t>
      </w:r>
      <w:r>
        <w:t>to</w:t>
      </w:r>
      <w:r w:rsidR="00C21F0B">
        <w:t xml:space="preserve"> </w:t>
      </w:r>
      <w:r>
        <w:t>Platelets and</w:t>
      </w:r>
      <w:r w:rsidR="00C21F0B">
        <w:t xml:space="preserve"> </w:t>
      </w:r>
      <w:r>
        <w:t>the</w:t>
      </w:r>
      <w:r w:rsidR="00C21F0B">
        <w:t xml:space="preserve"> Mitochondria</w:t>
      </w:r>
      <w:r>
        <w:t>. The</w:t>
      </w:r>
      <w:r w:rsidR="00C21F0B">
        <w:t xml:space="preserve"> </w:t>
      </w:r>
      <w:r>
        <w:t>Glutamatergic and</w:t>
      </w:r>
      <w:r w:rsidR="00C21F0B">
        <w:t xml:space="preserve"> </w:t>
      </w:r>
      <w:r>
        <w:t>Post synaptic</w:t>
      </w:r>
      <w:r w:rsidR="00C21F0B">
        <w:t xml:space="preserve"> </w:t>
      </w:r>
      <w:r>
        <w:t>density</w:t>
      </w:r>
      <w:r w:rsidR="00C21F0B">
        <w:t xml:space="preserve"> </w:t>
      </w:r>
      <w:r>
        <w:t>modules</w:t>
      </w:r>
      <w:r w:rsidR="00C21F0B">
        <w:t xml:space="preserve"> </w:t>
      </w:r>
      <w:r>
        <w:t>are part</w:t>
      </w:r>
      <w:r w:rsidR="00C21F0B">
        <w:t xml:space="preserve"> </w:t>
      </w:r>
      <w:r>
        <w:t>of the</w:t>
      </w:r>
      <w:r w:rsidR="00C21F0B">
        <w:t xml:space="preserve"> </w:t>
      </w:r>
      <w:r>
        <w:t>brain</w:t>
      </w:r>
      <w:r w:rsidR="00C21F0B">
        <w:t xml:space="preserve"> </w:t>
      </w:r>
      <w:r>
        <w:t>atlas</w:t>
      </w:r>
      <w:r w:rsidR="00C21F0B">
        <w:t xml:space="preserve"> </w:t>
      </w:r>
      <w:r>
        <w:t>library</w:t>
      </w:r>
      <w:r w:rsidR="00C21F0B">
        <w:t xml:space="preserve"> </w:t>
      </w:r>
      <w:r>
        <w:t>and</w:t>
      </w:r>
      <w:r w:rsidR="00C21F0B">
        <w:t xml:space="preserve"> </w:t>
      </w:r>
      <w:r>
        <w:t>are associated</w:t>
      </w:r>
      <w:r w:rsidR="00C21F0B">
        <w:t xml:space="preserve"> </w:t>
      </w:r>
      <w:r>
        <w:t>to publications ([21, 22]).</w:t>
      </w:r>
    </w:p>
    <w:p w:rsidR="00790A90" w:rsidRDefault="00790A90" w:rsidP="00790A90">
      <w:pPr>
        <w:spacing w:after="0" w:line="480" w:lineRule="auto"/>
      </w:pPr>
      <w:r>
        <w:t>We also aimed to identify pathways associated</w:t>
      </w:r>
      <w:r w:rsidR="00C21F0B">
        <w:t xml:space="preserve"> </w:t>
      </w:r>
      <w:r>
        <w:t>to the WGCNA modules we found. For</w:t>
      </w:r>
      <w:r w:rsidR="00C21F0B">
        <w:t xml:space="preserve"> </w:t>
      </w:r>
      <w:r>
        <w:t>this</w:t>
      </w:r>
      <w:r w:rsidR="00C21F0B">
        <w:t xml:space="preserve"> </w:t>
      </w:r>
      <w:r>
        <w:t>purpose</w:t>
      </w:r>
      <w:r w:rsidR="00C21F0B">
        <w:t xml:space="preserve"> </w:t>
      </w:r>
      <w:r>
        <w:t>we also used the</w:t>
      </w:r>
      <w:r w:rsidR="00C21F0B">
        <w:t xml:space="preserve"> </w:t>
      </w:r>
      <w:r>
        <w:t>UserListEnrichment, and</w:t>
      </w:r>
      <w:r w:rsidR="00C21F0B">
        <w:t xml:space="preserve"> </w:t>
      </w:r>
      <w:r>
        <w:t>only used core genes for each</w:t>
      </w:r>
      <w:r w:rsidR="00C21F0B">
        <w:t xml:space="preserve"> </w:t>
      </w:r>
      <w:r>
        <w:t>module</w:t>
      </w:r>
      <w:r w:rsidR="00C21F0B">
        <w:t xml:space="preserve"> </w:t>
      </w:r>
      <w:r>
        <w:t>(Supplementary Table</w:t>
      </w:r>
      <w:r w:rsidR="00C21F0B">
        <w:t xml:space="preserve"> </w:t>
      </w:r>
      <w:r>
        <w:t>2).</w:t>
      </w:r>
      <w:r w:rsidR="00C21F0B">
        <w:t xml:space="preserve"> </w:t>
      </w:r>
      <w:r>
        <w:t>Enrichment analysis</w:t>
      </w:r>
      <w:r w:rsidR="00C21F0B">
        <w:t xml:space="preserve"> </w:t>
      </w:r>
      <w:r>
        <w:t>of the</w:t>
      </w:r>
      <w:r w:rsidR="00C21F0B">
        <w:t xml:space="preserve"> </w:t>
      </w:r>
      <w:r>
        <w:t>WGCNA modules</w:t>
      </w:r>
      <w:r w:rsidR="00C21F0B">
        <w:t xml:space="preserve"> </w:t>
      </w:r>
      <w:r>
        <w:t>identified</w:t>
      </w:r>
      <w:r w:rsidR="00C21F0B">
        <w:t xml:space="preserve"> </w:t>
      </w:r>
      <w:r>
        <w:t>pathways in 9 of the</w:t>
      </w:r>
      <w:r w:rsidR="00C21F0B">
        <w:t xml:space="preserve"> </w:t>
      </w:r>
      <w:r>
        <w:t>11 modules</w:t>
      </w:r>
      <w:r w:rsidR="00C21F0B">
        <w:t xml:space="preserve"> </w:t>
      </w:r>
      <w:r>
        <w:t>(Table</w:t>
      </w:r>
      <w:r w:rsidR="00C21F0B">
        <w:t xml:space="preserve"> </w:t>
      </w:r>
      <w:r>
        <w:t>4, Supplementary Table 4).</w:t>
      </w:r>
      <w:r w:rsidR="00C21F0B">
        <w:t xml:space="preserve"> </w:t>
      </w:r>
      <w:r>
        <w:t>The</w:t>
      </w:r>
      <w:r w:rsidR="00C21F0B">
        <w:t xml:space="preserve"> </w:t>
      </w:r>
      <w:r>
        <w:t>Grey</w:t>
      </w:r>
      <w:r w:rsidR="00C21F0B">
        <w:t xml:space="preserve"> </w:t>
      </w:r>
      <w:r>
        <w:t>module</w:t>
      </w:r>
      <w:r w:rsidR="00C21F0B">
        <w:t xml:space="preserve"> </w:t>
      </w:r>
      <w:r>
        <w:t>was excluded</w:t>
      </w:r>
      <w:r w:rsidR="00C21F0B">
        <w:t xml:space="preserve"> </w:t>
      </w:r>
      <w:r>
        <w:t>due</w:t>
      </w:r>
      <w:r w:rsidR="00C21F0B">
        <w:t xml:space="preserve"> </w:t>
      </w:r>
      <w:r>
        <w:t>to</w:t>
      </w:r>
      <w:r w:rsidR="00C21F0B">
        <w:t xml:space="preserve"> </w:t>
      </w:r>
      <w:r>
        <w:t>being</w:t>
      </w:r>
      <w:r w:rsidR="00C21F0B">
        <w:t xml:space="preserve"> </w:t>
      </w:r>
      <w:r>
        <w:t>an</w:t>
      </w:r>
      <w:r w:rsidR="00C21F0B">
        <w:t xml:space="preserve"> </w:t>
      </w:r>
      <w:r>
        <w:t>aggregate</w:t>
      </w:r>
      <w:r w:rsidR="00C21F0B">
        <w:t xml:space="preserve"> </w:t>
      </w:r>
      <w:r>
        <w:t>of unassigned probes.</w:t>
      </w:r>
      <w:r w:rsidR="00C21F0B">
        <w:t xml:space="preserve"> </w:t>
      </w:r>
      <w:r>
        <w:t>The Magenta</w:t>
      </w:r>
      <w:r w:rsidR="00C21F0B">
        <w:t xml:space="preserve"> </w:t>
      </w:r>
      <w:r>
        <w:t>module did not contain</w:t>
      </w:r>
      <w:r w:rsidR="00C21F0B">
        <w:t xml:space="preserve"> </w:t>
      </w:r>
      <w:r>
        <w:t>any gene enrichment categories</w:t>
      </w:r>
      <w:r w:rsidR="00C21F0B">
        <w:t xml:space="preserve"> </w:t>
      </w:r>
      <w:r>
        <w:t>with a p-value below 0.05 and a minimum</w:t>
      </w:r>
      <w:r w:rsidR="00C21F0B">
        <w:t xml:space="preserve"> </w:t>
      </w:r>
      <w:r>
        <w:t>of 5 probes. However the Modules most highly correlated with Psychosis (Turquoise, Brown and Blue) all failed to reach statistical significance for any category</w:t>
      </w:r>
      <w:r w:rsidR="00C21F0B">
        <w:t xml:space="preserve"> </w:t>
      </w:r>
      <w:r>
        <w:t>when accounting</w:t>
      </w:r>
      <w:r w:rsidR="00C21F0B">
        <w:t xml:space="preserve"> </w:t>
      </w:r>
      <w:r>
        <w:t>for multiple</w:t>
      </w:r>
      <w:r w:rsidR="00C21F0B">
        <w:t xml:space="preserve"> </w:t>
      </w:r>
      <w:r>
        <w:t>testing</w:t>
      </w:r>
      <w:r w:rsidR="00C21F0B">
        <w:t xml:space="preserve"> </w:t>
      </w:r>
      <w:r>
        <w:t>(Supplementary Table</w:t>
      </w:r>
      <w:r w:rsidR="00C21F0B">
        <w:t xml:space="preserve"> </w:t>
      </w:r>
      <w:r>
        <w:t>4). The</w:t>
      </w:r>
      <w:r w:rsidR="00C21F0B">
        <w:t xml:space="preserve"> </w:t>
      </w:r>
      <w:r>
        <w:t>most</w:t>
      </w:r>
      <w:r w:rsidR="00C21F0B">
        <w:t xml:space="preserve"> </w:t>
      </w:r>
      <w:r>
        <w:t>significant</w:t>
      </w:r>
      <w:r w:rsidR="00C21F0B">
        <w:t xml:space="preserve"> </w:t>
      </w:r>
      <w:r>
        <w:t>categories</w:t>
      </w:r>
      <w:r w:rsidR="00C21F0B">
        <w:t xml:space="preserve"> </w:t>
      </w:r>
      <w:r>
        <w:t>for the</w:t>
      </w:r>
      <w:r w:rsidR="00C21F0B">
        <w:t xml:space="preserve"> </w:t>
      </w:r>
      <w:r>
        <w:t>Turquoise</w:t>
      </w:r>
      <w:r w:rsidR="00C21F0B">
        <w:t xml:space="preserve"> </w:t>
      </w:r>
      <w:r>
        <w:t>Module were ”Glycolysis / Gluconeogenesis”</w:t>
      </w:r>
      <w:r w:rsidR="00C21F0B">
        <w:t xml:space="preserve"> </w:t>
      </w:r>
      <w:r>
        <w:t>(p-value</w:t>
      </w:r>
      <w:r w:rsidR="00C21F0B">
        <w:t xml:space="preserve"> </w:t>
      </w:r>
      <w:r>
        <w:t>= 0.00025, q-value</w:t>
      </w:r>
      <w:r w:rsidR="00C21F0B">
        <w:t xml:space="preserve"> </w:t>
      </w:r>
      <w:r>
        <w:t>= 1),</w:t>
      </w:r>
      <w:r w:rsidR="00C21F0B">
        <w:t xml:space="preserve"> </w:t>
      </w:r>
      <w:r>
        <w:t>”gluconeogenesis”</w:t>
      </w:r>
      <w:r w:rsidR="00C21F0B">
        <w:t xml:space="preserve"> </w:t>
      </w:r>
      <w:r>
        <w:t>(p</w:t>
      </w:r>
      <w:r w:rsidR="00C21F0B">
        <w:t>-</w:t>
      </w:r>
      <w:r>
        <w:t>value = 0.00075, q-value = 1). For the</w:t>
      </w:r>
      <w:r w:rsidR="00C21F0B">
        <w:t xml:space="preserve"> </w:t>
      </w:r>
      <w:r>
        <w:t>Brown module they</w:t>
      </w:r>
      <w:r w:rsidR="00C21F0B">
        <w:t xml:space="preserve"> were </w:t>
      </w:r>
      <w:r>
        <w:t>”GlutatmatergicSynapse”</w:t>
      </w:r>
      <w:r w:rsidR="00C21F0B">
        <w:t xml:space="preserve"> </w:t>
      </w:r>
      <w:r>
        <w:t>(p-value</w:t>
      </w:r>
      <w:r w:rsidR="00C21F0B">
        <w:t xml:space="preserve"> </w:t>
      </w:r>
      <w:r>
        <w:t>= 0.0024, q-value</w:t>
      </w:r>
      <w:r w:rsidR="00C21F0B">
        <w:t xml:space="preserve"> </w:t>
      </w:r>
      <w:r>
        <w:t>= 1) and</w:t>
      </w:r>
      <w:r w:rsidR="00C21F0B">
        <w:t xml:space="preserve"> </w:t>
      </w:r>
      <w:r>
        <w:t>”GlutamatergicSynapticFunction” (p-value</w:t>
      </w:r>
      <w:r w:rsidR="00C21F0B">
        <w:t xml:space="preserve"> </w:t>
      </w:r>
      <w:r>
        <w:t>= 0.047, q-value</w:t>
      </w:r>
      <w:r w:rsidR="00C21F0B">
        <w:t xml:space="preserve"> </w:t>
      </w:r>
      <w:r>
        <w:t>= 1).</w:t>
      </w:r>
      <w:r w:rsidR="00C21F0B">
        <w:t xml:space="preserve"> </w:t>
      </w:r>
      <w:r>
        <w:t>For</w:t>
      </w:r>
      <w:r w:rsidR="00C21F0B">
        <w:t xml:space="preserve"> </w:t>
      </w:r>
      <w:r>
        <w:t>the</w:t>
      </w:r>
      <w:r w:rsidR="00C21F0B">
        <w:t xml:space="preserve"> </w:t>
      </w:r>
      <w:r>
        <w:t>Blue</w:t>
      </w:r>
      <w:r w:rsidR="00C21F0B">
        <w:t xml:space="preserve"> </w:t>
      </w:r>
      <w:r>
        <w:t>module</w:t>
      </w:r>
      <w:r w:rsidR="00C21F0B">
        <w:t xml:space="preserve"> </w:t>
      </w:r>
      <w:r>
        <w:t>they</w:t>
      </w:r>
      <w:r w:rsidR="00C21F0B">
        <w:t xml:space="preserve"> </w:t>
      </w:r>
      <w:r>
        <w:t>were ”RedBloodCell” (p-value</w:t>
      </w:r>
      <w:r w:rsidR="00C21F0B">
        <w:t xml:space="preserve"> </w:t>
      </w:r>
      <w:r>
        <w:t>= 0.00000082, q-value</w:t>
      </w:r>
      <w:r w:rsidR="00C21F0B">
        <w:t xml:space="preserve"> </w:t>
      </w:r>
      <w:r>
        <w:t>= 0.052) and</w:t>
      </w:r>
      <w:r w:rsidR="00C21F0B">
        <w:t xml:space="preserve"> </w:t>
      </w:r>
      <w:r>
        <w:t>”response</w:t>
      </w:r>
      <w:r w:rsidR="00C21F0B">
        <w:t xml:space="preserve"> </w:t>
      </w:r>
      <w:r>
        <w:t>to lipopolysaccharide” (</w:t>
      </w:r>
      <w:r w:rsidR="001D39B6">
        <w:t>p-value</w:t>
      </w:r>
      <w:r>
        <w:t xml:space="preserve"> = 0.0000037, q-value = 0.24). The Yellow module which showed some association with psychosis (p-value</w:t>
      </w:r>
      <w:r w:rsidR="00C21F0B">
        <w:t xml:space="preserve"> </w:t>
      </w:r>
      <w:r>
        <w:t>= 0.007) was characterised by Pathways associated</w:t>
      </w:r>
      <w:r w:rsidR="00C21F0B">
        <w:t xml:space="preserve"> </w:t>
      </w:r>
      <w:r>
        <w:t>to Metabolism, the Cell Cycle and Autism,</w:t>
      </w:r>
      <w:r w:rsidR="00C21F0B">
        <w:t xml:space="preserve"> </w:t>
      </w:r>
      <w:r>
        <w:t>but</w:t>
      </w:r>
      <w:r w:rsidR="00C21F0B">
        <w:t xml:space="preserve"> </w:t>
      </w:r>
      <w:r>
        <w:t>also failed to pass the q-value threshold. The</w:t>
      </w:r>
      <w:r w:rsidR="00C21F0B">
        <w:t xml:space="preserve"> </w:t>
      </w:r>
      <w:r>
        <w:t>5 remaining</w:t>
      </w:r>
      <w:r w:rsidR="00C21F0B">
        <w:t xml:space="preserve"> </w:t>
      </w:r>
      <w:r>
        <w:t>modules contained</w:t>
      </w:r>
      <w:r w:rsidR="00C21F0B">
        <w:t xml:space="preserve"> </w:t>
      </w:r>
      <w:r>
        <w:t>at</w:t>
      </w:r>
      <w:r w:rsidR="00C21F0B">
        <w:t xml:space="preserve"> </w:t>
      </w:r>
      <w:r>
        <w:t>least</w:t>
      </w:r>
      <w:r w:rsidR="00C21F0B">
        <w:t xml:space="preserve"> </w:t>
      </w:r>
      <w:r>
        <w:t>one category</w:t>
      </w:r>
      <w:r w:rsidR="00C21F0B">
        <w:t xml:space="preserve"> </w:t>
      </w:r>
      <w:r>
        <w:t>that was significant after controlling for multiple testing.</w:t>
      </w:r>
      <w:r w:rsidR="00C21F0B">
        <w:t xml:space="preserve"> </w:t>
      </w:r>
      <w:r>
        <w:t>These are the Black, Green, Greenyellow, Pink, and</w:t>
      </w:r>
      <w:r w:rsidR="00C21F0B">
        <w:t xml:space="preserve"> </w:t>
      </w:r>
      <w:r>
        <w:t>Purple</w:t>
      </w:r>
      <w:r w:rsidR="00C21F0B">
        <w:t xml:space="preserve"> </w:t>
      </w:r>
      <w:r>
        <w:t>modules.</w:t>
      </w:r>
      <w:r w:rsidR="00C21F0B">
        <w:t xml:space="preserve"> </w:t>
      </w:r>
      <w:r>
        <w:t>Out</w:t>
      </w:r>
      <w:r w:rsidR="00C21F0B">
        <w:t xml:space="preserve"> </w:t>
      </w:r>
      <w:r>
        <w:t>of these</w:t>
      </w:r>
      <w:r w:rsidR="00C21F0B">
        <w:t xml:space="preserve"> </w:t>
      </w:r>
      <w:r>
        <w:t>the</w:t>
      </w:r>
      <w:r w:rsidR="00C21F0B">
        <w:t xml:space="preserve"> </w:t>
      </w:r>
      <w:r>
        <w:t>Black and</w:t>
      </w:r>
      <w:r w:rsidR="00C21F0B">
        <w:t xml:space="preserve"> </w:t>
      </w:r>
      <w:r>
        <w:t>Green</w:t>
      </w:r>
      <w:r w:rsidR="00C21F0B">
        <w:t xml:space="preserve"> </w:t>
      </w:r>
      <w:r>
        <w:t>modules</w:t>
      </w:r>
      <w:r w:rsidR="00C21F0B">
        <w:t xml:space="preserve"> </w:t>
      </w:r>
      <w:r>
        <w:t>are subtly</w:t>
      </w:r>
      <w:r w:rsidR="00C21F0B">
        <w:t xml:space="preserve"> </w:t>
      </w:r>
      <w:r>
        <w:t>correlated</w:t>
      </w:r>
      <w:r w:rsidR="00C21F0B">
        <w:t xml:space="preserve"> </w:t>
      </w:r>
      <w:r>
        <w:t>to psychosis (p-values</w:t>
      </w:r>
      <w:r w:rsidR="00C21F0B">
        <w:t xml:space="preserve"> </w:t>
      </w:r>
      <w:r>
        <w:t>= 0.003 and</w:t>
      </w:r>
      <w:r w:rsidR="00C21F0B">
        <w:t xml:space="preserve"> </w:t>
      </w:r>
      <w:r>
        <w:t>0.002 respectively,</w:t>
      </w:r>
      <w:r w:rsidR="00C21F0B">
        <w:t xml:space="preserve"> </w:t>
      </w:r>
      <w:r w:rsidR="00E7279B">
        <w:t xml:space="preserve">Supplementary Figure </w:t>
      </w:r>
      <w:r>
        <w:t>2). The Black module was enriched</w:t>
      </w:r>
      <w:r w:rsidR="00C21F0B">
        <w:t xml:space="preserve"> </w:t>
      </w:r>
      <w:r>
        <w:t>for Ribosomal</w:t>
      </w:r>
      <w:r w:rsidR="00C21F0B">
        <w:t xml:space="preserve"> </w:t>
      </w:r>
      <w:r>
        <w:t>proteins</w:t>
      </w:r>
      <w:r w:rsidR="00C21F0B">
        <w:t xml:space="preserve"> </w:t>
      </w:r>
      <w:r>
        <w:t>and Translation related Pathways, while the Green Module contained a number</w:t>
      </w:r>
      <w:r w:rsidR="00C21F0B">
        <w:t xml:space="preserve"> </w:t>
      </w:r>
      <w:r>
        <w:t>of Genes associated</w:t>
      </w:r>
      <w:r w:rsidR="00C21F0B">
        <w:t xml:space="preserve"> </w:t>
      </w:r>
      <w:r>
        <w:lastRenderedPageBreak/>
        <w:t>to the Immune</w:t>
      </w:r>
      <w:r w:rsidR="00C21F0B">
        <w:t xml:space="preserve"> </w:t>
      </w:r>
      <w:r>
        <w:t>System.</w:t>
      </w:r>
      <w:r w:rsidR="00C21F0B">
        <w:t xml:space="preserve"> </w:t>
      </w:r>
      <w:r>
        <w:t>The</w:t>
      </w:r>
      <w:r w:rsidR="00C21F0B">
        <w:t xml:space="preserve"> </w:t>
      </w:r>
      <w:r>
        <w:t>Greenyellow,</w:t>
      </w:r>
      <w:r w:rsidR="00C21F0B">
        <w:t xml:space="preserve"> </w:t>
      </w:r>
      <w:r>
        <w:t>Pink</w:t>
      </w:r>
      <w:r w:rsidR="00C21F0B">
        <w:t xml:space="preserve"> </w:t>
      </w:r>
      <w:r>
        <w:t>and</w:t>
      </w:r>
      <w:r w:rsidR="00C21F0B">
        <w:t xml:space="preserve"> </w:t>
      </w:r>
      <w:r>
        <w:t>Purple</w:t>
      </w:r>
      <w:r w:rsidR="00C21F0B">
        <w:t xml:space="preserve"> </w:t>
      </w:r>
      <w:r>
        <w:t>modules</w:t>
      </w:r>
      <w:r w:rsidR="00C21F0B">
        <w:t xml:space="preserve"> </w:t>
      </w:r>
      <w:r>
        <w:t>were associated</w:t>
      </w:r>
      <w:r w:rsidR="00C21F0B">
        <w:t xml:space="preserve"> </w:t>
      </w:r>
      <w:r>
        <w:t>to Immune</w:t>
      </w:r>
      <w:r w:rsidR="00C21F0B">
        <w:t xml:space="preserve"> </w:t>
      </w:r>
      <w:r>
        <w:t>Cells, the Cell Cycle and Cytokine</w:t>
      </w:r>
      <w:r w:rsidR="00C21F0B">
        <w:t xml:space="preserve"> </w:t>
      </w:r>
      <w:r>
        <w:t>signalling respectively.</w:t>
      </w:r>
    </w:p>
    <w:p w:rsidR="00790A90" w:rsidRDefault="00790A90" w:rsidP="00790A90">
      <w:pPr>
        <w:spacing w:after="0" w:line="480" w:lineRule="auto"/>
      </w:pPr>
    </w:p>
    <w:p w:rsidR="00E7279B" w:rsidRDefault="00E7279B" w:rsidP="00790A90">
      <w:pPr>
        <w:spacing w:after="0" w:line="480" w:lineRule="auto"/>
      </w:pPr>
    </w:p>
    <w:p w:rsidR="00E7279B" w:rsidRDefault="00E7279B" w:rsidP="00790A90">
      <w:pPr>
        <w:spacing w:after="0" w:line="480" w:lineRule="auto"/>
      </w:pPr>
    </w:p>
    <w:p w:rsidR="00E7279B" w:rsidRDefault="00E7279B" w:rsidP="00790A90">
      <w:pPr>
        <w:spacing w:after="0" w:line="480" w:lineRule="auto"/>
      </w:pPr>
    </w:p>
    <w:p w:rsidR="00E7279B" w:rsidRDefault="00E7279B" w:rsidP="00790A90">
      <w:pPr>
        <w:spacing w:after="0" w:line="480" w:lineRule="auto"/>
      </w:pPr>
    </w:p>
    <w:p w:rsidR="00E7279B" w:rsidRDefault="00E7279B" w:rsidP="00790A90">
      <w:pPr>
        <w:spacing w:after="0" w:line="480" w:lineRule="auto"/>
      </w:pPr>
    </w:p>
    <w:p w:rsidR="00E7279B" w:rsidRDefault="00E7279B" w:rsidP="00790A90">
      <w:pPr>
        <w:spacing w:after="0" w:line="480" w:lineRule="auto"/>
      </w:pPr>
    </w:p>
    <w:p w:rsidR="00790A90" w:rsidRDefault="00790A90" w:rsidP="00790A90">
      <w:pPr>
        <w:pStyle w:val="Heading1"/>
      </w:pPr>
      <w:r>
        <w:t>Discussion</w:t>
      </w:r>
    </w:p>
    <w:p w:rsidR="00790A90" w:rsidRDefault="00790A90" w:rsidP="00790A90">
      <w:pPr>
        <w:spacing w:after="0" w:line="480" w:lineRule="auto"/>
      </w:pPr>
      <w:r>
        <w:t>We report</w:t>
      </w:r>
      <w:r w:rsidR="00C21F0B">
        <w:t xml:space="preserve"> </w:t>
      </w:r>
      <w:r>
        <w:t>to our knowledge the largest blood based transcriptomic study conducted for first episode psychosis. We found a much larger number of differentially expressed and</w:t>
      </w:r>
      <w:r w:rsidR="00C21F0B">
        <w:t xml:space="preserve"> </w:t>
      </w:r>
      <w:r>
        <w:t>statistically significant</w:t>
      </w:r>
      <w:r w:rsidR="00C21F0B">
        <w:t xml:space="preserve"> </w:t>
      </w:r>
      <w:r>
        <w:t>probes</w:t>
      </w:r>
      <w:r w:rsidR="00C21F0B">
        <w:t xml:space="preserve"> </w:t>
      </w:r>
      <w:r>
        <w:t>compared</w:t>
      </w:r>
      <w:r w:rsidR="00C21F0B">
        <w:t xml:space="preserve"> </w:t>
      </w:r>
      <w:r>
        <w:t>to</w:t>
      </w:r>
      <w:r w:rsidR="00C21F0B">
        <w:t xml:space="preserve"> </w:t>
      </w:r>
      <w:r>
        <w:t>previous</w:t>
      </w:r>
      <w:r w:rsidR="00C21F0B">
        <w:t xml:space="preserve"> </w:t>
      </w:r>
      <w:r>
        <w:t>studies</w:t>
      </w:r>
      <w:r w:rsidR="00C21F0B">
        <w:t xml:space="preserve"> </w:t>
      </w:r>
      <w:r>
        <w:t>[2, 3]. This</w:t>
      </w:r>
      <w:r w:rsidR="00C21F0B">
        <w:t xml:space="preserve"> </w:t>
      </w:r>
      <w:r>
        <w:t>may be due,</w:t>
      </w:r>
      <w:r w:rsidR="00C21F0B">
        <w:t xml:space="preserve"> </w:t>
      </w:r>
      <w:r>
        <w:t>in part</w:t>
      </w:r>
      <w:r w:rsidR="00C21F0B">
        <w:t xml:space="preserve"> </w:t>
      </w:r>
      <w:r>
        <w:t>to our larger</w:t>
      </w:r>
      <w:r w:rsidR="00C21F0B">
        <w:t xml:space="preserve"> </w:t>
      </w:r>
      <w:r>
        <w:t>sample</w:t>
      </w:r>
      <w:r w:rsidR="00C21F0B">
        <w:t xml:space="preserve"> </w:t>
      </w:r>
      <w:r>
        <w:t>size and</w:t>
      </w:r>
      <w:r w:rsidR="00C21F0B">
        <w:t xml:space="preserve"> </w:t>
      </w:r>
      <w:r>
        <w:t>our stricter pre-processing</w:t>
      </w:r>
      <w:r w:rsidR="00C21F0B">
        <w:t xml:space="preserve"> </w:t>
      </w:r>
      <w:r>
        <w:t>pipeline, which resulted in fewer probes passing quality control and thus reducing the multiple testing</w:t>
      </w:r>
      <w:r w:rsidR="00C21F0B">
        <w:t xml:space="preserve"> </w:t>
      </w:r>
      <w:r>
        <w:t>burden.</w:t>
      </w:r>
    </w:p>
    <w:p w:rsidR="00790A90" w:rsidRDefault="00790A90" w:rsidP="00790A90">
      <w:pPr>
        <w:spacing w:after="0" w:line="480" w:lineRule="auto"/>
      </w:pPr>
    </w:p>
    <w:p w:rsidR="00790A90" w:rsidRDefault="00790A90" w:rsidP="00790A90">
      <w:pPr>
        <w:pStyle w:val="Heading2"/>
      </w:pPr>
      <w:r>
        <w:t>Glutamate</w:t>
      </w:r>
    </w:p>
    <w:p w:rsidR="00790A90" w:rsidRDefault="00790A90" w:rsidP="00790A90">
      <w:pPr>
        <w:spacing w:after="0" w:line="480" w:lineRule="auto"/>
      </w:pPr>
      <w:r>
        <w:t>Notably</w:t>
      </w:r>
      <w:r w:rsidR="00C21F0B">
        <w:t xml:space="preserve"> </w:t>
      </w:r>
      <w:r>
        <w:t>we found</w:t>
      </w:r>
      <w:r w:rsidR="00C21F0B">
        <w:t xml:space="preserve"> </w:t>
      </w:r>
      <w:r>
        <w:t>pathways and</w:t>
      </w:r>
      <w:r w:rsidR="00C21F0B">
        <w:t xml:space="preserve"> </w:t>
      </w:r>
      <w:r>
        <w:t>probes</w:t>
      </w:r>
      <w:r w:rsidR="00C21F0B">
        <w:t xml:space="preserve"> </w:t>
      </w:r>
      <w:r>
        <w:t>that are significantly</w:t>
      </w:r>
      <w:r w:rsidR="00C21F0B">
        <w:t xml:space="preserve"> </w:t>
      </w:r>
      <w:r>
        <w:t>associated</w:t>
      </w:r>
      <w:r w:rsidR="00C21F0B">
        <w:t xml:space="preserve"> </w:t>
      </w:r>
      <w:r>
        <w:t>with</w:t>
      </w:r>
      <w:r w:rsidR="00C21F0B">
        <w:t xml:space="preserve"> </w:t>
      </w:r>
      <w:r>
        <w:t xml:space="preserve">the glutamate system which is at the </w:t>
      </w:r>
      <w:r w:rsidR="00714A65">
        <w:t>centre</w:t>
      </w:r>
      <w:r>
        <w:t xml:space="preserve"> of prevailing hypotheses</w:t>
      </w:r>
      <w:r w:rsidR="00C21F0B">
        <w:t xml:space="preserve"> </w:t>
      </w:r>
      <w:r>
        <w:t>surrounding schizophrenia</w:t>
      </w:r>
      <w:r w:rsidR="001D39B6">
        <w:t xml:space="preserve"> </w:t>
      </w:r>
      <w:r>
        <w:t>and</w:t>
      </w:r>
      <w:r w:rsidR="00C21F0B">
        <w:t xml:space="preserve"> </w:t>
      </w:r>
      <w:r>
        <w:t>psychosis</w:t>
      </w:r>
      <w:r w:rsidR="00C21F0B">
        <w:t xml:space="preserve"> </w:t>
      </w:r>
      <w:r>
        <w:t>(Table</w:t>
      </w:r>
      <w:r w:rsidR="00C21F0B">
        <w:t xml:space="preserve"> </w:t>
      </w:r>
      <w:r>
        <w:t>3).</w:t>
      </w:r>
      <w:r w:rsidR="00C21F0B">
        <w:t xml:space="preserve"> </w:t>
      </w:r>
      <w:r>
        <w:t>When</w:t>
      </w:r>
      <w:r w:rsidR="00C21F0B">
        <w:t xml:space="preserve"> </w:t>
      </w:r>
      <w:r>
        <w:t>looking</w:t>
      </w:r>
      <w:r w:rsidR="00C21F0B">
        <w:t xml:space="preserve"> </w:t>
      </w:r>
      <w:r>
        <w:t>at</w:t>
      </w:r>
      <w:r w:rsidR="00C21F0B">
        <w:t xml:space="preserve"> </w:t>
      </w:r>
      <w:r>
        <w:t>the</w:t>
      </w:r>
      <w:r w:rsidR="00C21F0B">
        <w:t xml:space="preserve"> </w:t>
      </w:r>
      <w:r>
        <w:t>probes</w:t>
      </w:r>
      <w:r w:rsidR="00C21F0B">
        <w:t xml:space="preserve"> </w:t>
      </w:r>
      <w:r>
        <w:t>represented in the Glutamate and post synaptic</w:t>
      </w:r>
      <w:r w:rsidR="00C21F0B">
        <w:t xml:space="preserve"> </w:t>
      </w:r>
      <w:r>
        <w:t>density</w:t>
      </w:r>
      <w:r w:rsidR="00C21F0B">
        <w:t xml:space="preserve"> </w:t>
      </w:r>
      <w:r>
        <w:t>modules (Supplementary Table</w:t>
      </w:r>
      <w:r w:rsidR="00C21F0B">
        <w:t xml:space="preserve"> </w:t>
      </w:r>
      <w:r>
        <w:t>4), we found a number</w:t>
      </w:r>
      <w:r w:rsidR="00C21F0B">
        <w:t xml:space="preserve"> </w:t>
      </w:r>
      <w:r>
        <w:t>of probes, which were also represented in our top differentially</w:t>
      </w:r>
      <w:r w:rsidR="00C21F0B">
        <w:t xml:space="preserve"> </w:t>
      </w:r>
      <w:r>
        <w:t>expressed probes. Among them were a number</w:t>
      </w:r>
      <w:r w:rsidR="00C21F0B">
        <w:t xml:space="preserve"> </w:t>
      </w:r>
      <w:r>
        <w:t>of ribosomal proteins</w:t>
      </w:r>
      <w:r w:rsidR="00C21F0B">
        <w:t xml:space="preserve"> </w:t>
      </w:r>
      <w:r>
        <w:t>which mapped</w:t>
      </w:r>
      <w:r w:rsidR="00C21F0B">
        <w:t xml:space="preserve"> </w:t>
      </w:r>
      <w:r>
        <w:t>to the</w:t>
      </w:r>
      <w:r w:rsidR="00C21F0B">
        <w:t xml:space="preserve"> </w:t>
      </w:r>
      <w:r>
        <w:t>Post</w:t>
      </w:r>
      <w:r w:rsidR="00C21F0B">
        <w:t xml:space="preserve"> </w:t>
      </w:r>
      <w:r>
        <w:t>Synaptic</w:t>
      </w:r>
      <w:r w:rsidR="00C21F0B">
        <w:t xml:space="preserve"> </w:t>
      </w:r>
      <w:r>
        <w:t>Density</w:t>
      </w:r>
      <w:r w:rsidR="00C21F0B">
        <w:t xml:space="preserve"> </w:t>
      </w:r>
      <w:r>
        <w:t>Protein category.</w:t>
      </w:r>
      <w:r w:rsidR="00C21F0B">
        <w:t xml:space="preserve"> </w:t>
      </w:r>
      <w:r>
        <w:t>This</w:t>
      </w:r>
      <w:r w:rsidR="00C21F0B">
        <w:t xml:space="preserve"> </w:t>
      </w:r>
      <w:r>
        <w:t>may indicate</w:t>
      </w:r>
      <w:r w:rsidR="00C21F0B">
        <w:t xml:space="preserve"> </w:t>
      </w:r>
      <w:r>
        <w:t>that the</w:t>
      </w:r>
      <w:r w:rsidR="00C21F0B">
        <w:t xml:space="preserve"> </w:t>
      </w:r>
      <w:r>
        <w:t>ribosomal signal is in part</w:t>
      </w:r>
      <w:r w:rsidR="00C21F0B">
        <w:t xml:space="preserve"> </w:t>
      </w:r>
      <w:r>
        <w:t>associated</w:t>
      </w:r>
      <w:r w:rsidR="00C21F0B">
        <w:t xml:space="preserve"> </w:t>
      </w:r>
      <w:r>
        <w:t>to the nervous</w:t>
      </w:r>
      <w:r w:rsidR="00C21F0B">
        <w:t xml:space="preserve"> </w:t>
      </w:r>
      <w:r>
        <w:t>system.</w:t>
      </w:r>
    </w:p>
    <w:p w:rsidR="00790A90" w:rsidRDefault="00790A90" w:rsidP="00790A90">
      <w:pPr>
        <w:spacing w:after="0" w:line="480" w:lineRule="auto"/>
      </w:pPr>
      <w:r>
        <w:t>Notably</w:t>
      </w:r>
      <w:r w:rsidR="00C21F0B">
        <w:t xml:space="preserve"> </w:t>
      </w:r>
      <w:r>
        <w:t>we also identified NRGN (neurogranin (protein kinase C substrate, RC3) in the</w:t>
      </w:r>
      <w:r w:rsidR="00C21F0B">
        <w:t xml:space="preserve"> </w:t>
      </w:r>
      <w:r>
        <w:t>Glutamate module.</w:t>
      </w:r>
      <w:r w:rsidR="00C21F0B">
        <w:t xml:space="preserve"> </w:t>
      </w:r>
      <w:r>
        <w:t>NRGN</w:t>
      </w:r>
      <w:r w:rsidR="00C21F0B">
        <w:t xml:space="preserve"> </w:t>
      </w:r>
      <w:r>
        <w:t>is especially</w:t>
      </w:r>
      <w:r w:rsidR="00C21F0B">
        <w:t xml:space="preserve"> </w:t>
      </w:r>
      <w:r>
        <w:t>interesting since it</w:t>
      </w:r>
      <w:r w:rsidR="00C21F0B">
        <w:t xml:space="preserve"> </w:t>
      </w:r>
      <w:r>
        <w:t>was one of the early successful schizophrenia</w:t>
      </w:r>
      <w:r w:rsidR="00C21F0B">
        <w:t xml:space="preserve"> </w:t>
      </w:r>
      <w:r>
        <w:t xml:space="preserve">GWAS </w:t>
      </w:r>
      <w:r>
        <w:lastRenderedPageBreak/>
        <w:t>hits ([23]). Further it has been reported that NRGN</w:t>
      </w:r>
      <w:r w:rsidR="00C21F0B">
        <w:t xml:space="preserve"> </w:t>
      </w:r>
      <w:r>
        <w:t>protein</w:t>
      </w:r>
      <w:r w:rsidR="00C21F0B">
        <w:t xml:space="preserve"> </w:t>
      </w:r>
      <w:r>
        <w:t>levels are</w:t>
      </w:r>
      <w:r w:rsidR="00C21F0B">
        <w:t xml:space="preserve"> </w:t>
      </w:r>
      <w:r>
        <w:t>lower in the</w:t>
      </w:r>
      <w:r w:rsidR="00C21F0B">
        <w:t xml:space="preserve"> </w:t>
      </w:r>
      <w:r>
        <w:t>prefrontal cortex</w:t>
      </w:r>
      <w:r w:rsidR="00C21F0B">
        <w:t xml:space="preserve"> </w:t>
      </w:r>
      <w:r>
        <w:t>of schizophrenia</w:t>
      </w:r>
      <w:r w:rsidR="00C21F0B">
        <w:t xml:space="preserve"> </w:t>
      </w:r>
      <w:r>
        <w:t>sufferers ([24]), which is consistent with the lower NRGN levels found in our data.</w:t>
      </w:r>
      <w:r w:rsidR="00C21F0B">
        <w:t xml:space="preserve"> </w:t>
      </w:r>
      <w:r>
        <w:t>NRGN in addition</w:t>
      </w:r>
      <w:r w:rsidR="00C21F0B">
        <w:t xml:space="preserve"> </w:t>
      </w:r>
      <w:r>
        <w:t>has a biologically plausible mechanism</w:t>
      </w:r>
      <w:r w:rsidR="00C21F0B">
        <w:t xml:space="preserve"> </w:t>
      </w:r>
      <w:r>
        <w:t>in which it is related</w:t>
      </w:r>
      <w:r w:rsidR="00C21F0B">
        <w:t xml:space="preserve"> </w:t>
      </w:r>
      <w:r>
        <w:t>to schizophrenia, by being oxidized as a direct</w:t>
      </w:r>
      <w:r w:rsidR="00C21F0B">
        <w:t xml:space="preserve"> </w:t>
      </w:r>
      <w:r>
        <w:t>response to glutamate stimulation (see Stefanson et</w:t>
      </w:r>
      <w:r w:rsidR="00C21F0B">
        <w:t xml:space="preserve"> </w:t>
      </w:r>
      <w:r>
        <w:t>al for further</w:t>
      </w:r>
      <w:r w:rsidR="00C21F0B">
        <w:t xml:space="preserve"> </w:t>
      </w:r>
      <w:r>
        <w:t>details</w:t>
      </w:r>
      <w:r w:rsidR="00C21F0B">
        <w:t xml:space="preserve"> </w:t>
      </w:r>
      <w:r>
        <w:t>([23])).</w:t>
      </w:r>
      <w:r w:rsidR="00C21F0B">
        <w:t xml:space="preserve"> </w:t>
      </w:r>
      <w:r>
        <w:t>Overall</w:t>
      </w:r>
      <w:r w:rsidR="00C21F0B">
        <w:t xml:space="preserve"> </w:t>
      </w:r>
      <w:r>
        <w:t>NRGN</w:t>
      </w:r>
      <w:r w:rsidR="00C21F0B">
        <w:t xml:space="preserve"> </w:t>
      </w:r>
      <w:r>
        <w:t>was the</w:t>
      </w:r>
      <w:r w:rsidR="00C21F0B">
        <w:t xml:space="preserve"> </w:t>
      </w:r>
      <w:r>
        <w:t>5th</w:t>
      </w:r>
      <w:r w:rsidR="00C21F0B">
        <w:t xml:space="preserve"> </w:t>
      </w:r>
      <w:r>
        <w:t>most</w:t>
      </w:r>
      <w:r w:rsidR="00C21F0B">
        <w:t xml:space="preserve"> </w:t>
      </w:r>
      <w:r>
        <w:t>downregulated probe we identified</w:t>
      </w:r>
      <w:r w:rsidR="00C21F0B">
        <w:t xml:space="preserve"> </w:t>
      </w:r>
      <w:r>
        <w:t>(logFC</w:t>
      </w:r>
      <w:r w:rsidR="00C21F0B">
        <w:t xml:space="preserve"> </w:t>
      </w:r>
      <w:r>
        <w:t>= -0.37, Q-value = 0.000013).</w:t>
      </w:r>
    </w:p>
    <w:p w:rsidR="00790A90" w:rsidRDefault="00790A90" w:rsidP="00790A90">
      <w:pPr>
        <w:spacing w:after="0" w:line="480" w:lineRule="auto"/>
      </w:pPr>
    </w:p>
    <w:p w:rsidR="00790A90" w:rsidRDefault="00790A90" w:rsidP="00790A90">
      <w:pPr>
        <w:pStyle w:val="Heading2"/>
      </w:pPr>
      <w:r>
        <w:t>Platelets</w:t>
      </w:r>
      <w:r w:rsidR="00C21F0B">
        <w:t xml:space="preserve"> </w:t>
      </w:r>
      <w:r>
        <w:t>and DiGeorge syndrome</w:t>
      </w:r>
    </w:p>
    <w:p w:rsidR="00790A90" w:rsidRDefault="00790A90" w:rsidP="00790A90">
      <w:pPr>
        <w:spacing w:after="0" w:line="480" w:lineRule="auto"/>
      </w:pPr>
      <w:r>
        <w:t>While performing</w:t>
      </w:r>
      <w:r w:rsidR="00C21F0B">
        <w:t xml:space="preserve"> </w:t>
      </w:r>
      <w:r>
        <w:t>our analysis</w:t>
      </w:r>
      <w:r w:rsidR="00C21F0B">
        <w:t xml:space="preserve"> </w:t>
      </w:r>
      <w:r>
        <w:t>we were cautious</w:t>
      </w:r>
      <w:r w:rsidR="00C21F0B">
        <w:t xml:space="preserve"> </w:t>
      </w:r>
      <w:r>
        <w:t>to account for potential variations in cell proportions between</w:t>
      </w:r>
      <w:r w:rsidR="00C21F0B">
        <w:t xml:space="preserve"> </w:t>
      </w:r>
      <w:r>
        <w:t>cases and</w:t>
      </w:r>
      <w:r w:rsidR="00C21F0B">
        <w:t xml:space="preserve"> </w:t>
      </w:r>
      <w:r>
        <w:t>controls.</w:t>
      </w:r>
      <w:r w:rsidR="00C21F0B">
        <w:t xml:space="preserve"> </w:t>
      </w:r>
      <w:r>
        <w:t>Our</w:t>
      </w:r>
      <w:r w:rsidR="00C21F0B">
        <w:t xml:space="preserve"> </w:t>
      </w:r>
      <w:r>
        <w:t>main</w:t>
      </w:r>
      <w:r w:rsidR="00C21F0B">
        <w:t xml:space="preserve"> </w:t>
      </w:r>
      <w:r>
        <w:t>approach for this</w:t>
      </w:r>
      <w:r w:rsidR="00C21F0B">
        <w:t xml:space="preserve"> </w:t>
      </w:r>
      <w:r>
        <w:t>was to use CellMix, but</w:t>
      </w:r>
      <w:r w:rsidR="00C21F0B">
        <w:t xml:space="preserve"> </w:t>
      </w:r>
      <w:r>
        <w:t>we also included</w:t>
      </w:r>
      <w:r w:rsidR="00C21F0B">
        <w:t xml:space="preserve"> </w:t>
      </w:r>
      <w:r>
        <w:t>a blood specific library</w:t>
      </w:r>
      <w:r w:rsidR="00C21F0B">
        <w:t xml:space="preserve"> </w:t>
      </w:r>
      <w:r>
        <w:t>(Supplementary Table</w:t>
      </w:r>
      <w:r w:rsidR="00C21F0B">
        <w:t xml:space="preserve"> </w:t>
      </w:r>
      <w:r>
        <w:t>3, Type</w:t>
      </w:r>
      <w:r w:rsidR="00C21F0B">
        <w:t xml:space="preserve"> </w:t>
      </w:r>
      <w:r>
        <w:t>= Blood)</w:t>
      </w:r>
      <w:r w:rsidR="00C21F0B">
        <w:t xml:space="preserve"> </w:t>
      </w:r>
      <w:r>
        <w:t>in our</w:t>
      </w:r>
      <w:r w:rsidR="00C21F0B">
        <w:t xml:space="preserve"> </w:t>
      </w:r>
      <w:r>
        <w:t>enrichment analysis.</w:t>
      </w:r>
      <w:r w:rsidR="00C21F0B">
        <w:t xml:space="preserve"> </w:t>
      </w:r>
      <w:r>
        <w:t>The</w:t>
      </w:r>
      <w:r w:rsidR="00C21F0B">
        <w:t xml:space="preserve"> </w:t>
      </w:r>
      <w:r>
        <w:t>only</w:t>
      </w:r>
      <w:r w:rsidR="00C21F0B">
        <w:t xml:space="preserve"> </w:t>
      </w:r>
      <w:r>
        <w:t>significant association</w:t>
      </w:r>
      <w:r w:rsidR="00C21F0B">
        <w:t xml:space="preserve"> </w:t>
      </w:r>
      <w:r>
        <w:t>we found in this</w:t>
      </w:r>
      <w:r w:rsidR="00C21F0B">
        <w:t xml:space="preserve"> </w:t>
      </w:r>
      <w:r>
        <w:t>library,</w:t>
      </w:r>
      <w:r w:rsidR="00C21F0B">
        <w:t xml:space="preserve"> </w:t>
      </w:r>
      <w:r>
        <w:t>was ”BloodPlatelets Top50</w:t>
      </w:r>
      <w:r w:rsidR="001D39B6">
        <w:t xml:space="preserve"> </w:t>
      </w:r>
      <w:r>
        <w:t>Gnatenko” (p-value</w:t>
      </w:r>
      <w:r w:rsidR="00C21F0B">
        <w:t xml:space="preserve"> </w:t>
      </w:r>
      <w:r>
        <w:t>=</w:t>
      </w:r>
    </w:p>
    <w:p w:rsidR="00790A90" w:rsidRDefault="00790A90" w:rsidP="00790A90">
      <w:pPr>
        <w:spacing w:after="0" w:line="480" w:lineRule="auto"/>
      </w:pPr>
      <w:r>
        <w:t>0.0068). While this result</w:t>
      </w:r>
      <w:r w:rsidR="00C21F0B">
        <w:t xml:space="preserve"> </w:t>
      </w:r>
      <w:r>
        <w:t>does not stand</w:t>
      </w:r>
      <w:r w:rsidR="00C21F0B">
        <w:t xml:space="preserve"> </w:t>
      </w:r>
      <w:r>
        <w:t>up to multiple</w:t>
      </w:r>
      <w:r w:rsidR="00C21F0B">
        <w:t xml:space="preserve"> </w:t>
      </w:r>
      <w:r>
        <w:t>testing</w:t>
      </w:r>
      <w:r w:rsidR="00C21F0B">
        <w:t xml:space="preserve"> </w:t>
      </w:r>
      <w:r>
        <w:t>(q-value</w:t>
      </w:r>
      <w:r w:rsidR="00C21F0B">
        <w:t xml:space="preserve"> </w:t>
      </w:r>
      <w:r>
        <w:t>= 1), it is interesting to note that the platelet module contained NRGN, which we also found in the</w:t>
      </w:r>
      <w:r w:rsidR="00C21F0B">
        <w:t xml:space="preserve"> </w:t>
      </w:r>
      <w:r>
        <w:t>Glutamate pathways. Indeed</w:t>
      </w:r>
      <w:r w:rsidR="00C21F0B">
        <w:t xml:space="preserve"> </w:t>
      </w:r>
      <w:r>
        <w:t>the</w:t>
      </w:r>
      <w:r w:rsidR="00C21F0B">
        <w:t xml:space="preserve"> </w:t>
      </w:r>
      <w:r>
        <w:t>original</w:t>
      </w:r>
      <w:r w:rsidR="00C21F0B">
        <w:t xml:space="preserve"> </w:t>
      </w:r>
      <w:r>
        <w:t>study</w:t>
      </w:r>
      <w:r w:rsidR="00C21F0B">
        <w:t xml:space="preserve"> </w:t>
      </w:r>
      <w:r>
        <w:t>that this</w:t>
      </w:r>
      <w:r w:rsidR="00C21F0B">
        <w:t xml:space="preserve"> </w:t>
      </w:r>
      <w:r>
        <w:t>platelet category is based</w:t>
      </w:r>
      <w:r w:rsidR="00C21F0B">
        <w:t xml:space="preserve"> </w:t>
      </w:r>
      <w:r>
        <w:t>on ([25]) found</w:t>
      </w:r>
      <w:r w:rsidR="00C21F0B">
        <w:t xml:space="preserve"> </w:t>
      </w:r>
      <w:r>
        <w:t>NRGN</w:t>
      </w:r>
      <w:r w:rsidR="00C21F0B">
        <w:t xml:space="preserve"> </w:t>
      </w:r>
      <w:r>
        <w:t>to</w:t>
      </w:r>
      <w:r w:rsidR="00C21F0B">
        <w:t xml:space="preserve"> </w:t>
      </w:r>
      <w:r>
        <w:t>be the</w:t>
      </w:r>
      <w:r w:rsidR="00C21F0B">
        <w:t xml:space="preserve"> </w:t>
      </w:r>
      <w:r>
        <w:t>second</w:t>
      </w:r>
      <w:r w:rsidR="00C21F0B">
        <w:t xml:space="preserve"> </w:t>
      </w:r>
      <w:r>
        <w:t>most</w:t>
      </w:r>
      <w:r w:rsidR="00C21F0B">
        <w:t xml:space="preserve"> </w:t>
      </w:r>
      <w:r>
        <w:t>highly</w:t>
      </w:r>
      <w:r w:rsidR="00C21F0B">
        <w:t xml:space="preserve"> </w:t>
      </w:r>
      <w:r>
        <w:t>expressed</w:t>
      </w:r>
      <w:r w:rsidR="00C21F0B">
        <w:t xml:space="preserve"> </w:t>
      </w:r>
      <w:r>
        <w:t>gene in platelets. In line with this the platelet specific Glycoprotein IX (GP9)</w:t>
      </w:r>
      <w:r w:rsidR="00C21F0B">
        <w:t xml:space="preserve"> </w:t>
      </w:r>
      <w:r>
        <w:t>was the 3rd most</w:t>
      </w:r>
      <w:r w:rsidR="00C21F0B">
        <w:t xml:space="preserve"> </w:t>
      </w:r>
      <w:r>
        <w:t>do</w:t>
      </w:r>
      <w:r w:rsidR="00714A65">
        <w:t>w</w:t>
      </w:r>
      <w:r>
        <w:t>nregulated probe</w:t>
      </w:r>
      <w:r w:rsidR="00C21F0B">
        <w:t xml:space="preserve"> </w:t>
      </w:r>
      <w:r>
        <w:t>in our</w:t>
      </w:r>
      <w:r w:rsidR="00C21F0B">
        <w:t xml:space="preserve"> </w:t>
      </w:r>
      <w:r>
        <w:t>data</w:t>
      </w:r>
      <w:r w:rsidR="00C21F0B">
        <w:t xml:space="preserve"> </w:t>
      </w:r>
      <w:r>
        <w:t>(logFC</w:t>
      </w:r>
      <w:r w:rsidR="00C21F0B">
        <w:t xml:space="preserve"> </w:t>
      </w:r>
      <w:r>
        <w:t>= -0.39, q-value</w:t>
      </w:r>
      <w:r w:rsidR="00C21F0B">
        <w:t xml:space="preserve"> </w:t>
      </w:r>
      <w:r>
        <w:t>= 0.000012). GP9, together</w:t>
      </w:r>
      <w:r w:rsidR="00C21F0B">
        <w:t xml:space="preserve"> </w:t>
      </w:r>
      <w:r>
        <w:t>with</w:t>
      </w:r>
      <w:r w:rsidR="00C21F0B">
        <w:t xml:space="preserve"> </w:t>
      </w:r>
      <w:r>
        <w:t>GPlb,</w:t>
      </w:r>
      <w:r w:rsidR="00C21F0B">
        <w:t xml:space="preserve"> </w:t>
      </w:r>
      <w:r>
        <w:t>forms the</w:t>
      </w:r>
      <w:r w:rsidR="00C21F0B">
        <w:t xml:space="preserve"> </w:t>
      </w:r>
      <w:r>
        <w:t>GPIb-IX-V complex which acts</w:t>
      </w:r>
      <w:r w:rsidR="00C21F0B">
        <w:t xml:space="preserve"> </w:t>
      </w:r>
      <w:r>
        <w:t>exclusively</w:t>
      </w:r>
      <w:r w:rsidR="00C21F0B">
        <w:t xml:space="preserve"> </w:t>
      </w:r>
      <w:r>
        <w:t>on the surface</w:t>
      </w:r>
      <w:r w:rsidR="00C21F0B">
        <w:t xml:space="preserve"> </w:t>
      </w:r>
      <w:r>
        <w:t>of platelets. This</w:t>
      </w:r>
      <w:r w:rsidR="00C21F0B">
        <w:t xml:space="preserve"> </w:t>
      </w:r>
      <w:r>
        <w:t>might</w:t>
      </w:r>
      <w:r w:rsidR="00C21F0B">
        <w:t xml:space="preserve"> </w:t>
      </w:r>
      <w:r>
        <w:t>suggest</w:t>
      </w:r>
      <w:r w:rsidR="00C21F0B">
        <w:t xml:space="preserve"> </w:t>
      </w:r>
      <w:r>
        <w:t>an</w:t>
      </w:r>
      <w:r w:rsidR="00C21F0B">
        <w:t xml:space="preserve"> </w:t>
      </w:r>
      <w:r>
        <w:t>association</w:t>
      </w:r>
      <w:r w:rsidR="00C21F0B">
        <w:t xml:space="preserve"> </w:t>
      </w:r>
      <w:r>
        <w:t>of platelet dysfunction</w:t>
      </w:r>
      <w:r w:rsidR="00C21F0B">
        <w:t xml:space="preserve"> </w:t>
      </w:r>
      <w:r>
        <w:t>in psychosis patients. A genetic susceptibility to low NRGN expression may also affect platelets, considering</w:t>
      </w:r>
      <w:r w:rsidR="00C21F0B">
        <w:t xml:space="preserve"> </w:t>
      </w:r>
      <w:r>
        <w:t>the</w:t>
      </w:r>
      <w:r w:rsidR="00C21F0B">
        <w:t xml:space="preserve"> </w:t>
      </w:r>
      <w:r>
        <w:t>seemingly</w:t>
      </w:r>
      <w:r w:rsidR="00C21F0B">
        <w:t xml:space="preserve"> </w:t>
      </w:r>
      <w:r>
        <w:t>high</w:t>
      </w:r>
      <w:r w:rsidR="00C21F0B">
        <w:t xml:space="preserve"> </w:t>
      </w:r>
      <w:r>
        <w:t>abundance of NRGN</w:t>
      </w:r>
      <w:r w:rsidR="00C21F0B">
        <w:t xml:space="preserve"> </w:t>
      </w:r>
      <w:r>
        <w:t>in platelets</w:t>
      </w:r>
      <w:r w:rsidR="00C21F0B">
        <w:t xml:space="preserve"> </w:t>
      </w:r>
      <w:r>
        <w:t>under normal</w:t>
      </w:r>
      <w:r w:rsidR="00C21F0B">
        <w:t xml:space="preserve"> </w:t>
      </w:r>
      <w:r>
        <w:t>circumstances. NRGN</w:t>
      </w:r>
      <w:r w:rsidR="00C21F0B">
        <w:t xml:space="preserve"> </w:t>
      </w:r>
      <w:r>
        <w:t>and</w:t>
      </w:r>
      <w:r w:rsidR="00C21F0B">
        <w:t xml:space="preserve"> </w:t>
      </w:r>
      <w:r>
        <w:t>GP9</w:t>
      </w:r>
      <w:r w:rsidR="00C21F0B">
        <w:t xml:space="preserve"> </w:t>
      </w:r>
      <w:r>
        <w:t>also cluster</w:t>
      </w:r>
      <w:r w:rsidR="00C21F0B">
        <w:t xml:space="preserve"> </w:t>
      </w:r>
      <w:r>
        <w:t>together</w:t>
      </w:r>
      <w:r w:rsidR="00C21F0B">
        <w:t xml:space="preserve"> </w:t>
      </w:r>
      <w:r>
        <w:t>in the</w:t>
      </w:r>
      <w:r w:rsidR="00C21F0B">
        <w:t xml:space="preserve"> </w:t>
      </w:r>
      <w:r>
        <w:t>top</w:t>
      </w:r>
      <w:r w:rsidR="00C21F0B">
        <w:t xml:space="preserve"> </w:t>
      </w:r>
      <w:r>
        <w:t>left of the volcano plot</w:t>
      </w:r>
      <w:r w:rsidR="00C21F0B">
        <w:t xml:space="preserve"> </w:t>
      </w:r>
      <w:r>
        <w:t>(Figure</w:t>
      </w:r>
      <w:r w:rsidR="00C21F0B">
        <w:t xml:space="preserve"> </w:t>
      </w:r>
      <w:r>
        <w:t>1) with</w:t>
      </w:r>
      <w:r w:rsidR="00C21F0B">
        <w:t xml:space="preserve"> </w:t>
      </w:r>
      <w:r>
        <w:t>one other</w:t>
      </w:r>
      <w:r w:rsidR="00C21F0B">
        <w:t xml:space="preserve"> </w:t>
      </w:r>
      <w:r>
        <w:t>probe,</w:t>
      </w:r>
      <w:r w:rsidR="00C21F0B">
        <w:t xml:space="preserve"> </w:t>
      </w:r>
      <w:r>
        <w:t>namely</w:t>
      </w:r>
      <w:r w:rsidR="00C21F0B">
        <w:t xml:space="preserve"> </w:t>
      </w:r>
      <w:r>
        <w:t>Septin</w:t>
      </w:r>
      <w:r w:rsidR="00C21F0B">
        <w:t xml:space="preserve"> </w:t>
      </w:r>
      <w:r>
        <w:t>5 (SEPT5, logFC</w:t>
      </w:r>
      <w:r w:rsidR="00C21F0B">
        <w:t xml:space="preserve"> </w:t>
      </w:r>
      <w:r>
        <w:t>=-0.35, q-value = 0.000012). Septin</w:t>
      </w:r>
      <w:r w:rsidR="00C21F0B">
        <w:t xml:space="preserve"> </w:t>
      </w:r>
      <w:r>
        <w:t>5 (also known as CDCrel-1)</w:t>
      </w:r>
      <w:r w:rsidR="00C21F0B">
        <w:t xml:space="preserve"> </w:t>
      </w:r>
      <w:r>
        <w:t>is the 7th most downregulated probe we identified and plays a role in vesicle fusion, via the SNARE (soluble N-ethylmaleimidesensitive</w:t>
      </w:r>
      <w:r w:rsidR="00C21F0B">
        <w:t xml:space="preserve"> </w:t>
      </w:r>
      <w:r>
        <w:t>fusion protein</w:t>
      </w:r>
      <w:r w:rsidR="00C21F0B">
        <w:t xml:space="preserve"> </w:t>
      </w:r>
      <w:r>
        <w:t>attachment protein</w:t>
      </w:r>
      <w:r w:rsidR="00C21F0B">
        <w:t xml:space="preserve"> </w:t>
      </w:r>
      <w:r>
        <w:t>receptor) complex [26]. This</w:t>
      </w:r>
      <w:r w:rsidR="00C21F0B">
        <w:t xml:space="preserve"> </w:t>
      </w:r>
      <w:r>
        <w:t xml:space="preserve">is important in processes such as Neurotransmitter </w:t>
      </w:r>
      <w:r>
        <w:lastRenderedPageBreak/>
        <w:t>release and autophagy, and has recently been implicated</w:t>
      </w:r>
      <w:r w:rsidR="00C21F0B">
        <w:t xml:space="preserve"> </w:t>
      </w:r>
      <w:r>
        <w:t>in a differential</w:t>
      </w:r>
      <w:r w:rsidR="00C21F0B">
        <w:t xml:space="preserve"> </w:t>
      </w:r>
      <w:r>
        <w:t>expression</w:t>
      </w:r>
      <w:r w:rsidR="00C21F0B">
        <w:t xml:space="preserve"> </w:t>
      </w:r>
      <w:r>
        <w:t>study</w:t>
      </w:r>
      <w:r w:rsidR="00C21F0B">
        <w:t xml:space="preserve"> </w:t>
      </w:r>
      <w:r>
        <w:t>of schizophrenia</w:t>
      </w:r>
      <w:r w:rsidR="00C21F0B">
        <w:t xml:space="preserve"> </w:t>
      </w:r>
      <w:r>
        <w:t>[6]. Septin</w:t>
      </w:r>
      <w:r w:rsidR="00C21F0B">
        <w:t xml:space="preserve"> </w:t>
      </w:r>
      <w:r>
        <w:t>5 is also a parkin</w:t>
      </w:r>
      <w:r w:rsidR="00C21F0B">
        <w:t xml:space="preserve"> </w:t>
      </w:r>
      <w:r>
        <w:t>substrate implicated</w:t>
      </w:r>
      <w:r w:rsidR="00C21F0B">
        <w:t xml:space="preserve"> </w:t>
      </w:r>
      <w:r>
        <w:t>in Parkinson’s</w:t>
      </w:r>
      <w:r w:rsidR="00C21F0B">
        <w:t xml:space="preserve"> </w:t>
      </w:r>
      <w:r>
        <w:t>disease ([27]). Interestingly Septin 5 has</w:t>
      </w:r>
      <w:r w:rsidR="00C21F0B">
        <w:t xml:space="preserve"> </w:t>
      </w:r>
      <w:r>
        <w:t>been shown to</w:t>
      </w:r>
      <w:r w:rsidR="00C21F0B">
        <w:t xml:space="preserve"> </w:t>
      </w:r>
      <w:r>
        <w:t>accumulate in parkin</w:t>
      </w:r>
      <w:r w:rsidR="00C21F0B">
        <w:t xml:space="preserve"> </w:t>
      </w:r>
      <w:r>
        <w:t>knockout</w:t>
      </w:r>
      <w:r w:rsidR="00C21F0B">
        <w:t xml:space="preserve"> </w:t>
      </w:r>
      <w:r>
        <w:t>mice which displayed</w:t>
      </w:r>
      <w:r w:rsidR="00C21F0B">
        <w:t xml:space="preserve"> </w:t>
      </w:r>
      <w:r>
        <w:t>motor dysfunction</w:t>
      </w:r>
      <w:r w:rsidR="00C21F0B">
        <w:t xml:space="preserve"> </w:t>
      </w:r>
      <w:r>
        <w:t>symptoms</w:t>
      </w:r>
      <w:r w:rsidR="00C21F0B">
        <w:t xml:space="preserve"> </w:t>
      </w:r>
      <w:r>
        <w:t>similar</w:t>
      </w:r>
      <w:r w:rsidR="00C21F0B">
        <w:t xml:space="preserve"> </w:t>
      </w:r>
      <w:r>
        <w:t xml:space="preserve">to </w:t>
      </w:r>
      <w:r w:rsidR="00714A65">
        <w:t>Parkinson’s</w:t>
      </w:r>
      <w:r w:rsidR="00C21F0B">
        <w:t xml:space="preserve"> </w:t>
      </w:r>
      <w:r>
        <w:t>disease ([27]). This</w:t>
      </w:r>
      <w:r w:rsidR="00C21F0B">
        <w:t xml:space="preserve"> </w:t>
      </w:r>
      <w:r>
        <w:t>was attributed to dopaminergic</w:t>
      </w:r>
      <w:r w:rsidR="00C21F0B">
        <w:t xml:space="preserve"> </w:t>
      </w:r>
      <w:r>
        <w:t>cell death</w:t>
      </w:r>
      <w:r w:rsidR="00C21F0B">
        <w:t xml:space="preserve"> </w:t>
      </w:r>
      <w:r>
        <w:t>in the</w:t>
      </w:r>
      <w:r w:rsidR="00C21F0B">
        <w:t xml:space="preserve"> </w:t>
      </w:r>
      <w:r>
        <w:t>mice. This</w:t>
      </w:r>
      <w:r w:rsidR="00C21F0B">
        <w:t xml:space="preserve"> </w:t>
      </w:r>
      <w:r>
        <w:t>accumulation of Septin</w:t>
      </w:r>
      <w:r w:rsidR="00C21F0B">
        <w:t xml:space="preserve"> </w:t>
      </w:r>
      <w:r>
        <w:t>5 is consistent with</w:t>
      </w:r>
      <w:r w:rsidR="00C21F0B">
        <w:t xml:space="preserve"> </w:t>
      </w:r>
      <w:r>
        <w:t>the</w:t>
      </w:r>
      <w:r w:rsidR="00C21F0B">
        <w:t xml:space="preserve"> </w:t>
      </w:r>
      <w:r>
        <w:t>prevailing</w:t>
      </w:r>
      <w:r w:rsidR="00C21F0B">
        <w:t xml:space="preserve"> </w:t>
      </w:r>
      <w:r>
        <w:t>dopamine</w:t>
      </w:r>
      <w:r w:rsidR="00C21F0B">
        <w:t xml:space="preserve"> </w:t>
      </w:r>
      <w:r>
        <w:t>hypothesis</w:t>
      </w:r>
      <w:r w:rsidR="00C21F0B">
        <w:t xml:space="preserve"> </w:t>
      </w:r>
      <w:r>
        <w:t>regarding</w:t>
      </w:r>
      <w:r w:rsidR="00C21F0B">
        <w:t xml:space="preserve"> </w:t>
      </w:r>
      <w:r>
        <w:t>Parkinson’s</w:t>
      </w:r>
      <w:r w:rsidR="00C21F0B">
        <w:t xml:space="preserve"> </w:t>
      </w:r>
      <w:r>
        <w:t>disease.</w:t>
      </w:r>
      <w:r w:rsidR="00C21F0B">
        <w:t xml:space="preserve"> </w:t>
      </w:r>
      <w:r>
        <w:t>Since antipsychotic use can</w:t>
      </w:r>
      <w:r w:rsidR="00C21F0B">
        <w:t xml:space="preserve"> </w:t>
      </w:r>
      <w:r>
        <w:t>often</w:t>
      </w:r>
      <w:r w:rsidR="00C21F0B">
        <w:t xml:space="preserve"> </w:t>
      </w:r>
      <w:r>
        <w:t>lead</w:t>
      </w:r>
      <w:r w:rsidR="00C21F0B">
        <w:t xml:space="preserve"> </w:t>
      </w:r>
      <w:r>
        <w:t>to</w:t>
      </w:r>
      <w:r w:rsidR="00C21F0B">
        <w:t xml:space="preserve"> </w:t>
      </w:r>
      <w:r>
        <w:t>symptoms</w:t>
      </w:r>
      <w:r w:rsidR="00C21F0B">
        <w:t xml:space="preserve"> </w:t>
      </w:r>
      <w:r>
        <w:t>mimicking</w:t>
      </w:r>
      <w:r w:rsidR="00C21F0B">
        <w:t xml:space="preserve"> </w:t>
      </w:r>
      <w:r>
        <w:t>Parkinson’s</w:t>
      </w:r>
      <w:r w:rsidR="00C21F0B">
        <w:t xml:space="preserve"> </w:t>
      </w:r>
      <w:r>
        <w:t>disease,</w:t>
      </w:r>
      <w:r w:rsidR="00C21F0B">
        <w:t xml:space="preserve"> </w:t>
      </w:r>
      <w:r>
        <w:t>there is some plausibility for this</w:t>
      </w:r>
      <w:r w:rsidR="00C21F0B">
        <w:t xml:space="preserve"> </w:t>
      </w:r>
      <w:r>
        <w:t>biological connection,</w:t>
      </w:r>
      <w:r w:rsidR="00C21F0B">
        <w:t xml:space="preserve"> </w:t>
      </w:r>
      <w:r>
        <w:t>especially</w:t>
      </w:r>
      <w:r w:rsidR="00C21F0B">
        <w:t xml:space="preserve"> </w:t>
      </w:r>
      <w:r>
        <w:t>since we see a down regulation</w:t>
      </w:r>
      <w:r w:rsidR="00C21F0B">
        <w:t xml:space="preserve"> </w:t>
      </w:r>
      <w:r>
        <w:t>of Septin</w:t>
      </w:r>
      <w:r w:rsidR="00C21F0B">
        <w:t xml:space="preserve"> </w:t>
      </w:r>
      <w:r>
        <w:t>5 here.</w:t>
      </w:r>
    </w:p>
    <w:p w:rsidR="00790A90" w:rsidRDefault="00790A90" w:rsidP="00790A90">
      <w:pPr>
        <w:spacing w:after="0" w:line="480" w:lineRule="auto"/>
      </w:pPr>
      <w:r>
        <w:t>In</w:t>
      </w:r>
      <w:r w:rsidR="00C21F0B">
        <w:t xml:space="preserve"> </w:t>
      </w:r>
      <w:r>
        <w:t>addition</w:t>
      </w:r>
      <w:r w:rsidR="001D39B6">
        <w:t xml:space="preserve"> </w:t>
      </w:r>
      <w:r>
        <w:t>to</w:t>
      </w:r>
      <w:r w:rsidR="00C21F0B">
        <w:t xml:space="preserve"> </w:t>
      </w:r>
      <w:r>
        <w:t>this</w:t>
      </w:r>
      <w:r w:rsidR="00C21F0B">
        <w:t xml:space="preserve"> </w:t>
      </w:r>
      <w:r>
        <w:t>SEPT5</w:t>
      </w:r>
      <w:r w:rsidR="001D39B6">
        <w:t xml:space="preserve"> </w:t>
      </w:r>
      <w:r>
        <w:t>has</w:t>
      </w:r>
      <w:r w:rsidR="00C21F0B">
        <w:t xml:space="preserve"> </w:t>
      </w:r>
      <w:r>
        <w:t>been</w:t>
      </w:r>
      <w:r w:rsidR="00C21F0B">
        <w:t xml:space="preserve"> </w:t>
      </w:r>
      <w:r>
        <w:t>shown</w:t>
      </w:r>
      <w:r w:rsidR="00C21F0B">
        <w:t xml:space="preserve"> </w:t>
      </w:r>
      <w:r>
        <w:t>to</w:t>
      </w:r>
      <w:r w:rsidR="00C21F0B">
        <w:t xml:space="preserve"> </w:t>
      </w:r>
      <w:r>
        <w:t>be</w:t>
      </w:r>
      <w:r w:rsidR="00C21F0B">
        <w:t xml:space="preserve"> </w:t>
      </w:r>
      <w:r>
        <w:t>expressed</w:t>
      </w:r>
      <w:r w:rsidR="00C21F0B">
        <w:t xml:space="preserve"> </w:t>
      </w:r>
      <w:r>
        <w:t>in</w:t>
      </w:r>
      <w:r w:rsidR="00C21F0B">
        <w:t xml:space="preserve"> </w:t>
      </w:r>
      <w:r>
        <w:t>platelets.</w:t>
      </w:r>
      <w:r w:rsidR="00C21F0B">
        <w:t xml:space="preserve"> </w:t>
      </w:r>
      <w:r>
        <w:t>One study</w:t>
      </w:r>
      <w:r w:rsidR="00C21F0B">
        <w:t xml:space="preserve"> </w:t>
      </w:r>
      <w:r>
        <w:t>showed that CDCrel-1</w:t>
      </w:r>
      <w:r w:rsidR="00C21F0B">
        <w:t xml:space="preserve"> </w:t>
      </w:r>
      <w:r>
        <w:t>(</w:t>
      </w:r>
      <w:r w:rsidR="00714A65">
        <w:t>i.e.</w:t>
      </w:r>
      <w:r>
        <w:t xml:space="preserve"> SEPT5) Null mouse</w:t>
      </w:r>
      <w:r w:rsidR="00C21F0B">
        <w:t xml:space="preserve"> </w:t>
      </w:r>
      <w:r>
        <w:t>mutants had</w:t>
      </w:r>
      <w:r w:rsidR="00C21F0B">
        <w:t xml:space="preserve"> </w:t>
      </w:r>
      <w:r>
        <w:t>platelets</w:t>
      </w:r>
      <w:r w:rsidR="00C21F0B">
        <w:t xml:space="preserve"> </w:t>
      </w:r>
      <w:r>
        <w:t>that released stored serotonin</w:t>
      </w:r>
      <w:r w:rsidR="00C21F0B">
        <w:t xml:space="preserve"> </w:t>
      </w:r>
      <w:r>
        <w:t>at lower stimulation thresholds</w:t>
      </w:r>
      <w:r w:rsidR="00C21F0B">
        <w:t xml:space="preserve"> </w:t>
      </w:r>
      <w:r>
        <w:t>than</w:t>
      </w:r>
      <w:r w:rsidR="00C21F0B">
        <w:t xml:space="preserve"> </w:t>
      </w:r>
      <w:r>
        <w:t>control animals ([28]). Low SEPT5</w:t>
      </w:r>
      <w:r w:rsidR="00C21F0B">
        <w:t xml:space="preserve"> </w:t>
      </w:r>
      <w:r>
        <w:t>levels may</w:t>
      </w:r>
      <w:r w:rsidR="00C21F0B">
        <w:t xml:space="preserve"> </w:t>
      </w:r>
      <w:r>
        <w:t>predispose</w:t>
      </w:r>
      <w:r w:rsidR="00C21F0B">
        <w:t xml:space="preserve"> </w:t>
      </w:r>
      <w:r>
        <w:t>cells to</w:t>
      </w:r>
      <w:r w:rsidR="00C21F0B">
        <w:t xml:space="preserve"> </w:t>
      </w:r>
      <w:r>
        <w:t>release</w:t>
      </w:r>
      <w:r w:rsidR="00C21F0B">
        <w:t xml:space="preserve"> </w:t>
      </w:r>
      <w:r>
        <w:t>higher</w:t>
      </w:r>
      <w:r w:rsidR="00C21F0B">
        <w:t xml:space="preserve"> </w:t>
      </w:r>
      <w:r>
        <w:t>levels of Serotonin</w:t>
      </w:r>
      <w:r w:rsidR="00C21F0B">
        <w:t xml:space="preserve"> </w:t>
      </w:r>
      <w:r>
        <w:t>and Dopamine</w:t>
      </w:r>
      <w:r w:rsidR="00C21F0B">
        <w:t xml:space="preserve"> </w:t>
      </w:r>
      <w:r>
        <w:t>at</w:t>
      </w:r>
      <w:r w:rsidR="00C21F0B">
        <w:t xml:space="preserve"> </w:t>
      </w:r>
      <w:r>
        <w:t>lower stimulation. The</w:t>
      </w:r>
      <w:r w:rsidR="00C21F0B">
        <w:t xml:space="preserve"> </w:t>
      </w:r>
      <w:r>
        <w:t>authors mentioned that the</w:t>
      </w:r>
      <w:r w:rsidR="00C21F0B">
        <w:t xml:space="preserve"> </w:t>
      </w:r>
      <w:r>
        <w:t>SEPTIN</w:t>
      </w:r>
      <w:r w:rsidR="00C21F0B">
        <w:t xml:space="preserve"> </w:t>
      </w:r>
      <w:r>
        <w:t>family likely shows a high degree of redundancy, which would reduce the observed</w:t>
      </w:r>
      <w:r w:rsidR="00C21F0B">
        <w:t xml:space="preserve"> </w:t>
      </w:r>
      <w:r>
        <w:t>impact of a single gene deregulation.</w:t>
      </w:r>
    </w:p>
    <w:p w:rsidR="00790A90" w:rsidRDefault="00790A90" w:rsidP="00790A90">
      <w:pPr>
        <w:spacing w:after="0" w:line="480" w:lineRule="auto"/>
      </w:pPr>
      <w:r>
        <w:t>Interestingly, SEPT5</w:t>
      </w:r>
      <w:r w:rsidR="00C21F0B">
        <w:t xml:space="preserve"> </w:t>
      </w:r>
      <w:r>
        <w:t>is located in the 22q11.2 region, in the same genomic area as Catechol-O-methyl transferase (COMT) which has been implicated</w:t>
      </w:r>
      <w:r w:rsidR="00C21F0B">
        <w:t xml:space="preserve"> </w:t>
      </w:r>
      <w:r>
        <w:t>in schizophrenia susceptibility due to its role in dopamine</w:t>
      </w:r>
      <w:r w:rsidR="00C21F0B">
        <w:t xml:space="preserve"> </w:t>
      </w:r>
      <w:r>
        <w:t>turnover in the frontal cortex ([29]). When this</w:t>
      </w:r>
      <w:r w:rsidR="00C21F0B">
        <w:t xml:space="preserve"> </w:t>
      </w:r>
      <w:r>
        <w:t>region</w:t>
      </w:r>
      <w:r w:rsidR="00C21F0B">
        <w:t xml:space="preserve"> </w:t>
      </w:r>
      <w:r>
        <w:t>is deleted</w:t>
      </w:r>
      <w:r w:rsidR="00C21F0B">
        <w:t xml:space="preserve"> </w:t>
      </w:r>
      <w:r>
        <w:t>it</w:t>
      </w:r>
      <w:r w:rsidR="00C21F0B">
        <w:t xml:space="preserve"> </w:t>
      </w:r>
      <w:r>
        <w:t>leads</w:t>
      </w:r>
      <w:r w:rsidR="00C21F0B">
        <w:t xml:space="preserve"> </w:t>
      </w:r>
      <w:r>
        <w:t>to</w:t>
      </w:r>
      <w:r w:rsidR="00C21F0B">
        <w:t xml:space="preserve"> </w:t>
      </w:r>
      <w:r>
        <w:t>DiGeorge</w:t>
      </w:r>
      <w:r w:rsidR="00C21F0B">
        <w:t xml:space="preserve"> </w:t>
      </w:r>
      <w:r>
        <w:t>or</w:t>
      </w:r>
      <w:r w:rsidR="00C21F0B">
        <w:t xml:space="preserve"> </w:t>
      </w:r>
      <w:r>
        <w:t>22q11.2</w:t>
      </w:r>
      <w:r w:rsidR="00C21F0B">
        <w:t xml:space="preserve"> </w:t>
      </w:r>
      <w:r>
        <w:t>deletion</w:t>
      </w:r>
      <w:r w:rsidR="00C21F0B">
        <w:t xml:space="preserve"> </w:t>
      </w:r>
      <w:r>
        <w:t>syndrome</w:t>
      </w:r>
      <w:r w:rsidR="00C21F0B">
        <w:t xml:space="preserve"> </w:t>
      </w:r>
      <w:r>
        <w:t>([30]). People with this syndrome</w:t>
      </w:r>
      <w:r w:rsidR="00C21F0B">
        <w:t xml:space="preserve"> </w:t>
      </w:r>
      <w:r>
        <w:t>have an especially high rate</w:t>
      </w:r>
      <w:r w:rsidR="00C21F0B">
        <w:t xml:space="preserve"> </w:t>
      </w:r>
      <w:r>
        <w:t>of psychotic</w:t>
      </w:r>
      <w:r w:rsidR="00C21F0B">
        <w:t xml:space="preserve"> </w:t>
      </w:r>
      <w:r>
        <w:t>disorders</w:t>
      </w:r>
      <w:r w:rsidR="00C21F0B">
        <w:t xml:space="preserve"> </w:t>
      </w:r>
      <w:r>
        <w:t>such as</w:t>
      </w:r>
      <w:r w:rsidR="00C21F0B">
        <w:t xml:space="preserve"> </w:t>
      </w:r>
      <w:r>
        <w:t>schizophrenia.</w:t>
      </w:r>
      <w:r w:rsidR="001D39B6">
        <w:t xml:space="preserve"> </w:t>
      </w:r>
      <w:r>
        <w:t>One</w:t>
      </w:r>
      <w:r w:rsidR="00C21F0B">
        <w:t xml:space="preserve"> </w:t>
      </w:r>
      <w:r>
        <w:t>study</w:t>
      </w:r>
      <w:r w:rsidR="00C21F0B">
        <w:t xml:space="preserve"> </w:t>
      </w:r>
      <w:r>
        <w:t>found</w:t>
      </w:r>
      <w:r w:rsidR="00C21F0B">
        <w:t xml:space="preserve"> </w:t>
      </w:r>
      <w:r>
        <w:t>that almost</w:t>
      </w:r>
      <w:r w:rsidR="00C21F0B">
        <w:t xml:space="preserve"> </w:t>
      </w:r>
      <w:r>
        <w:t>1 in</w:t>
      </w:r>
      <w:r w:rsidR="00C21F0B">
        <w:t xml:space="preserve"> </w:t>
      </w:r>
      <w:r>
        <w:t>3 adults</w:t>
      </w:r>
      <w:r w:rsidR="00C21F0B">
        <w:t xml:space="preserve"> </w:t>
      </w:r>
      <w:r>
        <w:t>with</w:t>
      </w:r>
      <w:r w:rsidR="00C21F0B">
        <w:t xml:space="preserve"> </w:t>
      </w:r>
      <w:r>
        <w:t>this</w:t>
      </w:r>
      <w:r w:rsidR="00C21F0B">
        <w:t xml:space="preserve"> </w:t>
      </w:r>
      <w:r>
        <w:t>deletion suffered some psychotic</w:t>
      </w:r>
      <w:r w:rsidR="00C21F0B">
        <w:t xml:space="preserve"> </w:t>
      </w:r>
      <w:r>
        <w:t>disorder</w:t>
      </w:r>
      <w:r w:rsidR="00C21F0B">
        <w:t xml:space="preserve"> </w:t>
      </w:r>
      <w:r>
        <w:t>([31]).</w:t>
      </w:r>
      <w:r w:rsidR="00C21F0B">
        <w:t xml:space="preserve"> </w:t>
      </w:r>
      <w:r>
        <w:t>What</w:t>
      </w:r>
      <w:r w:rsidR="00C21F0B">
        <w:t xml:space="preserve"> </w:t>
      </w:r>
      <w:r>
        <w:t>is notably</w:t>
      </w:r>
      <w:r w:rsidR="00C21F0B">
        <w:t xml:space="preserve"> </w:t>
      </w:r>
      <w:r>
        <w:t>is that individuals</w:t>
      </w:r>
      <w:r w:rsidR="00C21F0B">
        <w:t xml:space="preserve"> </w:t>
      </w:r>
      <w:r>
        <w:t>with</w:t>
      </w:r>
    </w:p>
    <w:p w:rsidR="00790A90" w:rsidRDefault="00790A90" w:rsidP="00790A90">
      <w:pPr>
        <w:spacing w:after="0" w:line="480" w:lineRule="auto"/>
      </w:pPr>
      <w:r>
        <w:t>22q11.2 deletion</w:t>
      </w:r>
      <w:r w:rsidR="00C21F0B">
        <w:t xml:space="preserve"> </w:t>
      </w:r>
      <w:r>
        <w:t>syndrome</w:t>
      </w:r>
      <w:r w:rsidR="00C21F0B">
        <w:t xml:space="preserve"> </w:t>
      </w:r>
      <w:r>
        <w:t>also often</w:t>
      </w:r>
      <w:r w:rsidR="00C21F0B">
        <w:t xml:space="preserve"> </w:t>
      </w:r>
      <w:r>
        <w:t>have</w:t>
      </w:r>
      <w:r w:rsidR="00C21F0B">
        <w:t xml:space="preserve"> </w:t>
      </w:r>
      <w:r>
        <w:t>platelet disorders</w:t>
      </w:r>
      <w:r w:rsidR="00C21F0B">
        <w:t xml:space="preserve"> </w:t>
      </w:r>
      <w:r>
        <w:t>[32] which are</w:t>
      </w:r>
      <w:r w:rsidR="00C21F0B">
        <w:t xml:space="preserve"> </w:t>
      </w:r>
      <w:r>
        <w:t>likely associated</w:t>
      </w:r>
      <w:r w:rsidR="00C21F0B">
        <w:t xml:space="preserve"> </w:t>
      </w:r>
      <w:r>
        <w:t>to the deletion of GPIb-β. GPIb</w:t>
      </w:r>
      <w:r w:rsidR="00C21F0B">
        <w:t xml:space="preserve"> </w:t>
      </w:r>
      <w:r>
        <w:t>is located directly next to SEPT5</w:t>
      </w:r>
      <w:r w:rsidR="00C21F0B">
        <w:t xml:space="preserve"> </w:t>
      </w:r>
      <w:r>
        <w:t>in the genome. So close in fact, that they often create read through</w:t>
      </w:r>
      <w:r w:rsidR="00C21F0B">
        <w:t xml:space="preserve"> </w:t>
      </w:r>
      <w:r>
        <w:t>mRNA transcripts. As mentioned before GPlb</w:t>
      </w:r>
      <w:r w:rsidR="00C21F0B">
        <w:t xml:space="preserve"> </w:t>
      </w:r>
      <w:r>
        <w:t>binds</w:t>
      </w:r>
      <w:r w:rsidR="00C21F0B">
        <w:t xml:space="preserve"> </w:t>
      </w:r>
      <w:r>
        <w:t>to GPIb</w:t>
      </w:r>
      <w:r w:rsidR="00C21F0B">
        <w:t xml:space="preserve"> </w:t>
      </w:r>
      <w:r>
        <w:t>to form the</w:t>
      </w:r>
      <w:r w:rsidR="00C21F0B">
        <w:t xml:space="preserve"> </w:t>
      </w:r>
      <w:r>
        <w:t>GPIb-IX-V receptor</w:t>
      </w:r>
      <w:r w:rsidR="00C21F0B">
        <w:t xml:space="preserve"> </w:t>
      </w:r>
      <w:r>
        <w:t>complex, which is important for normal</w:t>
      </w:r>
      <w:r w:rsidR="00C21F0B">
        <w:t xml:space="preserve"> </w:t>
      </w:r>
      <w:r>
        <w:t>platelet functioning.</w:t>
      </w:r>
    </w:p>
    <w:p w:rsidR="00790A90" w:rsidRDefault="00790A90" w:rsidP="00790A90">
      <w:pPr>
        <w:spacing w:after="0" w:line="480" w:lineRule="auto"/>
      </w:pPr>
      <w:r>
        <w:t>Taken</w:t>
      </w:r>
      <w:r w:rsidR="00C21F0B">
        <w:t xml:space="preserve"> </w:t>
      </w:r>
      <w:r>
        <w:t>together, this might suggest that psychosis patients with a genetic predisposition</w:t>
      </w:r>
      <w:r w:rsidR="00C21F0B">
        <w:t xml:space="preserve"> </w:t>
      </w:r>
      <w:r>
        <w:t>to</w:t>
      </w:r>
      <w:r w:rsidR="00C21F0B">
        <w:t xml:space="preserve"> </w:t>
      </w:r>
      <w:r>
        <w:t>disturbances in NRGN</w:t>
      </w:r>
      <w:r w:rsidR="00C21F0B">
        <w:t xml:space="preserve"> </w:t>
      </w:r>
      <w:r>
        <w:t>or SEPT</w:t>
      </w:r>
      <w:r w:rsidR="00C21F0B">
        <w:t xml:space="preserve"> </w:t>
      </w:r>
      <w:r>
        <w:t>5 related</w:t>
      </w:r>
      <w:r w:rsidR="00C21F0B">
        <w:t xml:space="preserve"> </w:t>
      </w:r>
      <w:r w:rsidR="00714A65">
        <w:t>signalling</w:t>
      </w:r>
      <w:r w:rsidR="00C21F0B">
        <w:t xml:space="preserve"> </w:t>
      </w:r>
      <w:r>
        <w:t>pathways in the CNS, may also be more vulnerable</w:t>
      </w:r>
      <w:r w:rsidR="00C21F0B">
        <w:t xml:space="preserve"> </w:t>
      </w:r>
      <w:r>
        <w:lastRenderedPageBreak/>
        <w:t>to deregulation in similar pathways in periphery tissues</w:t>
      </w:r>
      <w:r w:rsidR="00C21F0B">
        <w:t xml:space="preserve"> </w:t>
      </w:r>
      <w:r>
        <w:t>such</w:t>
      </w:r>
      <w:r w:rsidR="00C21F0B">
        <w:t xml:space="preserve"> </w:t>
      </w:r>
      <w:r>
        <w:t>as</w:t>
      </w:r>
      <w:r w:rsidR="00C21F0B">
        <w:t xml:space="preserve"> </w:t>
      </w:r>
      <w:r>
        <w:t>blood.</w:t>
      </w:r>
      <w:r w:rsidR="00C21F0B">
        <w:t xml:space="preserve"> </w:t>
      </w:r>
      <w:r>
        <w:t>This</w:t>
      </w:r>
      <w:r w:rsidR="00C21F0B">
        <w:t xml:space="preserve"> </w:t>
      </w:r>
      <w:r>
        <w:t>correlation between</w:t>
      </w:r>
      <w:r w:rsidR="00C21F0B">
        <w:t xml:space="preserve"> </w:t>
      </w:r>
      <w:r>
        <w:t>SEPT5,</w:t>
      </w:r>
      <w:r w:rsidR="00C21F0B">
        <w:t xml:space="preserve"> </w:t>
      </w:r>
      <w:r>
        <w:t>GP9</w:t>
      </w:r>
      <w:r w:rsidR="00C21F0B">
        <w:t xml:space="preserve"> </w:t>
      </w:r>
      <w:r>
        <w:t>and</w:t>
      </w:r>
      <w:r w:rsidR="00C21F0B">
        <w:t xml:space="preserve"> </w:t>
      </w:r>
      <w:r>
        <w:t>NRGN</w:t>
      </w:r>
      <w:r w:rsidR="00C21F0B">
        <w:t xml:space="preserve"> </w:t>
      </w:r>
      <w:r>
        <w:t>is further</w:t>
      </w:r>
      <w:r w:rsidR="00C21F0B">
        <w:t xml:space="preserve"> </w:t>
      </w:r>
      <w:r>
        <w:t>corroborated by our WGCNA</w:t>
      </w:r>
      <w:r w:rsidR="00C21F0B">
        <w:t xml:space="preserve"> </w:t>
      </w:r>
      <w:r>
        <w:t>results</w:t>
      </w:r>
      <w:r w:rsidR="00C21F0B">
        <w:t xml:space="preserve"> </w:t>
      </w:r>
      <w:r>
        <w:t>which place all of them</w:t>
      </w:r>
      <w:r w:rsidR="00C21F0B">
        <w:t xml:space="preserve"> </w:t>
      </w:r>
      <w:r>
        <w:t>in the Turquoise module (Supplementary Table</w:t>
      </w:r>
      <w:r w:rsidR="00C21F0B">
        <w:t xml:space="preserve"> </w:t>
      </w:r>
      <w:r>
        <w:t>2).</w:t>
      </w:r>
    </w:p>
    <w:p w:rsidR="00790A90" w:rsidRDefault="00790A90" w:rsidP="00790A90">
      <w:pPr>
        <w:spacing w:after="0" w:line="480" w:lineRule="auto"/>
      </w:pPr>
    </w:p>
    <w:p w:rsidR="00790A90" w:rsidRDefault="00790A90" w:rsidP="00790A90">
      <w:pPr>
        <w:pStyle w:val="Heading2"/>
      </w:pPr>
      <w:r>
        <w:t>Defensins</w:t>
      </w:r>
    </w:p>
    <w:p w:rsidR="00790A90" w:rsidRDefault="00790A90" w:rsidP="00790A90">
      <w:pPr>
        <w:spacing w:after="0" w:line="480" w:lineRule="auto"/>
      </w:pPr>
      <w:r>
        <w:t>Another</w:t>
      </w:r>
      <w:r w:rsidR="00C21F0B">
        <w:t xml:space="preserve"> </w:t>
      </w:r>
      <w:r>
        <w:t>interesting result is the up regulation</w:t>
      </w:r>
      <w:r w:rsidR="00C21F0B">
        <w:t xml:space="preserve"> </w:t>
      </w:r>
      <w:r>
        <w:t>of Alpha Defensin probes in psychosis patients, which represent the 5 highest</w:t>
      </w:r>
      <w:r w:rsidR="00C21F0B">
        <w:t xml:space="preserve"> </w:t>
      </w:r>
      <w:r>
        <w:t>upregulated probes in psychosis patients in this study.</w:t>
      </w:r>
      <w:r w:rsidR="00C21F0B">
        <w:t xml:space="preserve"> </w:t>
      </w:r>
      <w:r>
        <w:t>This is consistent with a previous microarray study</w:t>
      </w:r>
      <w:r w:rsidR="00C21F0B">
        <w:t xml:space="preserve"> </w:t>
      </w:r>
      <w:r>
        <w:t>of similar size looking at schizophrenia</w:t>
      </w:r>
      <w:r w:rsidR="00C21F0B">
        <w:t xml:space="preserve"> </w:t>
      </w:r>
      <w:r>
        <w:t>patients ([3]) as well as 2 proteomic</w:t>
      </w:r>
      <w:r w:rsidR="00C21F0B">
        <w:t xml:space="preserve"> </w:t>
      </w:r>
      <w:r>
        <w:t>studies</w:t>
      </w:r>
      <w:r w:rsidR="00C21F0B">
        <w:t xml:space="preserve"> </w:t>
      </w:r>
      <w:r>
        <w:t>of Schizophrenia (Plasma) and Bipolar (Saliva)</w:t>
      </w:r>
      <w:r w:rsidR="00C21F0B">
        <w:t xml:space="preserve"> </w:t>
      </w:r>
      <w:r>
        <w:t>patients ([33, 34]). Alpha Defensins are primarily</w:t>
      </w:r>
      <w:r w:rsidR="00C21F0B">
        <w:t xml:space="preserve"> </w:t>
      </w:r>
      <w:r>
        <w:t>involved in the innate</w:t>
      </w:r>
      <w:r w:rsidR="00C21F0B">
        <w:t xml:space="preserve"> </w:t>
      </w:r>
      <w:r>
        <w:t>immune system specifically in viral opsonisation. This may have some peripheral</w:t>
      </w:r>
      <w:r w:rsidR="00C21F0B">
        <w:t xml:space="preserve"> </w:t>
      </w:r>
      <w:r>
        <w:t>link to psychosis, although in the absence of a plausible mechanism linking them</w:t>
      </w:r>
      <w:r w:rsidR="00C21F0B">
        <w:t xml:space="preserve"> </w:t>
      </w:r>
      <w:r>
        <w:t>to psychiatric conditions</w:t>
      </w:r>
      <w:r w:rsidR="00C21F0B">
        <w:t xml:space="preserve"> </w:t>
      </w:r>
      <w:r>
        <w:t>they</w:t>
      </w:r>
      <w:r w:rsidR="00C21F0B">
        <w:t xml:space="preserve"> </w:t>
      </w:r>
      <w:r>
        <w:t>may</w:t>
      </w:r>
      <w:r w:rsidR="00C21F0B">
        <w:t xml:space="preserve"> </w:t>
      </w:r>
      <w:r>
        <w:t>prove</w:t>
      </w:r>
      <w:r w:rsidR="00C21F0B">
        <w:t xml:space="preserve"> </w:t>
      </w:r>
      <w:r>
        <w:t>useful as a biomarker</w:t>
      </w:r>
      <w:r w:rsidR="00C21F0B">
        <w:t xml:space="preserve"> </w:t>
      </w:r>
      <w:r>
        <w:t>that can be incorporated into classification</w:t>
      </w:r>
      <w:r w:rsidR="00C21F0B">
        <w:t xml:space="preserve"> </w:t>
      </w:r>
      <w:r>
        <w:t>models. In addition</w:t>
      </w:r>
      <w:r w:rsidR="00C21F0B">
        <w:t xml:space="preserve"> </w:t>
      </w:r>
      <w:r>
        <w:t>to this finding replicates previous</w:t>
      </w:r>
      <w:r w:rsidR="00C21F0B">
        <w:t xml:space="preserve"> </w:t>
      </w:r>
      <w:r>
        <w:t>findings, which strengths our results</w:t>
      </w:r>
      <w:r w:rsidR="00C21F0B">
        <w:t xml:space="preserve"> </w:t>
      </w:r>
      <w:r>
        <w:t>overall.</w:t>
      </w:r>
    </w:p>
    <w:p w:rsidR="00790A90" w:rsidRDefault="00790A90" w:rsidP="00790A90">
      <w:pPr>
        <w:spacing w:after="0" w:line="480" w:lineRule="auto"/>
      </w:pPr>
    </w:p>
    <w:p w:rsidR="00790A90" w:rsidRDefault="00790A90" w:rsidP="00790A90">
      <w:pPr>
        <w:pStyle w:val="Heading2"/>
      </w:pPr>
      <w:r>
        <w:t>WGCNA</w:t>
      </w:r>
    </w:p>
    <w:p w:rsidR="00790A90" w:rsidRDefault="00790A90" w:rsidP="00790A90">
      <w:pPr>
        <w:spacing w:after="0" w:line="480" w:lineRule="auto"/>
      </w:pPr>
      <w:r>
        <w:t>The</w:t>
      </w:r>
      <w:r w:rsidR="00C21F0B">
        <w:t xml:space="preserve"> </w:t>
      </w:r>
      <w:r>
        <w:t>WGCNA</w:t>
      </w:r>
      <w:r w:rsidR="00C21F0B">
        <w:t xml:space="preserve"> </w:t>
      </w:r>
      <w:r>
        <w:t>results</w:t>
      </w:r>
      <w:r w:rsidR="00C21F0B">
        <w:t xml:space="preserve"> </w:t>
      </w:r>
      <w:r>
        <w:t>identified</w:t>
      </w:r>
      <w:r w:rsidR="00C21F0B">
        <w:t xml:space="preserve"> </w:t>
      </w:r>
      <w:r>
        <w:t>pathways associated</w:t>
      </w:r>
      <w:r w:rsidR="00C21F0B">
        <w:t xml:space="preserve"> </w:t>
      </w:r>
      <w:r>
        <w:t>to</w:t>
      </w:r>
      <w:r w:rsidR="00C21F0B">
        <w:t xml:space="preserve"> </w:t>
      </w:r>
      <w:r>
        <w:t>9 modules</w:t>
      </w:r>
      <w:r w:rsidR="00C21F0B">
        <w:t xml:space="preserve"> </w:t>
      </w:r>
      <w:r>
        <w:t>(Table</w:t>
      </w:r>
      <w:r w:rsidR="00C21F0B">
        <w:t xml:space="preserve"> </w:t>
      </w:r>
      <w:r>
        <w:t>4, Supplementary Table</w:t>
      </w:r>
      <w:r w:rsidR="00C21F0B">
        <w:t xml:space="preserve"> </w:t>
      </w:r>
      <w:r>
        <w:t>4). The</w:t>
      </w:r>
      <w:r w:rsidR="00C21F0B">
        <w:t xml:space="preserve"> </w:t>
      </w:r>
      <w:r>
        <w:t>modules</w:t>
      </w:r>
      <w:r w:rsidR="00C21F0B">
        <w:t xml:space="preserve"> </w:t>
      </w:r>
      <w:r>
        <w:t>most strongly</w:t>
      </w:r>
      <w:r w:rsidR="00C21F0B">
        <w:t xml:space="preserve"> </w:t>
      </w:r>
      <w:r>
        <w:t>associated</w:t>
      </w:r>
      <w:r w:rsidR="00C21F0B">
        <w:t xml:space="preserve"> </w:t>
      </w:r>
      <w:r>
        <w:t>to psychosis were the Brown, Turquoise</w:t>
      </w:r>
      <w:r w:rsidR="00C21F0B">
        <w:t xml:space="preserve"> </w:t>
      </w:r>
      <w:r>
        <w:t>and Blue modules.</w:t>
      </w:r>
    </w:p>
    <w:p w:rsidR="00790A90" w:rsidRDefault="00790A90" w:rsidP="00790A90">
      <w:pPr>
        <w:spacing w:after="0" w:line="480" w:lineRule="auto"/>
      </w:pPr>
      <w:r>
        <w:t>The</w:t>
      </w:r>
      <w:r w:rsidR="00C21F0B">
        <w:t xml:space="preserve"> </w:t>
      </w:r>
      <w:r>
        <w:t>Brown</w:t>
      </w:r>
      <w:r w:rsidR="00C21F0B">
        <w:t xml:space="preserve"> </w:t>
      </w:r>
      <w:r>
        <w:t>module</w:t>
      </w:r>
      <w:r w:rsidR="00C21F0B">
        <w:t xml:space="preserve"> </w:t>
      </w:r>
      <w:r>
        <w:t>was notably</w:t>
      </w:r>
      <w:r w:rsidR="00C21F0B">
        <w:t xml:space="preserve"> </w:t>
      </w:r>
      <w:r>
        <w:t>enriched</w:t>
      </w:r>
      <w:r w:rsidR="00C21F0B">
        <w:t xml:space="preserve"> </w:t>
      </w:r>
      <w:r>
        <w:t>for Glutamate pathways, which</w:t>
      </w:r>
      <w:r w:rsidR="00C21F0B">
        <w:t xml:space="preserve"> </w:t>
      </w:r>
      <w:r>
        <w:t>were identified</w:t>
      </w:r>
      <w:r w:rsidR="00C21F0B">
        <w:t xml:space="preserve"> </w:t>
      </w:r>
      <w:r>
        <w:t>in a mouse and human</w:t>
      </w:r>
      <w:r w:rsidR="00C21F0B">
        <w:t xml:space="preserve"> </w:t>
      </w:r>
      <w:r>
        <w:t>study</w:t>
      </w:r>
      <w:r w:rsidR="00C21F0B">
        <w:t xml:space="preserve"> </w:t>
      </w:r>
      <w:r>
        <w:t>[21, 35]. These result</w:t>
      </w:r>
      <w:r w:rsidR="00C21F0B">
        <w:t xml:space="preserve"> </w:t>
      </w:r>
      <w:r>
        <w:t>should be interpreted cautiously, due to each category</w:t>
      </w:r>
      <w:r w:rsidR="00C21F0B">
        <w:t xml:space="preserve"> </w:t>
      </w:r>
      <w:r>
        <w:t>only containing</w:t>
      </w:r>
      <w:r w:rsidR="00C21F0B">
        <w:t xml:space="preserve"> </w:t>
      </w:r>
      <w:r>
        <w:t>7 probes and not passing a multiple testing</w:t>
      </w:r>
      <w:r w:rsidR="00C21F0B">
        <w:t xml:space="preserve"> </w:t>
      </w:r>
      <w:r>
        <w:t>threshold</w:t>
      </w:r>
      <w:r w:rsidR="00C21F0B">
        <w:t xml:space="preserve"> </w:t>
      </w:r>
      <w:r>
        <w:t>(p-values</w:t>
      </w:r>
      <w:r w:rsidR="00C21F0B">
        <w:t xml:space="preserve"> </w:t>
      </w:r>
      <w:r>
        <w:t>= 0.002 and</w:t>
      </w:r>
      <w:r w:rsidR="00C21F0B">
        <w:t xml:space="preserve"> </w:t>
      </w:r>
      <w:r w:rsidR="00714A65">
        <w:t>0.04,</w:t>
      </w:r>
      <w:r>
        <w:t xml:space="preserve"> q-values</w:t>
      </w:r>
      <w:r w:rsidR="00C21F0B">
        <w:t xml:space="preserve"> </w:t>
      </w:r>
      <w:r>
        <w:t>= 1 and</w:t>
      </w:r>
      <w:r w:rsidR="00C21F0B">
        <w:t xml:space="preserve"> </w:t>
      </w:r>
      <w:r>
        <w:t>1).</w:t>
      </w:r>
      <w:r w:rsidR="00C21F0B">
        <w:t xml:space="preserve"> </w:t>
      </w:r>
      <w:r>
        <w:t>However,</w:t>
      </w:r>
      <w:r w:rsidR="00C21F0B">
        <w:t xml:space="preserve"> </w:t>
      </w:r>
      <w:r>
        <w:t>It is notable</w:t>
      </w:r>
      <w:r w:rsidR="00C21F0B">
        <w:t xml:space="preserve"> </w:t>
      </w:r>
      <w:r>
        <w:t>that both</w:t>
      </w:r>
      <w:r w:rsidR="00C21F0B">
        <w:t xml:space="preserve"> </w:t>
      </w:r>
      <w:r>
        <w:t>categories</w:t>
      </w:r>
      <w:r w:rsidR="00C21F0B">
        <w:t xml:space="preserve"> </w:t>
      </w:r>
      <w:r>
        <w:t>contain</w:t>
      </w:r>
      <w:r w:rsidR="00C21F0B">
        <w:t xml:space="preserve"> </w:t>
      </w:r>
      <w:r>
        <w:t>the</w:t>
      </w:r>
      <w:r w:rsidR="00C21F0B">
        <w:t xml:space="preserve"> </w:t>
      </w:r>
      <w:r>
        <w:t>NMDAR</w:t>
      </w:r>
      <w:r w:rsidR="00C21F0B">
        <w:t xml:space="preserve"> </w:t>
      </w:r>
      <w:r>
        <w:t>subunit GRINA</w:t>
      </w:r>
      <w:r w:rsidR="00C21F0B">
        <w:t xml:space="preserve"> </w:t>
      </w:r>
      <w:r>
        <w:t>(Glutamate Ionotropic</w:t>
      </w:r>
      <w:r w:rsidR="00C21F0B">
        <w:t xml:space="preserve"> </w:t>
      </w:r>
      <w:r>
        <w:t>Receptor</w:t>
      </w:r>
      <w:r w:rsidR="00C21F0B">
        <w:t xml:space="preserve"> </w:t>
      </w:r>
      <w:r>
        <w:t>NMDA Type Subunit Associated Protein 1). GRINA is located in</w:t>
      </w:r>
      <w:r w:rsidR="00C21F0B">
        <w:t xml:space="preserve"> </w:t>
      </w:r>
      <w:r>
        <w:t>chromosome</w:t>
      </w:r>
      <w:r w:rsidR="00C21F0B">
        <w:t xml:space="preserve"> </w:t>
      </w:r>
      <w:r>
        <w:t>8q24.3,</w:t>
      </w:r>
      <w:r w:rsidR="00C21F0B">
        <w:t xml:space="preserve"> </w:t>
      </w:r>
      <w:r>
        <w:t>an</w:t>
      </w:r>
      <w:r w:rsidR="00C21F0B">
        <w:t xml:space="preserve"> </w:t>
      </w:r>
      <w:r>
        <w:t>area</w:t>
      </w:r>
      <w:r w:rsidR="00C21F0B">
        <w:t xml:space="preserve"> </w:t>
      </w:r>
      <w:r>
        <w:t>prone</w:t>
      </w:r>
      <w:r w:rsidR="00C21F0B">
        <w:t xml:space="preserve"> </w:t>
      </w:r>
      <w:r>
        <w:t>to</w:t>
      </w:r>
      <w:r w:rsidR="00C21F0B">
        <w:t xml:space="preserve"> </w:t>
      </w:r>
      <w:r>
        <w:t>CNVs,</w:t>
      </w:r>
      <w:r w:rsidR="00C21F0B">
        <w:t xml:space="preserve"> </w:t>
      </w:r>
      <w:r>
        <w:t>were</w:t>
      </w:r>
      <w:r w:rsidR="00C21F0B">
        <w:t xml:space="preserve"> </w:t>
      </w:r>
      <w:r>
        <w:t>it</w:t>
      </w:r>
      <w:r w:rsidR="00C21F0B">
        <w:t xml:space="preserve"> </w:t>
      </w:r>
      <w:r>
        <w:t>has</w:t>
      </w:r>
      <w:r w:rsidR="00C21F0B">
        <w:t xml:space="preserve"> </w:t>
      </w:r>
      <w:r>
        <w:t>been</w:t>
      </w:r>
      <w:r w:rsidR="00C21F0B">
        <w:t xml:space="preserve"> </w:t>
      </w:r>
      <w:r>
        <w:t>implicated</w:t>
      </w:r>
      <w:r w:rsidR="001D39B6">
        <w:t xml:space="preserve"> </w:t>
      </w:r>
      <w:r>
        <w:t xml:space="preserve">in </w:t>
      </w:r>
      <w:r w:rsidR="00714A65">
        <w:t>epilepsy</w:t>
      </w:r>
      <w:r>
        <w:t xml:space="preserve"> [36], mental retardation [37] and depression [38]. GRINA was downregulated in Psychosis patients in our differential</w:t>
      </w:r>
      <w:r w:rsidR="00C21F0B">
        <w:t xml:space="preserve"> </w:t>
      </w:r>
      <w:r>
        <w:t>expression analysis</w:t>
      </w:r>
      <w:r w:rsidR="00C21F0B">
        <w:t xml:space="preserve"> </w:t>
      </w:r>
      <w:r>
        <w:t>(logFC = -0.16, q-value</w:t>
      </w:r>
    </w:p>
    <w:p w:rsidR="00790A90" w:rsidRDefault="00790A90" w:rsidP="00790A90">
      <w:pPr>
        <w:spacing w:after="0" w:line="480" w:lineRule="auto"/>
      </w:pPr>
      <w:r>
        <w:lastRenderedPageBreak/>
        <w:t>= 0.007). GRINA is expressed in blood, and due to its location in a CNV prone area its level of expression</w:t>
      </w:r>
      <w:r w:rsidR="00C21F0B">
        <w:t xml:space="preserve"> </w:t>
      </w:r>
      <w:r>
        <w:t>may give an indication</w:t>
      </w:r>
      <w:r w:rsidR="00C21F0B">
        <w:t xml:space="preserve"> </w:t>
      </w:r>
      <w:r>
        <w:t xml:space="preserve">of disruptions in glutamate </w:t>
      </w:r>
      <w:r w:rsidR="00714A65">
        <w:t>signalling</w:t>
      </w:r>
      <w:r>
        <w:t xml:space="preserve"> in the CNS.</w:t>
      </w:r>
    </w:p>
    <w:p w:rsidR="00790A90" w:rsidRDefault="00790A90" w:rsidP="00790A90">
      <w:pPr>
        <w:spacing w:after="0" w:line="480" w:lineRule="auto"/>
      </w:pPr>
      <w:r>
        <w:t>The</w:t>
      </w:r>
      <w:r w:rsidR="00C21F0B">
        <w:t xml:space="preserve"> </w:t>
      </w:r>
      <w:r>
        <w:t>Turquoise</w:t>
      </w:r>
      <w:r w:rsidR="00C21F0B">
        <w:t xml:space="preserve"> </w:t>
      </w:r>
      <w:r>
        <w:t>module</w:t>
      </w:r>
      <w:r w:rsidR="00C21F0B">
        <w:t xml:space="preserve"> </w:t>
      </w:r>
      <w:r>
        <w:t>is by far the</w:t>
      </w:r>
      <w:r w:rsidR="00C21F0B">
        <w:t xml:space="preserve"> </w:t>
      </w:r>
      <w:r>
        <w:t>largest</w:t>
      </w:r>
      <w:r w:rsidR="00C21F0B">
        <w:t xml:space="preserve"> </w:t>
      </w:r>
      <w:r>
        <w:t>module</w:t>
      </w:r>
      <w:r w:rsidR="00C21F0B">
        <w:t xml:space="preserve"> </w:t>
      </w:r>
      <w:r>
        <w:t>we found.</w:t>
      </w:r>
      <w:r w:rsidR="00C21F0B">
        <w:t xml:space="preserve"> </w:t>
      </w:r>
      <w:r>
        <w:t>It</w:t>
      </w:r>
      <w:r w:rsidR="00C21F0B">
        <w:t xml:space="preserve"> </w:t>
      </w:r>
      <w:r>
        <w:t>contains</w:t>
      </w:r>
      <w:r w:rsidR="00C21F0B">
        <w:t xml:space="preserve"> </w:t>
      </w:r>
      <w:r>
        <w:t>1484 probes,</w:t>
      </w:r>
      <w:r w:rsidR="00C21F0B">
        <w:t xml:space="preserve"> </w:t>
      </w:r>
      <w:r>
        <w:t>including</w:t>
      </w:r>
      <w:r w:rsidR="00C21F0B">
        <w:t xml:space="preserve"> </w:t>
      </w:r>
      <w:r>
        <w:t>the</w:t>
      </w:r>
      <w:r w:rsidR="00C21F0B">
        <w:t xml:space="preserve"> </w:t>
      </w:r>
      <w:r>
        <w:t>previously</w:t>
      </w:r>
      <w:r w:rsidR="00C21F0B">
        <w:t xml:space="preserve"> </w:t>
      </w:r>
      <w:r>
        <w:t>mentioned probes</w:t>
      </w:r>
      <w:r w:rsidR="00C21F0B">
        <w:t xml:space="preserve"> </w:t>
      </w:r>
      <w:r>
        <w:t>for NRGN,</w:t>
      </w:r>
      <w:r w:rsidR="00C21F0B">
        <w:t xml:space="preserve"> </w:t>
      </w:r>
      <w:r>
        <w:t>GP9</w:t>
      </w:r>
      <w:r w:rsidR="00C21F0B">
        <w:t xml:space="preserve"> </w:t>
      </w:r>
      <w:r>
        <w:t>and</w:t>
      </w:r>
      <w:r w:rsidR="00C21F0B">
        <w:t xml:space="preserve"> </w:t>
      </w:r>
      <w:r>
        <w:t>SEPT5. It</w:t>
      </w:r>
      <w:r w:rsidR="00C21F0B">
        <w:t xml:space="preserve"> </w:t>
      </w:r>
      <w:r>
        <w:t>represents a large</w:t>
      </w:r>
      <w:r w:rsidR="00C21F0B">
        <w:t xml:space="preserve"> </w:t>
      </w:r>
      <w:r>
        <w:t>part of all the</w:t>
      </w:r>
      <w:r w:rsidR="00C21F0B">
        <w:t xml:space="preserve"> </w:t>
      </w:r>
      <w:r>
        <w:t>probes</w:t>
      </w:r>
      <w:r w:rsidR="00C21F0B">
        <w:t xml:space="preserve"> </w:t>
      </w:r>
      <w:r>
        <w:t>we identified,</w:t>
      </w:r>
      <w:r w:rsidR="00C21F0B">
        <w:t xml:space="preserve"> </w:t>
      </w:r>
      <w:r>
        <w:t>which makes</w:t>
      </w:r>
      <w:r w:rsidR="00C21F0B">
        <w:t xml:space="preserve"> </w:t>
      </w:r>
      <w:r>
        <w:t>it</w:t>
      </w:r>
      <w:r w:rsidR="00C21F0B">
        <w:t xml:space="preserve"> </w:t>
      </w:r>
      <w:r>
        <w:t>difficult to assign a concrete</w:t>
      </w:r>
      <w:r w:rsidR="00C21F0B">
        <w:t xml:space="preserve"> </w:t>
      </w:r>
      <w:r>
        <w:t>and</w:t>
      </w:r>
      <w:r w:rsidR="00C21F0B">
        <w:t xml:space="preserve"> </w:t>
      </w:r>
      <w:r>
        <w:t>specific molecular</w:t>
      </w:r>
      <w:r w:rsidR="00C21F0B">
        <w:t xml:space="preserve"> </w:t>
      </w:r>
      <w:r>
        <w:t>function</w:t>
      </w:r>
      <w:r w:rsidR="00C21F0B">
        <w:t xml:space="preserve"> </w:t>
      </w:r>
      <w:r>
        <w:t>to this</w:t>
      </w:r>
      <w:r w:rsidR="00C21F0B">
        <w:t xml:space="preserve"> </w:t>
      </w:r>
      <w:r>
        <w:t>module.</w:t>
      </w:r>
      <w:r w:rsidR="00C21F0B">
        <w:t xml:space="preserve"> </w:t>
      </w:r>
      <w:r>
        <w:t>Gene</w:t>
      </w:r>
      <w:r w:rsidR="00C21F0B">
        <w:t xml:space="preserve"> </w:t>
      </w:r>
      <w:r>
        <w:t>enrichment</w:t>
      </w:r>
      <w:r w:rsidR="00C21F0B">
        <w:t xml:space="preserve"> </w:t>
      </w:r>
      <w:r>
        <w:t>analysis</w:t>
      </w:r>
      <w:r w:rsidR="00C21F0B">
        <w:t xml:space="preserve"> </w:t>
      </w:r>
      <w:r>
        <w:t>identified</w:t>
      </w:r>
      <w:r w:rsidR="00C21F0B">
        <w:t xml:space="preserve"> </w:t>
      </w:r>
      <w:r>
        <w:t>no</w:t>
      </w:r>
      <w:r w:rsidR="00C21F0B">
        <w:t xml:space="preserve"> </w:t>
      </w:r>
      <w:r>
        <w:t>pathways associated</w:t>
      </w:r>
      <w:r w:rsidR="00C21F0B">
        <w:t xml:space="preserve"> </w:t>
      </w:r>
      <w:r>
        <w:t>to</w:t>
      </w:r>
      <w:r w:rsidR="00C21F0B">
        <w:t xml:space="preserve"> </w:t>
      </w:r>
      <w:r>
        <w:t>this</w:t>
      </w:r>
      <w:r w:rsidR="00C21F0B">
        <w:t xml:space="preserve"> </w:t>
      </w:r>
      <w:r>
        <w:t>module,</w:t>
      </w:r>
      <w:r w:rsidR="00C21F0B">
        <w:t xml:space="preserve"> </w:t>
      </w:r>
      <w:r>
        <w:t>after</w:t>
      </w:r>
      <w:r w:rsidR="00C21F0B">
        <w:t xml:space="preserve"> </w:t>
      </w:r>
      <w:r>
        <w:t>correction for multiple</w:t>
      </w:r>
      <w:r w:rsidR="00C21F0B">
        <w:t xml:space="preserve"> </w:t>
      </w:r>
      <w:r>
        <w:t>testing</w:t>
      </w:r>
      <w:r w:rsidR="00C21F0B">
        <w:t xml:space="preserve"> </w:t>
      </w:r>
      <w:r>
        <w:t>(Supplementary table</w:t>
      </w:r>
      <w:r w:rsidR="00C21F0B">
        <w:t xml:space="preserve"> </w:t>
      </w:r>
      <w:r>
        <w:t>4).</w:t>
      </w:r>
      <w:r w:rsidR="00C21F0B">
        <w:t xml:space="preserve"> </w:t>
      </w:r>
      <w:r>
        <w:t>However</w:t>
      </w:r>
      <w:r w:rsidR="00C21F0B">
        <w:t xml:space="preserve"> </w:t>
      </w:r>
      <w:r>
        <w:t>the</w:t>
      </w:r>
      <w:r w:rsidR="00C21F0B">
        <w:t xml:space="preserve"> </w:t>
      </w:r>
      <w:r>
        <w:t>top</w:t>
      </w:r>
      <w:r w:rsidR="00C21F0B">
        <w:t xml:space="preserve"> </w:t>
      </w:r>
      <w:r>
        <w:t>categories</w:t>
      </w:r>
      <w:r w:rsidR="00C21F0B">
        <w:t xml:space="preserve"> </w:t>
      </w:r>
      <w:r>
        <w:t>for the module</w:t>
      </w:r>
      <w:r w:rsidR="00C21F0B">
        <w:t xml:space="preserve"> </w:t>
      </w:r>
      <w:r>
        <w:t>were</w:t>
      </w:r>
      <w:r w:rsidR="00C21F0B">
        <w:t xml:space="preserve"> </w:t>
      </w:r>
      <w:r>
        <w:t>related</w:t>
      </w:r>
      <w:r w:rsidR="00C21F0B">
        <w:t xml:space="preserve"> </w:t>
      </w:r>
      <w:r>
        <w:t>to</w:t>
      </w:r>
      <w:r w:rsidR="00C21F0B">
        <w:t xml:space="preserve"> </w:t>
      </w:r>
      <w:r>
        <w:t>Gluconeogenesis</w:t>
      </w:r>
      <w:r w:rsidR="00C21F0B">
        <w:t xml:space="preserve"> </w:t>
      </w:r>
      <w:r>
        <w:t>(Table</w:t>
      </w:r>
      <w:r w:rsidR="00C21F0B">
        <w:t xml:space="preserve"> </w:t>
      </w:r>
      <w:r>
        <w:t>4).</w:t>
      </w:r>
      <w:r w:rsidR="00C21F0B">
        <w:t xml:space="preserve"> </w:t>
      </w:r>
      <w:r w:rsidR="00782611">
        <w:t>Notable here was the recurrent</w:t>
      </w:r>
      <w:r>
        <w:t xml:space="preserve"> GAPDH</w:t>
      </w:r>
      <w:r w:rsidR="00782611">
        <w:t>, PGAM1, PGAM4, PGK1 probe</w:t>
      </w:r>
      <w:r>
        <w:t xml:space="preserve"> signature. These probes are directly </w:t>
      </w:r>
      <w:r w:rsidR="00782611">
        <w:t>involved in</w:t>
      </w:r>
      <w:r>
        <w:t xml:space="preserve"> </w:t>
      </w:r>
      <w:r w:rsidR="00782611">
        <w:t>Glycolysis and Gluconeogenesis, which is</w:t>
      </w:r>
      <w:r>
        <w:t xml:space="preserve"> a </w:t>
      </w:r>
      <w:r w:rsidR="00782611">
        <w:t>mechanism that</w:t>
      </w:r>
      <w:r>
        <w:t xml:space="preserve"> </w:t>
      </w:r>
      <w:r w:rsidR="00782611">
        <w:t>has been</w:t>
      </w:r>
      <w:r>
        <w:t xml:space="preserve"> reported several times in the literature in </w:t>
      </w:r>
      <w:r w:rsidR="00782611">
        <w:t>relation to</w:t>
      </w:r>
      <w:r>
        <w:t xml:space="preserve"> </w:t>
      </w:r>
      <w:r w:rsidR="00782611">
        <w:t>Psychosis [39, 40]. These stud</w:t>
      </w:r>
      <w:r>
        <w:t>ies also reported downregulation of 14-3-3 prot</w:t>
      </w:r>
      <w:r w:rsidR="00782611">
        <w:t>eins, notably YWHAZ and YWHAH</w:t>
      </w:r>
      <w:r>
        <w:t xml:space="preserve">. Both of these </w:t>
      </w:r>
      <w:r w:rsidR="00782611">
        <w:t>proteins are</w:t>
      </w:r>
      <w:r>
        <w:t xml:space="preserve"> members of the </w:t>
      </w:r>
      <w:r w:rsidR="00782611">
        <w:t>Turquoise module</w:t>
      </w:r>
      <w:r>
        <w:t xml:space="preserve"> and are subtly downregulated in </w:t>
      </w:r>
      <w:r w:rsidR="00782611">
        <w:t>our data (logFC -</w:t>
      </w:r>
      <w:r>
        <w:t xml:space="preserve">0.063 </w:t>
      </w:r>
      <w:r w:rsidR="00782611">
        <w:t>and -</w:t>
      </w:r>
      <w:r>
        <w:t>0.069).</w:t>
      </w:r>
      <w:r w:rsidR="00C21F0B">
        <w:t xml:space="preserve"> </w:t>
      </w:r>
      <w:r w:rsidR="00782611">
        <w:t>Despite the role</w:t>
      </w:r>
      <w:r>
        <w:t xml:space="preserve"> of NRGN in glutamate </w:t>
      </w:r>
      <w:r w:rsidR="00714A65">
        <w:t>signalling</w:t>
      </w:r>
      <w:r>
        <w:t xml:space="preserve">, we found no pathways in this module </w:t>
      </w:r>
      <w:r w:rsidR="00782611">
        <w:t>associated to</w:t>
      </w:r>
      <w:r>
        <w:t xml:space="preserve"> it. This might be because the majority of the glutamate signal </w:t>
      </w:r>
      <w:r w:rsidR="00782611">
        <w:t>appears to</w:t>
      </w:r>
      <w:r>
        <w:t xml:space="preserve"> be in the Brown module.</w:t>
      </w:r>
    </w:p>
    <w:p w:rsidR="00790A90" w:rsidRDefault="00782611" w:rsidP="00790A90">
      <w:pPr>
        <w:spacing w:after="0" w:line="480" w:lineRule="auto"/>
      </w:pPr>
      <w:r>
        <w:t>The Blue</w:t>
      </w:r>
      <w:r w:rsidR="00790A90">
        <w:t xml:space="preserve"> </w:t>
      </w:r>
      <w:r>
        <w:t>module is</w:t>
      </w:r>
      <w:r w:rsidR="00790A90">
        <w:t xml:space="preserve"> </w:t>
      </w:r>
      <w:r>
        <w:t>primarily enriched for</w:t>
      </w:r>
      <w:r w:rsidR="00790A90">
        <w:t xml:space="preserve"> pathways </w:t>
      </w:r>
      <w:r>
        <w:t>associated to the immune</w:t>
      </w:r>
      <w:r w:rsidR="00790A90">
        <w:t xml:space="preserve"> system.</w:t>
      </w:r>
      <w:r w:rsidR="00C21F0B">
        <w:t xml:space="preserve"> </w:t>
      </w:r>
      <w:r>
        <w:t>The immune system has</w:t>
      </w:r>
      <w:r w:rsidR="00790A90">
        <w:t xml:space="preserve"> long been </w:t>
      </w:r>
      <w:r>
        <w:t>implicated in</w:t>
      </w:r>
      <w:r w:rsidR="00790A90">
        <w:t xml:space="preserve"> </w:t>
      </w:r>
      <w:r>
        <w:t>Schizophrenia and other</w:t>
      </w:r>
      <w:r w:rsidR="00790A90">
        <w:t xml:space="preserve"> Neuropsychiatric </w:t>
      </w:r>
      <w:r>
        <w:t>disorders [</w:t>
      </w:r>
      <w:r w:rsidR="00790A90">
        <w:t xml:space="preserve">1, 23, 41, </w:t>
      </w:r>
      <w:r>
        <w:t>and 42</w:t>
      </w:r>
      <w:r w:rsidR="00790A90">
        <w:t xml:space="preserve">]. </w:t>
      </w:r>
      <w:r>
        <w:t>This has been further corroborated</w:t>
      </w:r>
      <w:r w:rsidR="00790A90">
        <w:t xml:space="preserve"> by gene </w:t>
      </w:r>
      <w:r>
        <w:t>expression studies [</w:t>
      </w:r>
      <w:r w:rsidR="00790A90">
        <w:t>3–6]. Of particular interest</w:t>
      </w:r>
      <w:r>
        <w:t xml:space="preserve"> here are the Chemokine pathways</w:t>
      </w:r>
      <w:r w:rsidR="00790A90">
        <w:t xml:space="preserve">, which were found in a </w:t>
      </w:r>
      <w:r>
        <w:t>previous gene</w:t>
      </w:r>
      <w:r w:rsidR="00790A90">
        <w:t xml:space="preserve"> expression </w:t>
      </w:r>
      <w:r>
        <w:t>study of</w:t>
      </w:r>
      <w:r w:rsidR="00790A90">
        <w:t xml:space="preserve"> similar size</w:t>
      </w:r>
      <w:r w:rsidR="00E7279B">
        <w:t xml:space="preserve"> [3]. </w:t>
      </w:r>
    </w:p>
    <w:p w:rsidR="00E7279B" w:rsidRDefault="00E7279B" w:rsidP="00790A90">
      <w:pPr>
        <w:spacing w:after="0" w:line="480" w:lineRule="auto"/>
      </w:pPr>
    </w:p>
    <w:p w:rsidR="00790A90" w:rsidRDefault="00790A90" w:rsidP="00790A90">
      <w:pPr>
        <w:pStyle w:val="Heading2"/>
      </w:pPr>
      <w:r>
        <w:t>Enrichment Results</w:t>
      </w:r>
    </w:p>
    <w:p w:rsidR="00790A90" w:rsidRDefault="00790A90" w:rsidP="00790A90">
      <w:pPr>
        <w:spacing w:after="0" w:line="480" w:lineRule="auto"/>
      </w:pPr>
      <w:r>
        <w:t>Other Gene Enrichment results, both from WGCNA modules and our DGE analysis, contained pathways associated</w:t>
      </w:r>
      <w:r w:rsidR="00C21F0B">
        <w:t xml:space="preserve"> </w:t>
      </w:r>
      <w:r>
        <w:t>to the</w:t>
      </w:r>
      <w:r w:rsidR="00C21F0B">
        <w:t xml:space="preserve"> </w:t>
      </w:r>
      <w:r>
        <w:t>Ribosome,</w:t>
      </w:r>
      <w:r w:rsidR="00C21F0B">
        <w:t xml:space="preserve"> </w:t>
      </w:r>
      <w:r>
        <w:t>Translation, Protein localization (DGE</w:t>
      </w:r>
      <w:r w:rsidR="00C21F0B">
        <w:t xml:space="preserve"> </w:t>
      </w:r>
      <w:r>
        <w:t>results</w:t>
      </w:r>
      <w:r w:rsidR="00C21F0B">
        <w:t xml:space="preserve"> </w:t>
      </w:r>
      <w:r>
        <w:t>and</w:t>
      </w:r>
      <w:r w:rsidR="00C21F0B">
        <w:t xml:space="preserve"> </w:t>
      </w:r>
      <w:r>
        <w:t>Black</w:t>
      </w:r>
      <w:r w:rsidR="00C21F0B">
        <w:t xml:space="preserve"> </w:t>
      </w:r>
      <w:r>
        <w:t>Module)</w:t>
      </w:r>
      <w:r w:rsidR="00C21F0B">
        <w:t xml:space="preserve"> </w:t>
      </w:r>
      <w:r>
        <w:t>and</w:t>
      </w:r>
      <w:r w:rsidR="00C21F0B">
        <w:t xml:space="preserve"> </w:t>
      </w:r>
      <w:r>
        <w:t>Metabolism</w:t>
      </w:r>
      <w:r w:rsidR="00C21F0B">
        <w:t xml:space="preserve"> </w:t>
      </w:r>
      <w:r>
        <w:t>(Yellow Module).</w:t>
      </w:r>
      <w:r w:rsidR="00C21F0B">
        <w:t xml:space="preserve"> </w:t>
      </w:r>
      <w:r>
        <w:t>While</w:t>
      </w:r>
      <w:r w:rsidR="00C21F0B">
        <w:t xml:space="preserve"> </w:t>
      </w:r>
      <w:r>
        <w:t>these pathways in</w:t>
      </w:r>
      <w:r w:rsidR="00C21F0B">
        <w:t xml:space="preserve"> </w:t>
      </w:r>
      <w:r>
        <w:t>addition</w:t>
      </w:r>
      <w:r w:rsidR="001D39B6">
        <w:t xml:space="preserve"> </w:t>
      </w:r>
      <w:r>
        <w:t>to</w:t>
      </w:r>
      <w:r w:rsidR="00C21F0B">
        <w:t xml:space="preserve"> </w:t>
      </w:r>
      <w:r>
        <w:t>Glucose</w:t>
      </w:r>
      <w:r w:rsidR="00C21F0B">
        <w:t xml:space="preserve"> </w:t>
      </w:r>
      <w:r>
        <w:t>Metabolism</w:t>
      </w:r>
      <w:r w:rsidR="001D39B6">
        <w:t xml:space="preserve"> </w:t>
      </w:r>
      <w:r>
        <w:t>(Turquoise Module),</w:t>
      </w:r>
      <w:r w:rsidR="00C21F0B">
        <w:t xml:space="preserve"> </w:t>
      </w:r>
      <w:r>
        <w:t>and</w:t>
      </w:r>
      <w:r w:rsidR="00C21F0B">
        <w:t xml:space="preserve"> </w:t>
      </w:r>
      <w:r>
        <w:t>Immune Pathways (Blue</w:t>
      </w:r>
      <w:r w:rsidR="00C21F0B">
        <w:t xml:space="preserve"> </w:t>
      </w:r>
      <w:r>
        <w:t>Module)</w:t>
      </w:r>
      <w:r w:rsidR="00C21F0B">
        <w:t xml:space="preserve"> </w:t>
      </w:r>
      <w:r>
        <w:t>have</w:t>
      </w:r>
      <w:r w:rsidR="00C21F0B">
        <w:t xml:space="preserve"> </w:t>
      </w:r>
      <w:r>
        <w:t>previously</w:t>
      </w:r>
      <w:r w:rsidR="00C21F0B">
        <w:t xml:space="preserve"> </w:t>
      </w:r>
      <w:r>
        <w:t>been</w:t>
      </w:r>
      <w:r w:rsidR="00C21F0B">
        <w:t xml:space="preserve"> </w:t>
      </w:r>
      <w:r>
        <w:t>associated</w:t>
      </w:r>
      <w:r w:rsidR="00C21F0B">
        <w:t xml:space="preserve"> </w:t>
      </w:r>
      <w:r>
        <w:t>to</w:t>
      </w:r>
      <w:r w:rsidR="00C21F0B">
        <w:t xml:space="preserve"> </w:t>
      </w:r>
      <w:r>
        <w:lastRenderedPageBreak/>
        <w:t>Schizophrenia,</w:t>
      </w:r>
      <w:r w:rsidR="00C21F0B">
        <w:t xml:space="preserve"> </w:t>
      </w:r>
      <w:r>
        <w:t>they have also been associated</w:t>
      </w:r>
      <w:r w:rsidR="00C21F0B">
        <w:t xml:space="preserve"> </w:t>
      </w:r>
      <w:r>
        <w:t>to a number</w:t>
      </w:r>
      <w:r w:rsidR="00C21F0B">
        <w:t xml:space="preserve"> </w:t>
      </w:r>
      <w:r>
        <w:t>of other</w:t>
      </w:r>
      <w:r w:rsidR="00C21F0B">
        <w:t xml:space="preserve"> </w:t>
      </w:r>
      <w:r>
        <w:t>neurol</w:t>
      </w:r>
      <w:r w:rsidR="00782611">
        <w:t>ogical</w:t>
      </w:r>
      <w:r w:rsidR="00C21F0B">
        <w:t xml:space="preserve"> </w:t>
      </w:r>
      <w:r w:rsidR="00782611">
        <w:t>and</w:t>
      </w:r>
      <w:r w:rsidR="00C21F0B">
        <w:t xml:space="preserve"> </w:t>
      </w:r>
      <w:r w:rsidR="00782611">
        <w:t>psychiatric disor</w:t>
      </w:r>
      <w:r>
        <w:t xml:space="preserve">ders, such as </w:t>
      </w:r>
      <w:r w:rsidR="00714A65">
        <w:t>Alzheimer’s disease</w:t>
      </w:r>
      <w:r>
        <w:t xml:space="preserve"> [43], </w:t>
      </w:r>
      <w:r w:rsidR="00714A65">
        <w:t>Parkinson’s disease</w:t>
      </w:r>
      <w:r>
        <w:t xml:space="preserve"> [44], Depression [45] and Autism</w:t>
      </w:r>
      <w:r w:rsidR="00C21F0B">
        <w:t xml:space="preserve"> </w:t>
      </w:r>
      <w:r>
        <w:t>[46] among others.</w:t>
      </w:r>
      <w:r w:rsidR="00C21F0B">
        <w:t xml:space="preserve"> </w:t>
      </w:r>
      <w:r>
        <w:t xml:space="preserve">Further a 2009 review of 44 </w:t>
      </w:r>
      <w:r w:rsidR="00782611">
        <w:t>proteomic studies identified</w:t>
      </w:r>
      <w:r>
        <w:t xml:space="preserve"> energy metabolism as well as </w:t>
      </w:r>
      <w:r w:rsidR="00782611">
        <w:t>protein synthesis</w:t>
      </w:r>
      <w:r>
        <w:t xml:space="preserve"> among the most commonly identified genes </w:t>
      </w:r>
      <w:r w:rsidR="00782611">
        <w:t>and pathways</w:t>
      </w:r>
      <w:r>
        <w:t xml:space="preserve"> [47]. </w:t>
      </w:r>
      <w:r w:rsidR="00782611">
        <w:t>It may be</w:t>
      </w:r>
      <w:r>
        <w:t xml:space="preserve"> that </w:t>
      </w:r>
      <w:r w:rsidR="00782611">
        <w:t>perturbations</w:t>
      </w:r>
      <w:r>
        <w:t xml:space="preserve"> in </w:t>
      </w:r>
      <w:r w:rsidR="00782611">
        <w:t>these systems represent</w:t>
      </w:r>
      <w:r>
        <w:t xml:space="preserve"> more general patterns </w:t>
      </w:r>
      <w:r w:rsidR="00782611">
        <w:t>associated to</w:t>
      </w:r>
      <w:r>
        <w:t xml:space="preserve"> stress and ill health</w:t>
      </w:r>
      <w:r w:rsidR="00782611">
        <w:t>, rather</w:t>
      </w:r>
      <w:r>
        <w:t xml:space="preserve"> </w:t>
      </w:r>
      <w:r w:rsidR="00782611">
        <w:t>than signals</w:t>
      </w:r>
      <w:r>
        <w:t xml:space="preserve"> specific to psychosis.</w:t>
      </w:r>
    </w:p>
    <w:p w:rsidR="00790A90" w:rsidRDefault="00790A90" w:rsidP="00790A90">
      <w:pPr>
        <w:spacing w:after="0" w:line="480" w:lineRule="auto"/>
      </w:pPr>
    </w:p>
    <w:p w:rsidR="00790A90" w:rsidRDefault="00790A90" w:rsidP="00790A90">
      <w:pPr>
        <w:pStyle w:val="Heading2"/>
      </w:pPr>
      <w:r>
        <w:t>Conclusion and Limitations</w:t>
      </w:r>
    </w:p>
    <w:p w:rsidR="00790A90" w:rsidRDefault="00782611" w:rsidP="00790A90">
      <w:pPr>
        <w:spacing w:after="0" w:line="480" w:lineRule="auto"/>
      </w:pPr>
      <w:r>
        <w:t>Overall we</w:t>
      </w:r>
      <w:r w:rsidR="00790A90">
        <w:t xml:space="preserve"> present </w:t>
      </w:r>
      <w:r>
        <w:t>the results of</w:t>
      </w:r>
      <w:r w:rsidR="00790A90">
        <w:t xml:space="preserve"> </w:t>
      </w:r>
      <w:r>
        <w:t>GAP gene</w:t>
      </w:r>
      <w:r w:rsidR="00790A90">
        <w:t xml:space="preserve"> </w:t>
      </w:r>
      <w:r>
        <w:t>expression study</w:t>
      </w:r>
      <w:r w:rsidR="00790A90">
        <w:t>.</w:t>
      </w:r>
      <w:r w:rsidR="00C21F0B">
        <w:t xml:space="preserve"> </w:t>
      </w:r>
      <w:r w:rsidR="00790A90">
        <w:t xml:space="preserve">We </w:t>
      </w:r>
      <w:r>
        <w:t>report that</w:t>
      </w:r>
      <w:r w:rsidR="00790A90">
        <w:t xml:space="preserve"> our differential expression analysis partially </w:t>
      </w:r>
      <w:r>
        <w:t>replicates and</w:t>
      </w:r>
      <w:r w:rsidR="00790A90">
        <w:t xml:space="preserve"> </w:t>
      </w:r>
      <w:r>
        <w:t>expands on</w:t>
      </w:r>
      <w:r w:rsidR="00790A90">
        <w:t xml:space="preserve"> previous findings in the literature. We found evidence for differential</w:t>
      </w:r>
      <w:r w:rsidR="00C21F0B">
        <w:t xml:space="preserve"> </w:t>
      </w:r>
      <w:r w:rsidR="00790A90">
        <w:t xml:space="preserve">expression of probes involved in Neurotransmitter </w:t>
      </w:r>
      <w:r w:rsidR="00714A65">
        <w:t>signalling</w:t>
      </w:r>
      <w:r w:rsidR="00790A90">
        <w:t xml:space="preserve"> (NRGN,</w:t>
      </w:r>
      <w:r w:rsidR="00C21F0B">
        <w:t xml:space="preserve"> </w:t>
      </w:r>
      <w:r w:rsidR="00790A90">
        <w:t>SEPT5, GRINA)</w:t>
      </w:r>
      <w:r w:rsidR="00C21F0B">
        <w:t xml:space="preserve"> </w:t>
      </w:r>
      <w:r w:rsidR="00790A90">
        <w:t xml:space="preserve">and </w:t>
      </w:r>
      <w:r>
        <w:t>the immune system (De</w:t>
      </w:r>
      <w:r w:rsidR="00790A90">
        <w:t>fensins),</w:t>
      </w:r>
      <w:r w:rsidR="00C21F0B">
        <w:t xml:space="preserve"> </w:t>
      </w:r>
      <w:r w:rsidR="00790A90">
        <w:t>and</w:t>
      </w:r>
      <w:r w:rsidR="00C21F0B">
        <w:t xml:space="preserve"> </w:t>
      </w:r>
      <w:r w:rsidR="00790A90">
        <w:t>identified</w:t>
      </w:r>
      <w:r w:rsidR="00C21F0B">
        <w:t xml:space="preserve"> </w:t>
      </w:r>
      <w:r w:rsidR="00790A90">
        <w:t>pathways associated</w:t>
      </w:r>
      <w:r w:rsidR="00C21F0B">
        <w:t xml:space="preserve"> </w:t>
      </w:r>
      <w:r w:rsidR="00790A90">
        <w:t>to</w:t>
      </w:r>
      <w:r w:rsidR="00C21F0B">
        <w:t xml:space="preserve"> </w:t>
      </w:r>
      <w:r w:rsidR="00790A90">
        <w:t>Glutamate signalling,</w:t>
      </w:r>
      <w:r w:rsidR="00C21F0B">
        <w:t xml:space="preserve"> </w:t>
      </w:r>
      <w:r w:rsidR="00790A90">
        <w:t>Metabolism and the Immune</w:t>
      </w:r>
      <w:r w:rsidR="00C21F0B">
        <w:t xml:space="preserve"> </w:t>
      </w:r>
      <w:r w:rsidR="00790A90">
        <w:t xml:space="preserve">System. While these results seem to be consistent with established results and hypotheses in the literature, they should be interpreted cautiously. There are a </w:t>
      </w:r>
      <w:r>
        <w:t>variety of</w:t>
      </w:r>
      <w:r w:rsidR="00790A90">
        <w:t xml:space="preserve"> </w:t>
      </w:r>
      <w:r>
        <w:t>confounding factors</w:t>
      </w:r>
      <w:r w:rsidR="00790A90">
        <w:t xml:space="preserve"> we were not able to </w:t>
      </w:r>
      <w:r>
        <w:t>address adequately</w:t>
      </w:r>
      <w:r w:rsidR="00790A90">
        <w:t xml:space="preserve">, among </w:t>
      </w:r>
      <w:r>
        <w:t>these would</w:t>
      </w:r>
      <w:r w:rsidR="00790A90">
        <w:t xml:space="preserve"> be smoking </w:t>
      </w:r>
      <w:r>
        <w:t>and medication</w:t>
      </w:r>
      <w:r w:rsidR="00790A90">
        <w:t xml:space="preserve">, which are likely to have </w:t>
      </w:r>
      <w:r>
        <w:t>profound effects</w:t>
      </w:r>
      <w:r w:rsidR="00790A90">
        <w:t xml:space="preserve"> on gene expression.</w:t>
      </w:r>
      <w:r w:rsidR="00C21F0B">
        <w:t xml:space="preserve"> </w:t>
      </w:r>
      <w:r>
        <w:t>Despite this</w:t>
      </w:r>
      <w:r w:rsidR="00790A90">
        <w:t xml:space="preserve"> we show evidence of </w:t>
      </w:r>
      <w:r>
        <w:t>plausible gene expression signatures</w:t>
      </w:r>
      <w:r w:rsidR="00790A90">
        <w:t xml:space="preserve"> for psychosis in blood, </w:t>
      </w:r>
      <w:r>
        <w:t>and while</w:t>
      </w:r>
      <w:r w:rsidR="00790A90">
        <w:t xml:space="preserve"> </w:t>
      </w:r>
      <w:r>
        <w:t>these results need</w:t>
      </w:r>
      <w:r w:rsidR="00790A90">
        <w:t xml:space="preserve"> to be replicated they are highly </w:t>
      </w:r>
      <w:r>
        <w:t>encouraging for</w:t>
      </w:r>
      <w:r w:rsidR="00790A90">
        <w:t xml:space="preserve"> follow up studies.</w:t>
      </w:r>
    </w:p>
    <w:p w:rsidR="00790A90" w:rsidRPr="00790A90" w:rsidRDefault="00790A90" w:rsidP="00790A90">
      <w:pPr>
        <w:spacing w:after="0" w:line="480" w:lineRule="auto"/>
      </w:pPr>
    </w:p>
    <w:sectPr w:rsidR="00790A90" w:rsidRPr="00790A90">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90A90" w:rsidRDefault="00790A90" w:rsidP="00790A90">
      <w:pPr>
        <w:spacing w:after="0" w:line="240" w:lineRule="auto"/>
      </w:pPr>
      <w:r>
        <w:separator/>
      </w:r>
    </w:p>
  </w:endnote>
  <w:endnote w:type="continuationSeparator" w:id="0">
    <w:p w:rsidR="00790A90" w:rsidRDefault="00790A90" w:rsidP="00790A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90A90" w:rsidRDefault="00790A90" w:rsidP="00790A90">
      <w:pPr>
        <w:spacing w:after="0" w:line="240" w:lineRule="auto"/>
      </w:pPr>
      <w:r>
        <w:separator/>
      </w:r>
    </w:p>
  </w:footnote>
  <w:footnote w:type="continuationSeparator" w:id="0">
    <w:p w:rsidR="00790A90" w:rsidRDefault="00790A90" w:rsidP="00790A9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1F0B" w:rsidRDefault="00790A90">
    <w:pPr>
      <w:spacing w:line="200" w:lineRule="exact"/>
    </w:pPr>
    <w:r>
      <w:rPr>
        <w:noProof/>
        <w:lang w:eastAsia="en-GB"/>
      </w:rPr>
      <mc:AlternateContent>
        <mc:Choice Requires="wps">
          <w:drawing>
            <wp:anchor distT="0" distB="0" distL="114300" distR="114300" simplePos="0" relativeHeight="251659264" behindDoc="1" locked="0" layoutInCell="1" allowOverlap="1">
              <wp:simplePos x="0" y="0"/>
              <wp:positionH relativeFrom="page">
                <wp:posOffset>708660</wp:posOffset>
              </wp:positionH>
              <wp:positionV relativeFrom="page">
                <wp:posOffset>404495</wp:posOffset>
              </wp:positionV>
              <wp:extent cx="544195" cy="126365"/>
              <wp:effectExtent l="3810" t="4445" r="4445" b="254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195" cy="1263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21F0B" w:rsidRDefault="00C21F0B">
                          <w:pPr>
                            <w:spacing w:line="160" w:lineRule="exact"/>
                            <w:ind w:left="20" w:right="-24"/>
                            <w:rPr>
                              <w:sz w:val="16"/>
                              <w:szCs w:val="16"/>
                            </w:rPr>
                          </w:pPr>
                          <w:r>
                            <w:rPr>
                              <w:rFonts w:ascii="Times New Roman" w:eastAsia="Times New Roman" w:hAnsi="Times New Roman" w:cs="Times New Roman"/>
                              <w:sz w:val="16"/>
                              <w:szCs w:val="16"/>
                            </w:rPr>
                            <w:t>Leirer</w:t>
                          </w:r>
                          <w:r>
                            <w:rPr>
                              <w:rFonts w:ascii="Times New Roman" w:eastAsia="Times New Roman" w:hAnsi="Times New Roman" w:cs="Times New Roman"/>
                              <w:spacing w:val="25"/>
                              <w:sz w:val="16"/>
                              <w:szCs w:val="16"/>
                            </w:rPr>
                            <w:t xml:space="preserve"> </w:t>
                          </w:r>
                          <w:r>
                            <w:rPr>
                              <w:rFonts w:ascii="Times New Roman" w:eastAsia="Times New Roman" w:hAnsi="Times New Roman" w:cs="Times New Roman"/>
                              <w:sz w:val="16"/>
                              <w:szCs w:val="16"/>
                            </w:rPr>
                            <w:t>et</w:t>
                          </w:r>
                          <w:r>
                            <w:rPr>
                              <w:rFonts w:ascii="Times New Roman" w:eastAsia="Times New Roman" w:hAnsi="Times New Roman" w:cs="Times New Roman"/>
                              <w:spacing w:val="38"/>
                              <w:sz w:val="16"/>
                              <w:szCs w:val="16"/>
                            </w:rPr>
                            <w:t xml:space="preserve"> </w:t>
                          </w:r>
                          <w:r>
                            <w:rPr>
                              <w:rFonts w:ascii="Times New Roman" w:eastAsia="Times New Roman" w:hAnsi="Times New Roman" w:cs="Times New Roman"/>
                              <w:w w:val="108"/>
                              <w:sz w:val="16"/>
                              <w:szCs w:val="16"/>
                            </w:rPr>
                            <w:t>al.</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1" o:spid="_x0000_s1026" type="#_x0000_t202" style="position:absolute;margin-left:55.8pt;margin-top:31.85pt;width:42.85pt;height:9.9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" filled="f" stroked="f">
              <v:textbox inset="0,0,0,0">
                <w:txbxContent>
                  <w:p w:rsidR="00C21F0B" w:rsidRDefault="00C21F0B">
                    <w:pPr>
                      <w:spacing w:line="160" w:lineRule="exact"/>
                      <w:ind w:left="20" w:right="-24"/>
                      <w:rPr>
                        <w:sz w:val="16"/>
                        <w:szCs w:val="16"/>
                      </w:rPr>
                    </w:pPr>
                    <w:r>
                      <w:rPr>
                        <w:rFonts w:ascii="Times New Roman" w:eastAsia="Times New Roman" w:hAnsi="Times New Roman" w:cs="Times New Roman"/>
                        <w:sz w:val="16"/>
                        <w:szCs w:val="16"/>
                      </w:rPr>
                      <w:t>Leirer</w:t>
                    </w:r>
                    <w:r>
                      <w:rPr>
                        <w:rFonts w:ascii="Times New Roman" w:eastAsia="Times New Roman" w:hAnsi="Times New Roman" w:cs="Times New Roman"/>
                        <w:spacing w:val="25"/>
                        <w:sz w:val="16"/>
                        <w:szCs w:val="16"/>
                      </w:rPr>
                      <w:t xml:space="preserve"> </w:t>
                    </w:r>
                    <w:r>
                      <w:rPr>
                        <w:rFonts w:ascii="Times New Roman" w:eastAsia="Times New Roman" w:hAnsi="Times New Roman" w:cs="Times New Roman"/>
                        <w:sz w:val="16"/>
                        <w:szCs w:val="16"/>
                      </w:rPr>
                      <w:t>et</w:t>
                    </w:r>
                    <w:r>
                      <w:rPr>
                        <w:rFonts w:ascii="Times New Roman" w:eastAsia="Times New Roman" w:hAnsi="Times New Roman" w:cs="Times New Roman"/>
                        <w:spacing w:val="38"/>
                        <w:sz w:val="16"/>
                        <w:szCs w:val="16"/>
                      </w:rPr>
                      <w:t xml:space="preserve"> </w:t>
                    </w:r>
                    <w:r>
                      <w:rPr>
                        <w:rFonts w:ascii="Times New Roman" w:eastAsia="Times New Roman" w:hAnsi="Times New Roman" w:cs="Times New Roman"/>
                        <w:w w:val="108"/>
                        <w:sz w:val="16"/>
                        <w:szCs w:val="16"/>
                      </w:rPr>
                      <w:t>al.</w:t>
                    </w:r>
                  </w:p>
                </w:txbxContent>
              </v:textbox>
              <w10:wrap anchorx="page" anchory="page"/>
            </v:shape>
          </w:pict>
        </mc:Fallback>
      </mc:AlternateContent>
    </w:r>
    <w:r>
      <w:rPr>
        <w:noProof/>
        <w:lang w:eastAsia="en-GB"/>
      </w:rPr>
      <mc:AlternateContent>
        <mc:Choice Requires="wps">
          <w:drawing>
            <wp:anchor distT="0" distB="0" distL="114300" distR="114300" simplePos="0" relativeHeight="251660288" behindDoc="1" locked="0" layoutInCell="1" allowOverlap="1">
              <wp:simplePos x="0" y="0"/>
              <wp:positionH relativeFrom="page">
                <wp:posOffset>6203950</wp:posOffset>
              </wp:positionH>
              <wp:positionV relativeFrom="page">
                <wp:posOffset>404495</wp:posOffset>
              </wp:positionV>
              <wp:extent cx="653415" cy="126365"/>
              <wp:effectExtent l="3175" t="4445" r="635" b="254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3415" cy="1263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21F0B" w:rsidRDefault="00C21F0B">
                          <w:pPr>
                            <w:spacing w:line="160" w:lineRule="exact"/>
                            <w:ind w:left="20" w:right="-24"/>
                            <w:rPr>
                              <w:sz w:val="16"/>
                              <w:szCs w:val="16"/>
                            </w:rPr>
                          </w:pPr>
                          <w:r>
                            <w:rPr>
                              <w:rFonts w:ascii="Times New Roman" w:eastAsia="Times New Roman" w:hAnsi="Times New Roman" w:cs="Times New Roman"/>
                              <w:spacing w:val="-5"/>
                              <w:sz w:val="16"/>
                              <w:szCs w:val="16"/>
                            </w:rPr>
                            <w:t>P</w:t>
                          </w:r>
                          <w:r>
                            <w:rPr>
                              <w:rFonts w:ascii="Times New Roman" w:eastAsia="Times New Roman" w:hAnsi="Times New Roman" w:cs="Times New Roman"/>
                              <w:sz w:val="16"/>
                              <w:szCs w:val="16"/>
                            </w:rPr>
                            <w:t>age</w:t>
                          </w:r>
                          <w:r w:rsidR="001D39B6">
                            <w:rPr>
                              <w:rFonts w:ascii="Times New Roman" w:eastAsia="Times New Roman" w:hAnsi="Times New Roman" w:cs="Times New Roman"/>
                              <w:sz w:val="16"/>
                              <w:szCs w:val="16"/>
                            </w:rPr>
                            <w:t xml:space="preserve"> </w:t>
                          </w:r>
                          <w:r>
                            <w:fldChar w:fldCharType="begin"/>
                          </w:r>
                          <w:r w:rsidRPr="00790A90">
                            <w:rPr>
                              <w:rFonts w:ascii="Times New Roman" w:eastAsia="Times New Roman" w:hAnsi="Times New Roman" w:cs="Times New Roman"/>
                              <w:sz w:val="16"/>
                              <w:szCs w:val="16"/>
                            </w:rPr>
                            <w:instrText xml:space="preserve"> PAGE </w:instrText>
                          </w:r>
                          <w:r>
                            <w:fldChar w:fldCharType="separate"/>
                          </w:r>
                          <w:r w:rsidR="00EB2ABB">
                            <w:rPr>
                              <w:rFonts w:ascii="Times New Roman" w:eastAsia="Times New Roman" w:hAnsi="Times New Roman" w:cs="Times New Roman"/>
                              <w:noProof/>
                              <w:sz w:val="16"/>
                              <w:szCs w:val="16"/>
                            </w:rPr>
                            <w:t>15</w:t>
                          </w:r>
                          <w:r>
                            <w:fldChar w:fldCharType="end"/>
                          </w:r>
                          <w:r>
                            <w:rPr>
                              <w:rFonts w:ascii="Times New Roman" w:eastAsia="Times New Roman" w:hAnsi="Times New Roman" w:cs="Times New Roman"/>
                              <w:spacing w:val="24"/>
                              <w:sz w:val="16"/>
                              <w:szCs w:val="16"/>
                            </w:rPr>
                            <w:t xml:space="preserve"> </w:t>
                          </w:r>
                          <w:r>
                            <w:rPr>
                              <w:rFonts w:ascii="Times New Roman" w:eastAsia="Times New Roman" w:hAnsi="Times New Roman" w:cs="Times New Roman"/>
                              <w:sz w:val="16"/>
                              <w:szCs w:val="16"/>
                            </w:rPr>
                            <w:t>of</w:t>
                          </w:r>
                          <w:r>
                            <w:rPr>
                              <w:rFonts w:ascii="Times New Roman" w:eastAsia="Times New Roman" w:hAnsi="Times New Roman" w:cs="Times New Roman"/>
                              <w:spacing w:val="20"/>
                              <w:sz w:val="16"/>
                              <w:szCs w:val="16"/>
                            </w:rPr>
                            <w:t xml:space="preserve"> </w:t>
                          </w:r>
                          <w:r w:rsidR="00790A90">
                            <w:rPr>
                              <w:color w:val="0000FF"/>
                              <w:w w:val="105"/>
                              <w:sz w:val="16"/>
                              <w:szCs w:val="16"/>
                            </w:rPr>
                            <w:t>XX</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 o:spid="_x0000_s1027" type="#_x0000_t202" style="position:absolute;margin-left:488.5pt;margin-top:31.85pt;width:51.45pt;height:9.9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" filled="f" stroked="f">
              <v:textbox inset="0,0,0,0">
                <w:txbxContent>
                  <w:p w:rsidR="00C21F0B" w:rsidRDefault="00C21F0B">
                    <w:pPr>
                      <w:spacing w:line="160" w:lineRule="exact"/>
                      <w:ind w:left="20" w:right="-24"/>
                      <w:rPr>
                        <w:sz w:val="16"/>
                        <w:szCs w:val="16"/>
                      </w:rPr>
                    </w:pPr>
                    <w:r>
                      <w:rPr>
                        <w:rFonts w:ascii="Times New Roman" w:eastAsia="Times New Roman" w:hAnsi="Times New Roman" w:cs="Times New Roman"/>
                        <w:spacing w:val="-5"/>
                        <w:sz w:val="16"/>
                        <w:szCs w:val="16"/>
                      </w:rPr>
                      <w:t>P</w:t>
                    </w:r>
                    <w:r>
                      <w:rPr>
                        <w:rFonts w:ascii="Times New Roman" w:eastAsia="Times New Roman" w:hAnsi="Times New Roman" w:cs="Times New Roman"/>
                        <w:sz w:val="16"/>
                        <w:szCs w:val="16"/>
                      </w:rPr>
                      <w:t>age</w:t>
                    </w:r>
                    <w:r w:rsidR="001D39B6">
                      <w:rPr>
                        <w:rFonts w:ascii="Times New Roman" w:eastAsia="Times New Roman" w:hAnsi="Times New Roman" w:cs="Times New Roman"/>
                        <w:sz w:val="16"/>
                        <w:szCs w:val="16"/>
                      </w:rPr>
                      <w:t xml:space="preserve"> </w:t>
                    </w:r>
                    <w:r>
                      <w:fldChar w:fldCharType="begin"/>
                    </w:r>
                    <w:r w:rsidRPr="00790A90">
                      <w:rPr>
                        <w:rFonts w:ascii="Times New Roman" w:eastAsia="Times New Roman" w:hAnsi="Times New Roman" w:cs="Times New Roman"/>
                        <w:sz w:val="16"/>
                        <w:szCs w:val="16"/>
                      </w:rPr>
                      <w:instrText xml:space="preserve"> PAGE </w:instrText>
                    </w:r>
                    <w:r>
                      <w:fldChar w:fldCharType="separate"/>
                    </w:r>
                    <w:r w:rsidR="00EB2ABB">
                      <w:rPr>
                        <w:rFonts w:ascii="Times New Roman" w:eastAsia="Times New Roman" w:hAnsi="Times New Roman" w:cs="Times New Roman"/>
                        <w:noProof/>
                        <w:sz w:val="16"/>
                        <w:szCs w:val="16"/>
                      </w:rPr>
                      <w:t>15</w:t>
                    </w:r>
                    <w:r>
                      <w:fldChar w:fldCharType="end"/>
                    </w:r>
                    <w:r>
                      <w:rPr>
                        <w:rFonts w:ascii="Times New Roman" w:eastAsia="Times New Roman" w:hAnsi="Times New Roman" w:cs="Times New Roman"/>
                        <w:spacing w:val="24"/>
                        <w:sz w:val="16"/>
                        <w:szCs w:val="16"/>
                      </w:rPr>
                      <w:t xml:space="preserve"> </w:t>
                    </w:r>
                    <w:r>
                      <w:rPr>
                        <w:rFonts w:ascii="Times New Roman" w:eastAsia="Times New Roman" w:hAnsi="Times New Roman" w:cs="Times New Roman"/>
                        <w:sz w:val="16"/>
                        <w:szCs w:val="16"/>
                      </w:rPr>
                      <w:t>of</w:t>
                    </w:r>
                    <w:r>
                      <w:rPr>
                        <w:rFonts w:ascii="Times New Roman" w:eastAsia="Times New Roman" w:hAnsi="Times New Roman" w:cs="Times New Roman"/>
                        <w:spacing w:val="20"/>
                        <w:sz w:val="16"/>
                        <w:szCs w:val="16"/>
                      </w:rPr>
                      <w:t xml:space="preserve"> </w:t>
                    </w:r>
                    <w:r w:rsidR="00790A90">
                      <w:rPr>
                        <w:color w:val="0000FF"/>
                        <w:w w:val="105"/>
                        <w:sz w:val="16"/>
                        <w:szCs w:val="16"/>
                      </w:rPr>
                      <w:t>XX</w:t>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93A1EBA"/>
    <w:multiLevelType w:val="multilevel"/>
    <w:tmpl w:val="F296E7E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65FA"/>
    <w:rsid w:val="000227F8"/>
    <w:rsid w:val="001D39B6"/>
    <w:rsid w:val="00714A65"/>
    <w:rsid w:val="00782611"/>
    <w:rsid w:val="00790A90"/>
    <w:rsid w:val="00A94760"/>
    <w:rsid w:val="00BD65FA"/>
    <w:rsid w:val="00C21F0B"/>
    <w:rsid w:val="00E7279B"/>
    <w:rsid w:val="00EB2AB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chartTrackingRefBased/>
  <w15:docId w15:val="{A0A5DAC5-0556-4E63-95DA-9848BCAB7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0A90"/>
  </w:style>
  <w:style w:type="paragraph" w:styleId="Heading1">
    <w:name w:val="heading 1"/>
    <w:basedOn w:val="Normal"/>
    <w:next w:val="Normal"/>
    <w:link w:val="Heading1Char"/>
    <w:uiPriority w:val="9"/>
    <w:qFormat/>
    <w:rsid w:val="00790A90"/>
    <w:pPr>
      <w:keepNext/>
      <w:keepLines/>
      <w:spacing w:before="400" w:after="40" w:line="240" w:lineRule="auto"/>
      <w:outlineLvl w:val="0"/>
    </w:pPr>
    <w:rPr>
      <w:rFonts w:asciiTheme="majorHAnsi" w:eastAsiaTheme="majorEastAsia" w:hAnsiTheme="majorHAnsi" w:cstheme="majorBidi"/>
      <w:b/>
      <w:color w:val="000000" w:themeColor="text1"/>
      <w:sz w:val="28"/>
      <w:szCs w:val="36"/>
    </w:rPr>
  </w:style>
  <w:style w:type="paragraph" w:styleId="Heading2">
    <w:name w:val="heading 2"/>
    <w:basedOn w:val="Normal"/>
    <w:next w:val="Normal"/>
    <w:link w:val="Heading2Char"/>
    <w:uiPriority w:val="9"/>
    <w:unhideWhenUsed/>
    <w:qFormat/>
    <w:rsid w:val="00790A90"/>
    <w:pPr>
      <w:keepNext/>
      <w:keepLines/>
      <w:spacing w:before="40" w:after="0" w:line="240" w:lineRule="auto"/>
      <w:outlineLvl w:val="1"/>
    </w:pPr>
    <w:rPr>
      <w:rFonts w:asciiTheme="majorHAnsi" w:eastAsiaTheme="majorEastAsia" w:hAnsiTheme="majorHAnsi" w:cstheme="majorBidi"/>
      <w:b/>
      <w:color w:val="000000" w:themeColor="text1"/>
      <w:sz w:val="24"/>
      <w:szCs w:val="32"/>
    </w:rPr>
  </w:style>
  <w:style w:type="paragraph" w:styleId="Heading3">
    <w:name w:val="heading 3"/>
    <w:basedOn w:val="Normal"/>
    <w:next w:val="Normal"/>
    <w:link w:val="Heading3Char"/>
    <w:uiPriority w:val="9"/>
    <w:semiHidden/>
    <w:unhideWhenUsed/>
    <w:qFormat/>
    <w:rsid w:val="00790A90"/>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790A90"/>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790A90"/>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unhideWhenUsed/>
    <w:qFormat/>
    <w:rsid w:val="00790A90"/>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790A90"/>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790A90"/>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790A90"/>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0A90"/>
    <w:rPr>
      <w:rFonts w:asciiTheme="majorHAnsi" w:eastAsiaTheme="majorEastAsia" w:hAnsiTheme="majorHAnsi" w:cstheme="majorBidi"/>
      <w:b/>
      <w:color w:val="000000" w:themeColor="text1"/>
      <w:sz w:val="28"/>
      <w:szCs w:val="36"/>
    </w:rPr>
  </w:style>
  <w:style w:type="character" w:customStyle="1" w:styleId="Heading2Char">
    <w:name w:val="Heading 2 Char"/>
    <w:basedOn w:val="DefaultParagraphFont"/>
    <w:link w:val="Heading2"/>
    <w:uiPriority w:val="9"/>
    <w:rsid w:val="00790A90"/>
    <w:rPr>
      <w:rFonts w:asciiTheme="majorHAnsi" w:eastAsiaTheme="majorEastAsia" w:hAnsiTheme="majorHAnsi" w:cstheme="majorBidi"/>
      <w:b/>
      <w:color w:val="000000" w:themeColor="text1"/>
      <w:sz w:val="24"/>
      <w:szCs w:val="32"/>
    </w:rPr>
  </w:style>
  <w:style w:type="character" w:customStyle="1" w:styleId="Heading3Char">
    <w:name w:val="Heading 3 Char"/>
    <w:basedOn w:val="DefaultParagraphFont"/>
    <w:link w:val="Heading3"/>
    <w:uiPriority w:val="9"/>
    <w:semiHidden/>
    <w:rsid w:val="00790A90"/>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790A90"/>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semiHidden/>
    <w:rsid w:val="00790A90"/>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rsid w:val="00790A90"/>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790A90"/>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790A90"/>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790A90"/>
    <w:rPr>
      <w:rFonts w:asciiTheme="majorHAnsi" w:eastAsiaTheme="majorEastAsia" w:hAnsiTheme="majorHAnsi" w:cstheme="majorBidi"/>
      <w:i/>
      <w:iCs/>
      <w:color w:val="1F4E79" w:themeColor="accent1" w:themeShade="80"/>
    </w:rPr>
  </w:style>
  <w:style w:type="paragraph" w:styleId="Header">
    <w:name w:val="header"/>
    <w:basedOn w:val="Normal"/>
    <w:link w:val="HeaderChar"/>
    <w:uiPriority w:val="99"/>
    <w:unhideWhenUsed/>
    <w:rsid w:val="00790A90"/>
    <w:pPr>
      <w:tabs>
        <w:tab w:val="center" w:pos="4513"/>
        <w:tab w:val="right" w:pos="9026"/>
      </w:tabs>
    </w:pPr>
  </w:style>
  <w:style w:type="character" w:customStyle="1" w:styleId="HeaderChar">
    <w:name w:val="Header Char"/>
    <w:basedOn w:val="DefaultParagraphFont"/>
    <w:link w:val="Header"/>
    <w:uiPriority w:val="99"/>
    <w:rsid w:val="00790A90"/>
    <w:rPr>
      <w:rFonts w:ascii="Times New Roman" w:eastAsia="Times New Roman" w:hAnsi="Times New Roman" w:cs="Times New Roman"/>
      <w:sz w:val="20"/>
      <w:szCs w:val="20"/>
      <w:lang w:val="en-US"/>
    </w:rPr>
  </w:style>
  <w:style w:type="paragraph" w:styleId="Footer">
    <w:name w:val="footer"/>
    <w:basedOn w:val="Normal"/>
    <w:link w:val="FooterChar"/>
    <w:uiPriority w:val="99"/>
    <w:unhideWhenUsed/>
    <w:rsid w:val="00790A90"/>
    <w:pPr>
      <w:tabs>
        <w:tab w:val="center" w:pos="4513"/>
        <w:tab w:val="right" w:pos="9026"/>
      </w:tabs>
    </w:pPr>
  </w:style>
  <w:style w:type="character" w:customStyle="1" w:styleId="FooterChar">
    <w:name w:val="Footer Char"/>
    <w:basedOn w:val="DefaultParagraphFont"/>
    <w:link w:val="Footer"/>
    <w:uiPriority w:val="99"/>
    <w:rsid w:val="00790A90"/>
    <w:rPr>
      <w:rFonts w:ascii="Times New Roman" w:eastAsia="Times New Roman" w:hAnsi="Times New Roman" w:cs="Times New Roman"/>
      <w:sz w:val="20"/>
      <w:szCs w:val="20"/>
      <w:lang w:val="en-US"/>
    </w:rPr>
  </w:style>
  <w:style w:type="paragraph" w:styleId="Caption">
    <w:name w:val="caption"/>
    <w:basedOn w:val="Normal"/>
    <w:next w:val="Normal"/>
    <w:uiPriority w:val="35"/>
    <w:semiHidden/>
    <w:unhideWhenUsed/>
    <w:qFormat/>
    <w:rsid w:val="00790A90"/>
    <w:pPr>
      <w:spacing w:line="240" w:lineRule="auto"/>
    </w:pPr>
    <w:rPr>
      <w:b/>
      <w:bCs/>
      <w:smallCaps/>
      <w:color w:val="44546A" w:themeColor="text2"/>
    </w:rPr>
  </w:style>
  <w:style w:type="paragraph" w:styleId="Title">
    <w:name w:val="Title"/>
    <w:basedOn w:val="Normal"/>
    <w:next w:val="Normal"/>
    <w:link w:val="TitleChar"/>
    <w:uiPriority w:val="10"/>
    <w:qFormat/>
    <w:rsid w:val="00790A90"/>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790A90"/>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790A90"/>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790A90"/>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790A90"/>
    <w:rPr>
      <w:b/>
      <w:bCs/>
    </w:rPr>
  </w:style>
  <w:style w:type="character" w:styleId="Emphasis">
    <w:name w:val="Emphasis"/>
    <w:basedOn w:val="DefaultParagraphFont"/>
    <w:uiPriority w:val="20"/>
    <w:qFormat/>
    <w:rsid w:val="00790A90"/>
    <w:rPr>
      <w:i/>
      <w:iCs/>
    </w:rPr>
  </w:style>
  <w:style w:type="paragraph" w:styleId="NoSpacing">
    <w:name w:val="No Spacing"/>
    <w:uiPriority w:val="1"/>
    <w:qFormat/>
    <w:rsid w:val="00790A90"/>
    <w:pPr>
      <w:spacing w:after="0" w:line="240" w:lineRule="auto"/>
    </w:pPr>
  </w:style>
  <w:style w:type="paragraph" w:styleId="Quote">
    <w:name w:val="Quote"/>
    <w:basedOn w:val="Normal"/>
    <w:next w:val="Normal"/>
    <w:link w:val="QuoteChar"/>
    <w:uiPriority w:val="29"/>
    <w:qFormat/>
    <w:rsid w:val="00790A90"/>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790A90"/>
    <w:rPr>
      <w:color w:val="44546A" w:themeColor="text2"/>
      <w:sz w:val="24"/>
      <w:szCs w:val="24"/>
    </w:rPr>
  </w:style>
  <w:style w:type="paragraph" w:styleId="IntenseQuote">
    <w:name w:val="Intense Quote"/>
    <w:basedOn w:val="Normal"/>
    <w:next w:val="Normal"/>
    <w:link w:val="IntenseQuoteChar"/>
    <w:uiPriority w:val="30"/>
    <w:qFormat/>
    <w:rsid w:val="00790A90"/>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790A90"/>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790A90"/>
    <w:rPr>
      <w:i/>
      <w:iCs/>
      <w:color w:val="595959" w:themeColor="text1" w:themeTint="A6"/>
    </w:rPr>
  </w:style>
  <w:style w:type="character" w:styleId="IntenseEmphasis">
    <w:name w:val="Intense Emphasis"/>
    <w:basedOn w:val="DefaultParagraphFont"/>
    <w:uiPriority w:val="21"/>
    <w:qFormat/>
    <w:rsid w:val="00790A90"/>
    <w:rPr>
      <w:b/>
      <w:bCs/>
      <w:i/>
      <w:iCs/>
    </w:rPr>
  </w:style>
  <w:style w:type="character" w:styleId="SubtleReference">
    <w:name w:val="Subtle Reference"/>
    <w:basedOn w:val="DefaultParagraphFont"/>
    <w:uiPriority w:val="31"/>
    <w:qFormat/>
    <w:rsid w:val="00790A90"/>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790A90"/>
    <w:rPr>
      <w:b/>
      <w:bCs/>
      <w:smallCaps/>
      <w:color w:val="44546A" w:themeColor="text2"/>
      <w:u w:val="single"/>
    </w:rPr>
  </w:style>
  <w:style w:type="character" w:styleId="BookTitle">
    <w:name w:val="Book Title"/>
    <w:basedOn w:val="DefaultParagraphFont"/>
    <w:uiPriority w:val="33"/>
    <w:qFormat/>
    <w:rsid w:val="00790A90"/>
    <w:rPr>
      <w:b/>
      <w:bCs/>
      <w:smallCaps/>
      <w:spacing w:val="10"/>
    </w:rPr>
  </w:style>
  <w:style w:type="paragraph" w:styleId="TOCHeading">
    <w:name w:val="TOC Heading"/>
    <w:basedOn w:val="Heading1"/>
    <w:next w:val="Normal"/>
    <w:uiPriority w:val="39"/>
    <w:semiHidden/>
    <w:unhideWhenUsed/>
    <w:qFormat/>
    <w:rsid w:val="00790A90"/>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Version="1987"/>
</file>

<file path=customXml/itemProps1.xml><?xml version="1.0" encoding="utf-8"?>
<ds:datastoreItem xmlns:ds="http://schemas.openxmlformats.org/officeDocument/2006/customXml" ds:itemID="{A768D332-A1E5-4FB3-939F-0BCCDB772A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TotalTime>
  <Pages>15</Pages>
  <Words>4063</Words>
  <Characters>23162</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Leirer, Daniel</dc:creator>
  <cp:keywords/>
  <dc:description/>
  <cp:lastModifiedBy>Leirer, Daniel</cp:lastModifiedBy>
  <cp:revision>4</cp:revision>
  <dcterms:created xsi:type="dcterms:W3CDTF">2016-08-15T17:56:00Z</dcterms:created>
  <dcterms:modified xsi:type="dcterms:W3CDTF">2016-08-16T10:28:00Z</dcterms:modified>
</cp:coreProperties>
</file>