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CF4CE" w14:textId="77777777" w:rsidR="00307775" w:rsidRDefault="00EC34B8">
      <w:pPr>
        <w:pStyle w:val="Heading1"/>
        <w:spacing w:line="480" w:lineRule="auto"/>
        <w:jc w:val="center"/>
      </w:pPr>
      <w:r>
        <w:t>Title Page</w:t>
      </w:r>
    </w:p>
    <w:p w14:paraId="7F184DE9" w14:textId="77777777" w:rsidR="00307775" w:rsidRDefault="00EC34B8">
      <w:pPr>
        <w:pStyle w:val="Heading1"/>
        <w:spacing w:line="480" w:lineRule="auto"/>
        <w:jc w:val="center"/>
        <w:rPr>
          <w:u w:val="single"/>
        </w:rPr>
      </w:pPr>
      <w:r>
        <w:rPr>
          <w:u w:val="single"/>
        </w:rPr>
        <w:t>Gene expression analysis in peripheral blood of first episode psychosis patients</w:t>
      </w:r>
    </w:p>
    <w:p w14:paraId="6271E3FF" w14:textId="77777777" w:rsidR="00307775" w:rsidRDefault="00EC34B8">
      <w:pPr>
        <w:spacing w:line="480" w:lineRule="auto"/>
        <w:jc w:val="center"/>
      </w:pPr>
      <w:r>
        <w:t>Short Title: Expression analysis in blood of psychosis patients</w:t>
      </w:r>
    </w:p>
    <w:p w14:paraId="46448D52" w14:textId="77777777" w:rsidR="00BA66A6" w:rsidRPr="008D20ED" w:rsidRDefault="00BA66A6" w:rsidP="00BA66A6">
      <w:pPr>
        <w:spacing w:after="0" w:line="360" w:lineRule="auto"/>
        <w:rPr>
          <w:color w:val="000000" w:themeColor="text1"/>
        </w:rPr>
      </w:pPr>
      <w:r w:rsidRPr="008D20ED">
        <w:rPr>
          <w:rFonts w:ascii="Times New Roman" w:eastAsia="Times New Roman" w:hAnsi="Times New Roman" w:cs="Times New Roman"/>
          <w:color w:val="000000" w:themeColor="text1"/>
        </w:rPr>
        <w:t>Daniel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6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J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35"/>
        </w:rPr>
        <w:t xml:space="preserve"> </w:t>
      </w:r>
      <w:proofErr w:type="spellStart"/>
      <w:r w:rsidRPr="008D20ED">
        <w:rPr>
          <w:rFonts w:ascii="Times New Roman" w:eastAsia="Times New Roman" w:hAnsi="Times New Roman" w:cs="Times New Roman"/>
          <w:color w:val="000000" w:themeColor="text1"/>
          <w:w w:val="95"/>
        </w:rPr>
        <w:t>Leire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1"/>
          <w:w w:val="95"/>
        </w:rPr>
        <w:t>r</w:t>
      </w:r>
      <w:proofErr w:type="spellEnd"/>
      <w:r w:rsidRPr="008D20ED">
        <w:rPr>
          <w:rFonts w:ascii="Times New Roman" w:eastAsia="Times New Roman" w:hAnsi="Times New Roman" w:cs="Times New Roman"/>
          <w:color w:val="000000" w:themeColor="text1"/>
          <w:w w:val="105"/>
          <w:position w:val="8"/>
          <w:sz w:val="16"/>
          <w:szCs w:val="16"/>
        </w:rPr>
        <w:t>1</w:t>
      </w:r>
      <w:r w:rsidRPr="008D20ED">
        <w:rPr>
          <w:rFonts w:ascii="Times New Roman" w:eastAsia="Times New Roman" w:hAnsi="Times New Roman" w:cs="Times New Roman"/>
          <w:color w:val="000000" w:themeColor="text1"/>
          <w:w w:val="117"/>
          <w:position w:val="8"/>
          <w:sz w:val="16"/>
          <w:szCs w:val="16"/>
        </w:rPr>
        <w:t>,</w:t>
      </w:r>
      <w:r w:rsidRPr="008D20ED">
        <w:rPr>
          <w:rFonts w:ascii="Times New Roman" w:eastAsia="Times New Roman" w:hAnsi="Times New Roman" w:cs="Times New Roman"/>
          <w:color w:val="000000" w:themeColor="text1"/>
          <w:w w:val="105"/>
          <w:position w:val="8"/>
          <w:sz w:val="16"/>
          <w:szCs w:val="16"/>
        </w:rPr>
        <w:t>2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-30"/>
          <w:position w:val="8"/>
          <w:sz w:val="16"/>
          <w:szCs w:val="16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,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23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Conrad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18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O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20"/>
        </w:rPr>
        <w:t xml:space="preserve"> </w:t>
      </w:r>
      <w:proofErr w:type="spellStart"/>
      <w:r w:rsidRPr="008D20ED">
        <w:rPr>
          <w:rFonts w:ascii="Times New Roman" w:eastAsia="Times New Roman" w:hAnsi="Times New Roman" w:cs="Times New Roman"/>
          <w:color w:val="000000" w:themeColor="text1"/>
          <w:w w:val="87"/>
        </w:rPr>
        <w:t>I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-6"/>
          <w:w w:val="87"/>
        </w:rPr>
        <w:t>y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eg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6"/>
        </w:rPr>
        <w:t>b</w:t>
      </w:r>
      <w:r w:rsidRPr="008D20ED">
        <w:rPr>
          <w:rFonts w:ascii="Times New Roman" w:eastAsia="Times New Roman" w:hAnsi="Times New Roman" w:cs="Times New Roman"/>
          <w:color w:val="000000" w:themeColor="text1"/>
          <w:w w:val="99"/>
        </w:rPr>
        <w:t>e</w:t>
      </w:r>
      <w:proofErr w:type="spellEnd"/>
      <w:r w:rsidRPr="008D20ED">
        <w:rPr>
          <w:rFonts w:ascii="Times New Roman" w:eastAsia="Times New Roman" w:hAnsi="Times New Roman" w:cs="Times New Roman"/>
          <w:color w:val="000000" w:themeColor="text1"/>
          <w:w w:val="105"/>
          <w:position w:val="8"/>
          <w:sz w:val="16"/>
          <w:szCs w:val="16"/>
        </w:rPr>
        <w:t>1</w:t>
      </w:r>
      <w:r w:rsidRPr="008D20ED">
        <w:rPr>
          <w:rFonts w:ascii="Times New Roman" w:eastAsia="Times New Roman" w:hAnsi="Times New Roman" w:cs="Times New Roman"/>
          <w:color w:val="000000" w:themeColor="text1"/>
          <w:w w:val="117"/>
          <w:position w:val="8"/>
          <w:sz w:val="16"/>
          <w:szCs w:val="16"/>
        </w:rPr>
        <w:t>,</w:t>
      </w:r>
      <w:r w:rsidRPr="008D20ED">
        <w:rPr>
          <w:rFonts w:ascii="Times New Roman" w:eastAsia="Times New Roman" w:hAnsi="Times New Roman" w:cs="Times New Roman"/>
          <w:color w:val="000000" w:themeColor="text1"/>
          <w:w w:val="105"/>
          <w:position w:val="8"/>
          <w:sz w:val="16"/>
          <w:szCs w:val="16"/>
        </w:rPr>
        <w:t>3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-30"/>
          <w:position w:val="8"/>
          <w:sz w:val="16"/>
          <w:szCs w:val="16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,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23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M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-6"/>
        </w:rPr>
        <w:t>a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rta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43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Di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7"/>
        </w:rPr>
        <w:t xml:space="preserve"> </w:t>
      </w:r>
      <w:proofErr w:type="spellStart"/>
      <w:r w:rsidRPr="008D20ED">
        <w:rPr>
          <w:rFonts w:ascii="Times New Roman" w:eastAsia="Times New Roman" w:hAnsi="Times New Roman" w:cs="Times New Roman"/>
          <w:color w:val="000000" w:themeColor="text1"/>
          <w:spacing w:val="-6"/>
        </w:rPr>
        <w:t>Fo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rti</w:t>
      </w:r>
      <w:proofErr w:type="spellEnd"/>
      <w:r w:rsidRPr="008D20ED">
        <w:rPr>
          <w:rFonts w:ascii="Times New Roman" w:eastAsia="Times New Roman" w:hAnsi="Times New Roman" w:cs="Times New Roman"/>
          <w:color w:val="000000" w:themeColor="text1"/>
          <w:position w:val="8"/>
          <w:sz w:val="16"/>
          <w:szCs w:val="16"/>
        </w:rPr>
        <w:t>1,3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-5"/>
          <w:position w:val="8"/>
          <w:sz w:val="16"/>
          <w:szCs w:val="16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,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23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Hamel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12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-6"/>
        </w:rPr>
        <w:t>P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atel</w:t>
      </w:r>
      <w:r w:rsidRPr="008D20ED">
        <w:rPr>
          <w:rFonts w:ascii="Times New Roman" w:eastAsia="Times New Roman" w:hAnsi="Times New Roman" w:cs="Times New Roman"/>
          <w:color w:val="000000" w:themeColor="text1"/>
          <w:position w:val="8"/>
          <w:sz w:val="16"/>
          <w:szCs w:val="16"/>
        </w:rPr>
        <w:t>1,2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13"/>
          <w:position w:val="8"/>
          <w:sz w:val="16"/>
          <w:szCs w:val="16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,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23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Elena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13"/>
        </w:rPr>
        <w:t xml:space="preserve"> </w:t>
      </w:r>
      <w:proofErr w:type="spellStart"/>
      <w:r w:rsidRPr="008D20ED">
        <w:rPr>
          <w:rFonts w:ascii="Times New Roman" w:eastAsia="Times New Roman" w:hAnsi="Times New Roman" w:cs="Times New Roman"/>
          <w:color w:val="000000" w:themeColor="text1"/>
        </w:rPr>
        <w:t>C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-6"/>
        </w:rPr>
        <w:t>a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rra</w:t>
      </w:r>
      <w:proofErr w:type="spellEnd"/>
      <w:r w:rsidRPr="008D20ED">
        <w:rPr>
          <w:rFonts w:ascii="Times New Roman" w:eastAsia="Times New Roman" w:hAnsi="Times New Roman" w:cs="Times New Roman"/>
          <w:color w:val="000000" w:themeColor="text1"/>
          <w:spacing w:val="10"/>
          <w:position w:val="8"/>
          <w:sz w:val="16"/>
          <w:szCs w:val="16"/>
        </w:rPr>
        <w:t>3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,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34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S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-6"/>
        </w:rPr>
        <w:t>a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ra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29"/>
        </w:rPr>
        <w:t xml:space="preserve"> </w:t>
      </w:r>
      <w:proofErr w:type="spellStart"/>
      <w:r w:rsidRPr="008D20ED">
        <w:rPr>
          <w:rFonts w:ascii="Times New Roman" w:eastAsia="Times New Roman" w:hAnsi="Times New Roman" w:cs="Times New Roman"/>
          <w:color w:val="000000" w:themeColor="text1"/>
          <w:spacing w:val="-6"/>
        </w:rPr>
        <w:t>F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raiett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1"/>
        </w:rPr>
        <w:t>a</w:t>
      </w:r>
      <w:proofErr w:type="spellEnd"/>
      <w:r w:rsidRPr="008D20ED">
        <w:rPr>
          <w:rFonts w:ascii="Times New Roman" w:eastAsia="Times New Roman" w:hAnsi="Times New Roman" w:cs="Times New Roman"/>
          <w:color w:val="000000" w:themeColor="text1"/>
          <w:position w:val="8"/>
          <w:sz w:val="16"/>
          <w:szCs w:val="16"/>
        </w:rPr>
        <w:t>3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14"/>
          <w:position w:val="8"/>
          <w:sz w:val="16"/>
          <w:szCs w:val="16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  <w:w w:val="109"/>
        </w:rPr>
        <w:t xml:space="preserve">,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M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-6"/>
        </w:rPr>
        <w:t>a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rco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15"/>
        </w:rPr>
        <w:t xml:space="preserve"> </w:t>
      </w:r>
      <w:proofErr w:type="spellStart"/>
      <w:r w:rsidRPr="008D20ED">
        <w:rPr>
          <w:rFonts w:ascii="Times New Roman" w:eastAsia="Times New Roman" w:hAnsi="Times New Roman" w:cs="Times New Roman"/>
          <w:color w:val="000000" w:themeColor="text1"/>
        </w:rPr>
        <w:t>Coli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1"/>
        </w:rPr>
        <w:t>z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zi</w:t>
      </w:r>
      <w:proofErr w:type="spellEnd"/>
      <w:r w:rsidRPr="008D20ED">
        <w:rPr>
          <w:rFonts w:ascii="Times New Roman" w:eastAsia="Times New Roman" w:hAnsi="Times New Roman" w:cs="Times New Roman"/>
          <w:color w:val="000000" w:themeColor="text1"/>
          <w:spacing w:val="10"/>
          <w:position w:val="8"/>
          <w:sz w:val="16"/>
          <w:szCs w:val="16"/>
        </w:rPr>
        <w:t>3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,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-17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-6"/>
        </w:rPr>
        <w:t>V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 xml:space="preserve">aleria </w:t>
      </w:r>
      <w:proofErr w:type="spellStart"/>
      <w:r w:rsidRPr="008D20ED">
        <w:rPr>
          <w:rFonts w:ascii="Times New Roman" w:eastAsia="Times New Roman" w:hAnsi="Times New Roman" w:cs="Times New Roman"/>
          <w:color w:val="000000" w:themeColor="text1"/>
        </w:rPr>
        <w:t>Mondell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1"/>
        </w:rPr>
        <w:t>i</w:t>
      </w:r>
      <w:proofErr w:type="spellEnd"/>
      <w:r w:rsidRPr="008D20ED">
        <w:rPr>
          <w:rFonts w:ascii="Times New Roman" w:eastAsia="Times New Roman" w:hAnsi="Times New Roman" w:cs="Times New Roman"/>
          <w:color w:val="000000" w:themeColor="text1"/>
          <w:spacing w:val="10"/>
          <w:position w:val="8"/>
          <w:sz w:val="16"/>
          <w:szCs w:val="16"/>
        </w:rPr>
        <w:t>4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,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-5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Diego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2"/>
        </w:rPr>
        <w:t xml:space="preserve"> </w:t>
      </w:r>
      <w:proofErr w:type="spellStart"/>
      <w:r w:rsidRPr="008D20ED">
        <w:rPr>
          <w:rFonts w:ascii="Times New Roman" w:eastAsia="Times New Roman" w:hAnsi="Times New Roman" w:cs="Times New Roman"/>
          <w:color w:val="000000" w:themeColor="text1"/>
        </w:rPr>
        <w:t>Quattron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1"/>
        </w:rPr>
        <w:t>e</w:t>
      </w:r>
      <w:proofErr w:type="spellEnd"/>
      <w:r w:rsidRPr="008D20ED">
        <w:rPr>
          <w:rFonts w:ascii="Times New Roman" w:eastAsia="Times New Roman" w:hAnsi="Times New Roman" w:cs="Times New Roman"/>
          <w:color w:val="000000" w:themeColor="text1"/>
          <w:position w:val="8"/>
          <w:sz w:val="16"/>
          <w:szCs w:val="16"/>
        </w:rPr>
        <w:t>1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18"/>
          <w:position w:val="8"/>
          <w:sz w:val="16"/>
          <w:szCs w:val="16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,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23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John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39"/>
        </w:rPr>
        <w:t xml:space="preserve"> </w:t>
      </w:r>
      <w:proofErr w:type="spellStart"/>
      <w:r w:rsidRPr="008D20ED">
        <w:rPr>
          <w:rFonts w:ascii="Times New Roman" w:eastAsia="Times New Roman" w:hAnsi="Times New Roman" w:cs="Times New Roman"/>
          <w:color w:val="000000" w:themeColor="text1"/>
        </w:rPr>
        <w:t>Lally</w:t>
      </w:r>
      <w:proofErr w:type="spellEnd"/>
      <w:r w:rsidRPr="008D20ED">
        <w:rPr>
          <w:rFonts w:ascii="Times New Roman" w:eastAsia="Times New Roman" w:hAnsi="Times New Roman" w:cs="Times New Roman"/>
          <w:color w:val="000000" w:themeColor="text1"/>
          <w:spacing w:val="10"/>
          <w:position w:val="8"/>
          <w:sz w:val="16"/>
          <w:szCs w:val="16"/>
        </w:rPr>
        <w:t>3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,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-12"/>
        </w:rPr>
        <w:t xml:space="preserve"> </w:t>
      </w:r>
      <w:proofErr w:type="spellStart"/>
      <w:r w:rsidRPr="008D20ED">
        <w:rPr>
          <w:rFonts w:ascii="Times New Roman" w:eastAsia="Times New Roman" w:hAnsi="Times New Roman" w:cs="Times New Roman"/>
          <w:color w:val="000000" w:themeColor="text1"/>
        </w:rPr>
        <w:t>Oles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-5"/>
        </w:rPr>
        <w:t>y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a</w:t>
      </w:r>
      <w:proofErr w:type="spellEnd"/>
      <w:r w:rsidRPr="008D20ED">
        <w:rPr>
          <w:rFonts w:ascii="Times New Roman" w:eastAsia="Times New Roman" w:hAnsi="Times New Roman" w:cs="Times New Roman"/>
          <w:color w:val="000000" w:themeColor="text1"/>
          <w:spacing w:val="4"/>
        </w:rPr>
        <w:t xml:space="preserve"> </w:t>
      </w:r>
      <w:proofErr w:type="spellStart"/>
      <w:r w:rsidRPr="008D20ED">
        <w:rPr>
          <w:rFonts w:ascii="Times New Roman" w:eastAsia="Times New Roman" w:hAnsi="Times New Roman" w:cs="Times New Roman"/>
          <w:color w:val="000000" w:themeColor="text1"/>
        </w:rPr>
        <w:t>Ajnakin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1"/>
        </w:rPr>
        <w:t>a</w:t>
      </w:r>
      <w:proofErr w:type="spellEnd"/>
      <w:r w:rsidRPr="008D20ED">
        <w:rPr>
          <w:rFonts w:ascii="Times New Roman" w:eastAsia="Times New Roman" w:hAnsi="Times New Roman" w:cs="Times New Roman"/>
          <w:color w:val="000000" w:themeColor="text1"/>
          <w:spacing w:val="10"/>
          <w:position w:val="8"/>
          <w:sz w:val="16"/>
          <w:szCs w:val="16"/>
        </w:rPr>
        <w:t>3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,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11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Sang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22"/>
        </w:rPr>
        <w:t xml:space="preserve"> </w:t>
      </w:r>
      <w:proofErr w:type="spellStart"/>
      <w:r w:rsidRPr="008D20ED">
        <w:rPr>
          <w:rFonts w:ascii="Times New Roman" w:eastAsia="Times New Roman" w:hAnsi="Times New Roman" w:cs="Times New Roman"/>
          <w:color w:val="000000" w:themeColor="text1"/>
        </w:rPr>
        <w:t>Hyuck</w:t>
      </w:r>
      <w:proofErr w:type="spellEnd"/>
      <w:r w:rsidRPr="008D20E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  <w:w w:val="94"/>
        </w:rPr>
        <w:t>Lee</w:t>
      </w:r>
      <w:r w:rsidRPr="008D20ED">
        <w:rPr>
          <w:rFonts w:ascii="Times New Roman" w:eastAsia="Times New Roman" w:hAnsi="Times New Roman" w:cs="Times New Roman"/>
          <w:color w:val="000000" w:themeColor="text1"/>
          <w:w w:val="105"/>
          <w:position w:val="8"/>
          <w:sz w:val="16"/>
          <w:szCs w:val="16"/>
        </w:rPr>
        <w:t>1</w:t>
      </w:r>
      <w:r w:rsidRPr="008D20ED">
        <w:rPr>
          <w:rFonts w:ascii="Times New Roman" w:eastAsia="Times New Roman" w:hAnsi="Times New Roman" w:cs="Times New Roman"/>
          <w:color w:val="000000" w:themeColor="text1"/>
          <w:w w:val="117"/>
          <w:position w:val="8"/>
          <w:sz w:val="16"/>
          <w:szCs w:val="16"/>
        </w:rPr>
        <w:t>,</w:t>
      </w:r>
      <w:r w:rsidRPr="008D20ED">
        <w:rPr>
          <w:rFonts w:ascii="Times New Roman" w:eastAsia="Times New Roman" w:hAnsi="Times New Roman" w:cs="Times New Roman"/>
          <w:color w:val="000000" w:themeColor="text1"/>
          <w:w w:val="105"/>
          <w:position w:val="8"/>
          <w:sz w:val="16"/>
          <w:szCs w:val="16"/>
        </w:rPr>
        <w:t>2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-30"/>
          <w:position w:val="8"/>
          <w:sz w:val="16"/>
          <w:szCs w:val="16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  <w:w w:val="109"/>
        </w:rPr>
        <w:t xml:space="preserve">,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Ch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-6"/>
        </w:rPr>
        <w:t>a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rles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2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J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32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Curti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1"/>
        </w:rPr>
        <w:t>s</w:t>
      </w:r>
      <w:r w:rsidRPr="008D20ED">
        <w:rPr>
          <w:rFonts w:ascii="Times New Roman" w:eastAsia="Times New Roman" w:hAnsi="Times New Roman" w:cs="Times New Roman"/>
          <w:color w:val="000000" w:themeColor="text1"/>
          <w:position w:val="8"/>
          <w:sz w:val="16"/>
          <w:szCs w:val="16"/>
        </w:rPr>
        <w:t>1,2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-15"/>
          <w:position w:val="8"/>
          <w:sz w:val="16"/>
          <w:szCs w:val="16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,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20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Gerome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1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Bree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1"/>
        </w:rPr>
        <w:t>n</w:t>
      </w:r>
      <w:r w:rsidRPr="008D20ED">
        <w:rPr>
          <w:rFonts w:ascii="Times New Roman" w:eastAsia="Times New Roman" w:hAnsi="Times New Roman" w:cs="Times New Roman"/>
          <w:color w:val="000000" w:themeColor="text1"/>
          <w:position w:val="8"/>
          <w:sz w:val="16"/>
          <w:szCs w:val="16"/>
        </w:rPr>
        <w:t>1,2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-15"/>
          <w:position w:val="8"/>
          <w:sz w:val="16"/>
          <w:szCs w:val="16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,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20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C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-6"/>
        </w:rPr>
        <w:t>a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rmine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10"/>
        </w:rPr>
        <w:t xml:space="preserve"> </w:t>
      </w:r>
      <w:proofErr w:type="spellStart"/>
      <w:r w:rsidRPr="008D20ED">
        <w:rPr>
          <w:rFonts w:ascii="Times New Roman" w:eastAsia="Times New Roman" w:hAnsi="Times New Roman" w:cs="Times New Roman"/>
          <w:color w:val="000000" w:themeColor="text1"/>
          <w:spacing w:val="-6"/>
        </w:rPr>
        <w:t>Pa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rient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1"/>
        </w:rPr>
        <w:t>e</w:t>
      </w:r>
      <w:proofErr w:type="spellEnd"/>
      <w:r w:rsidRPr="008D20ED">
        <w:rPr>
          <w:rFonts w:ascii="Times New Roman" w:eastAsia="Times New Roman" w:hAnsi="Times New Roman" w:cs="Times New Roman"/>
          <w:color w:val="000000" w:themeColor="text1"/>
          <w:spacing w:val="10"/>
          <w:position w:val="8"/>
          <w:sz w:val="16"/>
          <w:szCs w:val="16"/>
        </w:rPr>
        <w:t>4</w:t>
      </w:r>
      <w:proofErr w:type="gramStart"/>
      <w:r w:rsidRPr="008D20ED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2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Katherine</w:t>
      </w:r>
      <w:proofErr w:type="gramEnd"/>
      <w:r w:rsidRPr="008D20ED">
        <w:rPr>
          <w:rFonts w:ascii="Times New Roman" w:eastAsia="Times New Roman" w:hAnsi="Times New Roman" w:cs="Times New Roman"/>
          <w:color w:val="000000" w:themeColor="text1"/>
          <w:spacing w:val="25"/>
        </w:rPr>
        <w:t xml:space="preserve"> </w:t>
      </w:r>
      <w:proofErr w:type="spellStart"/>
      <w:r w:rsidRPr="008D20ED">
        <w:rPr>
          <w:rFonts w:ascii="Times New Roman" w:eastAsia="Times New Roman" w:hAnsi="Times New Roman" w:cs="Times New Roman"/>
          <w:color w:val="000000" w:themeColor="text1"/>
        </w:rPr>
        <w:t>Aitchiso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1"/>
        </w:rPr>
        <w:t>n</w:t>
      </w:r>
      <w:proofErr w:type="spellEnd"/>
      <w:r w:rsidRPr="008D20ED">
        <w:rPr>
          <w:rFonts w:ascii="Times New Roman" w:eastAsia="Times New Roman" w:hAnsi="Times New Roman" w:cs="Times New Roman"/>
          <w:color w:val="000000" w:themeColor="text1"/>
          <w:spacing w:val="10"/>
          <w:position w:val="8"/>
          <w:sz w:val="16"/>
          <w:szCs w:val="16"/>
        </w:rPr>
        <w:t>1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,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7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-6"/>
        </w:rPr>
        <w:t>P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aola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35"/>
        </w:rPr>
        <w:t xml:space="preserve"> </w:t>
      </w:r>
      <w:proofErr w:type="spellStart"/>
      <w:r w:rsidRPr="008D20ED">
        <w:rPr>
          <w:rFonts w:ascii="Times New Roman" w:eastAsia="Times New Roman" w:hAnsi="Times New Roman" w:cs="Times New Roman"/>
          <w:color w:val="000000" w:themeColor="text1"/>
        </w:rPr>
        <w:t>Dazza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1"/>
        </w:rPr>
        <w:t>n</w:t>
      </w:r>
      <w:proofErr w:type="spellEnd"/>
      <w:r w:rsidRPr="008D20ED">
        <w:rPr>
          <w:rFonts w:ascii="Times New Roman" w:eastAsia="Times New Roman" w:hAnsi="Times New Roman" w:cs="Times New Roman"/>
          <w:color w:val="000000" w:themeColor="text1"/>
          <w:position w:val="8"/>
          <w:sz w:val="16"/>
          <w:szCs w:val="16"/>
        </w:rPr>
        <w:t>1,5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-9"/>
          <w:position w:val="8"/>
          <w:sz w:val="16"/>
          <w:szCs w:val="16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,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20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Robin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4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M Murr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-6"/>
        </w:rPr>
        <w:t>a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y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10"/>
          <w:position w:val="8"/>
          <w:sz w:val="16"/>
          <w:szCs w:val="16"/>
        </w:rPr>
        <w:t>3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,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23"/>
        </w:rPr>
        <w:t xml:space="preserve"> </w:t>
      </w:r>
      <w:commentRangeStart w:id="0"/>
      <w:r w:rsidRPr="008D20ED">
        <w:rPr>
          <w:rFonts w:ascii="Times New Roman" w:eastAsia="Times New Roman" w:hAnsi="Times New Roman" w:cs="Times New Roman"/>
          <w:color w:val="000000" w:themeColor="text1"/>
        </w:rPr>
        <w:t>Rich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-5"/>
        </w:rPr>
        <w:t>a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rd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11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J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35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B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17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Dobson</w:t>
      </w:r>
      <w:r w:rsidRPr="008D20ED">
        <w:rPr>
          <w:rFonts w:ascii="Times New Roman" w:eastAsia="Times New Roman" w:hAnsi="Times New Roman" w:cs="Times New Roman"/>
          <w:color w:val="000000" w:themeColor="text1"/>
          <w:position w:val="8"/>
          <w:sz w:val="16"/>
          <w:szCs w:val="16"/>
        </w:rPr>
        <w:t xml:space="preserve">1,2 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14"/>
          <w:position w:val="8"/>
          <w:sz w:val="16"/>
          <w:szCs w:val="16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and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28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Stephen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40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</w:rPr>
        <w:t>J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35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  <w:w w:val="98"/>
        </w:rPr>
        <w:t>Newhous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1"/>
          <w:w w:val="98"/>
        </w:rPr>
        <w:t>e</w:t>
      </w:r>
      <w:r w:rsidRPr="008D20ED">
        <w:rPr>
          <w:rFonts w:ascii="Times New Roman" w:eastAsia="Times New Roman" w:hAnsi="Times New Roman" w:cs="Times New Roman"/>
          <w:color w:val="000000" w:themeColor="text1"/>
          <w:w w:val="105"/>
          <w:position w:val="8"/>
          <w:sz w:val="16"/>
          <w:szCs w:val="16"/>
        </w:rPr>
        <w:t>1</w:t>
      </w:r>
      <w:r w:rsidRPr="008D20ED">
        <w:rPr>
          <w:rFonts w:ascii="Times New Roman" w:eastAsia="Times New Roman" w:hAnsi="Times New Roman" w:cs="Times New Roman"/>
          <w:color w:val="000000" w:themeColor="text1"/>
          <w:w w:val="117"/>
          <w:position w:val="8"/>
          <w:sz w:val="16"/>
          <w:szCs w:val="16"/>
        </w:rPr>
        <w:t>,</w:t>
      </w:r>
      <w:r w:rsidRPr="008D20ED">
        <w:rPr>
          <w:rFonts w:ascii="Times New Roman" w:eastAsia="Times New Roman" w:hAnsi="Times New Roman" w:cs="Times New Roman"/>
          <w:color w:val="000000" w:themeColor="text1"/>
          <w:w w:val="105"/>
          <w:position w:val="8"/>
          <w:sz w:val="16"/>
          <w:szCs w:val="16"/>
        </w:rPr>
        <w:t>2</w:t>
      </w:r>
      <w:r w:rsidRPr="008D20ED">
        <w:rPr>
          <w:rFonts w:ascii="Times New Roman" w:eastAsia="Times New Roman" w:hAnsi="Times New Roman" w:cs="Times New Roman"/>
          <w:color w:val="000000" w:themeColor="text1"/>
          <w:spacing w:val="-30"/>
          <w:position w:val="8"/>
          <w:sz w:val="16"/>
          <w:szCs w:val="16"/>
        </w:rPr>
        <w:t xml:space="preserve"> </w:t>
      </w:r>
      <w:r w:rsidRPr="008D20ED">
        <w:rPr>
          <w:rFonts w:ascii="Times New Roman" w:eastAsia="Times New Roman" w:hAnsi="Times New Roman" w:cs="Times New Roman"/>
          <w:color w:val="000000" w:themeColor="text1"/>
          <w:w w:val="105"/>
          <w:position w:val="8"/>
          <w:sz w:val="16"/>
          <w:szCs w:val="16"/>
        </w:rPr>
        <w:t>*</w:t>
      </w:r>
      <w:commentRangeEnd w:id="0"/>
      <w:r w:rsidR="00621E63">
        <w:rPr>
          <w:rStyle w:val="CommentReference"/>
        </w:rPr>
        <w:commentReference w:id="0"/>
      </w:r>
    </w:p>
    <w:p w14:paraId="4EEE5AE7" w14:textId="77777777" w:rsidR="00BA66A6" w:rsidRDefault="00BA66A6" w:rsidP="00BA66A6">
      <w:pPr>
        <w:spacing w:after="0" w:line="360" w:lineRule="auto"/>
      </w:pPr>
    </w:p>
    <w:p w14:paraId="29224123" w14:textId="77777777" w:rsidR="00BA66A6" w:rsidRDefault="00BA66A6" w:rsidP="00BA66A6">
      <w:pPr>
        <w:spacing w:after="0" w:line="360" w:lineRule="auto"/>
      </w:pPr>
      <w:r>
        <w:t>Author details:</w:t>
      </w:r>
    </w:p>
    <w:p w14:paraId="2229A0CD" w14:textId="77777777" w:rsidR="00BA66A6" w:rsidRDefault="00BA66A6" w:rsidP="00BA66A6">
      <w:pPr>
        <w:spacing w:after="0" w:line="360" w:lineRule="auto"/>
      </w:pPr>
      <w:r w:rsidRPr="008D20ED">
        <w:rPr>
          <w:vertAlign w:val="superscript"/>
        </w:rPr>
        <w:t>1</w:t>
      </w:r>
      <w:r>
        <w:t xml:space="preserve"> MRC Social, </w:t>
      </w:r>
      <w:proofErr w:type="gramStart"/>
      <w:r>
        <w:t>Genetic  and</w:t>
      </w:r>
      <w:proofErr w:type="gramEnd"/>
      <w:r>
        <w:t xml:space="preserve">  Developmental Psychiatry (SGDP) Centre,  Institute of Psychiatry, Psychology  and Neuroscience, Box P080,  De </w:t>
      </w:r>
      <w:proofErr w:type="spellStart"/>
      <w:r>
        <w:t>Crespigny</w:t>
      </w:r>
      <w:proofErr w:type="spellEnd"/>
      <w:r>
        <w:t xml:space="preserve">  Park,  SE5 8AF London,  UK.  </w:t>
      </w:r>
      <w:r w:rsidRPr="008D20ED">
        <w:rPr>
          <w:vertAlign w:val="superscript"/>
        </w:rPr>
        <w:t>2</w:t>
      </w:r>
      <w:r>
        <w:t xml:space="preserve"> NIHR </w:t>
      </w:r>
      <w:proofErr w:type="gramStart"/>
      <w:r>
        <w:t>Biomedical  Research</w:t>
      </w:r>
      <w:proofErr w:type="gramEnd"/>
      <w:r>
        <w:t xml:space="preserve">  Centre  for Mental Health  and  Biomedical  Research  Unit for Dementia and  South  London  at  </w:t>
      </w:r>
      <w:proofErr w:type="spellStart"/>
      <w:r>
        <w:t>Maudsley</w:t>
      </w:r>
      <w:proofErr w:type="spellEnd"/>
      <w:r>
        <w:t xml:space="preserve">  NHS Foundation Trust, Box P092,  De </w:t>
      </w:r>
      <w:proofErr w:type="spellStart"/>
      <w:r>
        <w:t>Crespigny</w:t>
      </w:r>
      <w:proofErr w:type="spellEnd"/>
      <w:r>
        <w:t xml:space="preserve">  Park,  SE5 8AF London,  UK.   </w:t>
      </w:r>
      <w:r w:rsidRPr="008D20ED">
        <w:rPr>
          <w:vertAlign w:val="superscript"/>
        </w:rPr>
        <w:t>3</w:t>
      </w:r>
      <w:r>
        <w:t xml:space="preserve"> Department of </w:t>
      </w:r>
      <w:proofErr w:type="gramStart"/>
      <w:r>
        <w:t>Psychosis  Studies</w:t>
      </w:r>
      <w:proofErr w:type="gramEnd"/>
      <w:r>
        <w:t xml:space="preserve">,  Institute of Psychiatry, Kings College London,  Box P092,  De </w:t>
      </w:r>
      <w:proofErr w:type="spellStart"/>
      <w:r>
        <w:t>Crespigny</w:t>
      </w:r>
      <w:proofErr w:type="spellEnd"/>
      <w:r>
        <w:t xml:space="preserve">  Park,  SE5 8AF London,  UK.   </w:t>
      </w:r>
      <w:r w:rsidRPr="008D20ED">
        <w:rPr>
          <w:vertAlign w:val="superscript"/>
        </w:rPr>
        <w:t>4</w:t>
      </w:r>
      <w:r>
        <w:t xml:space="preserve"> Department of </w:t>
      </w:r>
      <w:proofErr w:type="gramStart"/>
      <w:r>
        <w:t>Psychological  Medicine</w:t>
      </w:r>
      <w:proofErr w:type="gramEnd"/>
      <w:r>
        <w:t xml:space="preserve">, Institute of Psychiatry, Kings College London,  Box P092,  De </w:t>
      </w:r>
      <w:proofErr w:type="spellStart"/>
      <w:r>
        <w:t>Crespigny</w:t>
      </w:r>
      <w:proofErr w:type="spellEnd"/>
      <w:r>
        <w:t xml:space="preserve">  Park,  SE5 8AF London,  UK.   </w:t>
      </w:r>
      <w:r w:rsidRPr="008D20ED">
        <w:rPr>
          <w:vertAlign w:val="superscript"/>
        </w:rPr>
        <w:t>5</w:t>
      </w:r>
      <w:r>
        <w:t xml:space="preserve"> Departments of Psychiatry and Medical Genetics, University of Alberta, Alberta, Canada, 11361-87 Avenue, AB T6G 2E1, Edmonton, Canada.</w:t>
      </w:r>
    </w:p>
    <w:p w14:paraId="320A9E15" w14:textId="77777777" w:rsidR="00BA66A6" w:rsidRDefault="00BA66A6" w:rsidP="00BA66A6">
      <w:pPr>
        <w:spacing w:after="0" w:line="360" w:lineRule="auto"/>
      </w:pPr>
    </w:p>
    <w:p w14:paraId="5C5F5BA7" w14:textId="77777777" w:rsidR="00BA66A6" w:rsidRDefault="00BA66A6" w:rsidP="00BA66A6">
      <w:pPr>
        <w:spacing w:after="0" w:line="360" w:lineRule="auto"/>
      </w:pPr>
      <w:r w:rsidRPr="00741D2F">
        <w:t xml:space="preserve">* Correspondence: stephen.newhouse@kcl.ac.uk 1 MRC Social, Genetic and Developmental Psychiatry (SGDP) Centre, Institute of Psychiatry, Psychology and Neuroscience, Box P080, De </w:t>
      </w:r>
      <w:proofErr w:type="spellStart"/>
      <w:r w:rsidRPr="00741D2F">
        <w:t>Cres</w:t>
      </w:r>
      <w:r>
        <w:t>pigny</w:t>
      </w:r>
      <w:proofErr w:type="spellEnd"/>
      <w:r>
        <w:t xml:space="preserve"> Park, SE5 8AF London, UK</w:t>
      </w:r>
    </w:p>
    <w:p w14:paraId="610A93C7" w14:textId="77777777" w:rsidR="00307775" w:rsidRDefault="00307775">
      <w:pPr>
        <w:spacing w:after="0" w:line="240" w:lineRule="auto"/>
        <w:contextualSpacing/>
      </w:pPr>
      <w:bookmarkStart w:id="1" w:name="__DdeLink__12709_2002185265"/>
      <w:bookmarkStart w:id="2" w:name="_GoBack"/>
      <w:bookmarkEnd w:id="1"/>
      <w:bookmarkEnd w:id="2"/>
    </w:p>
    <w:sectPr w:rsidR="00307775">
      <w:headerReference w:type="default" r:id="rId10"/>
      <w:pgSz w:w="11906" w:h="16838"/>
      <w:pgMar w:top="1440" w:right="1440" w:bottom="1440" w:left="1440" w:header="708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tephen Newhouse" w:date="2017-01-23T13:04:00Z" w:initials="SN">
    <w:p w14:paraId="21CA1048" w14:textId="53C51EE0" w:rsidR="00621E63" w:rsidRDefault="00621E63">
      <w:pPr>
        <w:pStyle w:val="CommentText"/>
      </w:pPr>
      <w:r>
        <w:rPr>
          <w:rStyle w:val="CommentReference"/>
        </w:rPr>
        <w:annotationRef/>
      </w:r>
      <w:r>
        <w:t xml:space="preserve">Update group </w:t>
      </w:r>
      <w:proofErr w:type="gramStart"/>
      <w:r>
        <w:t>details :</w:t>
      </w:r>
      <w:proofErr w:type="gramEnd"/>
      <w:r>
        <w:t xml:space="preserve"> 1) </w:t>
      </w:r>
      <w:proofErr w:type="spellStart"/>
      <w:r>
        <w:t>Dept</w:t>
      </w:r>
      <w:proofErr w:type="spellEnd"/>
      <w:r>
        <w:t xml:space="preserve"> </w:t>
      </w:r>
      <w:proofErr w:type="spellStart"/>
      <w:r>
        <w:t>Biostats</w:t>
      </w:r>
      <w:proofErr w:type="spellEnd"/>
      <w:r>
        <w:t xml:space="preserve"> and Health informatics, 2) NIHR BRC and for Rich, me include a 3</w:t>
      </w:r>
      <w:r w:rsidRPr="00621E63">
        <w:rPr>
          <w:vertAlign w:val="superscript"/>
        </w:rPr>
        <w:t>rd</w:t>
      </w:r>
      <w:r>
        <w:t>) Farr UCL – get details from Lucy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E33FE5" w14:textId="77777777" w:rsidR="00770D9C" w:rsidRDefault="00770D9C">
      <w:pPr>
        <w:spacing w:after="0" w:line="240" w:lineRule="auto"/>
      </w:pPr>
      <w:r>
        <w:separator/>
      </w:r>
    </w:p>
  </w:endnote>
  <w:endnote w:type="continuationSeparator" w:id="0">
    <w:p w14:paraId="7B3D74B3" w14:textId="77777777" w:rsidR="00770D9C" w:rsidRDefault="00770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F34573" w14:textId="77777777" w:rsidR="00770D9C" w:rsidRDefault="00770D9C">
      <w:pPr>
        <w:spacing w:after="0" w:line="240" w:lineRule="auto"/>
      </w:pPr>
      <w:r>
        <w:separator/>
      </w:r>
    </w:p>
  </w:footnote>
  <w:footnote w:type="continuationSeparator" w:id="0">
    <w:p w14:paraId="373640A8" w14:textId="77777777" w:rsidR="00770D9C" w:rsidRDefault="00770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778E0" w14:textId="77777777" w:rsidR="00770D9C" w:rsidRDefault="00770D9C">
    <w:pPr>
      <w:spacing w:line="200" w:lineRule="exac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5" behindDoc="1" locked="0" layoutInCell="1" allowOverlap="1" wp14:anchorId="3CD501EC" wp14:editId="52B7812B">
              <wp:simplePos x="0" y="0"/>
              <wp:positionH relativeFrom="page">
                <wp:posOffset>708660</wp:posOffset>
              </wp:positionH>
              <wp:positionV relativeFrom="page">
                <wp:posOffset>404495</wp:posOffset>
              </wp:positionV>
              <wp:extent cx="544830" cy="127000"/>
              <wp:effectExtent l="3810" t="4445" r="4445" b="2540"/>
              <wp:wrapNone/>
              <wp:docPr id="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4320" cy="126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2C9D5F4" w14:textId="77777777" w:rsidR="00770D9C" w:rsidRDefault="00770D9C">
                          <w:pPr>
                            <w:pStyle w:val="FrameContents"/>
                            <w:spacing w:line="160" w:lineRule="exact"/>
                            <w:ind w:left="20" w:right="-24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  <w:t>Leirer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2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  <w:t>et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3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08"/>
                              <w:sz w:val="16"/>
                              <w:szCs w:val="16"/>
                            </w:rPr>
                            <w:t>al.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1" o:spid="_x0000_s1026" style="position:absolute;margin-left:55.8pt;margin-top:31.85pt;width:42.9pt;height:10pt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" filled="f" stroked="f">
              <v:textbox inset="0,0,0,0">
                <w:txbxContent>
                  <w:p w14:paraId="62C9D5F4" w14:textId="77777777" w:rsidR="00770D9C" w:rsidRDefault="00770D9C">
                    <w:pPr>
                      <w:pStyle w:val="FrameContents"/>
                      <w:spacing w:line="160" w:lineRule="exact"/>
                      <w:ind w:left="20" w:right="-24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t>Leirer</w:t>
                    </w:r>
                    <w:r>
                      <w:rPr>
                        <w:rFonts w:ascii="Times New Roman" w:eastAsia="Times New Roman" w:hAnsi="Times New Roman" w:cs="Times New Roman"/>
                        <w:spacing w:val="2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t>et</w:t>
                    </w:r>
                    <w:r>
                      <w:rPr>
                        <w:rFonts w:ascii="Times New Roman" w:eastAsia="Times New Roman" w:hAnsi="Times New Roman" w:cs="Times New Roman"/>
                        <w:spacing w:val="3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w w:val="108"/>
                        <w:sz w:val="16"/>
                        <w:szCs w:val="16"/>
                      </w:rPr>
                      <w:t>al.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9" behindDoc="1" locked="0" layoutInCell="1" allowOverlap="1" wp14:anchorId="64E31E91" wp14:editId="7818999B">
              <wp:simplePos x="0" y="0"/>
              <wp:positionH relativeFrom="page">
                <wp:posOffset>6203950</wp:posOffset>
              </wp:positionH>
              <wp:positionV relativeFrom="page">
                <wp:posOffset>404495</wp:posOffset>
              </wp:positionV>
              <wp:extent cx="654050" cy="127000"/>
              <wp:effectExtent l="3175" t="4445" r="635" b="2540"/>
              <wp:wrapNone/>
              <wp:docPr id="3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3400" cy="126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1E3A432" w14:textId="77777777" w:rsidR="00770D9C" w:rsidRDefault="00770D9C">
                          <w:pPr>
                            <w:pStyle w:val="FrameContents"/>
                            <w:spacing w:line="160" w:lineRule="exact"/>
                            <w:ind w:left="20" w:right="-24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16"/>
                              <w:szCs w:val="16"/>
                            </w:rPr>
                            <w:t>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  <w:t xml:space="preserve">age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032B91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2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  <w:t>of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2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w w:val="105"/>
                              <w:sz w:val="16"/>
                              <w:szCs w:val="16"/>
                            </w:rPr>
                            <w:t>22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0" o:spid="_x0000_s1027" style="position:absolute;margin-left:488.5pt;margin-top:31.85pt;width:51.5pt;height:10pt;z-index:-50331647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" filled="f" stroked="f">
              <v:textbox inset="0,0,0,0">
                <w:txbxContent>
                  <w:p w14:paraId="51E3A432" w14:textId="77777777" w:rsidR="00770D9C" w:rsidRDefault="00770D9C">
                    <w:pPr>
                      <w:pStyle w:val="FrameContents"/>
                      <w:spacing w:line="160" w:lineRule="exact"/>
                      <w:ind w:left="20" w:right="-24"/>
                    </w:pP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16"/>
                        <w:szCs w:val="16"/>
                      </w:rPr>
                      <w:t>P</w:t>
                    </w:r>
                    <w:r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t xml:space="preserve">age </w:t>
                    </w:r>
                    <w:r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032B91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 w:eastAsia="Times New Roman" w:hAnsi="Times New Roman" w:cs="Times New Roman"/>
                        <w:spacing w:val="2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t>of</w:t>
                    </w:r>
                    <w:r>
                      <w:rPr>
                        <w:rFonts w:ascii="Times New Roman" w:eastAsia="Times New Roman" w:hAnsi="Times New Roman" w:cs="Times New Roman"/>
                        <w:spacing w:val="2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16"/>
                        <w:szCs w:val="16"/>
                      </w:rPr>
                      <w:t>22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B5725"/>
    <w:multiLevelType w:val="hybridMultilevel"/>
    <w:tmpl w:val="032E6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775"/>
    <w:rsid w:val="00032B91"/>
    <w:rsid w:val="00083F31"/>
    <w:rsid w:val="000A2ED6"/>
    <w:rsid w:val="00105C0A"/>
    <w:rsid w:val="001169CA"/>
    <w:rsid w:val="001C0E1E"/>
    <w:rsid w:val="001C3E94"/>
    <w:rsid w:val="00296756"/>
    <w:rsid w:val="002C13B7"/>
    <w:rsid w:val="00304509"/>
    <w:rsid w:val="00307775"/>
    <w:rsid w:val="003439DE"/>
    <w:rsid w:val="00374BD5"/>
    <w:rsid w:val="004708AB"/>
    <w:rsid w:val="0049610E"/>
    <w:rsid w:val="004A6480"/>
    <w:rsid w:val="004B61D7"/>
    <w:rsid w:val="0054023D"/>
    <w:rsid w:val="00597CF0"/>
    <w:rsid w:val="00620D0C"/>
    <w:rsid w:val="00621E63"/>
    <w:rsid w:val="00623205"/>
    <w:rsid w:val="00627CD6"/>
    <w:rsid w:val="0068728A"/>
    <w:rsid w:val="006873BD"/>
    <w:rsid w:val="006E4DBD"/>
    <w:rsid w:val="007445CA"/>
    <w:rsid w:val="00755A1C"/>
    <w:rsid w:val="00770D9C"/>
    <w:rsid w:val="007804B4"/>
    <w:rsid w:val="007F48CC"/>
    <w:rsid w:val="0084734B"/>
    <w:rsid w:val="008D7029"/>
    <w:rsid w:val="009D073D"/>
    <w:rsid w:val="009F0380"/>
    <w:rsid w:val="00A12315"/>
    <w:rsid w:val="00A45B0F"/>
    <w:rsid w:val="00A702CA"/>
    <w:rsid w:val="00B930DB"/>
    <w:rsid w:val="00BA66A6"/>
    <w:rsid w:val="00C36602"/>
    <w:rsid w:val="00C6104A"/>
    <w:rsid w:val="00C61ABD"/>
    <w:rsid w:val="00CC42A0"/>
    <w:rsid w:val="00CF6C3D"/>
    <w:rsid w:val="00D566FF"/>
    <w:rsid w:val="00D67DB8"/>
    <w:rsid w:val="00E23AF9"/>
    <w:rsid w:val="00E73B66"/>
    <w:rsid w:val="00EB0A38"/>
    <w:rsid w:val="00EB0A7B"/>
    <w:rsid w:val="00EC34B8"/>
    <w:rsid w:val="00F4633D"/>
    <w:rsid w:val="00F4737C"/>
    <w:rsid w:val="00FE1FF0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908C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BD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0A9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A9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A9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A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A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0A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A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A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A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90A90"/>
    <w:rPr>
      <w:rFonts w:asciiTheme="majorHAnsi" w:eastAsiaTheme="majorEastAsia" w:hAnsiTheme="majorHAnsi" w:cstheme="majorBidi"/>
      <w:b/>
      <w:color w:val="000000" w:themeColor="text1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90A90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90A9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90A9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790A9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790A9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90A9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90A9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90A9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90A9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90A9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790A9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790A9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90A90"/>
    <w:rPr>
      <w:b/>
      <w:bCs/>
    </w:rPr>
  </w:style>
  <w:style w:type="character" w:styleId="Emphasis">
    <w:name w:val="Emphasis"/>
    <w:basedOn w:val="DefaultParagraphFont"/>
    <w:uiPriority w:val="20"/>
    <w:qFormat/>
    <w:rsid w:val="00790A9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790A90"/>
    <w:rPr>
      <w:color w:val="44546A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790A9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90A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90A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0A90"/>
    <w:rPr>
      <w:smallCaps/>
      <w:color w:val="595959" w:themeColor="text1" w:themeTint="A6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790A9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90A90"/>
    <w:rPr>
      <w:b/>
      <w:bCs/>
      <w:smallCaps/>
      <w:spacing w:val="1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0A90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90A90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790A90"/>
    <w:pPr>
      <w:tabs>
        <w:tab w:val="center" w:pos="4513"/>
        <w:tab w:val="right" w:pos="9026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790A9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A90"/>
    <w:p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NoSpacing">
    <w:name w:val="No Spacing"/>
    <w:uiPriority w:val="1"/>
    <w:qFormat/>
    <w:rsid w:val="00790A90"/>
  </w:style>
  <w:style w:type="paragraph" w:styleId="Quote">
    <w:name w:val="Quote"/>
    <w:basedOn w:val="Normal"/>
    <w:next w:val="Normal"/>
    <w:link w:val="QuoteChar"/>
    <w:uiPriority w:val="29"/>
    <w:qFormat/>
    <w:rsid w:val="00790A90"/>
    <w:pPr>
      <w:spacing w:before="120" w:after="120"/>
      <w:ind w:left="720"/>
    </w:pPr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A90"/>
    <w:pPr>
      <w:spacing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0A90"/>
  </w:style>
  <w:style w:type="paragraph" w:customStyle="1" w:styleId="FrameContents">
    <w:name w:val="Frame Contents"/>
    <w:basedOn w:val="Normal"/>
    <w:qFormat/>
  </w:style>
  <w:style w:type="character" w:styleId="CommentReference">
    <w:name w:val="annotation reference"/>
    <w:basedOn w:val="DefaultParagraphFont"/>
    <w:uiPriority w:val="99"/>
    <w:semiHidden/>
    <w:unhideWhenUsed/>
    <w:rsid w:val="000A2ED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2ED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2ED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2ED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2E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ED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ED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2E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2E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5B0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BD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0A9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A9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A9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A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A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0A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A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A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A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90A90"/>
    <w:rPr>
      <w:rFonts w:asciiTheme="majorHAnsi" w:eastAsiaTheme="majorEastAsia" w:hAnsiTheme="majorHAnsi" w:cstheme="majorBidi"/>
      <w:b/>
      <w:color w:val="000000" w:themeColor="text1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90A90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90A9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90A9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790A9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790A9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90A9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90A9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90A9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90A9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90A9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790A9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790A9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90A90"/>
    <w:rPr>
      <w:b/>
      <w:bCs/>
    </w:rPr>
  </w:style>
  <w:style w:type="character" w:styleId="Emphasis">
    <w:name w:val="Emphasis"/>
    <w:basedOn w:val="DefaultParagraphFont"/>
    <w:uiPriority w:val="20"/>
    <w:qFormat/>
    <w:rsid w:val="00790A9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790A90"/>
    <w:rPr>
      <w:color w:val="44546A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790A9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90A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90A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0A90"/>
    <w:rPr>
      <w:smallCaps/>
      <w:color w:val="595959" w:themeColor="text1" w:themeTint="A6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790A9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90A90"/>
    <w:rPr>
      <w:b/>
      <w:bCs/>
      <w:smallCaps/>
      <w:spacing w:val="1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0A90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90A90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790A90"/>
    <w:pPr>
      <w:tabs>
        <w:tab w:val="center" w:pos="4513"/>
        <w:tab w:val="right" w:pos="9026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790A9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A90"/>
    <w:p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NoSpacing">
    <w:name w:val="No Spacing"/>
    <w:uiPriority w:val="1"/>
    <w:qFormat/>
    <w:rsid w:val="00790A90"/>
  </w:style>
  <w:style w:type="paragraph" w:styleId="Quote">
    <w:name w:val="Quote"/>
    <w:basedOn w:val="Normal"/>
    <w:next w:val="Normal"/>
    <w:link w:val="QuoteChar"/>
    <w:uiPriority w:val="29"/>
    <w:qFormat/>
    <w:rsid w:val="00790A90"/>
    <w:pPr>
      <w:spacing w:before="120" w:after="120"/>
      <w:ind w:left="720"/>
    </w:pPr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A90"/>
    <w:pPr>
      <w:spacing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0A90"/>
  </w:style>
  <w:style w:type="paragraph" w:customStyle="1" w:styleId="FrameContents">
    <w:name w:val="Frame Contents"/>
    <w:basedOn w:val="Normal"/>
    <w:qFormat/>
  </w:style>
  <w:style w:type="character" w:styleId="CommentReference">
    <w:name w:val="annotation reference"/>
    <w:basedOn w:val="DefaultParagraphFont"/>
    <w:uiPriority w:val="99"/>
    <w:semiHidden/>
    <w:unhideWhenUsed/>
    <w:rsid w:val="000A2ED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2ED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2ED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2ED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2E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ED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ED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2E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2E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5B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6FB319B8-186D-314F-A0AE-17EC99A82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Leirer, Daniel</dc:creator>
  <cp:keywords/>
  <dc:description/>
  <cp:lastModifiedBy>Stephen Newhouse</cp:lastModifiedBy>
  <cp:revision>4</cp:revision>
  <dcterms:created xsi:type="dcterms:W3CDTF">2017-01-23T13:05:00Z</dcterms:created>
  <dcterms:modified xsi:type="dcterms:W3CDTF">2017-01-23T13:05:00Z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endeley Document_1">
    <vt:lpwstr>True</vt:lpwstr>
  </property>
  <property fmtid="{D5CDD505-2E9C-101B-9397-08002B2CF9AE}" pid="9" name="Mendeley Unique User Id_1">
    <vt:lpwstr>f48250ab-7255-3edd-8001-e97e6b709afa</vt:lpwstr>
  </property>
  <property fmtid="{D5CDD505-2E9C-101B-9397-08002B2CF9AE}" pid="10" name="Mendeley Citation Style_1">
    <vt:lpwstr>http://www.zotero.org/styles/apa</vt:lpwstr>
  </property>
  <property fmtid="{D5CDD505-2E9C-101B-9397-08002B2CF9AE}" pid="11" name="Mendeley Recent Style Id 0_1">
    <vt:lpwstr>http://www.zotero.org/styles/american-medical-association</vt:lpwstr>
  </property>
  <property fmtid="{D5CDD505-2E9C-101B-9397-08002B2CF9AE}" pid="12" name="Mendeley Recent Style Name 0_1">
    <vt:lpwstr>American Medical Association</vt:lpwstr>
  </property>
  <property fmtid="{D5CDD505-2E9C-101B-9397-08002B2CF9AE}" pid="13" name="Mendeley Recent Style Id 1_1">
    <vt:lpwstr>http://www.zotero.org/styles/american-political-science-association</vt:lpwstr>
  </property>
  <property fmtid="{D5CDD505-2E9C-101B-9397-08002B2CF9AE}" pid="14" name="Mendeley Recent Style Name 1_1">
    <vt:lpwstr>American Political Science Association</vt:lpwstr>
  </property>
  <property fmtid="{D5CDD505-2E9C-101B-9397-08002B2CF9AE}" pid="15" name="Mendeley Recent Style Id 2_1">
    <vt:lpwstr>http://www.zotero.org/styles/apa</vt:lpwstr>
  </property>
  <property fmtid="{D5CDD505-2E9C-101B-9397-08002B2CF9AE}" pid="16" name="Mendeley Recent Style Name 2_1">
    <vt:lpwstr>American Psychological Association 6th edition</vt:lpwstr>
  </property>
  <property fmtid="{D5CDD505-2E9C-101B-9397-08002B2CF9AE}" pid="17" name="Mendeley Recent Style Id 3_1">
    <vt:lpwstr>http://www.zotero.org/styles/american-sociological-association</vt:lpwstr>
  </property>
  <property fmtid="{D5CDD505-2E9C-101B-9397-08002B2CF9AE}" pid="18" name="Mendeley Recent Style Name 3_1">
    <vt:lpwstr>American Sociological Association</vt:lpwstr>
  </property>
  <property fmtid="{D5CDD505-2E9C-101B-9397-08002B2CF9AE}" pid="19" name="Mendeley Recent Style Id 4_1">
    <vt:lpwstr>http://www.zotero.org/styles/chicago-author-date</vt:lpwstr>
  </property>
  <property fmtid="{D5CDD505-2E9C-101B-9397-08002B2CF9AE}" pid="20" name="Mendeley Recent Style Name 4_1">
    <vt:lpwstr>Chicago Manual of Style 16th edition (author-date)</vt:lpwstr>
  </property>
  <property fmtid="{D5CDD505-2E9C-101B-9397-08002B2CF9AE}" pid="21" name="Mendeley Recent Style Id 5_1">
    <vt:lpwstr>http://www.zotero.org/styles/harvard1</vt:lpwstr>
  </property>
  <property fmtid="{D5CDD505-2E9C-101B-9397-08002B2CF9AE}" pid="22" name="Mendeley Recent Style Name 5_1">
    <vt:lpwstr>Harvard Reference format 1 (author-date)</vt:lpwstr>
  </property>
  <property fmtid="{D5CDD505-2E9C-101B-9397-08002B2CF9AE}" pid="23" name="Mendeley Recent Style Id 6_1">
    <vt:lpwstr>http://www.zotero.org/styles/ieee</vt:lpwstr>
  </property>
  <property fmtid="{D5CDD505-2E9C-101B-9397-08002B2CF9AE}" pid="24" name="Mendeley Recent Style Name 6_1">
    <vt:lpwstr>IEEE</vt:lpwstr>
  </property>
  <property fmtid="{D5CDD505-2E9C-101B-9397-08002B2CF9AE}" pid="25" name="Mendeley Recent Style Id 7_1">
    <vt:lpwstr>http://www.zotero.org/styles/modern-humanities-research-association</vt:lpwstr>
  </property>
  <property fmtid="{D5CDD505-2E9C-101B-9397-08002B2CF9AE}" pid="26" name="Mendeley Recent Style Name 7_1">
    <vt:lpwstr>Modern Humanities Research Association 3rd edition (note with bibliography)</vt:lpwstr>
  </property>
  <property fmtid="{D5CDD505-2E9C-101B-9397-08002B2CF9AE}" pid="27" name="Mendeley Recent Style Id 8_1">
    <vt:lpwstr>http://www.zotero.org/styles/modern-language-association</vt:lpwstr>
  </property>
  <property fmtid="{D5CDD505-2E9C-101B-9397-08002B2CF9AE}" pid="28" name="Mendeley Recent Style Name 8_1">
    <vt:lpwstr>Modern Language Association 7th edition</vt:lpwstr>
  </property>
  <property fmtid="{D5CDD505-2E9C-101B-9397-08002B2CF9AE}" pid="29" name="Mendeley Recent Style Id 9_1">
    <vt:lpwstr>http://www.zotero.org/styles/nature</vt:lpwstr>
  </property>
  <property fmtid="{D5CDD505-2E9C-101B-9397-08002B2CF9AE}" pid="30" name="Mendeley Recent Style Name 9_1">
    <vt:lpwstr>Nature</vt:lpwstr>
  </property>
</Properties>
</file>