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30A" w:rsidRPr="00836E6E" w:rsidRDefault="00DB630A" w:rsidP="00836E6E">
      <w:pPr>
        <w:pStyle w:val="Title"/>
      </w:pPr>
      <w:r w:rsidRPr="00836E6E">
        <w:t>D/M Group 1 – Development Plan</w:t>
      </w:r>
    </w:p>
    <w:p w:rsidR="00DB630A" w:rsidRDefault="00DB630A" w:rsidP="00DB630A"/>
    <w:tbl>
      <w:tblPr>
        <w:tblStyle w:val="TableGrid"/>
        <w:tblW w:w="0" w:type="auto"/>
        <w:tblLook w:val="04A0" w:firstRow="1" w:lastRow="0" w:firstColumn="1" w:lastColumn="0" w:noHBand="0" w:noVBand="1"/>
      </w:tblPr>
      <w:tblGrid>
        <w:gridCol w:w="1696"/>
        <w:gridCol w:w="1418"/>
        <w:gridCol w:w="5902"/>
      </w:tblGrid>
      <w:tr w:rsidR="00836E6E" w:rsidTr="00836E6E">
        <w:tc>
          <w:tcPr>
            <w:tcW w:w="1696" w:type="dxa"/>
          </w:tcPr>
          <w:p w:rsidR="00836E6E" w:rsidRPr="00733221" w:rsidRDefault="00836E6E" w:rsidP="00DB630A">
            <w:pPr>
              <w:rPr>
                <w:b/>
                <w:sz w:val="24"/>
              </w:rPr>
            </w:pPr>
            <w:r w:rsidRPr="00733221">
              <w:rPr>
                <w:b/>
                <w:sz w:val="24"/>
              </w:rPr>
              <w:t>Week #</w:t>
            </w:r>
          </w:p>
        </w:tc>
        <w:tc>
          <w:tcPr>
            <w:tcW w:w="1418" w:type="dxa"/>
          </w:tcPr>
          <w:p w:rsidR="00836E6E" w:rsidRPr="00733221" w:rsidRDefault="00836E6E" w:rsidP="00DB630A">
            <w:pPr>
              <w:rPr>
                <w:b/>
                <w:sz w:val="24"/>
              </w:rPr>
            </w:pPr>
            <w:r w:rsidRPr="00733221">
              <w:rPr>
                <w:b/>
                <w:sz w:val="24"/>
              </w:rPr>
              <w:t>Date</w:t>
            </w:r>
          </w:p>
        </w:tc>
        <w:tc>
          <w:tcPr>
            <w:tcW w:w="5902" w:type="dxa"/>
          </w:tcPr>
          <w:p w:rsidR="00836E6E" w:rsidRPr="00733221" w:rsidRDefault="0049674E" w:rsidP="00DB630A">
            <w:pPr>
              <w:rPr>
                <w:b/>
                <w:sz w:val="24"/>
              </w:rPr>
            </w:pPr>
            <w:r w:rsidRPr="00733221">
              <w:rPr>
                <w:b/>
                <w:sz w:val="24"/>
              </w:rPr>
              <w:t>Objectives</w:t>
            </w:r>
          </w:p>
        </w:tc>
      </w:tr>
      <w:tr w:rsidR="00836E6E" w:rsidTr="00733221">
        <w:tc>
          <w:tcPr>
            <w:tcW w:w="1696" w:type="dxa"/>
            <w:shd w:val="clear" w:color="auto" w:fill="D7CEB7"/>
          </w:tcPr>
          <w:p w:rsidR="00836E6E" w:rsidRDefault="00836E6E" w:rsidP="00DB630A">
            <w:r>
              <w:t>01 (Pitch Alpha)</w:t>
            </w:r>
          </w:p>
        </w:tc>
        <w:tc>
          <w:tcPr>
            <w:tcW w:w="1418" w:type="dxa"/>
            <w:shd w:val="clear" w:color="auto" w:fill="D7CEB7"/>
          </w:tcPr>
          <w:p w:rsidR="00836E6E" w:rsidRDefault="00836E6E" w:rsidP="00601BDE">
            <w:pPr>
              <w:jc w:val="center"/>
            </w:pPr>
            <w:r>
              <w:t>0</w:t>
            </w:r>
            <w:r>
              <w:t>7</w:t>
            </w:r>
            <w:r w:rsidRPr="00836E6E">
              <w:rPr>
                <w:vertAlign w:val="superscript"/>
              </w:rPr>
              <w:t>th</w:t>
            </w:r>
            <w:r>
              <w:t xml:space="preserve"> February</w:t>
            </w:r>
          </w:p>
        </w:tc>
        <w:tc>
          <w:tcPr>
            <w:tcW w:w="5902" w:type="dxa"/>
            <w:shd w:val="clear" w:color="auto" w:fill="D7CEB7"/>
          </w:tcPr>
          <w:p w:rsidR="00836E6E" w:rsidRDefault="00C22734" w:rsidP="00DB630A">
            <w:r>
              <w:t>Pitch game ideas and final game, how they are relevant to the brief, development plan for delivery of the game in time, target audience, game challenges and core game loop.</w:t>
            </w:r>
          </w:p>
        </w:tc>
      </w:tr>
      <w:tr w:rsidR="00836E6E" w:rsidTr="00836E6E">
        <w:tc>
          <w:tcPr>
            <w:tcW w:w="1696" w:type="dxa"/>
          </w:tcPr>
          <w:p w:rsidR="00836E6E" w:rsidRDefault="00836E6E" w:rsidP="00DB630A">
            <w:r>
              <w:t>02</w:t>
            </w:r>
          </w:p>
        </w:tc>
        <w:tc>
          <w:tcPr>
            <w:tcW w:w="1418" w:type="dxa"/>
          </w:tcPr>
          <w:p w:rsidR="00836E6E" w:rsidRDefault="00836E6E" w:rsidP="00DB630A">
            <w:r>
              <w:t>14</w:t>
            </w:r>
            <w:r w:rsidRPr="00836E6E">
              <w:rPr>
                <w:vertAlign w:val="superscript"/>
              </w:rPr>
              <w:t>th</w:t>
            </w:r>
            <w:r>
              <w:t xml:space="preserve"> February</w:t>
            </w:r>
          </w:p>
        </w:tc>
        <w:tc>
          <w:tcPr>
            <w:tcW w:w="5902" w:type="dxa"/>
          </w:tcPr>
          <w:p w:rsidR="00836E6E" w:rsidRDefault="0049674E" w:rsidP="00DB630A">
            <w:r>
              <w:t>Research in to other similar existing games and design of new puzzle ideas that fit in to our game for our target audience.</w:t>
            </w:r>
          </w:p>
        </w:tc>
      </w:tr>
      <w:tr w:rsidR="00836E6E" w:rsidTr="00836E6E">
        <w:tc>
          <w:tcPr>
            <w:tcW w:w="1696" w:type="dxa"/>
          </w:tcPr>
          <w:p w:rsidR="00836E6E" w:rsidRDefault="00836E6E" w:rsidP="00DB630A">
            <w:r>
              <w:t>03</w:t>
            </w:r>
          </w:p>
        </w:tc>
        <w:tc>
          <w:tcPr>
            <w:tcW w:w="1418" w:type="dxa"/>
          </w:tcPr>
          <w:p w:rsidR="00836E6E" w:rsidRDefault="00836E6E" w:rsidP="00DB630A">
            <w:r>
              <w:t>21</w:t>
            </w:r>
            <w:r w:rsidRPr="00836E6E">
              <w:rPr>
                <w:vertAlign w:val="superscript"/>
              </w:rPr>
              <w:t>st</w:t>
            </w:r>
            <w:r>
              <w:t xml:space="preserve"> February</w:t>
            </w:r>
          </w:p>
        </w:tc>
        <w:tc>
          <w:tcPr>
            <w:tcW w:w="5902" w:type="dxa"/>
          </w:tcPr>
          <w:p w:rsidR="00836E6E" w:rsidRDefault="00C22734" w:rsidP="00DB630A">
            <w:r>
              <w:t>Working prototype of the game complete</w:t>
            </w:r>
            <w:r w:rsidR="0049674E">
              <w:t>.</w:t>
            </w:r>
          </w:p>
        </w:tc>
      </w:tr>
      <w:tr w:rsidR="00836E6E" w:rsidTr="00836E6E">
        <w:tc>
          <w:tcPr>
            <w:tcW w:w="1696" w:type="dxa"/>
          </w:tcPr>
          <w:p w:rsidR="00836E6E" w:rsidRDefault="00836E6E" w:rsidP="00DB630A">
            <w:r>
              <w:t>04</w:t>
            </w:r>
          </w:p>
        </w:tc>
        <w:tc>
          <w:tcPr>
            <w:tcW w:w="1418" w:type="dxa"/>
          </w:tcPr>
          <w:p w:rsidR="00836E6E" w:rsidRDefault="00836E6E" w:rsidP="00DB630A">
            <w:r>
              <w:t>28</w:t>
            </w:r>
            <w:r w:rsidRPr="00836E6E">
              <w:rPr>
                <w:vertAlign w:val="superscript"/>
              </w:rPr>
              <w:t>th</w:t>
            </w:r>
            <w:r>
              <w:t xml:space="preserve"> February</w:t>
            </w:r>
          </w:p>
        </w:tc>
        <w:tc>
          <w:tcPr>
            <w:tcW w:w="5902" w:type="dxa"/>
          </w:tcPr>
          <w:p w:rsidR="00836E6E" w:rsidRDefault="0049674E" w:rsidP="00DB630A">
            <w:r>
              <w:t>Playtesting of prototype undergone, so that we can iterate the prototype based on feedback of our players.</w:t>
            </w:r>
          </w:p>
        </w:tc>
      </w:tr>
      <w:tr w:rsidR="00836E6E" w:rsidTr="00733221">
        <w:tc>
          <w:tcPr>
            <w:tcW w:w="1696" w:type="dxa"/>
            <w:shd w:val="clear" w:color="auto" w:fill="D3D3D3"/>
          </w:tcPr>
          <w:p w:rsidR="00836E6E" w:rsidRDefault="00836E6E" w:rsidP="00DB630A">
            <w:r>
              <w:t>05 (Pitch Beta)</w:t>
            </w:r>
          </w:p>
        </w:tc>
        <w:tc>
          <w:tcPr>
            <w:tcW w:w="1418" w:type="dxa"/>
            <w:shd w:val="clear" w:color="auto" w:fill="D3D3D3"/>
          </w:tcPr>
          <w:p w:rsidR="00836E6E" w:rsidRDefault="00836E6E" w:rsidP="00DB630A">
            <w:r>
              <w:t>0</w:t>
            </w:r>
            <w:r>
              <w:t>7</w:t>
            </w:r>
            <w:r w:rsidRPr="00836E6E">
              <w:rPr>
                <w:vertAlign w:val="superscript"/>
              </w:rPr>
              <w:t>th</w:t>
            </w:r>
            <w:r>
              <w:t xml:space="preserve"> March</w:t>
            </w:r>
          </w:p>
        </w:tc>
        <w:tc>
          <w:tcPr>
            <w:tcW w:w="5902" w:type="dxa"/>
            <w:shd w:val="clear" w:color="auto" w:fill="D3D3D3"/>
          </w:tcPr>
          <w:p w:rsidR="00836E6E" w:rsidRDefault="0049674E" w:rsidP="00DB630A">
            <w:r>
              <w:t>Pitch working prototype, how it relates to the brief, playtesting feedback results and how we plan to use this to iterate our game.</w:t>
            </w:r>
          </w:p>
        </w:tc>
      </w:tr>
      <w:tr w:rsidR="00836E6E" w:rsidTr="00836E6E">
        <w:tc>
          <w:tcPr>
            <w:tcW w:w="1696" w:type="dxa"/>
          </w:tcPr>
          <w:p w:rsidR="00836E6E" w:rsidRDefault="00836E6E" w:rsidP="00DB630A">
            <w:r>
              <w:t>06</w:t>
            </w:r>
          </w:p>
        </w:tc>
        <w:tc>
          <w:tcPr>
            <w:tcW w:w="1418" w:type="dxa"/>
          </w:tcPr>
          <w:p w:rsidR="00836E6E" w:rsidRDefault="00836E6E" w:rsidP="00DB630A">
            <w:r>
              <w:t>14</w:t>
            </w:r>
            <w:r w:rsidRPr="00836E6E">
              <w:rPr>
                <w:vertAlign w:val="superscript"/>
              </w:rPr>
              <w:t>th</w:t>
            </w:r>
            <w:r>
              <w:t xml:space="preserve"> March</w:t>
            </w:r>
          </w:p>
        </w:tc>
        <w:tc>
          <w:tcPr>
            <w:tcW w:w="5902" w:type="dxa"/>
          </w:tcPr>
          <w:p w:rsidR="00836E6E" w:rsidRDefault="00733221" w:rsidP="00DB630A">
            <w:r>
              <w:t>Iterate puzzle design based on feedback, start working on UI</w:t>
            </w:r>
          </w:p>
        </w:tc>
      </w:tr>
      <w:tr w:rsidR="00836E6E" w:rsidTr="00836E6E">
        <w:tc>
          <w:tcPr>
            <w:tcW w:w="1696" w:type="dxa"/>
          </w:tcPr>
          <w:p w:rsidR="00836E6E" w:rsidRDefault="00836E6E" w:rsidP="00DB630A">
            <w:r>
              <w:t>07</w:t>
            </w:r>
          </w:p>
        </w:tc>
        <w:tc>
          <w:tcPr>
            <w:tcW w:w="1418" w:type="dxa"/>
          </w:tcPr>
          <w:p w:rsidR="00836E6E" w:rsidRDefault="00836E6E" w:rsidP="00DB630A">
            <w:r>
              <w:t>21</w:t>
            </w:r>
            <w:r w:rsidRPr="00836E6E">
              <w:rPr>
                <w:vertAlign w:val="superscript"/>
              </w:rPr>
              <w:t>st</w:t>
            </w:r>
            <w:r>
              <w:t xml:space="preserve"> March</w:t>
            </w:r>
          </w:p>
        </w:tc>
        <w:tc>
          <w:tcPr>
            <w:tcW w:w="5902" w:type="dxa"/>
          </w:tcPr>
          <w:p w:rsidR="00836E6E" w:rsidRDefault="00733221" w:rsidP="00DB630A">
            <w:r>
              <w:t xml:space="preserve">Playtest new prototype and get feedback focussing on player engagement and focus. </w:t>
            </w:r>
          </w:p>
        </w:tc>
      </w:tr>
      <w:tr w:rsidR="00836E6E" w:rsidTr="00836E6E">
        <w:tc>
          <w:tcPr>
            <w:tcW w:w="1696" w:type="dxa"/>
          </w:tcPr>
          <w:p w:rsidR="00836E6E" w:rsidRDefault="00836E6E" w:rsidP="00DB630A">
            <w:r>
              <w:t>08</w:t>
            </w:r>
          </w:p>
        </w:tc>
        <w:tc>
          <w:tcPr>
            <w:tcW w:w="1418" w:type="dxa"/>
          </w:tcPr>
          <w:p w:rsidR="00836E6E" w:rsidRDefault="00836E6E" w:rsidP="00DB630A">
            <w:r>
              <w:t>28</w:t>
            </w:r>
            <w:r w:rsidRPr="00836E6E">
              <w:rPr>
                <w:vertAlign w:val="superscript"/>
              </w:rPr>
              <w:t>th</w:t>
            </w:r>
            <w:r>
              <w:t xml:space="preserve"> March</w:t>
            </w:r>
          </w:p>
        </w:tc>
        <w:tc>
          <w:tcPr>
            <w:tcW w:w="5902" w:type="dxa"/>
          </w:tcPr>
          <w:p w:rsidR="00836E6E" w:rsidRDefault="00733221" w:rsidP="00DB630A">
            <w:r>
              <w:t>Iterate UI and puzzle design again and implement changes.</w:t>
            </w:r>
          </w:p>
        </w:tc>
      </w:tr>
      <w:tr w:rsidR="00836E6E" w:rsidTr="00836E6E">
        <w:tc>
          <w:tcPr>
            <w:tcW w:w="1696" w:type="dxa"/>
          </w:tcPr>
          <w:p w:rsidR="00836E6E" w:rsidRDefault="00836E6E" w:rsidP="00DB630A">
            <w:r>
              <w:t>09</w:t>
            </w:r>
          </w:p>
        </w:tc>
        <w:tc>
          <w:tcPr>
            <w:tcW w:w="1418" w:type="dxa"/>
          </w:tcPr>
          <w:p w:rsidR="00836E6E" w:rsidRDefault="00836E6E" w:rsidP="00DB630A">
            <w:r>
              <w:t>04</w:t>
            </w:r>
            <w:r w:rsidRPr="00836E6E">
              <w:rPr>
                <w:vertAlign w:val="superscript"/>
              </w:rPr>
              <w:t>th</w:t>
            </w:r>
            <w:r>
              <w:t xml:space="preserve"> April</w:t>
            </w:r>
          </w:p>
        </w:tc>
        <w:tc>
          <w:tcPr>
            <w:tcW w:w="5902" w:type="dxa"/>
          </w:tcPr>
          <w:p w:rsidR="00836E6E" w:rsidRDefault="00733221" w:rsidP="00DB630A">
            <w:r>
              <w:t>Playtest last time.</w:t>
            </w:r>
          </w:p>
        </w:tc>
      </w:tr>
      <w:tr w:rsidR="00836E6E" w:rsidTr="00836E6E">
        <w:tc>
          <w:tcPr>
            <w:tcW w:w="1696" w:type="dxa"/>
          </w:tcPr>
          <w:p w:rsidR="00836E6E" w:rsidRDefault="00836E6E" w:rsidP="00DB630A">
            <w:r>
              <w:t>10</w:t>
            </w:r>
          </w:p>
        </w:tc>
        <w:tc>
          <w:tcPr>
            <w:tcW w:w="1418" w:type="dxa"/>
          </w:tcPr>
          <w:p w:rsidR="00836E6E" w:rsidRDefault="00836E6E" w:rsidP="00DB630A">
            <w:r>
              <w:t>11</w:t>
            </w:r>
            <w:r w:rsidRPr="00836E6E">
              <w:rPr>
                <w:vertAlign w:val="superscript"/>
              </w:rPr>
              <w:t>th</w:t>
            </w:r>
            <w:r>
              <w:t xml:space="preserve"> April</w:t>
            </w:r>
          </w:p>
        </w:tc>
        <w:tc>
          <w:tcPr>
            <w:tcW w:w="5902" w:type="dxa"/>
          </w:tcPr>
          <w:p w:rsidR="00836E6E" w:rsidRDefault="00733221" w:rsidP="00DB630A">
            <w:r>
              <w:t>Iterate and polish based on feedback.</w:t>
            </w:r>
          </w:p>
        </w:tc>
      </w:tr>
      <w:tr w:rsidR="00836E6E" w:rsidTr="00733221">
        <w:tc>
          <w:tcPr>
            <w:tcW w:w="1696" w:type="dxa"/>
            <w:shd w:val="clear" w:color="auto" w:fill="FFEE97"/>
          </w:tcPr>
          <w:p w:rsidR="00836E6E" w:rsidRDefault="00836E6E" w:rsidP="00DB630A">
            <w:r>
              <w:t>11 (Pitch Gold)</w:t>
            </w:r>
          </w:p>
        </w:tc>
        <w:tc>
          <w:tcPr>
            <w:tcW w:w="1418" w:type="dxa"/>
            <w:shd w:val="clear" w:color="auto" w:fill="FFEE97"/>
          </w:tcPr>
          <w:p w:rsidR="00836E6E" w:rsidRDefault="00836E6E" w:rsidP="00DB630A">
            <w:r>
              <w:t>18</w:t>
            </w:r>
            <w:r w:rsidRPr="00836E6E">
              <w:rPr>
                <w:vertAlign w:val="superscript"/>
              </w:rPr>
              <w:t>th</w:t>
            </w:r>
            <w:r>
              <w:t xml:space="preserve"> April</w:t>
            </w:r>
          </w:p>
        </w:tc>
        <w:tc>
          <w:tcPr>
            <w:tcW w:w="5902" w:type="dxa"/>
            <w:shd w:val="clear" w:color="auto" w:fill="FFEE97"/>
          </w:tcPr>
          <w:p w:rsidR="00836E6E" w:rsidRDefault="00733221" w:rsidP="00DB630A">
            <w:r>
              <w:t xml:space="preserve">Final pitch to show the final game in its final form. Show stages of game and evolution of it based on player feedback. Show how it is relevant to the brief and meets the criteria set out to us. </w:t>
            </w:r>
          </w:p>
        </w:tc>
      </w:tr>
    </w:tbl>
    <w:p w:rsidR="00836E6E" w:rsidRDefault="00836E6E" w:rsidP="00DB630A"/>
    <w:p w:rsidR="0057262C" w:rsidRPr="00DB630A" w:rsidRDefault="0057262C" w:rsidP="00DB630A">
      <w:bookmarkStart w:id="0" w:name="_GoBack"/>
      <w:bookmarkEnd w:id="0"/>
    </w:p>
    <w:sectPr w:rsidR="0057262C" w:rsidRPr="00DB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842FC"/>
    <w:multiLevelType w:val="multilevel"/>
    <w:tmpl w:val="DE2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0A"/>
    <w:rsid w:val="0049674E"/>
    <w:rsid w:val="0057262C"/>
    <w:rsid w:val="00601BDE"/>
    <w:rsid w:val="00733221"/>
    <w:rsid w:val="00836E6E"/>
    <w:rsid w:val="00C22734"/>
    <w:rsid w:val="00DB6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F101"/>
  <w15:chartTrackingRefBased/>
  <w15:docId w15:val="{AB892746-1C58-4E3F-8770-3435C1A1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3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6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262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4</cp:revision>
  <dcterms:created xsi:type="dcterms:W3CDTF">2018-02-05T10:40:00Z</dcterms:created>
  <dcterms:modified xsi:type="dcterms:W3CDTF">2018-02-05T11:39:00Z</dcterms:modified>
</cp:coreProperties>
</file>