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学习C/C++之后，自学Python（3.x），刚开始对这门语言不太熟悉，记点笔记。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最开始最直观的印象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定义一个变量时，不用int a，或者char c这样，就直接value = 123，不用声明类型，它的赋值机制与c++不太一样，它其实是先开辟一个空间，存放这个数据后，value相当于是一个引用。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还可以x , y = 4 , 8这样同时赋值。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score = int(input("请输入分数:"))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if 90 &lt;= score &lt;= 100 :     #注意冒号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print('A')          #python靠缩进来判断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elif 80 &lt;= score &lt; 90 :     #注意冒号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print('B')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elif 60 &lt;= score &lt; 80 :     #注意冒号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print('C')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elif 0 &lt;= score &lt; 60 :     #注意冒号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print('D')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else :                     #注意冒号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print("输入错误")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没有分号，没有分号，没有分号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、else 、for 、while等后面有冒号，有冒号，有冒号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新增了elif ，就相当于else if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不用｛｝来区分作用域，靠的是缩进，缩进，缩进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除法  1/2 等于0.5  1//2 等于0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幂方运算  2**5 等于32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for(i=0;i&lt;4;i++)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......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在Python里为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range(0,4) 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......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虽然Python是用c语言写的，但是不同之处还是有很多的，Python更注重实用.....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数据类型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字符串、列表、元组都为序列类型的数据,序列就可以进行切片操作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数字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添加了复数类型，j就相当于i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c=3.14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type(c)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&lt;class 'float'&gt;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d=3.14j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type(d)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&lt;class 'complex'&gt;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c+d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(3.14+3.14j)</w:t>
            </w:r>
          </w:p>
        </w:tc>
      </w:tr>
    </w:tbl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没有double,只有float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（1）三重引号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str1='''tom: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hello world! '''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'tom:\n   hello world! 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print (str1)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tom: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hello world! 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三重引号也可以用来多行注释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</w:t>
      </w:r>
    </w:p>
    <w:tbl>
      <w:tblPr>
        <w:tblStyle w:val="4"/>
        <w:tblW w:w="95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1" w:hRule="atLeast"/>
          <w:jc w:val="center"/>
        </w:trPr>
        <w:tc>
          <w:tcPr>
            <w:tcW w:w="9580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str1="abcde"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str1[0]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'a'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str1[4]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'e'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str1[5]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Traceback (most recent call last):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File "&lt;pyshell#3&gt;", line 1, in &lt;module&gt;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str1[5]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IndexError: string index out of range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str1[-1]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  #-1表示倒数第一个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'e'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str1[-2]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'd'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str1[0]+str1[-1]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'ae'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（3）切片操作</w:t>
      </w:r>
    </w:p>
    <w:tbl>
      <w:tblPr>
        <w:tblStyle w:val="4"/>
        <w:tblW w:w="96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  <w:jc w:val="center"/>
        </w:trPr>
        <w:tc>
          <w:tcPr>
            <w:tcW w:w="9660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str1[1:4]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   #序列类型均有的切片操作</w:t>
            </w:r>
          </w:p>
          <w:p>
            <w:pPr>
              <w:numPr>
                <w:ilvl w:val="0"/>
                <w:numId w:val="0"/>
              </w:numPr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'bcd'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相关方法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&lt;string&gt;[]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&lt;string&gt;[ : ]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len(&lt;string&gt;)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&lt;string&gt;.upper()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将字符串中所有字母大写(但原字符串没有改变)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&lt;string&gt;.lower()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将字符串中所有字母小写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&lt;string&gt;.strip()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去两边空格及去指定字符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&lt;string&gt;.split()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按指定字符分割字符串为数组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&lt;string&gt;.join()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连接两个字符串序列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&lt;string&gt;.find()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搜索指定字符串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&lt;string&gt;.replace()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字符串替换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 &lt;var&gt; in &lt;string&gt;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字符串迭代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元组（tuple）</w:t>
      </w:r>
    </w:p>
    <w:tbl>
      <w:tblPr>
        <w:tblStyle w:val="4"/>
        <w:tblW w:w="96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  <w:jc w:val="center"/>
        </w:trPr>
        <w:tc>
          <w:tcPr>
            <w:tcW w:w="966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t=123,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type(t)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&lt;class 'tuple'&gt;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t=123,456,'abc'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#</w:t>
            </w:r>
            <w:r>
              <w:rPr>
                <w:rFonts w:hint="eastAsia" w:ascii="Courier New" w:hAnsi="Courier New" w:cs="Courier New"/>
                <w:szCs w:val="18"/>
              </w:rPr>
              <w:t>t=</w:t>
            </w:r>
            <w:r>
              <w:rPr>
                <w:rFonts w:hint="eastAsia" w:ascii="Courier New" w:hAnsi="Courier New" w:cs="Courier New"/>
                <w:szCs w:val="18"/>
                <w:lang w:eastAsia="zh-CN"/>
              </w:rPr>
              <w:t>（</w:t>
            </w:r>
            <w:r>
              <w:rPr>
                <w:rFonts w:hint="eastAsia" w:ascii="Courier New" w:hAnsi="Courier New" w:cs="Courier New"/>
                <w:szCs w:val="18"/>
              </w:rPr>
              <w:t>123,456,'abc'</w:t>
            </w:r>
            <w:r>
              <w:rPr>
                <w:rFonts w:hint="eastAsia" w:ascii="Courier New" w:hAnsi="Courier New" w:cs="Courier New"/>
                <w:szCs w:val="18"/>
                <w:lang w:eastAsia="zh-CN"/>
              </w:rPr>
              <w:t>）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>括号可有可无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type(t)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&lt;class 'tuple'&gt;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t[2]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'abc'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tl=789,234,t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  #一个元组也可以作为另一个元组的一个元素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tl[1]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234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tl[2]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(123, 456, 'abc')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tu=('a',345,(3.14,'b'))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   #元组作为另一个元组的元素时要加括号避免歧义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tu[2]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(3.14, 'b')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tu[1:]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18"/>
              </w:rPr>
              <w:t>(345, (3.14, 'b'))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    #元组属于序列的一种同样有切片操作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>&gt;&gt;&gt; tu*2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>('a', 345, (3.14, 'b'), 'a', 345, (3.14, 'b'))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>&gt;&gt;&gt; tu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>('a', 345, (3.14, 'b'))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元组定义后不能更改，也不能删除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与字符串一样，元组之间可以使用+号和*进行运算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4.列表（list）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列表与元组类似，但是列表可以随时修改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（1）列表相关方法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&lt;list&gt;.append(x)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将元素增加到列表的最后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&lt;list&gt;.sort()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将列表元素排序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&lt;list&gt;.reverse()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将列表元素反转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&lt;list&gt;.index(x)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返回第一次出现元素x的索引值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&lt;list&gt;.insert(i,x)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在位置i处插入新元素x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&lt;list&gt;.count(x)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返回元素x在列表中的数量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&lt;list&gt;.remove(x)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删除列表中第一次出现的元素x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&lt;list&gt;.pop(i)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取出列表中位置i的元素，并删除它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字典 (dict)</w:t>
      </w: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dict</w:t>
      </w:r>
      <w:r>
        <w:rPr>
          <w:rFonts w:hint="eastAsia"/>
          <w:b/>
          <w:bCs/>
          <w:lang w:val="en-US" w:eastAsia="zh-CN"/>
        </w:rPr>
        <w:t xml:space="preserve"> = {</w:t>
      </w:r>
      <w:r>
        <w:rPr>
          <w:rFonts w:hint="eastAsia"/>
          <w:b w:val="0"/>
          <w:bCs w:val="0"/>
          <w:lang w:val="en-US" w:eastAsia="zh-CN"/>
        </w:rPr>
        <w:t>key1:value1,key2:value2.......}</w:t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key应为一个常量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3648710" cy="1676400"/>
            <wp:effectExtent l="0" t="0" r="8890" b="0"/>
            <wp:docPr id="4" name="图片 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610610" cy="1476375"/>
            <wp:effectExtent l="0" t="0" r="8890" b="9525"/>
            <wp:docPr id="3" name="图片 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152650" cy="1276350"/>
            <wp:effectExtent l="0" t="0" r="0" b="0"/>
            <wp:docPr id="5" name="图片 5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734435" cy="1990725"/>
            <wp:effectExtent l="0" t="0" r="18415" b="9525"/>
            <wp:docPr id="6" name="图片 6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096260" cy="552450"/>
            <wp:effectExtent l="0" t="0" r="8890" b="0"/>
            <wp:docPr id="7" name="图片 7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419225" cy="542925"/>
            <wp:effectExtent l="0" t="0" r="9525" b="9525"/>
            <wp:docPr id="8" name="图片 8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143885" cy="2362835"/>
            <wp:effectExtent l="0" t="0" r="18415" b="18415"/>
            <wp:docPr id="9" name="图片 9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基本形式</w:t>
      </w:r>
    </w:p>
    <w:tbl>
      <w:tblPr>
        <w:tblStyle w:val="4"/>
        <w:tblW w:w="9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9" w:hRule="atLeast"/>
          <w:jc w:val="center"/>
        </w:trPr>
        <w:tc>
          <w:tcPr>
            <w:tcW w:w="9720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def add(x, y):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"""Add two numbers"""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a = x + y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return a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因为python不用定义数据类型，所以函数最开始也不用写返回值类型，直接以def开头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与c++的不同之处：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可以用关键词传参数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0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, y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, z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x, y, z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660099"/>
                <w:sz w:val="21"/>
                <w:szCs w:val="21"/>
                <w:shd w:val="clear" w:fill="404040"/>
              </w:rPr>
              <w:t>y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0 3 2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2.传入元组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0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, y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, z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x, y, z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t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5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*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4 5 6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注意星号不能少，否则报错，且只有一个星号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2.传入字典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0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, y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, z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x, y, z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d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D8F69C"/>
                <w:sz w:val="21"/>
                <w:szCs w:val="21"/>
                <w:shd w:val="clear" w:fill="404040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'y'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7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'z'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D8F69C"/>
                <w:sz w:val="21"/>
                <w:szCs w:val="21"/>
                <w:shd w:val="clear" w:fill="404040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D8F69C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**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d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0 7 8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传字典需两个星号，且注意为‘y’，‘z’不能是y，z，因为之前说过key只能是常量，不能是变量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返回多个值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x, y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y, x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num1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num2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5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num1, num2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num1, num2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 xml:space="preserve">)      </w:t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t>#</w:t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t>实现交换</w:t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num1, num2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5 3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接受不定参数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x,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*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5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1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(2,)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3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(4, 5, 6)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多余参数相当于存放在元组t中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x,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**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d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d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60099"/>
                <w:sz w:val="21"/>
                <w:szCs w:val="21"/>
                <w:shd w:val="clear" w:fill="404040"/>
              </w:rPr>
              <w:t>a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60099"/>
                <w:sz w:val="21"/>
                <w:szCs w:val="21"/>
                <w:shd w:val="clear" w:fill="404040"/>
              </w:rPr>
              <w:t>b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1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{'a': 2, 'b': 3}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以关键词形式传入参数并存放在字典中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x,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*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args,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**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kwargs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x, args, kwargs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60099"/>
                <w:sz w:val="21"/>
                <w:szCs w:val="21"/>
                <w:shd w:val="clear" w:fill="404040"/>
              </w:rPr>
              <w:t>a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60099"/>
                <w:sz w:val="21"/>
                <w:szCs w:val="21"/>
                <w:shd w:val="clear" w:fill="404040"/>
              </w:rPr>
              <w:t>b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File "F:/Python/fun", line 4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fun(1, a=2, b=3, 4, 5)                   ^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SyntaxError: positional argument follows keyword argument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1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传入数据顺序应先按顺序赋值，多余的放在元组中，最后才能用关键字的形式传值，顺序不能乱。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x,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*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args,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**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kwargs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x, args, kwargs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5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07299"/>
                <w:sz w:val="21"/>
                <w:szCs w:val="21"/>
                <w:shd w:val="clear" w:fill="404040"/>
              </w:rPr>
              <w:t>a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07299"/>
                <w:sz w:val="21"/>
                <w:szCs w:val="21"/>
                <w:shd w:val="clear" w:fill="404040"/>
              </w:rPr>
              <w:t>b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07299"/>
                <w:sz w:val="21"/>
                <w:szCs w:val="21"/>
                <w:shd w:val="clear" w:fill="404040"/>
              </w:rPr>
              <w:t>x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Traceback (most recent call last):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File "F:/Python/fun", line 4, in &lt;module&gt;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fun(1, 4, 5, a=2, b=3, x=8)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TypeError: fun() got multiple values for argument 'x'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1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注意以关键字传参时不要和顺序传参的参数名重复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lambda函数（匿名函数）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D444D"/>
              </w:rPr>
              <w:t>f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lambda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**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 xml:space="preserve">3       </w:t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t xml:space="preserve"># </w:t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t>相当于</w:t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t>def f(x):</w:t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t xml:space="preserve">                         #          return x**3</w:t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6464D"/>
              </w:rPr>
              <w:t>f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8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3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模块和包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模块（module）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任何一个.py文件都可以作为一个模块，并使用import加载使用它（有点相当于c++中的#include一个文件，include之后，这个文件里的函数以及数据成员都可以使用了），python在寻找import文件时先从当前工作目录下寻找，没有的话再在安装python时自带的许多.py文件中寻找，所以这也要求我们给文件命名时最好不要和自带的文件重名（如random等），否则会导致用不了官方提供的模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#module1.py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Sum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lst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:       </w:t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t>#</w:t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t>列表所有元素求和</w:t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sum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0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in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lst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sum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sum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i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sum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isPrime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num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num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B580"/>
                <w:sz w:val="21"/>
                <w:szCs w:val="21"/>
                <w:shd w:val="clear" w:fill="404040"/>
              </w:rPr>
              <w:t>该数不是素数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>else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in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range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, num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num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%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0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B580"/>
                <w:sz w:val="21"/>
                <w:szCs w:val="21"/>
                <w:shd w:val="clear" w:fill="404040"/>
              </w:rPr>
              <w:t>该数不是素数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>break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        else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:  </w:t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t xml:space="preserve"># </w:t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t>当循环被</w:t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t xml:space="preserve"> break </w:t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t>结束时</w:t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t xml:space="preserve">, else </w:t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t>不执行</w:t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t>;</w:t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t>当循环正常结束时</w:t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t>,</w:t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t>即没有被</w:t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t xml:space="preserve">break, else </w:t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t>被执行</w:t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B580"/>
                <w:sz w:val="21"/>
                <w:szCs w:val="21"/>
                <w:shd w:val="clear" w:fill="404040"/>
              </w:rPr>
              <w:t>该数是素数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__name__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== 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'__main__'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isPrime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该数是素数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注意name属性，if __name__ == '__main__': 这一句代表只有当这个文件当作主文件被执行时才会执行isPrime(3)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使用module1（方法一）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module1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lst1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 [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]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module1.Sum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lst1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10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注意使用时要用module1.Sum(lst1)，不能直接Sum（lst1），并且注意这里并没有执行isPrime(3)，因为这里是将module导入作为模块使用，并不是主文件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使用module1（方法二）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module1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Sum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lst1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 [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]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Sum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lst1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module1.isPrime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10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Traceback (most recent call last):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File "F:/Python/usemodule1.py", line 4, in &lt;module&gt;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module1.isPrime(4)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NameError: name 'module1' is not defined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1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注意这里from module1 import Sum，相当于只导入了module1中的Sum函数，就算写module1.isPrime(4)还是会报错，直接写isPrime(4)照样会报错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module1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*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lst1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 [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]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Sum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lst1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isPrime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10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该数不是素数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这样写是将module1中的所有函数都导入了，且不用加module1. 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module1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*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Sum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lst1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 [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]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Sum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lst1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isPrime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[1, 2, 3, 4]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该数不是素数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但如果和module1中的函数重名的话，module1中的函数会被覆盖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使用module1（方法三）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module1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m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lst1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 [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]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m.Sum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lst1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m.isPrime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10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该数不是素数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创建一个文件夹，在该文件夹下包含一个__init__.py文件（这个文件内容可以为空），那么这个文件夹就为一个包了，该文件夹的名字即为包的名字。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58085" cy="2515235"/>
            <wp:effectExtent l="0" t="0" r="18415" b="1841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所以该文件夹就为一个包了，文件夹下的所有.py文件都可以作为一个模块导入，不仅仅局限于module1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但当我们用时不能在该文件夹下创建.py文件再import Pyhton.module1 这样会报错，必须在这个文件夹</w:t>
      </w:r>
      <w:r>
        <w:rPr>
          <w:rFonts w:hint="eastAsia"/>
          <w:b/>
          <w:bCs/>
          <w:lang w:val="en-US" w:eastAsia="zh-CN"/>
        </w:rPr>
        <w:t>平级</w:t>
      </w:r>
      <w:r>
        <w:rPr>
          <w:rFonts w:hint="eastAsia"/>
          <w:lang w:val="en-US" w:eastAsia="zh-CN"/>
        </w:rPr>
        <w:t>的目录下才行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Python.module1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lst1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 [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]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Python.module1.Sum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lst1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Python.module1.isPrime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14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该数是素数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注意还是要加Python.module1. ，不然会报错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正则表达式是由字符和操作符构成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正则表达式常用操作符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"/>
        <w:gridCol w:w="3330"/>
        <w:gridCol w:w="4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操作符</w:t>
            </w:r>
          </w:p>
        </w:tc>
        <w:tc>
          <w:tcPr>
            <w:tcW w:w="33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434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.</w:t>
            </w:r>
          </w:p>
        </w:tc>
        <w:tc>
          <w:tcPr>
            <w:tcW w:w="33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表示任何单个字符（除换行符外）</w:t>
            </w:r>
          </w:p>
        </w:tc>
        <w:tc>
          <w:tcPr>
            <w:tcW w:w="434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[ ]</w:t>
            </w:r>
          </w:p>
        </w:tc>
        <w:tc>
          <w:tcPr>
            <w:tcW w:w="33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字符集，对单个字符给出取值范围</w:t>
            </w:r>
          </w:p>
        </w:tc>
        <w:tc>
          <w:tcPr>
            <w:tcW w:w="434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abc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]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表示a、b、c，[a-z]表示a到z单个字符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[^ ]</w:t>
            </w:r>
          </w:p>
        </w:tc>
        <w:tc>
          <w:tcPr>
            <w:tcW w:w="33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非字符集，对单个字符给出排除范围</w:t>
            </w:r>
          </w:p>
        </w:tc>
        <w:tc>
          <w:tcPr>
            <w:tcW w:w="434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^abc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]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表示非a或b或c的单个字符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*</w:t>
            </w:r>
          </w:p>
        </w:tc>
        <w:tc>
          <w:tcPr>
            <w:tcW w:w="33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前一个字符0次或无限次扩展</w:t>
            </w:r>
          </w:p>
        </w:tc>
        <w:tc>
          <w:tcPr>
            <w:tcW w:w="434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abc*</w:t>
            </w:r>
            <w:r>
              <w:rPr>
                <w:rFonts w:hint="eastAsia"/>
                <w:vertAlign w:val="baseline"/>
                <w:lang w:val="en-US" w:eastAsia="zh-CN"/>
              </w:rPr>
              <w:t>表示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ab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abc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abcc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abccc</w:t>
            </w:r>
            <w:r>
              <w:rPr>
                <w:rFonts w:hint="eastAsia"/>
                <w:vertAlign w:val="baseline"/>
                <w:lang w:val="en-US" w:eastAsia="zh-CN"/>
              </w:rPr>
              <w:t>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+</w:t>
            </w:r>
          </w:p>
        </w:tc>
        <w:tc>
          <w:tcPr>
            <w:tcW w:w="33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前一个字符1次或无限次扩展</w:t>
            </w:r>
          </w:p>
        </w:tc>
        <w:tc>
          <w:tcPr>
            <w:tcW w:w="434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abc+</w:t>
            </w:r>
            <w:r>
              <w:rPr>
                <w:rFonts w:hint="eastAsia"/>
                <w:vertAlign w:val="baseline"/>
                <w:lang w:val="en-US" w:eastAsia="zh-CN"/>
              </w:rPr>
              <w:t>表示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abc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abcc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abccc</w:t>
            </w:r>
            <w:r>
              <w:rPr>
                <w:rFonts w:hint="eastAsia"/>
                <w:vertAlign w:val="baseline"/>
                <w:lang w:val="en-US" w:eastAsia="zh-CN"/>
              </w:rPr>
              <w:t>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?</w:t>
            </w:r>
          </w:p>
        </w:tc>
        <w:tc>
          <w:tcPr>
            <w:tcW w:w="33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前一个字符0次或1次扩展</w:t>
            </w:r>
          </w:p>
        </w:tc>
        <w:tc>
          <w:tcPr>
            <w:tcW w:w="434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abc?</w:t>
            </w:r>
            <w:r>
              <w:rPr>
                <w:rFonts w:hint="eastAsia"/>
                <w:vertAlign w:val="baseline"/>
                <w:lang w:val="en-US" w:eastAsia="zh-CN"/>
              </w:rPr>
              <w:t>表示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ab、abc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|</w:t>
            </w:r>
          </w:p>
        </w:tc>
        <w:tc>
          <w:tcPr>
            <w:tcW w:w="3330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左右表达式任意一个</w:t>
            </w:r>
          </w:p>
        </w:tc>
        <w:tc>
          <w:tcPr>
            <w:tcW w:w="4343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abc|def表示abc、def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{m}</w:t>
            </w:r>
          </w:p>
        </w:tc>
        <w:tc>
          <w:tcPr>
            <w:tcW w:w="33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扩展前一个字符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m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次 </w:t>
            </w:r>
          </w:p>
        </w:tc>
        <w:tc>
          <w:tcPr>
            <w:tcW w:w="434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ab{2}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表示abbc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{m,n}</w:t>
            </w:r>
          </w:p>
        </w:tc>
        <w:tc>
          <w:tcPr>
            <w:tcW w:w="33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扩展前一个字符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m</w:t>
            </w:r>
            <w:r>
              <w:rPr>
                <w:rFonts w:hint="eastAsia"/>
                <w:vertAlign w:val="baseline"/>
                <w:lang w:val="en-US" w:eastAsia="zh-CN"/>
              </w:rPr>
              <w:t>至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n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次 </w:t>
            </w:r>
          </w:p>
        </w:tc>
        <w:tc>
          <w:tcPr>
            <w:tcW w:w="434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a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b{1,2}表示abc、abbc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{:n}</w:t>
            </w:r>
          </w:p>
        </w:tc>
        <w:tc>
          <w:tcPr>
            <w:tcW w:w="33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扩展前一个字符0至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n</w:t>
            </w:r>
            <w:r>
              <w:rPr>
                <w:rFonts w:hint="eastAsia"/>
                <w:vertAlign w:val="baseline"/>
                <w:lang w:val="en-US" w:eastAsia="zh-CN"/>
              </w:rPr>
              <w:t>次</w:t>
            </w:r>
          </w:p>
        </w:tc>
        <w:tc>
          <w:tcPr>
            <w:tcW w:w="4343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a{:3}b表示b、ab、aab、aaab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^</w:t>
            </w:r>
          </w:p>
        </w:tc>
        <w:tc>
          <w:tcPr>
            <w:tcW w:w="33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匹配字符串开头</w:t>
            </w:r>
          </w:p>
        </w:tc>
        <w:tc>
          <w:tcPr>
            <w:tcW w:w="434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^abc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表示abc且在一个字符串的开头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$</w:t>
            </w:r>
          </w:p>
        </w:tc>
        <w:tc>
          <w:tcPr>
            <w:tcW w:w="33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匹配字符串结尾</w:t>
            </w:r>
          </w:p>
        </w:tc>
        <w:tc>
          <w:tcPr>
            <w:tcW w:w="434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a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bc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$表示abc且在一个字符串的结尾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()</w:t>
            </w:r>
          </w:p>
        </w:tc>
        <w:tc>
          <w:tcPr>
            <w:tcW w:w="33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分组标记，内部只能使用|操作符</w:t>
            </w:r>
          </w:p>
        </w:tc>
        <w:tc>
          <w:tcPr>
            <w:tcW w:w="434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(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abc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)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表示abc，(abc|def)表示abc、def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\d</w:t>
            </w:r>
          </w:p>
        </w:tc>
        <w:tc>
          <w:tcPr>
            <w:tcW w:w="33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数字，等价于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0-9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]</w:t>
            </w:r>
          </w:p>
        </w:tc>
        <w:tc>
          <w:tcPr>
            <w:tcW w:w="434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\w</w:t>
            </w:r>
          </w:p>
        </w:tc>
        <w:tc>
          <w:tcPr>
            <w:tcW w:w="33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单词字符，等价于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A-Za-z0-9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]</w:t>
            </w:r>
          </w:p>
        </w:tc>
        <w:tc>
          <w:tcPr>
            <w:tcW w:w="434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经典正则表达式实例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9"/>
        <w:gridCol w:w="5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^</w:t>
            </w:r>
            <w:r>
              <w:rPr>
                <w:rFonts w:hint="eastAsia" w:ascii="Consolas" w:hAnsi="Consolas" w:cs="Consolas"/>
                <w:lang w:val="en-US" w:eastAsia="zh-CN"/>
              </w:rPr>
              <w:t>[A-Za-z]+$</w:t>
            </w:r>
          </w:p>
        </w:tc>
        <w:tc>
          <w:tcPr>
            <w:tcW w:w="54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表示26个字母组成的字符串（不含数字或其他）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^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[A-Za-z0-9]+$</w:t>
            </w:r>
          </w:p>
        </w:tc>
        <w:tc>
          <w:tcPr>
            <w:tcW w:w="54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表示26个字母和数字组成的字符串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^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-?\d+$</w:t>
            </w:r>
          </w:p>
        </w:tc>
        <w:tc>
          <w:tcPr>
            <w:tcW w:w="54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表示整数形式的字符串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^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[0-9]*[1-9][0-9]*$</w:t>
            </w:r>
          </w:p>
        </w:tc>
        <w:tc>
          <w:tcPr>
            <w:tcW w:w="54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表示正整数形式的字符串（排除了00......0）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9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[1-9]\d{5}</w:t>
            </w:r>
          </w:p>
        </w:tc>
        <w:tc>
          <w:tcPr>
            <w:tcW w:w="54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表示中国境内邮政编码形式，6位（首位不能为0）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9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[\u4e00-\u9fa5]</w:t>
            </w:r>
          </w:p>
        </w:tc>
        <w:tc>
          <w:tcPr>
            <w:tcW w:w="54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匹配中文字符（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utf-8</w:t>
            </w:r>
            <w:r>
              <w:rPr>
                <w:rFonts w:hint="eastAsia"/>
                <w:vertAlign w:val="baseline"/>
                <w:lang w:val="en-US" w:eastAsia="zh-CN"/>
              </w:rPr>
              <w:t>编码）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9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\d{3}-\d{8}|\d{4}-\d{7}</w:t>
            </w:r>
          </w:p>
        </w:tc>
        <w:tc>
          <w:tcPr>
            <w:tcW w:w="54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表示国内电话号码形式，如010-12345678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9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[1-9]?\d</w:t>
            </w:r>
          </w:p>
        </w:tc>
        <w:tc>
          <w:tcPr>
            <w:tcW w:w="54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0-99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9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1\d{2}</w:t>
            </w:r>
          </w:p>
        </w:tc>
        <w:tc>
          <w:tcPr>
            <w:tcW w:w="54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表示10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0-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1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99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ip地址如何表示？（ip地址分4段，每段0-255）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(([1-9]?\d|1\d{2}|2[0-4]\d|25[0-5]).){3}([1-9]?\d|1\d{2}|2[0-4]\d|25[0-5])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4.3 re库主要功能函数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6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函数</w:t>
            </w:r>
          </w:p>
        </w:tc>
        <w:tc>
          <w:tcPr>
            <w:tcW w:w="6743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re.search()</w:t>
            </w:r>
          </w:p>
        </w:tc>
        <w:tc>
          <w:tcPr>
            <w:tcW w:w="6743" w:type="dxa"/>
          </w:tcPr>
          <w:p>
            <w:pPr>
              <w:numPr>
                <w:ilvl w:val="0"/>
                <w:numId w:val="0"/>
              </w:numPr>
              <w:tabs>
                <w:tab w:val="left" w:pos="462"/>
              </w:tabs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在一个字符串中搜索匹配正则表达式的第一个位置，返回match对象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re.match()</w:t>
            </w:r>
          </w:p>
        </w:tc>
        <w:tc>
          <w:tcPr>
            <w:tcW w:w="6743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从一个字符串的开始位置起匹配正则表达式，返回match对象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re.findall()</w:t>
            </w:r>
          </w:p>
        </w:tc>
        <w:tc>
          <w:tcPr>
            <w:tcW w:w="6743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搜索字符串以列表类型返回全部能匹配的子串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re.split()</w:t>
            </w:r>
          </w:p>
        </w:tc>
        <w:tc>
          <w:tcPr>
            <w:tcW w:w="674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将一个字符串按照正则表达式匹配结果进行分割，返回列表类型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re.finditer()</w:t>
            </w:r>
          </w:p>
        </w:tc>
        <w:tc>
          <w:tcPr>
            <w:tcW w:w="674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搜索字符串，返回一个匹配结果的迭代类型，每个迭代元素是match对象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re.sub()</w:t>
            </w:r>
          </w:p>
        </w:tc>
        <w:tc>
          <w:tcPr>
            <w:tcW w:w="674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在一个字符串中替换所有匹配正则表达式的子串，返回替换后的字符串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re.compile()</w:t>
            </w:r>
          </w:p>
        </w:tc>
        <w:tc>
          <w:tcPr>
            <w:tcW w:w="674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将正则表达式的字符串形式编译成正则表达式对象</w:t>
            </w:r>
          </w:p>
        </w:tc>
      </w:tr>
    </w:tbl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re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r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r'\d{3}-\d{8}'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match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re.search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r, 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'123,010-12345678,027-12345678,'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match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match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match.group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())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>else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"not match"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&lt;class '_sre.SRE_Match'&gt;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010-12345678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从给定字符串中寻找第一个匹配</w:t>
      </w:r>
      <w:r>
        <w:rPr>
          <w:rFonts w:hint="eastAsia" w:ascii="Consolas" w:hAnsi="Consolas" w:cs="Consolas"/>
          <w:vertAlign w:val="baseline"/>
          <w:lang w:val="en-US" w:eastAsia="zh-CN"/>
        </w:rPr>
        <w:t xml:space="preserve">正则表达式的位置，返回match对象，用match.group()取得数据 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re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r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r'\d{3}-\d{8}'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match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re.match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r, 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'123,010-12345678,027-12345678,'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match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match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match.group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())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>else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"not match"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&lt;class 'NoneType'&gt;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not match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re.match()从字符串的第一个位置开始匹配（就是从数字1开始），因为之后的不匹配，所以返回的是NoneType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05985" cy="581025"/>
            <wp:effectExtent l="9525" t="9525" r="27940" b="1905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581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677670"/>
            <wp:effectExtent l="9525" t="9525" r="14605" b="27305"/>
            <wp:docPr id="12" name="图片 1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77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74015"/>
            <wp:effectExtent l="9525" t="9525" r="15875" b="16510"/>
            <wp:docPr id="13" name="图片 1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4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34510" cy="1057275"/>
            <wp:effectExtent l="9525" t="9525" r="18415" b="19050"/>
            <wp:docPr id="14" name="图片 1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1057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</w:t>
      </w:r>
      <w:r>
        <w:rPr>
          <w:rFonts w:hint="default" w:ascii="Consolas" w:hAnsi="Consolas" w:cs="Consolas"/>
          <w:lang w:val="en-US" w:eastAsia="zh-CN"/>
        </w:rPr>
        <w:t>e.complie(</w:t>
      </w:r>
      <w:r>
        <w:rPr>
          <w:rFonts w:hint="eastAsia" w:ascii="Consolas" w:hAnsi="Consolas" w:cs="Consolas"/>
          <w:lang w:val="en-US" w:eastAsia="zh-CN"/>
        </w:rPr>
        <w:t>r</w:t>
      </w:r>
      <w:r>
        <w:rPr>
          <w:rFonts w:hint="default" w:ascii="Consolas" w:hAnsi="Consolas" w:cs="Consolas"/>
          <w:lang w:val="en-US" w:eastAsia="zh-CN"/>
        </w:rPr>
        <w:t>’</w:t>
      </w:r>
      <w:r>
        <w:rPr>
          <w:rFonts w:hint="eastAsia" w:ascii="Consolas" w:hAnsi="Consolas" w:cs="Consolas"/>
          <w:lang w:val="en-US" w:eastAsia="zh-CN"/>
        </w:rPr>
        <w:t>[1-9]\d{5}</w:t>
      </w:r>
      <w:r>
        <w:rPr>
          <w:rFonts w:hint="default" w:ascii="Consolas" w:hAnsi="Consolas" w:cs="Consolas"/>
          <w:lang w:val="en-US" w:eastAsia="zh-CN"/>
        </w:rPr>
        <w:t>’)</w:t>
      </w:r>
      <w:r>
        <w:rPr>
          <w:rFonts w:hint="eastAsia" w:ascii="Consolas" w:hAnsi="Consolas" w:cs="Consolas"/>
          <w:lang w:val="en-US" w:eastAsia="zh-CN"/>
        </w:rPr>
        <w:t>是将里面的字符串编译成一个正则表达式对象（即</w:t>
      </w:r>
      <w:bookmarkStart w:id="0" w:name="OLE_LINK2"/>
      <w:r>
        <w:rPr>
          <w:rFonts w:hint="eastAsia" w:ascii="Consolas" w:hAnsi="Consolas" w:cs="Consolas"/>
          <w:lang w:val="en-US" w:eastAsia="zh-CN"/>
        </w:rPr>
        <w:t>Pattern对象</w:t>
      </w:r>
      <w:bookmarkEnd w:id="0"/>
      <w:r>
        <w:rPr>
          <w:rFonts w:hint="eastAsia" w:ascii="Consolas" w:hAnsi="Consolas" w:cs="Consolas"/>
          <w:lang w:val="en-US" w:eastAsia="zh-CN"/>
        </w:rPr>
        <w:t>），然后这个Pattern对象可以调用上述的6个函数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4.4 Match对象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4.4.1 Match对象的属性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9"/>
        <w:gridCol w:w="5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9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属性</w:t>
            </w:r>
          </w:p>
        </w:tc>
        <w:tc>
          <w:tcPr>
            <w:tcW w:w="5183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9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.string</w:t>
            </w:r>
          </w:p>
        </w:tc>
        <w:tc>
          <w:tcPr>
            <w:tcW w:w="5183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待匹配的文本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9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.re</w:t>
            </w:r>
          </w:p>
        </w:tc>
        <w:tc>
          <w:tcPr>
            <w:tcW w:w="5183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匹配时使用的patter对象（正则表达式）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9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.pos</w:t>
            </w:r>
          </w:p>
        </w:tc>
        <w:tc>
          <w:tcPr>
            <w:tcW w:w="5183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正则表达式搜索文本的开始位置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9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.endpos</w:t>
            </w:r>
          </w:p>
        </w:tc>
        <w:tc>
          <w:tcPr>
            <w:tcW w:w="5183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正则表达式搜索文本的结束位置</w:t>
            </w:r>
          </w:p>
        </w:tc>
      </w:tr>
    </w:tbl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drawing>
          <wp:inline distT="0" distB="0" distL="114300" distR="114300">
            <wp:extent cx="4305935" cy="2524760"/>
            <wp:effectExtent l="9525" t="9525" r="27940" b="18415"/>
            <wp:docPr id="15" name="图片 1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2524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4.4.2 Match对象的方法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9"/>
        <w:gridCol w:w="5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方法</w:t>
            </w:r>
          </w:p>
        </w:tc>
        <w:tc>
          <w:tcPr>
            <w:tcW w:w="581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.group(0)</w:t>
            </w:r>
          </w:p>
        </w:tc>
        <w:tc>
          <w:tcPr>
            <w:tcW w:w="581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获得匹配后的字符串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.start()</w:t>
            </w:r>
          </w:p>
        </w:tc>
        <w:tc>
          <w:tcPr>
            <w:tcW w:w="581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bookmarkStart w:id="1" w:name="OLE_LINK3"/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匹配字符串在原是字符串的开始位置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.end()</w:t>
            </w:r>
          </w:p>
        </w:tc>
        <w:tc>
          <w:tcPr>
            <w:tcW w:w="581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匹配字符串在原是字符串的结束位置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.span()</w:t>
            </w:r>
          </w:p>
        </w:tc>
        <w:tc>
          <w:tcPr>
            <w:tcW w:w="581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返回(.start(),.span())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drawing>
          <wp:inline distT="0" distB="0" distL="114300" distR="114300">
            <wp:extent cx="1924050" cy="1466850"/>
            <wp:effectExtent l="9525" t="9525" r="9525" b="9525"/>
            <wp:docPr id="16" name="图片 1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66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4.5 match的贪婪匹配和最小匹配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drawing>
          <wp:inline distT="0" distB="0" distL="114300" distR="114300">
            <wp:extent cx="3915410" cy="571500"/>
            <wp:effectExtent l="9525" t="9525" r="18415" b="9525"/>
            <wp:docPr id="17" name="图片 1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571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按正则表达式来看‘PYAN’、‘PYANBN’、‘PYANBNCN’、‘PYANBNCNDN’都可以，但是输出的是‘PYANBNCNDN’，说明re默认的是贪婪匹配，也就是会输出最长的那个。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那么如何实现最小匹配呢？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可以在加上?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drawing>
          <wp:inline distT="0" distB="0" distL="114300" distR="114300">
            <wp:extent cx="3953510" cy="600075"/>
            <wp:effectExtent l="9525" t="9525" r="18415" b="19050"/>
            <wp:docPr id="18" name="图片 1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600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最小匹配操作符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6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操作符</w:t>
            </w:r>
          </w:p>
        </w:tc>
        <w:tc>
          <w:tcPr>
            <w:tcW w:w="6833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*?</w:t>
            </w:r>
          </w:p>
        </w:tc>
        <w:tc>
          <w:tcPr>
            <w:tcW w:w="6833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前一个字符0次或无限多次扩展的最小匹配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+?</w:t>
            </w:r>
          </w:p>
        </w:tc>
        <w:tc>
          <w:tcPr>
            <w:tcW w:w="6833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前一个字符1次或无限多次扩展的最小匹配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??</w:t>
            </w:r>
          </w:p>
        </w:tc>
        <w:tc>
          <w:tcPr>
            <w:tcW w:w="6833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前一个字符0次或1次扩展的最小匹配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{m,n}?</w:t>
            </w:r>
          </w:p>
        </w:tc>
        <w:tc>
          <w:tcPr>
            <w:tcW w:w="6833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前一个字符m次或n次扩展的最小匹配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只要长度输出可能不同的，都可以通过在操作符后添加？变成最小匹配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drawing>
          <wp:inline distT="0" distB="0" distL="114300" distR="114300">
            <wp:extent cx="3791585" cy="1076325"/>
            <wp:effectExtent l="9525" t="9525" r="27940" b="19050"/>
            <wp:docPr id="19" name="图片 1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1076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drawing>
          <wp:inline distT="0" distB="0" distL="114300" distR="114300">
            <wp:extent cx="3829685" cy="1076325"/>
            <wp:effectExtent l="9525" t="9525" r="27940" b="19050"/>
            <wp:docPr id="20" name="图片 2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1076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drawing>
          <wp:inline distT="0" distB="0" distL="114300" distR="114300">
            <wp:extent cx="4144010" cy="1076325"/>
            <wp:effectExtent l="9525" t="9525" r="18415" b="19050"/>
            <wp:docPr id="21" name="图片 2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1076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16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面向对象编程</w:t>
      </w:r>
    </w:p>
    <w:p>
      <w:pPr>
        <w:numPr>
          <w:ilvl w:val="0"/>
          <w:numId w:val="17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类的定义</w:t>
      </w:r>
    </w:p>
    <w:p>
      <w:pPr>
        <w:numPr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drawing>
          <wp:inline distT="0" distB="0" distL="114300" distR="114300">
            <wp:extent cx="5269865" cy="4189730"/>
            <wp:effectExtent l="9525" t="9525" r="16510" b="10795"/>
            <wp:docPr id="10" name="图片 10" descr="1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PN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89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注意：1.定义class里面的函数时，第一个参数一定为self（就相当于c++中的this指针）不加不行，如下</w:t>
      </w:r>
    </w:p>
    <w:p>
      <w:pPr>
        <w:numPr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drawing>
          <wp:inline distT="0" distB="0" distL="114300" distR="114300">
            <wp:extent cx="5269230" cy="1967865"/>
            <wp:effectExtent l="9525" t="9525" r="17145" b="22860"/>
            <wp:docPr id="22" name="图片 2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67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7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实例化一个对象时，一定要a1 = A()，括号不能掉，但是定义的时候class A：这里是没有括号的</w:t>
      </w:r>
    </w:p>
    <w:p>
      <w:pPr>
        <w:numPr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-----------------------------------------------------------------------</w:t>
      </w:r>
    </w:p>
    <w:p>
      <w:pPr>
        <w:numPr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drawing>
          <wp:inline distT="0" distB="0" distL="114300" distR="114300">
            <wp:extent cx="5270500" cy="2962910"/>
            <wp:effectExtent l="9525" t="9525" r="15875" b="18415"/>
            <wp:docPr id="23" name="图片 2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注意：1.当一个对象被创建时，类定义里的左右双下划线的函数是被自动调用的，如__init__就相当于c++中的构造函数</w:t>
      </w:r>
    </w:p>
    <w:p>
      <w:pPr>
        <w:numPr>
          <w:ilvl w:val="0"/>
          <w:numId w:val="18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从以上例子可以看出，python 不支持函数重载：</w:t>
      </w:r>
    </w:p>
    <w:p>
      <w:pPr>
        <w:numPr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drawing>
          <wp:inline distT="0" distB="0" distL="114300" distR="114300">
            <wp:extent cx="5271770" cy="3091815"/>
            <wp:effectExtent l="9525" t="9525" r="14605" b="22860"/>
            <wp:docPr id="24" name="图片 2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91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他其实是后面的覆盖前面的，并且我们也不一定要用c++的思维来看待这个问题，python支持键值对的形式赋值，当我们给定默认参数时，可用键值对的形式赋值，也就没有函数重载的必要了</w:t>
      </w:r>
    </w:p>
    <w:p>
      <w:pPr>
        <w:numPr>
          <w:numId w:val="0"/>
        </w:numPr>
        <w:rPr>
          <w:rFonts w:hint="eastAsia" w:ascii="Consolas" w:hAnsi="Consolas" w:cs="Consolas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-----------------------------------------------------------------------</w:t>
      </w:r>
    </w:p>
    <w:p>
      <w:pPr>
        <w:numPr>
          <w:numId w:val="0"/>
        </w:numPr>
        <w:rPr>
          <w:rFonts w:hint="eastAsia" w:ascii="Consolas" w:hAnsi="Consolas" w:cs="Consolas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drawing>
          <wp:inline distT="0" distB="0" distL="114300" distR="114300">
            <wp:extent cx="2820035" cy="2696210"/>
            <wp:effectExtent l="9525" t="9525" r="27940" b="18415"/>
            <wp:docPr id="26" name="图片 2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2696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ball.name可以直接访问或修改Ball的数据成员name，说明name是共有的，但是python并没有public和private关键字，那么python如何区分公有和私有呢？</w:t>
      </w:r>
    </w:p>
    <w:p>
      <w:pPr>
        <w:numPr>
          <w:numId w:val="0"/>
        </w:numPr>
        <w:rPr>
          <w:rFonts w:hint="eastAsia" w:ascii="Consolas" w:hAnsi="Consolas" w:cs="Consolas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默认的数据成员和函数均为共有的</w:t>
      </w:r>
    </w:p>
    <w:p>
      <w:pPr>
        <w:numPr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但当数据成员和函数的名称前有两个下划线，就变为私有的了</w:t>
      </w:r>
    </w:p>
    <w:p>
      <w:pPr>
        <w:numPr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drawing>
          <wp:inline distT="0" distB="0" distL="114300" distR="114300">
            <wp:extent cx="4734560" cy="3420110"/>
            <wp:effectExtent l="9525" t="9525" r="18415" b="18415"/>
            <wp:docPr id="27" name="图片 2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3420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注意不要写成self.name,要与定义的名字一致，为__name</w:t>
      </w:r>
    </w:p>
    <w:p>
      <w:pPr>
        <w:numPr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Python使用“名字重整”方法，他其实是把前面带有两个下划线的成员名字进行了改动</w:t>
      </w:r>
    </w:p>
    <w:p>
      <w:pPr>
        <w:numPr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drawing>
          <wp:inline distT="0" distB="0" distL="114300" distR="114300">
            <wp:extent cx="5267960" cy="1295400"/>
            <wp:effectExtent l="9525" t="9525" r="18415" b="9525"/>
            <wp:docPr id="28" name="图片 2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Python把前面带有两个下划线的成员名字改成了“_类名__变量名”的形式（前面为一个下划线），函数也是如此，如下：</w:t>
      </w:r>
    </w:p>
    <w:p>
      <w:pPr>
        <w:numPr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drawing>
          <wp:inline distT="0" distB="0" distL="114300" distR="114300">
            <wp:extent cx="2943860" cy="1981200"/>
            <wp:effectExtent l="9525" t="9525" r="18415" b="9525"/>
            <wp:docPr id="29" name="图片 29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198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Consolas" w:hAnsi="Consolas" w:cs="Consolas"/>
          <w:lang w:val="en-US" w:eastAsia="zh-CN"/>
        </w:rPr>
      </w:pPr>
    </w:p>
    <w:p>
      <w:pPr>
        <w:numPr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六．应用小程序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（1）温度转换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bookmarkStart w:id="2" w:name="OLE_LINK1"/>
            <w:r>
              <w:rPr>
                <w:rFonts w:hint="eastAsia" w:ascii="Courier New" w:hAnsi="Courier New" w:cs="Courier New"/>
                <w:szCs w:val="18"/>
              </w:rPr>
              <w:t>temperature = input("请输入温度及单位：")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if temperature[-1] == ('c' or 'C') :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#注意括号一定要打，比较操作符比逻辑操作符优先级高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tran = float(temperature[0:-1]) * 1.8 +32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print ("转换成华氏温度为：",tran, 'F')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elif temperature[-1] in </w:t>
            </w:r>
            <w:r>
              <w:rPr>
                <w:rFonts w:hint="eastAsia" w:ascii="Courier New" w:hAnsi="Courier New" w:cs="Courier New"/>
                <w:szCs w:val="18"/>
                <w:lang w:eastAsia="zh-CN"/>
              </w:rPr>
              <w:t>（</w:t>
            </w:r>
            <w:r>
              <w:rPr>
                <w:rFonts w:hint="eastAsia" w:ascii="Courier New" w:hAnsi="Courier New" w:cs="Courier New"/>
                <w:szCs w:val="18"/>
              </w:rPr>
              <w:t>'f','F'</w:t>
            </w:r>
            <w:r>
              <w:rPr>
                <w:rFonts w:hint="eastAsia" w:ascii="Courier New" w:hAnsi="Courier New" w:cs="Courier New"/>
                <w:szCs w:val="18"/>
                <w:lang w:eastAsia="zh-CN"/>
              </w:rPr>
              <w:t>）</w:t>
            </w:r>
            <w:r>
              <w:rPr>
                <w:rFonts w:hint="eastAsia" w:ascii="Courier New" w:hAnsi="Courier New" w:cs="Courier New"/>
                <w:szCs w:val="18"/>
              </w:rPr>
              <w:t xml:space="preserve"> :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#上面的和这种写法都可以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tran = ( float(temperature[0:-1]) - 32 ) / 1.8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print ("转换成摄氏温度为:%.2fC"%tran)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#注意这里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else 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print ("输入有误")</w:t>
            </w:r>
          </w:p>
        </w:tc>
      </w:tr>
      <w:bookmarkEnd w:id="2"/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（2）猴子吃桃问题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num = 1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for i in range (1,6) 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num = (num+1)*2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print(num)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n = 1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for i in range (5,0,-1) 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n = (n+1)&lt;&lt;1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print(n)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七．附录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3.x 保留字列表（34个）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elif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break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continue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raise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except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finally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lambda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nonlocal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with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yield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3" w:name="_GoBack"/>
      <w:bookmarkEnd w:id="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字符串处理方法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DejaVu Sans">
    <w:altName w:val="Arial"/>
    <w:panose1 w:val="020B0603030804020204"/>
    <w:charset w:val="00"/>
    <w:family w:val="swiss"/>
    <w:pitch w:val="default"/>
    <w:sig w:usb0="00000000" w:usb1="00000000" w:usb2="00042029" w:usb3="00000000" w:csb0="800001FF" w:csb1="00000000"/>
  </w:font>
  <w:font w:name="·s²Ó©úÅé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OpenSymbol">
    <w:altName w:val="Courier New"/>
    <w:panose1 w:val="05010000000000000000"/>
    <w:charset w:val="00"/>
    <w:family w:val="auto"/>
    <w:pitch w:val="default"/>
    <w:sig w:usb0="00000000" w:usb1="00000000" w:usb2="00000000" w:usb3="00000000" w:csb0="00000001" w:csb1="00000000"/>
  </w:font>
  <w:font w:name="Monotype Sorts">
    <w:altName w:val="Symbol"/>
    <w:panose1 w:val="05000000000000000000"/>
    <w:charset w:val="02"/>
    <w:family w:val="roman"/>
    <w:pitch w:val="default"/>
    <w:sig w:usb0="00000000" w:usb1="00000000" w:usb2="00000000" w:usb3="00000000" w:csb0="00040001" w:csb1="00000000"/>
  </w:font>
  <w:font w:name="华文中宋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楷体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986AC"/>
    <w:multiLevelType w:val="singleLevel"/>
    <w:tmpl w:val="58B986A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C7F7DF"/>
    <w:multiLevelType w:val="singleLevel"/>
    <w:tmpl w:val="58C7F7DF"/>
    <w:lvl w:ilvl="0" w:tentative="0">
      <w:start w:val="1"/>
      <w:numFmt w:val="chineseCounting"/>
      <w:suff w:val="nothing"/>
      <w:lvlText w:val="%1．"/>
      <w:lvlJc w:val="left"/>
    </w:lvl>
  </w:abstractNum>
  <w:abstractNum w:abstractNumId="2">
    <w:nsid w:val="58C7F7F4"/>
    <w:multiLevelType w:val="singleLevel"/>
    <w:tmpl w:val="58C7F7F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C7F8AC"/>
    <w:multiLevelType w:val="singleLevel"/>
    <w:tmpl w:val="58C7F8AC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C7FBE0"/>
    <w:multiLevelType w:val="singleLevel"/>
    <w:tmpl w:val="58C7FBE0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58CA9247"/>
    <w:multiLevelType w:val="singleLevel"/>
    <w:tmpl w:val="58CA9247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8CA9965"/>
    <w:multiLevelType w:val="singleLevel"/>
    <w:tmpl w:val="58CA9965"/>
    <w:lvl w:ilvl="0" w:tentative="0">
      <w:start w:val="3"/>
      <w:numFmt w:val="decimal"/>
      <w:suff w:val="nothing"/>
      <w:lvlText w:val="%1."/>
      <w:lvlJc w:val="left"/>
    </w:lvl>
  </w:abstractNum>
  <w:abstractNum w:abstractNumId="7">
    <w:nsid w:val="58CA9E2A"/>
    <w:multiLevelType w:val="singleLevel"/>
    <w:tmpl w:val="58CA9E2A"/>
    <w:lvl w:ilvl="0" w:tentative="0">
      <w:start w:val="4"/>
      <w:numFmt w:val="decimal"/>
      <w:suff w:val="nothing"/>
      <w:lvlText w:val="（%1）"/>
      <w:lvlJc w:val="left"/>
    </w:lvl>
  </w:abstractNum>
  <w:abstractNum w:abstractNumId="8">
    <w:nsid w:val="58D13697"/>
    <w:multiLevelType w:val="singleLevel"/>
    <w:tmpl w:val="58D13697"/>
    <w:lvl w:ilvl="0" w:tentative="0">
      <w:start w:val="5"/>
      <w:numFmt w:val="decimal"/>
      <w:suff w:val="nothing"/>
      <w:lvlText w:val="%1."/>
      <w:lvlJc w:val="left"/>
    </w:lvl>
  </w:abstractNum>
  <w:abstractNum w:abstractNumId="9">
    <w:nsid w:val="58D14F2E"/>
    <w:multiLevelType w:val="singleLevel"/>
    <w:tmpl w:val="58D14F2E"/>
    <w:lvl w:ilvl="0" w:tentative="0">
      <w:start w:val="2"/>
      <w:numFmt w:val="chineseCounting"/>
      <w:suff w:val="nothing"/>
      <w:lvlText w:val="%1．"/>
      <w:lvlJc w:val="left"/>
    </w:lvl>
  </w:abstractNum>
  <w:abstractNum w:abstractNumId="10">
    <w:nsid w:val="58D280F6"/>
    <w:multiLevelType w:val="singleLevel"/>
    <w:tmpl w:val="58D280F6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8D28661"/>
    <w:multiLevelType w:val="singleLevel"/>
    <w:tmpl w:val="58D28661"/>
    <w:lvl w:ilvl="0" w:tentative="0">
      <w:start w:val="4"/>
      <w:numFmt w:val="decimal"/>
      <w:suff w:val="nothing"/>
      <w:lvlText w:val="%1."/>
      <w:lvlJc w:val="left"/>
    </w:lvl>
  </w:abstractNum>
  <w:abstractNum w:abstractNumId="12">
    <w:nsid w:val="58D3939C"/>
    <w:multiLevelType w:val="singleLevel"/>
    <w:tmpl w:val="58D3939C"/>
    <w:lvl w:ilvl="0" w:tentative="0">
      <w:start w:val="3"/>
      <w:numFmt w:val="chineseCounting"/>
      <w:suff w:val="nothing"/>
      <w:lvlText w:val="%1．"/>
      <w:lvlJc w:val="left"/>
    </w:lvl>
  </w:abstractNum>
  <w:abstractNum w:abstractNumId="13">
    <w:nsid w:val="58D393C1"/>
    <w:multiLevelType w:val="singleLevel"/>
    <w:tmpl w:val="58D393C1"/>
    <w:lvl w:ilvl="0" w:tentative="0">
      <w:start w:val="1"/>
      <w:numFmt w:val="decimal"/>
      <w:suff w:val="nothing"/>
      <w:lvlText w:val="%1."/>
      <w:lvlJc w:val="left"/>
    </w:lvl>
  </w:abstractNum>
  <w:abstractNum w:abstractNumId="14">
    <w:nsid w:val="58D67E32"/>
    <w:multiLevelType w:val="singleLevel"/>
    <w:tmpl w:val="58D67E32"/>
    <w:lvl w:ilvl="0" w:tentative="0">
      <w:start w:val="4"/>
      <w:numFmt w:val="chineseCounting"/>
      <w:suff w:val="nothing"/>
      <w:lvlText w:val="%1．"/>
      <w:lvlJc w:val="left"/>
    </w:lvl>
  </w:abstractNum>
  <w:abstractNum w:abstractNumId="15">
    <w:nsid w:val="58D90D0F"/>
    <w:multiLevelType w:val="singleLevel"/>
    <w:tmpl w:val="58D90D0F"/>
    <w:lvl w:ilvl="0" w:tentative="0">
      <w:start w:val="5"/>
      <w:numFmt w:val="chineseCounting"/>
      <w:suff w:val="nothing"/>
      <w:lvlText w:val="%1．"/>
      <w:lvlJc w:val="left"/>
    </w:lvl>
  </w:abstractNum>
  <w:abstractNum w:abstractNumId="16">
    <w:nsid w:val="58D90D5B"/>
    <w:multiLevelType w:val="singleLevel"/>
    <w:tmpl w:val="58D90D5B"/>
    <w:lvl w:ilvl="0" w:tentative="0">
      <w:start w:val="1"/>
      <w:numFmt w:val="decimal"/>
      <w:suff w:val="nothing"/>
      <w:lvlText w:val="%1."/>
      <w:lvlJc w:val="left"/>
    </w:lvl>
  </w:abstractNum>
  <w:abstractNum w:abstractNumId="17">
    <w:nsid w:val="58D915BA"/>
    <w:multiLevelType w:val="singleLevel"/>
    <w:tmpl w:val="58D915BA"/>
    <w:lvl w:ilvl="0" w:tentative="0">
      <w:start w:val="2"/>
      <w:numFmt w:val="decimal"/>
      <w:suff w:val="nothing"/>
      <w:lvlText w:val="%1."/>
      <w:lvlJc w:val="left"/>
    </w:lvl>
  </w:abstractNum>
  <w:abstractNum w:abstractNumId="18">
    <w:nsid w:val="7E571585"/>
    <w:multiLevelType w:val="multilevel"/>
    <w:tmpl w:val="7E571585"/>
    <w:lvl w:ilvl="0" w:tentative="0">
      <w:start w:val="1"/>
      <w:numFmt w:val="decimal"/>
      <w:lvlText w:val="%1"/>
      <w:lvlJc w:val="right"/>
      <w:pPr>
        <w:ind w:left="420" w:hanging="420"/>
      </w:pPr>
      <w:rPr>
        <w:rFonts w:hint="default" w:ascii="Times New Roman" w:hAnsi="Times New Roman"/>
        <w:b w:val="0"/>
        <w:i w:val="0"/>
        <w:sz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8"/>
  </w:num>
  <w:num w:numId="6">
    <w:abstractNumId w:val="4"/>
  </w:num>
  <w:num w:numId="7">
    <w:abstractNumId w:val="7"/>
  </w:num>
  <w:num w:numId="8">
    <w:abstractNumId w:val="6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96125"/>
    <w:rsid w:val="084F2BD3"/>
    <w:rsid w:val="0DBF4E0E"/>
    <w:rsid w:val="18803D0F"/>
    <w:rsid w:val="21047A80"/>
    <w:rsid w:val="272B5836"/>
    <w:rsid w:val="319C4B22"/>
    <w:rsid w:val="327F17B2"/>
    <w:rsid w:val="335727D2"/>
    <w:rsid w:val="35AB1F36"/>
    <w:rsid w:val="3B94180E"/>
    <w:rsid w:val="494136AE"/>
    <w:rsid w:val="507B122A"/>
    <w:rsid w:val="5D5F2432"/>
    <w:rsid w:val="6C3A7A6B"/>
    <w:rsid w:val="6DE06CB1"/>
    <w:rsid w:val="6E1675F3"/>
    <w:rsid w:val="7B4572C9"/>
    <w:rsid w:val="7C0C73A6"/>
    <w:rsid w:val="7CEB17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Lily_D</dc:creator>
  <cp:lastModifiedBy>Lily_D</cp:lastModifiedBy>
  <dcterms:modified xsi:type="dcterms:W3CDTF">2017-03-27T14:40:23Z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