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B16" w:rsidRDefault="000B226D" w:rsidP="008B1B16">
      <w:pPr>
        <w:rPr>
          <w:rFonts w:ascii="Arial" w:hAnsi="Arial"/>
          <w:b/>
          <w:sz w:val="40"/>
          <w:szCs w:val="40"/>
        </w:rPr>
      </w:pPr>
      <w:r w:rsidRPr="000B226D">
        <w:rPr>
          <w:rFonts w:ascii="Courier New" w:hAnsi="Courier New" w:cs="Courier New"/>
          <w:b/>
          <w:sz w:val="40"/>
          <w:szCs w:val="40"/>
        </w:rPr>
        <w:t>arrayutil.c0</w:t>
      </w:r>
      <w:r>
        <w:rPr>
          <w:rFonts w:ascii="Arial" w:hAnsi="Arial"/>
          <w:b/>
          <w:sz w:val="40"/>
          <w:szCs w:val="40"/>
        </w:rPr>
        <w:t xml:space="preserve"> - u</w:t>
      </w:r>
      <w:r w:rsidR="008B1B16" w:rsidRPr="008B1B16">
        <w:rPr>
          <w:rFonts w:ascii="Arial" w:hAnsi="Arial"/>
          <w:b/>
          <w:sz w:val="40"/>
          <w:szCs w:val="40"/>
        </w:rPr>
        <w:t xml:space="preserve">tility functions for integer arrays </w:t>
      </w:r>
    </w:p>
    <w:p w:rsidR="008B1B16" w:rsidRPr="008B1B16" w:rsidRDefault="008B1B16" w:rsidP="008B1B16">
      <w:pPr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15-122, Principles of Imperative Computation</w:t>
      </w:r>
    </w:p>
    <w:p w:rsidR="008B1B16" w:rsidRDefault="008B1B16" w:rsidP="008B1B16">
      <w:pPr>
        <w:rPr>
          <w:rFonts w:ascii="Arial" w:hAnsi="Arial"/>
          <w:i/>
          <w:sz w:val="20"/>
          <w:szCs w:val="20"/>
        </w:rPr>
      </w:pPr>
    </w:p>
    <w:p w:rsidR="008B1B16" w:rsidRPr="001459D1" w:rsidRDefault="00DF52BC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is_in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x in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..</w:t>
      </w:r>
      <w:proofErr w:type="gramStart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proofErr w:type="gramEnd"/>
      <w:r w:rsidR="008B1B16" w:rsidRPr="001459D1">
        <w:rPr>
          <w:rFonts w:ascii="Courier New" w:hAnsi="Courier New"/>
          <w:b/>
          <w:color w:val="4F81BD" w:themeColor="accent1"/>
          <w:sz w:val="20"/>
          <w:szCs w:val="20"/>
        </w:rPr>
        <w:t>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is_in</w:t>
      </w:r>
      <w:proofErr w:type="spellEnd"/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DA1771">
        <w:rPr>
          <w:rFonts w:ascii="Courier New" w:hAnsi="Courier New"/>
          <w:b/>
          <w:color w:val="948A54" w:themeColor="background2" w:themeShade="80"/>
          <w:sz w:val="20"/>
          <w:szCs w:val="20"/>
        </w:rPr>
        <w:t>x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DA1771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bookmarkStart w:id="0" w:name="_GoBack"/>
      <w:bookmarkEnd w:id="0"/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527034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527034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C0504D" w:themeColor="accent2"/>
          <w:sz w:val="20"/>
          <w:szCs w:val="20"/>
        </w:rPr>
        <w:t xml:space="preserve">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C0504D" w:themeColor="accent2"/>
          <w:sz w:val="20"/>
          <w:szCs w:val="20"/>
        </w:rPr>
        <w:t>&lt;= \</w:t>
      </w:r>
      <w:proofErr w:type="gramStart"/>
      <w:r w:rsidRPr="00527034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527034">
        <w:rPr>
          <w:rFonts w:ascii="Courier New" w:hAnsi="Courier New"/>
          <w:b/>
          <w:color w:val="C0504D" w:themeColor="accent2"/>
          <w:sz w:val="20"/>
          <w:szCs w:val="20"/>
        </w:rPr>
        <w:t>A); @*/</w:t>
      </w:r>
      <w:r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8B1B16" w:rsidRPr="001459D1" w:rsidRDefault="008B1B16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/*</w:t>
      </w:r>
      <w:proofErr w:type="spellStart"/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>is_sorted</w:t>
      </w:r>
      <w:proofErr w:type="spellEnd"/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</w:t>
      </w:r>
      <w:proofErr w:type="gramStart"/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>..</w:t>
      </w:r>
      <w:proofErr w:type="gramStart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proofErr w:type="gram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) SORTED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is_sorted</w:t>
      </w:r>
      <w:proofErr w:type="spellEnd"/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DA1771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CD7706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>&lt;= \</w:t>
      </w:r>
      <w:proofErr w:type="gramStart"/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>A); @*/</w:t>
      </w:r>
      <w:r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04595F" w:rsidRPr="001459D1" w:rsidRDefault="0004595F" w:rsidP="0004595F">
      <w:pPr>
        <w:ind w:left="720" w:hanging="720"/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swap(</w:t>
      </w:r>
      <w:proofErr w:type="gram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A,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i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, j) has the effect of switching A[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i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] and A[j]</w:t>
      </w:r>
      <w:r w:rsidR="00CD7706"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void</w:t>
      </w:r>
      <w:proofErr w:type="gram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swap</w:t>
      </w:r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DA1771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DA1771">
        <w:rPr>
          <w:rFonts w:ascii="Courier New" w:hAnsi="Courier New"/>
          <w:b/>
          <w:color w:val="948A54" w:themeColor="background2" w:themeShade="80"/>
          <w:sz w:val="20"/>
          <w:szCs w:val="20"/>
        </w:rPr>
        <w:t>i</w:t>
      </w:r>
      <w:proofErr w:type="spellEnd"/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DA1771">
        <w:rPr>
          <w:rFonts w:ascii="Courier New" w:hAnsi="Courier New"/>
          <w:b/>
          <w:color w:val="948A54" w:themeColor="background2" w:themeShade="80"/>
          <w:sz w:val="20"/>
          <w:szCs w:val="20"/>
        </w:rPr>
        <w:t>j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CD7706" w:rsidRDefault="00B644FB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>
        <w:rPr>
          <w:rFonts w:ascii="Courier New" w:hAnsi="Courier New"/>
          <w:b/>
          <w:color w:val="C0504D" w:themeColor="accent2"/>
          <w:sz w:val="20"/>
          <w:szCs w:val="20"/>
        </w:rPr>
        <w:t>/*@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requires 0 &lt;= </w:t>
      </w:r>
      <w:proofErr w:type="spellStart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i</w:t>
      </w:r>
      <w:proofErr w:type="spellEnd"/>
      <w:r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proofErr w:type="spellStart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i</w:t>
      </w:r>
      <w:proofErr w:type="spellEnd"/>
      <w:r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&lt; \</w:t>
      </w:r>
      <w:proofErr w:type="gramStart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A) &amp;&amp; 0 &lt;= j &amp;&amp; j &lt; \length(A); @*/</w:t>
      </w:r>
      <w:r w:rsidR="008B1B16"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Default="008B1B16" w:rsidP="008B1B16">
      <w:pPr>
        <w:rPr>
          <w:rFonts w:ascii="Courier New" w:hAnsi="Courier New"/>
          <w:sz w:val="20"/>
          <w:szCs w:val="20"/>
        </w:rPr>
      </w:pPr>
    </w:p>
    <w:p w:rsidR="008B1B16" w:rsidRPr="008B1B16" w:rsidRDefault="008B1B16" w:rsidP="008B1B16">
      <w:pPr>
        <w:rPr>
          <w:rFonts w:ascii="Arial" w:hAnsi="Arial"/>
          <w:b/>
          <w:sz w:val="28"/>
          <w:szCs w:val="28"/>
        </w:rPr>
      </w:pPr>
      <w:r w:rsidRPr="008B1B16">
        <w:rPr>
          <w:rFonts w:ascii="Arial" w:hAnsi="Arial"/>
          <w:b/>
          <w:sz w:val="28"/>
          <w:szCs w:val="28"/>
        </w:rPr>
        <w:t>Comparing array segments to a value</w:t>
      </w:r>
    </w:p>
    <w:p w:rsidR="008B1B16" w:rsidRPr="0004595F" w:rsidRDefault="005C3375" w:rsidP="008B1B1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/>
          <w:i/>
        </w:rPr>
        <w:t>x</w:t>
      </w:r>
      <w:r w:rsidR="00B644FB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 xml:space="preserve">&gt; </w:t>
      </w:r>
      <w:proofErr w:type="gramStart"/>
      <w:r>
        <w:rPr>
          <w:rFonts w:ascii="Arial" w:hAnsi="Arial"/>
          <w:i/>
        </w:rPr>
        <w:t>A[</w:t>
      </w:r>
      <w:proofErr w:type="gramEnd"/>
      <w:r w:rsidR="002244B2">
        <w:rPr>
          <w:rFonts w:ascii="Arial" w:hAnsi="Arial"/>
          <w:i/>
        </w:rPr>
        <w:t>lo</w:t>
      </w:r>
      <w:r>
        <w:rPr>
          <w:rFonts w:ascii="Arial" w:hAnsi="Arial"/>
          <w:i/>
        </w:rPr>
        <w:t>..</w:t>
      </w:r>
      <w:proofErr w:type="gramStart"/>
      <w:r w:rsidR="002244B2">
        <w:rPr>
          <w:rFonts w:ascii="Arial" w:hAnsi="Arial"/>
          <w:i/>
        </w:rPr>
        <w:t>hi</w:t>
      </w:r>
      <w:proofErr w:type="gramEnd"/>
      <w:r w:rsidR="008B1B16" w:rsidRPr="008B1B16">
        <w:rPr>
          <w:rFonts w:ascii="Arial" w:hAnsi="Arial"/>
          <w:i/>
        </w:rPr>
        <w:t>) means that, for all</w:t>
      </w:r>
      <w:r w:rsidR="00B644FB">
        <w:rPr>
          <w:rFonts w:ascii="Arial" w:hAnsi="Arial"/>
          <w:i/>
        </w:rPr>
        <w:t xml:space="preserve"> </w:t>
      </w:r>
      <w:proofErr w:type="spellStart"/>
      <w:r w:rsidR="00B644FB">
        <w:rPr>
          <w:rFonts w:ascii="Arial" w:hAnsi="Arial"/>
          <w:i/>
        </w:rPr>
        <w:t>i</w:t>
      </w:r>
      <w:proofErr w:type="spellEnd"/>
      <w:r w:rsidR="00B644FB">
        <w:rPr>
          <w:rFonts w:ascii="Arial" w:hAnsi="Arial"/>
          <w:i/>
        </w:rPr>
        <w:t xml:space="preserve"> </w:t>
      </w:r>
      <w:r w:rsidR="00B644FB">
        <w:rPr>
          <w:rFonts w:ascii="Arial Unicode MS" w:eastAsia="Arial Unicode MS" w:hAnsi="Arial Unicode MS" w:cs="Arial Unicode MS"/>
          <w:color w:val="333333"/>
          <w:shd w:val="clear" w:color="auto" w:fill="FFFFFF"/>
        </w:rPr>
        <w:sym w:font="Symbol" w:char="F0CE"/>
      </w:r>
      <w:r w:rsidR="0004595F">
        <w:rPr>
          <w:rFonts w:ascii="Arial" w:hAnsi="Arial"/>
          <w:i/>
        </w:rPr>
        <w:t>[</w:t>
      </w:r>
      <w:proofErr w:type="spellStart"/>
      <w:r w:rsidR="002244B2">
        <w:rPr>
          <w:rFonts w:ascii="Arial" w:hAnsi="Arial"/>
          <w:i/>
        </w:rPr>
        <w:t>lo</w:t>
      </w:r>
      <w:r w:rsidR="0004595F">
        <w:rPr>
          <w:rFonts w:ascii="Arial" w:hAnsi="Arial"/>
          <w:i/>
        </w:rPr>
        <w:t>,</w:t>
      </w:r>
      <w:r w:rsidR="002244B2">
        <w:rPr>
          <w:rFonts w:ascii="Arial" w:hAnsi="Arial"/>
          <w:i/>
        </w:rPr>
        <w:t>hi</w:t>
      </w:r>
      <w:proofErr w:type="spellEnd"/>
      <w:r w:rsidR="0004595F">
        <w:rPr>
          <w:rFonts w:ascii="Arial" w:hAnsi="Arial"/>
          <w:i/>
        </w:rPr>
        <w:t>)</w:t>
      </w:r>
      <w:r w:rsidR="008B1B16" w:rsidRPr="008B1B16">
        <w:rPr>
          <w:rFonts w:ascii="Arial" w:hAnsi="Arial"/>
          <w:i/>
        </w:rPr>
        <w:t xml:space="preserve">, </w:t>
      </w:r>
      <w:r w:rsidR="0004595F">
        <w:rPr>
          <w:rFonts w:ascii="Arial" w:hAnsi="Arial"/>
          <w:i/>
        </w:rPr>
        <w:t xml:space="preserve">we have that </w:t>
      </w:r>
      <w:r w:rsidR="008B1B16" w:rsidRPr="008B1B16">
        <w:rPr>
          <w:rFonts w:ascii="Arial" w:hAnsi="Arial"/>
          <w:i/>
        </w:rPr>
        <w:t>x &gt; A[</w:t>
      </w:r>
      <w:proofErr w:type="spellStart"/>
      <w:r w:rsidR="008B1B16" w:rsidRPr="008B1B16">
        <w:rPr>
          <w:rFonts w:ascii="Arial" w:hAnsi="Arial"/>
          <w:i/>
        </w:rPr>
        <w:t>i</w:t>
      </w:r>
      <w:proofErr w:type="spellEnd"/>
      <w:r w:rsidR="008B1B16" w:rsidRPr="008B1B16">
        <w:rPr>
          <w:rFonts w:ascii="Arial" w:hAnsi="Arial"/>
          <w:i/>
        </w:rPr>
        <w:t>]</w:t>
      </w:r>
    </w:p>
    <w:p w:rsidR="008B1B16" w:rsidRPr="008B1B16" w:rsidRDefault="008B1B16" w:rsidP="008B1B16">
      <w:pPr>
        <w:rPr>
          <w:rFonts w:ascii="Courier New" w:hAnsi="Courier New"/>
          <w:sz w:val="20"/>
          <w:szCs w:val="20"/>
        </w:rPr>
      </w:pPr>
    </w:p>
    <w:p w:rsidR="008B1B16" w:rsidRPr="001459D1" w:rsidRDefault="00DF52BC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gt_seg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x &gt;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..</w:t>
      </w:r>
      <w:proofErr w:type="gramStart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proofErr w:type="gramEnd"/>
      <w:r w:rsidR="008B1B16" w:rsidRPr="001459D1">
        <w:rPr>
          <w:rFonts w:ascii="Courier New" w:hAnsi="Courier New"/>
          <w:b/>
          <w:color w:val="4F81BD" w:themeColor="accent1"/>
          <w:sz w:val="20"/>
          <w:szCs w:val="20"/>
        </w:rPr>
        <w:t>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gt_seg</w:t>
      </w:r>
      <w:proofErr w:type="spellEnd"/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x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CD7706" w:rsidRDefault="0004595F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&lt;= \</w:t>
      </w:r>
      <w:proofErr w:type="gramStart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A); @*/</w:t>
      </w:r>
      <w:r w:rsidR="008B1B16"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8B1B16" w:rsidRPr="001459D1" w:rsidRDefault="00DF52BC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ge_seg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x &gt;=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..</w:t>
      </w:r>
      <w:proofErr w:type="gramStart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proofErr w:type="gramEnd"/>
      <w:r w:rsidR="008B1B16" w:rsidRPr="001459D1">
        <w:rPr>
          <w:rFonts w:ascii="Courier New" w:hAnsi="Courier New"/>
          <w:b/>
          <w:color w:val="4F81BD" w:themeColor="accent1"/>
          <w:sz w:val="20"/>
          <w:szCs w:val="20"/>
        </w:rPr>
        <w:t>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ge_seg</w:t>
      </w:r>
      <w:proofErr w:type="spellEnd"/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x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CD7706" w:rsidRDefault="0004595F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&lt;= \</w:t>
      </w:r>
      <w:proofErr w:type="gramStart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A); @*/</w:t>
      </w:r>
      <w:r w:rsidR="008B1B16"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8B1B16" w:rsidRPr="001459D1" w:rsidRDefault="008B1B16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lt_seg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x &lt;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spellStart"/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,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lt_seg</w:t>
      </w:r>
      <w:proofErr w:type="spellEnd"/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x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CD7706" w:rsidRDefault="0004595F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&lt;= \</w:t>
      </w:r>
      <w:proofErr w:type="gramStart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A); @*/</w:t>
      </w:r>
      <w:r w:rsidR="008B1B16"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8B1B16" w:rsidRPr="001459D1" w:rsidRDefault="00DF52BC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le_seg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x &lt;=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..</w:t>
      </w:r>
      <w:proofErr w:type="gramStart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proofErr w:type="gramEnd"/>
      <w:r w:rsidR="008B1B16" w:rsidRPr="001459D1">
        <w:rPr>
          <w:rFonts w:ascii="Courier New" w:hAnsi="Courier New"/>
          <w:b/>
          <w:color w:val="4F81BD" w:themeColor="accent1"/>
          <w:sz w:val="20"/>
          <w:szCs w:val="20"/>
        </w:rPr>
        <w:t>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le_seg</w:t>
      </w:r>
      <w:proofErr w:type="spellEnd"/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x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B644FB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CD7706" w:rsidRDefault="0004595F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 xml:space="preserve">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&amp;&amp;</w:t>
      </w:r>
      <w:r w:rsidR="00B644FB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&lt;= \</w:t>
      </w:r>
      <w:proofErr w:type="gramStart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="008B1B16" w:rsidRPr="00CD7706">
        <w:rPr>
          <w:rFonts w:ascii="Courier New" w:hAnsi="Courier New"/>
          <w:b/>
          <w:color w:val="C0504D" w:themeColor="accent2"/>
          <w:sz w:val="20"/>
          <w:szCs w:val="20"/>
        </w:rPr>
        <w:t>A); @*/</w:t>
      </w:r>
      <w:r w:rsidR="008B1B16"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CD7706" w:rsidRDefault="008B1B16" w:rsidP="008B1B16">
      <w:pPr>
        <w:rPr>
          <w:rFonts w:ascii="Courier New" w:hAnsi="Courier New"/>
          <w:color w:val="C0504D" w:themeColor="accent2"/>
          <w:sz w:val="20"/>
          <w:szCs w:val="20"/>
        </w:rPr>
      </w:pPr>
    </w:p>
    <w:p w:rsidR="008B1B16" w:rsidRPr="008B1B16" w:rsidRDefault="008B1B16" w:rsidP="008B1B16">
      <w:pPr>
        <w:rPr>
          <w:rFonts w:ascii="Arial" w:hAnsi="Arial"/>
          <w:b/>
          <w:sz w:val="28"/>
          <w:szCs w:val="28"/>
        </w:rPr>
      </w:pPr>
      <w:r w:rsidRPr="008B1B16">
        <w:rPr>
          <w:rFonts w:ascii="Arial" w:hAnsi="Arial"/>
          <w:b/>
          <w:sz w:val="28"/>
          <w:szCs w:val="28"/>
        </w:rPr>
        <w:t xml:space="preserve">Comparing two array segments </w:t>
      </w:r>
    </w:p>
    <w:p w:rsidR="008B1B16" w:rsidRDefault="005C3375" w:rsidP="008B1B16">
      <w:pPr>
        <w:rPr>
          <w:rFonts w:ascii="Arial" w:hAnsi="Arial"/>
          <w:i/>
        </w:rPr>
      </w:pPr>
      <w:proofErr w:type="gramStart"/>
      <w:r>
        <w:rPr>
          <w:rFonts w:ascii="Arial" w:hAnsi="Arial"/>
          <w:i/>
        </w:rPr>
        <w:t>A[</w:t>
      </w:r>
      <w:proofErr w:type="gramEnd"/>
      <w:r w:rsidR="002244B2">
        <w:rPr>
          <w:rFonts w:ascii="Arial" w:hAnsi="Arial"/>
          <w:i/>
        </w:rPr>
        <w:t>lo</w:t>
      </w:r>
      <w:r>
        <w:rPr>
          <w:rFonts w:ascii="Arial" w:hAnsi="Arial"/>
          <w:i/>
        </w:rPr>
        <w:t>1..</w:t>
      </w:r>
      <w:r w:rsidR="002244B2">
        <w:rPr>
          <w:rFonts w:ascii="Arial" w:hAnsi="Arial"/>
          <w:i/>
        </w:rPr>
        <w:t>hi</w:t>
      </w:r>
      <w:r>
        <w:rPr>
          <w:rFonts w:ascii="Arial" w:hAnsi="Arial"/>
          <w:i/>
        </w:rPr>
        <w:t xml:space="preserve">2) &gt; </w:t>
      </w:r>
      <w:proofErr w:type="gramStart"/>
      <w:r>
        <w:rPr>
          <w:rFonts w:ascii="Arial" w:hAnsi="Arial"/>
          <w:i/>
        </w:rPr>
        <w:t>B[</w:t>
      </w:r>
      <w:proofErr w:type="gramEnd"/>
      <w:r w:rsidR="002244B2">
        <w:rPr>
          <w:rFonts w:ascii="Arial" w:hAnsi="Arial"/>
          <w:i/>
        </w:rPr>
        <w:t>lo</w:t>
      </w:r>
      <w:r>
        <w:rPr>
          <w:rFonts w:ascii="Arial" w:hAnsi="Arial"/>
          <w:i/>
        </w:rPr>
        <w:t>2..</w:t>
      </w:r>
      <w:r w:rsidR="002244B2">
        <w:rPr>
          <w:rFonts w:ascii="Arial" w:hAnsi="Arial"/>
          <w:i/>
        </w:rPr>
        <w:t>hi</w:t>
      </w:r>
      <w:r w:rsidR="008B1B16" w:rsidRPr="008B1B16">
        <w:rPr>
          <w:rFonts w:ascii="Arial" w:hAnsi="Arial"/>
          <w:i/>
        </w:rPr>
        <w:t xml:space="preserve">2) means that, </w:t>
      </w:r>
    </w:p>
    <w:p w:rsidR="008B1B16" w:rsidRPr="008B1B16" w:rsidRDefault="0004595F" w:rsidP="0004595F">
      <w:pPr>
        <w:rPr>
          <w:rFonts w:ascii="Arial" w:hAnsi="Arial"/>
          <w:i/>
        </w:rPr>
      </w:pPr>
      <w:proofErr w:type="gramStart"/>
      <w:r>
        <w:rPr>
          <w:rFonts w:ascii="Arial" w:hAnsi="Arial"/>
          <w:i/>
        </w:rPr>
        <w:t>for</w:t>
      </w:r>
      <w:proofErr w:type="gramEnd"/>
      <w:r>
        <w:rPr>
          <w:rFonts w:ascii="Arial" w:hAnsi="Arial"/>
          <w:i/>
        </w:rPr>
        <w:t xml:space="preserve"> all </w:t>
      </w:r>
      <w:proofErr w:type="spellStart"/>
      <w:r>
        <w:rPr>
          <w:rFonts w:ascii="Arial" w:hAnsi="Arial"/>
          <w:i/>
        </w:rPr>
        <w:t>i</w:t>
      </w:r>
      <w:proofErr w:type="spellEnd"/>
      <w:r w:rsidR="00B644FB">
        <w:rPr>
          <w:rFonts w:ascii="Arial" w:hAnsi="Arial"/>
          <w:i/>
        </w:rPr>
        <w:t xml:space="preserve"> </w:t>
      </w:r>
      <w:r w:rsidR="00B644FB">
        <w:rPr>
          <w:rFonts w:ascii="Arial Unicode MS" w:eastAsia="Arial Unicode MS" w:hAnsi="Arial Unicode MS" w:cs="Arial Unicode MS"/>
          <w:color w:val="333333"/>
          <w:shd w:val="clear" w:color="auto" w:fill="FFFFFF"/>
        </w:rPr>
        <w:sym w:font="Symbol" w:char="F0CE"/>
      </w:r>
      <w:r>
        <w:rPr>
          <w:rFonts w:ascii="Arial" w:hAnsi="Arial"/>
          <w:i/>
        </w:rPr>
        <w:t>[</w:t>
      </w:r>
      <w:r w:rsidR="002244B2">
        <w:rPr>
          <w:rFonts w:ascii="Arial" w:hAnsi="Arial"/>
          <w:i/>
        </w:rPr>
        <w:t>lo</w:t>
      </w:r>
      <w:r w:rsidR="008B1B16" w:rsidRPr="008B1B16">
        <w:rPr>
          <w:rFonts w:ascii="Arial" w:hAnsi="Arial"/>
          <w:i/>
        </w:rPr>
        <w:t>1</w:t>
      </w:r>
      <w:r>
        <w:rPr>
          <w:rFonts w:ascii="Arial" w:hAnsi="Arial"/>
          <w:i/>
        </w:rPr>
        <w:t>,</w:t>
      </w:r>
      <w:r w:rsidR="002244B2">
        <w:rPr>
          <w:rFonts w:ascii="Arial" w:hAnsi="Arial"/>
          <w:i/>
        </w:rPr>
        <w:t>hi</w:t>
      </w:r>
      <w:r w:rsidR="008B1B16" w:rsidRPr="008B1B16">
        <w:rPr>
          <w:rFonts w:ascii="Arial" w:hAnsi="Arial"/>
          <w:i/>
        </w:rPr>
        <w:t>1</w:t>
      </w:r>
      <w:r>
        <w:rPr>
          <w:rFonts w:ascii="Arial" w:hAnsi="Arial"/>
          <w:i/>
        </w:rPr>
        <w:t>)</w:t>
      </w:r>
      <w:r w:rsidR="00B644FB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and</w:t>
      </w:r>
      <w:r w:rsidR="008B1B16" w:rsidRPr="008B1B16">
        <w:rPr>
          <w:rFonts w:ascii="Arial" w:hAnsi="Arial"/>
          <w:i/>
        </w:rPr>
        <w:t xml:space="preserve"> for all </w:t>
      </w:r>
      <w:r>
        <w:rPr>
          <w:rFonts w:ascii="Arial" w:hAnsi="Arial"/>
          <w:i/>
        </w:rPr>
        <w:t xml:space="preserve">j </w:t>
      </w:r>
      <w:r w:rsidR="00B644FB">
        <w:rPr>
          <w:rFonts w:ascii="Arial Unicode MS" w:eastAsia="Arial Unicode MS" w:hAnsi="Arial Unicode MS" w:cs="Arial Unicode MS"/>
          <w:color w:val="333333"/>
          <w:shd w:val="clear" w:color="auto" w:fill="FFFFFF"/>
        </w:rPr>
        <w:sym w:font="Symbol" w:char="F0CE"/>
      </w:r>
      <w:r>
        <w:rPr>
          <w:rFonts w:ascii="Arial" w:hAnsi="Arial"/>
          <w:i/>
        </w:rPr>
        <w:t>[</w:t>
      </w:r>
      <w:r w:rsidR="002244B2">
        <w:rPr>
          <w:rFonts w:ascii="Arial" w:hAnsi="Arial"/>
          <w:i/>
        </w:rPr>
        <w:t>lo</w:t>
      </w:r>
      <w:r>
        <w:rPr>
          <w:rFonts w:ascii="Arial" w:hAnsi="Arial"/>
          <w:i/>
        </w:rPr>
        <w:t>2,</w:t>
      </w:r>
      <w:r w:rsidR="002244B2">
        <w:rPr>
          <w:rFonts w:ascii="Arial" w:hAnsi="Arial"/>
          <w:i/>
        </w:rPr>
        <w:t>hi</w:t>
      </w:r>
      <w:r w:rsidR="008B1B16" w:rsidRPr="008B1B16">
        <w:rPr>
          <w:rFonts w:ascii="Arial" w:hAnsi="Arial"/>
          <w:i/>
        </w:rPr>
        <w:t>2</w:t>
      </w:r>
      <w:r>
        <w:rPr>
          <w:rFonts w:ascii="Arial" w:hAnsi="Arial"/>
          <w:i/>
        </w:rPr>
        <w:t>)</w:t>
      </w:r>
      <w:r w:rsidR="008B1B16" w:rsidRPr="008B1B16">
        <w:rPr>
          <w:rFonts w:ascii="Arial" w:hAnsi="Arial"/>
          <w:i/>
        </w:rPr>
        <w:t>,</w:t>
      </w:r>
      <w:r>
        <w:rPr>
          <w:rFonts w:ascii="Arial" w:hAnsi="Arial"/>
          <w:i/>
        </w:rPr>
        <w:t xml:space="preserve"> we have that</w:t>
      </w:r>
      <w:r w:rsidR="00B644FB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A[</w:t>
      </w:r>
      <w:proofErr w:type="spellStart"/>
      <w:r>
        <w:rPr>
          <w:rFonts w:ascii="Arial" w:hAnsi="Arial"/>
          <w:i/>
        </w:rPr>
        <w:t>i</w:t>
      </w:r>
      <w:proofErr w:type="spellEnd"/>
      <w:r>
        <w:rPr>
          <w:rFonts w:ascii="Arial" w:hAnsi="Arial"/>
          <w:i/>
        </w:rPr>
        <w:t>] &gt;</w:t>
      </w:r>
      <w:r w:rsidR="008B1B16" w:rsidRPr="008B1B16">
        <w:rPr>
          <w:rFonts w:ascii="Arial" w:hAnsi="Arial"/>
          <w:i/>
        </w:rPr>
        <w:t xml:space="preserve"> B[j]</w:t>
      </w:r>
    </w:p>
    <w:p w:rsidR="008B1B16" w:rsidRDefault="008B1B16" w:rsidP="008B1B16">
      <w:pPr>
        <w:rPr>
          <w:rFonts w:ascii="Arial" w:hAnsi="Arial"/>
        </w:rPr>
      </w:pPr>
    </w:p>
    <w:p w:rsidR="008B1B16" w:rsidRPr="001459D1" w:rsidRDefault="00DF52BC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gt_segs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1..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1) &gt;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B[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2..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="008B1B16" w:rsidRPr="001459D1">
        <w:rPr>
          <w:rFonts w:ascii="Courier New" w:hAnsi="Courier New"/>
          <w:b/>
          <w:color w:val="4F81BD" w:themeColor="accent1"/>
          <w:sz w:val="20"/>
          <w:szCs w:val="20"/>
        </w:rPr>
        <w:t>2)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gt_segs</w:t>
      </w:r>
      <w:proofErr w:type="spellEnd"/>
      <w:r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B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1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A); @*/ 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2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B); @*/</w:t>
      </w:r>
      <w:r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8B1B16" w:rsidRPr="001459D1" w:rsidRDefault="008B1B16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ge_segs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1</w:t>
      </w:r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>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1) &gt;= </w:t>
      </w:r>
      <w:proofErr w:type="gramStart"/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>B[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="00DF52BC" w:rsidRPr="001459D1">
        <w:rPr>
          <w:rFonts w:ascii="Courier New" w:hAnsi="Courier New"/>
          <w:b/>
          <w:color w:val="4F81BD" w:themeColor="accent1"/>
          <w:sz w:val="20"/>
          <w:szCs w:val="20"/>
        </w:rPr>
        <w:t>2..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2)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ge_segs</w:t>
      </w:r>
      <w:proofErr w:type="spellEnd"/>
      <w:r w:rsidR="00527034"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B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="00527034"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1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A); @*/ 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2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B); @*/</w:t>
      </w:r>
      <w:r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8B1B16" w:rsidRPr="001459D1" w:rsidRDefault="00DF52BC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lt_segs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1..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1) &lt;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B[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2..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="008B1B16" w:rsidRPr="001459D1">
        <w:rPr>
          <w:rFonts w:ascii="Courier New" w:hAnsi="Courier New"/>
          <w:b/>
          <w:color w:val="4F81BD" w:themeColor="accent1"/>
          <w:sz w:val="20"/>
          <w:szCs w:val="20"/>
        </w:rPr>
        <w:t>2)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lt_segs</w:t>
      </w:r>
      <w:proofErr w:type="spellEnd"/>
      <w:r w:rsidR="00527034"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B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="00527034"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1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A); @*/ 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2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B); @*/</w:t>
      </w:r>
      <w:r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</w:p>
    <w:p w:rsidR="008B1B16" w:rsidRPr="001459D1" w:rsidRDefault="00DF52BC" w:rsidP="008B1B16">
      <w:pPr>
        <w:rPr>
          <w:rFonts w:ascii="Courier New" w:hAnsi="Courier New"/>
          <w:b/>
          <w:color w:val="4F81BD" w:themeColor="accent1"/>
          <w:sz w:val="20"/>
          <w:szCs w:val="20"/>
        </w:rPr>
      </w:pP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/* </w:t>
      </w:r>
      <w:proofErr w:type="spell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le_segs</w:t>
      </w:r>
      <w:proofErr w:type="spellEnd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: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A[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1..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 xml:space="preserve">1) &lt;= </w:t>
      </w:r>
      <w:proofErr w:type="gramStart"/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B[</w:t>
      </w:r>
      <w:proofErr w:type="gramEnd"/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lo</w:t>
      </w:r>
      <w:r w:rsidRPr="001459D1">
        <w:rPr>
          <w:rFonts w:ascii="Courier New" w:hAnsi="Courier New"/>
          <w:b/>
          <w:color w:val="4F81BD" w:themeColor="accent1"/>
          <w:sz w:val="20"/>
          <w:szCs w:val="20"/>
        </w:rPr>
        <w:t>2..</w:t>
      </w:r>
      <w:r w:rsidR="002244B2" w:rsidRPr="001459D1">
        <w:rPr>
          <w:rFonts w:ascii="Courier New" w:hAnsi="Courier New"/>
          <w:b/>
          <w:color w:val="4F81BD" w:themeColor="accent1"/>
          <w:sz w:val="20"/>
          <w:szCs w:val="20"/>
        </w:rPr>
        <w:t>hi</w:t>
      </w:r>
      <w:r w:rsidR="008B1B16" w:rsidRPr="001459D1">
        <w:rPr>
          <w:rFonts w:ascii="Courier New" w:hAnsi="Courier New"/>
          <w:b/>
          <w:color w:val="4F81BD" w:themeColor="accent1"/>
          <w:sz w:val="20"/>
          <w:szCs w:val="20"/>
        </w:rPr>
        <w:t>2) */</w:t>
      </w:r>
    </w:p>
    <w:p w:rsidR="008B1B16" w:rsidRPr="0004595F" w:rsidRDefault="008B1B16" w:rsidP="008B1B16">
      <w:pPr>
        <w:rPr>
          <w:rFonts w:ascii="Courier New" w:hAnsi="Courier New"/>
          <w:b/>
          <w:sz w:val="20"/>
          <w:szCs w:val="20"/>
        </w:rPr>
      </w:pPr>
      <w:proofErr w:type="spellStart"/>
      <w:proofErr w:type="gramStart"/>
      <w:r w:rsidRPr="00210F13">
        <w:rPr>
          <w:rFonts w:ascii="Courier New" w:hAnsi="Courier New"/>
          <w:b/>
          <w:color w:val="008000"/>
          <w:sz w:val="20"/>
          <w:szCs w:val="20"/>
        </w:rPr>
        <w:t>bool</w:t>
      </w:r>
      <w:proofErr w:type="spellEnd"/>
      <w:proofErr w:type="gram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proofErr w:type="spellStart"/>
      <w:r w:rsidRPr="00527034">
        <w:rPr>
          <w:rFonts w:ascii="Courier New" w:hAnsi="Courier New"/>
          <w:b/>
          <w:color w:val="1F497D" w:themeColor="text2"/>
          <w:sz w:val="20"/>
          <w:szCs w:val="20"/>
        </w:rPr>
        <w:t>le_segs</w:t>
      </w:r>
      <w:proofErr w:type="spellEnd"/>
      <w:r w:rsidR="00527034" w:rsidRPr="0004595F">
        <w:rPr>
          <w:rFonts w:ascii="Courier New" w:hAnsi="Courier New"/>
          <w:b/>
          <w:sz w:val="20"/>
          <w:szCs w:val="20"/>
        </w:rPr>
        <w:t>(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A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1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[]</w:t>
      </w:r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B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lo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="00527034" w:rsidRPr="0004595F">
        <w:rPr>
          <w:rFonts w:ascii="Courier New" w:hAnsi="Courier New"/>
          <w:b/>
          <w:sz w:val="20"/>
          <w:szCs w:val="20"/>
        </w:rPr>
        <w:t xml:space="preserve">, </w:t>
      </w:r>
      <w:proofErr w:type="spellStart"/>
      <w:r w:rsidR="00527034" w:rsidRPr="00210F13">
        <w:rPr>
          <w:rFonts w:ascii="Courier New" w:hAnsi="Courier New"/>
          <w:b/>
          <w:color w:val="008000"/>
          <w:sz w:val="20"/>
          <w:szCs w:val="20"/>
        </w:rPr>
        <w:t>int</w:t>
      </w:r>
      <w:proofErr w:type="spellEnd"/>
      <w:r w:rsidR="00956003">
        <w:rPr>
          <w:rFonts w:ascii="Courier New" w:hAnsi="Courier New"/>
          <w:b/>
          <w:color w:val="008000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948A54" w:themeColor="background2" w:themeShade="80"/>
          <w:sz w:val="20"/>
          <w:szCs w:val="20"/>
        </w:rPr>
        <w:t>hi</w:t>
      </w:r>
      <w:r w:rsidR="00527034" w:rsidRPr="00527034">
        <w:rPr>
          <w:rFonts w:ascii="Courier New" w:hAnsi="Courier New"/>
          <w:b/>
          <w:color w:val="948A54" w:themeColor="background2" w:themeShade="80"/>
          <w:sz w:val="20"/>
          <w:szCs w:val="20"/>
        </w:rPr>
        <w:t>2</w:t>
      </w:r>
      <w:r w:rsidR="00527034" w:rsidRPr="0004595F">
        <w:rPr>
          <w:rFonts w:ascii="Courier New" w:hAnsi="Courier New"/>
          <w:b/>
          <w:sz w:val="20"/>
          <w:szCs w:val="20"/>
        </w:rPr>
        <w:t>)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1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1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A); @*/ </w:t>
      </w:r>
    </w:p>
    <w:p w:rsidR="008B1B16" w:rsidRPr="0004595F" w:rsidRDefault="008B1B16" w:rsidP="008B1B16">
      <w:pPr>
        <w:rPr>
          <w:rFonts w:ascii="Courier New" w:hAnsi="Courier New"/>
          <w:b/>
          <w:color w:val="C0504D" w:themeColor="accent2"/>
          <w:sz w:val="20"/>
          <w:szCs w:val="20"/>
        </w:rPr>
      </w:pP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/*@requires 0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lo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 xml:space="preserve">2 &lt;=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&amp;&amp;</w:t>
      </w:r>
      <w:r w:rsidR="00956003">
        <w:rPr>
          <w:rFonts w:ascii="Courier New" w:hAnsi="Courier New"/>
          <w:b/>
          <w:color w:val="C0504D" w:themeColor="accent2"/>
          <w:sz w:val="20"/>
          <w:szCs w:val="20"/>
        </w:rPr>
        <w:t xml:space="preserve"> </w:t>
      </w:r>
      <w:r w:rsidR="002244B2">
        <w:rPr>
          <w:rFonts w:ascii="Courier New" w:hAnsi="Courier New"/>
          <w:b/>
          <w:color w:val="C0504D" w:themeColor="accent2"/>
          <w:sz w:val="20"/>
          <w:szCs w:val="20"/>
        </w:rPr>
        <w:t>hi</w:t>
      </w:r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2 &lt;= \</w:t>
      </w:r>
      <w:proofErr w:type="gramStart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length(</w:t>
      </w:r>
      <w:proofErr w:type="gramEnd"/>
      <w:r w:rsidRPr="0004595F">
        <w:rPr>
          <w:rFonts w:ascii="Courier New" w:hAnsi="Courier New"/>
          <w:b/>
          <w:color w:val="C0504D" w:themeColor="accent2"/>
          <w:sz w:val="20"/>
          <w:szCs w:val="20"/>
        </w:rPr>
        <w:t>B); @*/</w:t>
      </w:r>
      <w:r w:rsidRPr="001459D1">
        <w:rPr>
          <w:rFonts w:ascii="Courier New" w:hAnsi="Courier New"/>
          <w:b/>
          <w:sz w:val="20"/>
          <w:szCs w:val="20"/>
        </w:rPr>
        <w:t xml:space="preserve"> ;</w:t>
      </w:r>
    </w:p>
    <w:p w:rsidR="0036299C" w:rsidRPr="0004595F" w:rsidRDefault="0036299C">
      <w:pPr>
        <w:rPr>
          <w:rFonts w:ascii="Courier New" w:hAnsi="Courier New"/>
          <w:b/>
          <w:sz w:val="20"/>
          <w:szCs w:val="20"/>
        </w:rPr>
      </w:pPr>
    </w:p>
    <w:sectPr w:rsidR="0036299C" w:rsidRPr="0004595F" w:rsidSect="008B1B16">
      <w:pgSz w:w="12240" w:h="15840"/>
      <w:pgMar w:top="72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>
    <w:useFELayout/>
  </w:compat>
  <w:rsids>
    <w:rsidRoot w:val="008B1B16"/>
    <w:rsid w:val="0004595F"/>
    <w:rsid w:val="000B226D"/>
    <w:rsid w:val="001459D1"/>
    <w:rsid w:val="00210F13"/>
    <w:rsid w:val="002244B2"/>
    <w:rsid w:val="0036299C"/>
    <w:rsid w:val="003E6BA4"/>
    <w:rsid w:val="00527034"/>
    <w:rsid w:val="005420F7"/>
    <w:rsid w:val="005C3375"/>
    <w:rsid w:val="006818C2"/>
    <w:rsid w:val="00742FF2"/>
    <w:rsid w:val="008B1B16"/>
    <w:rsid w:val="00956003"/>
    <w:rsid w:val="00B644FB"/>
    <w:rsid w:val="00CA1F11"/>
    <w:rsid w:val="00CD7706"/>
    <w:rsid w:val="00DA1771"/>
    <w:rsid w:val="00DF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334</Words>
  <Characters>1909</Characters>
  <Application>Microsoft Office Word</Application>
  <DocSecurity>0</DocSecurity>
  <Lines>15</Lines>
  <Paragraphs>4</Paragraphs>
  <ScaleCrop>false</ScaleCrop>
  <Company>Carnegie Mellon University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Pfenning</dc:creator>
  <cp:keywords/>
  <dc:description/>
  <cp:lastModifiedBy>iliano</cp:lastModifiedBy>
  <cp:revision>5</cp:revision>
  <cp:lastPrinted>2017-02-06T19:02:00Z</cp:lastPrinted>
  <dcterms:created xsi:type="dcterms:W3CDTF">2015-05-26T21:06:00Z</dcterms:created>
  <dcterms:modified xsi:type="dcterms:W3CDTF">2017-02-06T19:19:00Z</dcterms:modified>
</cp:coreProperties>
</file>