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Oswald" w:cs="Oswald" w:eastAsia="Oswald" w:hAnsi="Oswald"/>
          <w:b w:val="1"/>
          <w:sz w:val="82"/>
          <w:szCs w:val="82"/>
        </w:rPr>
      </w:pPr>
      <w:bookmarkStart w:colFirst="0" w:colLast="0" w:name="_k4tos4yv5jwc" w:id="0"/>
      <w:bookmarkEnd w:id="0"/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</w:t>
      </w:r>
      <w:r w:rsidDel="00000000" w:rsidR="00000000" w:rsidRPr="00000000">
        <w:rPr>
          <w:rFonts w:ascii="Oswald" w:cs="Oswald" w:eastAsia="Oswald" w:hAnsi="Oswald"/>
          <w:b w:val="1"/>
          <w:sz w:val="82"/>
          <w:szCs w:val="82"/>
          <w:rtl w:val="0"/>
        </w:rPr>
        <w:t xml:space="preserve">  Algoritmos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Os algoritmos são sequências de passos lógicos e estruturados criados para resolver problemas ou executar tarefas específicas. Eles servem como um "cérebro" para sistemas digitais, permitindo o processamento eficiente de grandes volumes de dados e a tomada de decisões rápidas e precisas.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que servem: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Automação de tarefas:</w:t>
      </w:r>
      <w:r w:rsidDel="00000000" w:rsidR="00000000" w:rsidRPr="00000000">
        <w:rPr>
          <w:rtl w:val="0"/>
        </w:rPr>
        <w:t xml:space="preserve"> Permitem automatizar tarefas repetitivas e rotineiras, liberando humanos para atividades mais complexas e criativas, aumentando a produtividade.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Tomada de decisão:</w:t>
      </w:r>
      <w:r w:rsidDel="00000000" w:rsidR="00000000" w:rsidRPr="00000000">
        <w:rPr>
          <w:rtl w:val="0"/>
        </w:rPr>
        <w:t xml:space="preserve"> São usados para tomar decisões automáticas com base em dados e critérios predefinidos, processando grandes quantidades de informações e identificando padrões relevantes.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Eficiência:</w:t>
      </w:r>
      <w:r w:rsidDel="00000000" w:rsidR="00000000" w:rsidRPr="00000000">
        <w:rPr>
          <w:rtl w:val="0"/>
        </w:rPr>
        <w:t xml:space="preserve"> Projetados para executar tarefas de forma eficiente, processando grandes volumes de dados e realizando operações complexas rapidamente, otimizando o desempenho de sistemas.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Precisão e consistência:</w:t>
      </w:r>
      <w:r w:rsidDel="00000000" w:rsidR="00000000" w:rsidRPr="00000000">
        <w:rPr>
          <w:rtl w:val="0"/>
        </w:rPr>
        <w:t xml:space="preserve"> Produzem resultados precisos e consistentes, desde que as instruções sejam implementadas corretamente, crucial em aplicações como finanças, medicina e análise de dados.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Organização e busca de dados:</w:t>
      </w:r>
      <w:r w:rsidDel="00000000" w:rsidR="00000000" w:rsidRPr="00000000">
        <w:rPr>
          <w:rtl w:val="0"/>
        </w:rPr>
        <w:t xml:space="preserve"> Essenciais para organizar dados de forma ordenada e facilitar a busca eficiente de informações em grandes conjuntos de dados.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Recomendação e personalização:</w:t>
      </w:r>
      <w:r w:rsidDel="00000000" w:rsidR="00000000" w:rsidRPr="00000000">
        <w:rPr>
          <w:rtl w:val="0"/>
        </w:rPr>
        <w:t xml:space="preserve"> Analisam dados e preferências do usuário para recomendar conteúdo, produtos ou serviços relevantes, melhorando a experiência do usuário em plataformas online.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Otimização:</w:t>
      </w:r>
      <w:r w:rsidDel="00000000" w:rsidR="00000000" w:rsidRPr="00000000">
        <w:rPr>
          <w:rtl w:val="0"/>
        </w:rPr>
        <w:t xml:space="preserve"> Buscam a melhor solução possível dentro de um conjunto de restrições, como otimizar rotas, anúncios online ou processos industriais.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Inteligência Artificial e Machine Learning:</w:t>
      </w:r>
      <w:r w:rsidDel="00000000" w:rsidR="00000000" w:rsidRPr="00000000">
        <w:rPr>
          <w:rtl w:val="0"/>
        </w:rPr>
        <w:t xml:space="preserve"> São a base da IA e do aprendizado de máquina, permitindo que sistemas aprendam com dados, reconheçam padrões e façam previsões.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Segurança:</w:t>
      </w:r>
      <w:r w:rsidDel="00000000" w:rsidR="00000000" w:rsidRPr="00000000">
        <w:rPr>
          <w:rtl w:val="0"/>
        </w:rPr>
        <w:t xml:space="preserve"> Algoritmos de criptografia protegem informações sensíveis, garantindo a confidencialidade e integridade dos dados.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que não servem: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Criatividade e intuição:</w:t>
      </w:r>
      <w:r w:rsidDel="00000000" w:rsidR="00000000" w:rsidRPr="00000000">
        <w:rPr>
          <w:rtl w:val="0"/>
        </w:rPr>
        <w:t xml:space="preserve"> Algoritmos seguem regras predefinidas e não possuem a capacidade de criatividade genuína ou intuição humana para resolver problemas complexos fora de seu escopo.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Compreensão do contexto completo:</w:t>
      </w:r>
      <w:r w:rsidDel="00000000" w:rsidR="00000000" w:rsidRPr="00000000">
        <w:rPr>
          <w:rtl w:val="0"/>
        </w:rPr>
        <w:t xml:space="preserve"> Podem ter dificuldade em interpretar nuances, ambiguidades e o contexto completo de uma situação, levando a decisões inadequadas.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Flexibilidade em situações inesperadas:</w:t>
      </w:r>
      <w:r w:rsidDel="00000000" w:rsidR="00000000" w:rsidRPr="00000000">
        <w:rPr>
          <w:rtl w:val="0"/>
        </w:rPr>
        <w:t xml:space="preserve"> São projetados para cenários específicos e podem falhar ou gerar resultados incorretos diante de situações completamente novas ou inesperadas.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Considerações éticas e morais complexas:</w:t>
      </w:r>
      <w:r w:rsidDel="00000000" w:rsidR="00000000" w:rsidRPr="00000000">
        <w:rPr>
          <w:rtl w:val="0"/>
        </w:rPr>
        <w:t xml:space="preserve"> A programação de valores éticos e morais em algoritmos é desafiadora, e eles podem perpetuar vieses presentes nos dados de treinamento, levando a resultados injustos ou discriminatórios.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Manipulação e vieses:</w:t>
      </w:r>
      <w:r w:rsidDel="00000000" w:rsidR="00000000" w:rsidRPr="00000000">
        <w:rPr>
          <w:rtl w:val="0"/>
        </w:rPr>
        <w:t xml:space="preserve"> Podem ser influenciados por dados enviesados ou projetados para manipular o comportamento do usuário, levantando questões sobre liberdade de escolha e privacidade.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Interpretação subjetiva:</w:t>
      </w:r>
      <w:r w:rsidDel="00000000" w:rsidR="00000000" w:rsidRPr="00000000">
        <w:rPr>
          <w:rtl w:val="0"/>
        </w:rPr>
        <w:t xml:space="preserve"> Tarefas que exigem interpretação subjetiva, julgamento de valor ou apreciação estética são difíceis para algoritmos realizarem de forma satisfatória.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Descobertas científicas e avanços inesperados:</w:t>
      </w:r>
      <w:r w:rsidDel="00000000" w:rsidR="00000000" w:rsidRPr="00000000">
        <w:rPr>
          <w:rtl w:val="0"/>
        </w:rPr>
        <w:t xml:space="preserve"> A verdadeira descoberta científica muitas vezes envolve insights inesperados e pensamento não linear, algo que algoritmos baseados em lógica podem não replicar.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Emoções e empatia:</w:t>
      </w:r>
      <w:r w:rsidDel="00000000" w:rsidR="00000000" w:rsidRPr="00000000">
        <w:rPr>
          <w:rtl w:val="0"/>
        </w:rPr>
        <w:t xml:space="preserve"> Algoritmos não possuem emoções ou a capacidade de empatia, essenciais em muitas interações humanas e tomadas de decisão.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