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Default="00A51B8F" w:rsidP="00A51B8F">
      <w:pPr>
        <w:jc w:val="center"/>
        <w:rPr>
          <w:b/>
          <w:sz w:val="28"/>
        </w:rPr>
      </w:pPr>
      <w:r>
        <w:rPr>
          <w:b/>
          <w:sz w:val="28"/>
        </w:rPr>
        <w:t>Sistemas Embarcados</w:t>
      </w:r>
    </w:p>
    <w:p w:rsidR="00AC01C9" w:rsidRPr="00A51B8F" w:rsidRDefault="00A51B8F" w:rsidP="00AC01C9">
      <w:pPr>
        <w:jc w:val="center"/>
        <w:rPr>
          <w:b/>
          <w:sz w:val="24"/>
        </w:rPr>
      </w:pPr>
      <w:r w:rsidRPr="00A51B8F">
        <w:rPr>
          <w:b/>
          <w:sz w:val="24"/>
        </w:rPr>
        <w:t xml:space="preserve">Tarefa 02 </w:t>
      </w:r>
      <w:r w:rsidR="00AC01C9">
        <w:rPr>
          <w:b/>
          <w:sz w:val="24"/>
        </w:rPr>
        <w:t>–</w:t>
      </w:r>
      <w:r w:rsidRPr="00A51B8F">
        <w:rPr>
          <w:b/>
          <w:sz w:val="24"/>
        </w:rPr>
        <w:t xml:space="preserve"> </w:t>
      </w:r>
      <w:r w:rsidR="00AC01C9">
        <w:rPr>
          <w:b/>
          <w:sz w:val="24"/>
        </w:rPr>
        <w:t>Teórica</w:t>
      </w:r>
      <w:bookmarkStart w:id="0" w:name="_GoBack"/>
      <w:bookmarkEnd w:id="0"/>
    </w:p>
    <w:p w:rsidR="00A51B8F" w:rsidRPr="00A51B8F" w:rsidRDefault="00A51B8F" w:rsidP="00A51B8F">
      <w:pPr>
        <w:jc w:val="center"/>
        <w:rPr>
          <w:b/>
          <w:sz w:val="24"/>
        </w:rPr>
      </w:pPr>
      <w:proofErr w:type="spellStart"/>
      <w:r w:rsidRPr="00A51B8F">
        <w:rPr>
          <w:b/>
          <w:sz w:val="24"/>
        </w:rPr>
        <w:t>Násser</w:t>
      </w:r>
      <w:proofErr w:type="spellEnd"/>
      <w:r w:rsidRPr="00A51B8F">
        <w:rPr>
          <w:b/>
          <w:sz w:val="24"/>
        </w:rPr>
        <w:t xml:space="preserve"> </w:t>
      </w:r>
      <w:proofErr w:type="spellStart"/>
      <w:r w:rsidRPr="00A51B8F">
        <w:rPr>
          <w:b/>
          <w:sz w:val="24"/>
        </w:rPr>
        <w:t>Yousef</w:t>
      </w:r>
      <w:proofErr w:type="spellEnd"/>
      <w:r w:rsidRPr="00A51B8F">
        <w:rPr>
          <w:b/>
          <w:sz w:val="24"/>
        </w:rPr>
        <w:t xml:space="preserve"> Santana Ali – 13/0034398</w:t>
      </w:r>
    </w:p>
    <w:p w:rsidR="004706CB" w:rsidRDefault="004706CB"/>
    <w:sectPr w:rsidR="00470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4706CB"/>
    <w:rsid w:val="00A51B8F"/>
    <w:rsid w:val="00A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2</cp:revision>
  <dcterms:created xsi:type="dcterms:W3CDTF">2017-03-09T23:37:00Z</dcterms:created>
  <dcterms:modified xsi:type="dcterms:W3CDTF">2017-03-09T23:37:00Z</dcterms:modified>
</cp:coreProperties>
</file>