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3713102"/>
        <w:docPartObj>
          <w:docPartGallery w:val="Cover Pages"/>
          <w:docPartUnique/>
        </w:docPartObj>
      </w:sdtPr>
      <w:sdtEndPr/>
      <w:sdtContent>
        <w:p w14:paraId="6B9CE506" w14:textId="3B801987" w:rsidR="00334898" w:rsidRDefault="00334898"/>
        <w:p w14:paraId="30CA8005" w14:textId="3C602CA8" w:rsidR="00334898" w:rsidRDefault="000B733B">
          <w:r w:rsidRPr="000B733B">
            <w:rPr>
              <w:noProof/>
            </w:rPr>
            <w:drawing>
              <wp:anchor distT="0" distB="0" distL="114300" distR="114300" simplePos="0" relativeHeight="251664384" behindDoc="0" locked="0" layoutInCell="1" allowOverlap="1" wp14:anchorId="35C7F663" wp14:editId="3C143484">
                <wp:simplePos x="0" y="0"/>
                <wp:positionH relativeFrom="margin">
                  <wp:align>center</wp:align>
                </wp:positionH>
                <wp:positionV relativeFrom="paragraph">
                  <wp:posOffset>9525</wp:posOffset>
                </wp:positionV>
                <wp:extent cx="4188460" cy="41884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8460" cy="4188460"/>
                        </a:xfrm>
                        <a:prstGeom prst="rect">
                          <a:avLst/>
                        </a:prstGeom>
                      </pic:spPr>
                    </pic:pic>
                  </a:graphicData>
                </a:graphic>
                <wp14:sizeRelH relativeFrom="margin">
                  <wp14:pctWidth>0</wp14:pctWidth>
                </wp14:sizeRelH>
                <wp14:sizeRelV relativeFrom="margin">
                  <wp14:pctHeight>0</wp14:pctHeight>
                </wp14:sizeRelV>
              </wp:anchor>
            </w:drawing>
          </w:r>
          <w:r w:rsidR="00334898">
            <w:rPr>
              <w:noProof/>
            </w:rPr>
            <mc:AlternateContent>
              <mc:Choice Requires="wpg">
                <w:drawing>
                  <wp:anchor distT="0" distB="0" distL="114300" distR="114300" simplePos="0" relativeHeight="251659264" behindDoc="1" locked="0" layoutInCell="1" allowOverlap="1" wp14:anchorId="28CA132F" wp14:editId="6B4EC11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CD476F" w14:textId="0F351F75" w:rsidR="00334898" w:rsidRDefault="008836B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4CE1">
                                        <w:rPr>
                                          <w:color w:val="FFFFFF" w:themeColor="background1"/>
                                          <w:sz w:val="72"/>
                                          <w:szCs w:val="72"/>
                                        </w:rPr>
                                        <w:t>Banking System</w:t>
                                      </w:r>
                                    </w:sdtContent>
                                  </w:sdt>
                                  <w:r w:rsidR="00C31EDE">
                                    <w:rPr>
                                      <w:color w:val="FFFFFF" w:themeColor="background1"/>
                                      <w:sz w:val="72"/>
                                      <w:szCs w:val="72"/>
                                    </w:rPr>
                                    <w:t xml:space="preserve"> Design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CA132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ECD476F" w14:textId="0F351F75" w:rsidR="00334898" w:rsidRDefault="008836B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4CE1">
                                  <w:rPr>
                                    <w:color w:val="FFFFFF" w:themeColor="background1"/>
                                    <w:sz w:val="72"/>
                                    <w:szCs w:val="72"/>
                                  </w:rPr>
                                  <w:t>Banking System</w:t>
                                </w:r>
                              </w:sdtContent>
                            </w:sdt>
                            <w:r w:rsidR="00C31EDE">
                              <w:rPr>
                                <w:color w:val="FFFFFF" w:themeColor="background1"/>
                                <w:sz w:val="72"/>
                                <w:szCs w:val="72"/>
                              </w:rPr>
                              <w:t xml:space="preserve"> Design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34898">
            <w:rPr>
              <w:noProof/>
            </w:rPr>
            <mc:AlternateContent>
              <mc:Choice Requires="wps">
                <w:drawing>
                  <wp:anchor distT="0" distB="0" distL="114300" distR="114300" simplePos="0" relativeHeight="251662336" behindDoc="0" locked="0" layoutInCell="1" allowOverlap="1" wp14:anchorId="4753B44D" wp14:editId="7138D97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9AAC7" w14:textId="46B7266E" w:rsidR="00334898" w:rsidRDefault="008836B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34898">
                                      <w:rPr>
                                        <w:caps/>
                                        <w:color w:val="7F7F7F" w:themeColor="text1" w:themeTint="80"/>
                                        <w:sz w:val="18"/>
                                        <w:szCs w:val="18"/>
                                      </w:rPr>
                                      <w:t>CEBE</w:t>
                                    </w:r>
                                  </w:sdtContent>
                                </w:sdt>
                                <w:r w:rsidR="00334898">
                                  <w:rPr>
                                    <w:caps/>
                                    <w:color w:val="7F7F7F" w:themeColor="text1" w:themeTint="80"/>
                                    <w:sz w:val="18"/>
                                    <w:szCs w:val="18"/>
                                  </w:rPr>
                                  <w:t> </w:t>
                                </w:r>
                                <w:r w:rsidR="0033489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334898">
                                      <w:rPr>
                                        <w:color w:val="7F7F7F" w:themeColor="text1" w:themeTint="80"/>
                                        <w:sz w:val="18"/>
                                        <w:szCs w:val="18"/>
                                      </w:rPr>
                                      <w:t>Birmingham City University| Computer Science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53B44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A89AAC7" w14:textId="46B7266E" w:rsidR="00334898" w:rsidRDefault="008836B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34898">
                                <w:rPr>
                                  <w:caps/>
                                  <w:color w:val="7F7F7F" w:themeColor="text1" w:themeTint="80"/>
                                  <w:sz w:val="18"/>
                                  <w:szCs w:val="18"/>
                                </w:rPr>
                                <w:t>CEBE</w:t>
                              </w:r>
                            </w:sdtContent>
                          </w:sdt>
                          <w:r w:rsidR="00334898">
                            <w:rPr>
                              <w:caps/>
                              <w:color w:val="7F7F7F" w:themeColor="text1" w:themeTint="80"/>
                              <w:sz w:val="18"/>
                              <w:szCs w:val="18"/>
                            </w:rPr>
                            <w:t> </w:t>
                          </w:r>
                          <w:r w:rsidR="0033489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334898">
                                <w:rPr>
                                  <w:color w:val="7F7F7F" w:themeColor="text1" w:themeTint="80"/>
                                  <w:sz w:val="18"/>
                                  <w:szCs w:val="18"/>
                                </w:rPr>
                                <w:t>Birmingham City University| Computer Science</w:t>
                              </w:r>
                            </w:sdtContent>
                          </w:sdt>
                        </w:p>
                      </w:txbxContent>
                    </v:textbox>
                    <w10:wrap type="square" anchorx="page" anchory="margin"/>
                  </v:shape>
                </w:pict>
              </mc:Fallback>
            </mc:AlternateContent>
          </w:r>
          <w:r w:rsidR="00334898">
            <w:rPr>
              <w:noProof/>
            </w:rPr>
            <mc:AlternateContent>
              <mc:Choice Requires="wps">
                <w:drawing>
                  <wp:anchor distT="0" distB="0" distL="114300" distR="114300" simplePos="0" relativeHeight="251661312" behindDoc="0" locked="0" layoutInCell="1" allowOverlap="1" wp14:anchorId="2CFCA9B7" wp14:editId="74079D8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9F88AF6" w14:textId="19DAEA36" w:rsidR="00334898" w:rsidRDefault="00334898">
                                    <w:pPr>
                                      <w:pStyle w:val="NoSpacing"/>
                                      <w:spacing w:before="40" w:after="40"/>
                                      <w:rPr>
                                        <w:caps/>
                                        <w:color w:val="4472C4" w:themeColor="accent1"/>
                                        <w:sz w:val="28"/>
                                        <w:szCs w:val="28"/>
                                      </w:rPr>
                                    </w:pPr>
                                    <w:r>
                                      <w:rPr>
                                        <w:caps/>
                                        <w:color w:val="4472C4" w:themeColor="accent1"/>
                                        <w:sz w:val="28"/>
                                        <w:szCs w:val="28"/>
                                      </w:rPr>
                                      <w:t>design</w:t>
                                    </w:r>
                                    <w:r w:rsidR="00C31EDE">
                                      <w:rPr>
                                        <w:caps/>
                                        <w:color w:val="4472C4" w:themeColor="accent1"/>
                                        <w:sz w:val="28"/>
                                        <w:szCs w:val="28"/>
                                      </w:rPr>
                                      <w:t>ing</w:t>
                                    </w:r>
                                    <w:r>
                                      <w:rPr>
                                        <w:caps/>
                                        <w:color w:val="4472C4" w:themeColor="accent1"/>
                                        <w:sz w:val="28"/>
                                        <w:szCs w:val="28"/>
                                      </w:rPr>
                                      <w:t xml:space="preserve"> of a </w:t>
                                    </w:r>
                                    <w:r w:rsidR="00C31EDE">
                                      <w:rPr>
                                        <w:caps/>
                                        <w:color w:val="4472C4" w:themeColor="accent1"/>
                                        <w:sz w:val="28"/>
                                        <w:szCs w:val="28"/>
                                      </w:rPr>
                                      <w:t xml:space="preserve">Python </w:t>
                                    </w:r>
                                    <w:r>
                                      <w:rPr>
                                        <w:caps/>
                                        <w:color w:val="4472C4" w:themeColor="accent1"/>
                                        <w:sz w:val="28"/>
                                        <w:szCs w:val="28"/>
                                      </w:rPr>
                                      <w:t>banking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F7CC05" w14:textId="47BA2B45" w:rsidR="00334898" w:rsidRDefault="00334898">
                                    <w:pPr>
                                      <w:pStyle w:val="NoSpacing"/>
                                      <w:spacing w:before="40" w:after="40"/>
                                      <w:rPr>
                                        <w:caps/>
                                        <w:color w:val="5B9BD5" w:themeColor="accent5"/>
                                        <w:sz w:val="24"/>
                                        <w:szCs w:val="24"/>
                                      </w:rPr>
                                    </w:pPr>
                                    <w:r>
                                      <w:rPr>
                                        <w:caps/>
                                        <w:color w:val="5B9BD5" w:themeColor="accent5"/>
                                        <w:sz w:val="24"/>
                                        <w:szCs w:val="24"/>
                                      </w:rPr>
                                      <w:t>By Dharmarlou bowen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CFCA9B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9F88AF6" w14:textId="19DAEA36" w:rsidR="00334898" w:rsidRDefault="00334898">
                              <w:pPr>
                                <w:pStyle w:val="NoSpacing"/>
                                <w:spacing w:before="40" w:after="40"/>
                                <w:rPr>
                                  <w:caps/>
                                  <w:color w:val="4472C4" w:themeColor="accent1"/>
                                  <w:sz w:val="28"/>
                                  <w:szCs w:val="28"/>
                                </w:rPr>
                              </w:pPr>
                              <w:r>
                                <w:rPr>
                                  <w:caps/>
                                  <w:color w:val="4472C4" w:themeColor="accent1"/>
                                  <w:sz w:val="28"/>
                                  <w:szCs w:val="28"/>
                                </w:rPr>
                                <w:t>design</w:t>
                              </w:r>
                              <w:r w:rsidR="00C31EDE">
                                <w:rPr>
                                  <w:caps/>
                                  <w:color w:val="4472C4" w:themeColor="accent1"/>
                                  <w:sz w:val="28"/>
                                  <w:szCs w:val="28"/>
                                </w:rPr>
                                <w:t>ing</w:t>
                              </w:r>
                              <w:r>
                                <w:rPr>
                                  <w:caps/>
                                  <w:color w:val="4472C4" w:themeColor="accent1"/>
                                  <w:sz w:val="28"/>
                                  <w:szCs w:val="28"/>
                                </w:rPr>
                                <w:t xml:space="preserve"> of a </w:t>
                              </w:r>
                              <w:r w:rsidR="00C31EDE">
                                <w:rPr>
                                  <w:caps/>
                                  <w:color w:val="4472C4" w:themeColor="accent1"/>
                                  <w:sz w:val="28"/>
                                  <w:szCs w:val="28"/>
                                </w:rPr>
                                <w:t xml:space="preserve">Python </w:t>
                              </w:r>
                              <w:r>
                                <w:rPr>
                                  <w:caps/>
                                  <w:color w:val="4472C4" w:themeColor="accent1"/>
                                  <w:sz w:val="28"/>
                                  <w:szCs w:val="28"/>
                                </w:rPr>
                                <w:t>banking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EF7CC05" w14:textId="47BA2B45" w:rsidR="00334898" w:rsidRDefault="00334898">
                              <w:pPr>
                                <w:pStyle w:val="NoSpacing"/>
                                <w:spacing w:before="40" w:after="40"/>
                                <w:rPr>
                                  <w:caps/>
                                  <w:color w:val="5B9BD5" w:themeColor="accent5"/>
                                  <w:sz w:val="24"/>
                                  <w:szCs w:val="24"/>
                                </w:rPr>
                              </w:pPr>
                              <w:r>
                                <w:rPr>
                                  <w:caps/>
                                  <w:color w:val="5B9BD5" w:themeColor="accent5"/>
                                  <w:sz w:val="24"/>
                                  <w:szCs w:val="24"/>
                                </w:rPr>
                                <w:t>By Dharmarlou bowen</w:t>
                              </w:r>
                            </w:p>
                          </w:sdtContent>
                        </w:sdt>
                      </w:txbxContent>
                    </v:textbox>
                    <w10:wrap type="square" anchorx="page" anchory="page"/>
                  </v:shape>
                </w:pict>
              </mc:Fallback>
            </mc:AlternateContent>
          </w:r>
          <w:r w:rsidR="00334898">
            <w:rPr>
              <w:noProof/>
            </w:rPr>
            <mc:AlternateContent>
              <mc:Choice Requires="wps">
                <w:drawing>
                  <wp:anchor distT="0" distB="0" distL="114300" distR="114300" simplePos="0" relativeHeight="251660288" behindDoc="0" locked="0" layoutInCell="1" allowOverlap="1" wp14:anchorId="63335241" wp14:editId="42E77E8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8EC6BBC" w14:textId="174C020C" w:rsidR="00334898" w:rsidRDefault="00334898">
                                    <w:pPr>
                                      <w:pStyle w:val="NoSpacing"/>
                                      <w:jc w:val="right"/>
                                      <w:rPr>
                                        <w:color w:val="FFFFFF" w:themeColor="background1"/>
                                        <w:sz w:val="24"/>
                                        <w:szCs w:val="24"/>
                                      </w:rPr>
                                    </w:pPr>
                                    <w:r>
                                      <w:rPr>
                                        <w:color w:val="FFFFFF" w:themeColor="background1"/>
                                        <w:sz w:val="24"/>
                                        <w:szCs w:val="24"/>
                                      </w:rPr>
                                      <w:t>Year 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33524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8EC6BBC" w14:textId="174C020C" w:rsidR="00334898" w:rsidRDefault="00334898">
                              <w:pPr>
                                <w:pStyle w:val="NoSpacing"/>
                                <w:jc w:val="right"/>
                                <w:rPr>
                                  <w:color w:val="FFFFFF" w:themeColor="background1"/>
                                  <w:sz w:val="24"/>
                                  <w:szCs w:val="24"/>
                                </w:rPr>
                              </w:pPr>
                              <w:r>
                                <w:rPr>
                                  <w:color w:val="FFFFFF" w:themeColor="background1"/>
                                  <w:sz w:val="24"/>
                                  <w:szCs w:val="24"/>
                                </w:rPr>
                                <w:t>Year 1</w:t>
                              </w:r>
                            </w:p>
                          </w:sdtContent>
                        </w:sdt>
                      </w:txbxContent>
                    </v:textbox>
                    <w10:wrap anchorx="margin" anchory="page"/>
                  </v:rect>
                </w:pict>
              </mc:Fallback>
            </mc:AlternateContent>
          </w:r>
          <w:r w:rsidR="00334898">
            <w:br w:type="page"/>
          </w:r>
        </w:p>
      </w:sdtContent>
    </w:sdt>
    <w:sdt>
      <w:sdtPr>
        <w:rPr>
          <w:rFonts w:asciiTheme="minorHAnsi" w:eastAsiaTheme="minorHAnsi" w:hAnsiTheme="minorHAnsi" w:cstheme="minorBidi"/>
          <w:color w:val="auto"/>
          <w:sz w:val="22"/>
          <w:szCs w:val="22"/>
          <w:lang w:val="en-GB"/>
        </w:rPr>
        <w:id w:val="378128429"/>
        <w:docPartObj>
          <w:docPartGallery w:val="Table of Contents"/>
          <w:docPartUnique/>
        </w:docPartObj>
      </w:sdtPr>
      <w:sdtEndPr>
        <w:rPr>
          <w:b/>
          <w:bCs/>
          <w:noProof/>
        </w:rPr>
      </w:sdtEndPr>
      <w:sdtContent>
        <w:p w14:paraId="70297D75" w14:textId="0BDBD345" w:rsidR="000B733B" w:rsidRDefault="000B733B">
          <w:pPr>
            <w:pStyle w:val="TOCHeading"/>
          </w:pPr>
          <w:r>
            <w:t>Contents</w:t>
          </w:r>
        </w:p>
        <w:p w14:paraId="2738A3EB" w14:textId="4FE01B01" w:rsidR="00235780" w:rsidRDefault="000B733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1107600" w:history="1">
            <w:r w:rsidR="00235780" w:rsidRPr="00351662">
              <w:rPr>
                <w:rStyle w:val="Hyperlink"/>
                <w:noProof/>
              </w:rPr>
              <w:t>Design of Banking System</w:t>
            </w:r>
            <w:r w:rsidR="00235780">
              <w:rPr>
                <w:noProof/>
                <w:webHidden/>
              </w:rPr>
              <w:tab/>
            </w:r>
            <w:r w:rsidR="00235780">
              <w:rPr>
                <w:noProof/>
                <w:webHidden/>
              </w:rPr>
              <w:fldChar w:fldCharType="begin"/>
            </w:r>
            <w:r w:rsidR="00235780">
              <w:rPr>
                <w:noProof/>
                <w:webHidden/>
              </w:rPr>
              <w:instrText xml:space="preserve"> PAGEREF _Toc61107600 \h </w:instrText>
            </w:r>
            <w:r w:rsidR="00235780">
              <w:rPr>
                <w:noProof/>
                <w:webHidden/>
              </w:rPr>
            </w:r>
            <w:r w:rsidR="00235780">
              <w:rPr>
                <w:noProof/>
                <w:webHidden/>
              </w:rPr>
              <w:fldChar w:fldCharType="separate"/>
            </w:r>
            <w:r w:rsidR="00235780">
              <w:rPr>
                <w:noProof/>
                <w:webHidden/>
              </w:rPr>
              <w:t>2</w:t>
            </w:r>
            <w:r w:rsidR="00235780">
              <w:rPr>
                <w:noProof/>
                <w:webHidden/>
              </w:rPr>
              <w:fldChar w:fldCharType="end"/>
            </w:r>
          </w:hyperlink>
        </w:p>
        <w:p w14:paraId="42F52BE3" w14:textId="223F1362" w:rsidR="00235780" w:rsidRDefault="008836B1">
          <w:pPr>
            <w:pStyle w:val="TOC1"/>
            <w:tabs>
              <w:tab w:val="right" w:leader="dot" w:pos="9016"/>
            </w:tabs>
            <w:rPr>
              <w:rFonts w:eastAsiaTheme="minorEastAsia"/>
              <w:noProof/>
              <w:lang w:eastAsia="en-GB"/>
            </w:rPr>
          </w:pPr>
          <w:hyperlink w:anchor="_Toc61107601" w:history="1">
            <w:r w:rsidR="00235780" w:rsidRPr="00351662">
              <w:rPr>
                <w:rStyle w:val="Hyperlink"/>
                <w:noProof/>
              </w:rPr>
              <w:t>References</w:t>
            </w:r>
            <w:r w:rsidR="00235780">
              <w:rPr>
                <w:noProof/>
                <w:webHidden/>
              </w:rPr>
              <w:tab/>
            </w:r>
            <w:r w:rsidR="00235780">
              <w:rPr>
                <w:noProof/>
                <w:webHidden/>
              </w:rPr>
              <w:fldChar w:fldCharType="begin"/>
            </w:r>
            <w:r w:rsidR="00235780">
              <w:rPr>
                <w:noProof/>
                <w:webHidden/>
              </w:rPr>
              <w:instrText xml:space="preserve"> PAGEREF _Toc61107601 \h </w:instrText>
            </w:r>
            <w:r w:rsidR="00235780">
              <w:rPr>
                <w:noProof/>
                <w:webHidden/>
              </w:rPr>
            </w:r>
            <w:r w:rsidR="00235780">
              <w:rPr>
                <w:noProof/>
                <w:webHidden/>
              </w:rPr>
              <w:fldChar w:fldCharType="separate"/>
            </w:r>
            <w:r w:rsidR="00235780">
              <w:rPr>
                <w:noProof/>
                <w:webHidden/>
              </w:rPr>
              <w:t>3</w:t>
            </w:r>
            <w:r w:rsidR="00235780">
              <w:rPr>
                <w:noProof/>
                <w:webHidden/>
              </w:rPr>
              <w:fldChar w:fldCharType="end"/>
            </w:r>
          </w:hyperlink>
        </w:p>
        <w:p w14:paraId="02BEE918" w14:textId="52A1822C" w:rsidR="000B733B" w:rsidRDefault="000B733B">
          <w:r>
            <w:rPr>
              <w:b/>
              <w:bCs/>
              <w:noProof/>
            </w:rPr>
            <w:fldChar w:fldCharType="end"/>
          </w:r>
        </w:p>
      </w:sdtContent>
    </w:sdt>
    <w:p w14:paraId="167891B5" w14:textId="7C66B288" w:rsidR="00A669F5" w:rsidRPr="00A669F5" w:rsidRDefault="00334898" w:rsidP="00A669F5">
      <w:pPr>
        <w:rPr>
          <w:rFonts w:asciiTheme="majorHAnsi" w:eastAsiaTheme="majorEastAsia" w:hAnsiTheme="majorHAnsi" w:cstheme="majorBidi"/>
          <w:color w:val="2F5496" w:themeColor="accent1" w:themeShade="BF"/>
          <w:sz w:val="32"/>
          <w:szCs w:val="32"/>
        </w:rPr>
      </w:pPr>
      <w:r>
        <w:br w:type="page"/>
      </w:r>
    </w:p>
    <w:p w14:paraId="53883D93" w14:textId="77777777" w:rsidR="00A669F5" w:rsidRDefault="00A669F5" w:rsidP="00A669F5">
      <w:r w:rsidRPr="007E330D">
        <w:rPr>
          <w:b/>
          <w:bCs/>
          <w:color w:val="C45911" w:themeColor="accent2" w:themeShade="BF"/>
        </w:rPr>
        <w:lastRenderedPageBreak/>
        <w:t>INTRODUCTION</w:t>
      </w:r>
      <w:r>
        <w:rPr>
          <w:b/>
          <w:bCs/>
          <w:color w:val="C45911" w:themeColor="accent2" w:themeShade="BF"/>
        </w:rPr>
        <w:t xml:space="preserve"> </w:t>
      </w:r>
      <w:r w:rsidRPr="007E330D">
        <w:rPr>
          <w:b/>
          <w:bCs/>
          <w:color w:val="C45911" w:themeColor="accent2" w:themeShade="BF"/>
        </w:rPr>
        <w:t>|</w:t>
      </w:r>
      <w:r>
        <w:t xml:space="preserve"> This document will track the development, testing and implementation of prototype banking system program. There is a variety of services that utilise banking systems in some shape or form, but at the core of each system is essential attributes that end users should be able to use. The prototype that is being design will focus on the basic operations of such a system. </w:t>
      </w:r>
    </w:p>
    <w:p w14:paraId="56D564C8" w14:textId="509EEFEA" w:rsidR="00A669F5" w:rsidRPr="00A669F5" w:rsidRDefault="00A669F5" w:rsidP="00A669F5">
      <w:r>
        <w:t>These core operations being depositing, withdrawing and transferring money as well as providing users the ability take out loans. Additionally, there will also be features implemented for admin usage. The admin will be able to create, search, view/update and close customer accounts.</w:t>
      </w:r>
    </w:p>
    <w:p w14:paraId="0A21C68E" w14:textId="3E64CF2F" w:rsidR="00F60892" w:rsidRDefault="00334898" w:rsidP="007E330D">
      <w:pPr>
        <w:pStyle w:val="Heading1"/>
      </w:pPr>
      <w:bookmarkStart w:id="0" w:name="_Toc61107600"/>
      <w:r>
        <w:t>Design</w:t>
      </w:r>
      <w:r w:rsidR="00C31EDE">
        <w:t>ing</w:t>
      </w:r>
      <w:r>
        <w:t xml:space="preserve"> of Banking System</w:t>
      </w:r>
      <w:bookmarkEnd w:id="0"/>
    </w:p>
    <w:p w14:paraId="28322591" w14:textId="723DAA1B" w:rsidR="00462A34" w:rsidRDefault="00462A34"/>
    <w:p w14:paraId="7C0C67D2" w14:textId="6FB31F9A" w:rsidR="00462A34" w:rsidRDefault="00462A34">
      <w:r>
        <w:t>The design of the banking system will be the first process to occur.</w:t>
      </w:r>
      <w:r w:rsidR="00A669F5">
        <w:t xml:space="preserve"> Flow charts will be used to depict the steps and relationships between the data being passed through the login process as well as other critical elements of the program. The first flowchart below depicts the login process while the other covers elements such as money transferring between bank accounts.</w:t>
      </w:r>
    </w:p>
    <w:p w14:paraId="07F90480" w14:textId="21063D39" w:rsidR="00A84CE1" w:rsidRDefault="00A84CE1">
      <w:r>
        <w:t>Flowchart</w:t>
      </w:r>
      <w:r w:rsidR="009D6D84">
        <w:t xml:space="preserve"> 0</w:t>
      </w:r>
      <w:r>
        <w:t xml:space="preserve"> </w:t>
      </w:r>
      <w:r w:rsidR="009D6D84">
        <w:t>(</w:t>
      </w:r>
      <w:r w:rsidRPr="00235780">
        <w:rPr>
          <w:b/>
          <w:bCs/>
        </w:rPr>
        <w:t>Overview</w:t>
      </w:r>
      <w:r w:rsidR="009D6D84">
        <w:t>)</w:t>
      </w:r>
    </w:p>
    <w:p w14:paraId="1053E8C2" w14:textId="757B5369" w:rsidR="00A84CE1" w:rsidRDefault="00022887">
      <w:r>
        <w:rPr>
          <w:noProof/>
        </w:rPr>
        <mc:AlternateContent>
          <mc:Choice Requires="wps">
            <w:drawing>
              <wp:anchor distT="45720" distB="45720" distL="114300" distR="114300" simplePos="0" relativeHeight="251670528" behindDoc="0" locked="0" layoutInCell="1" allowOverlap="1" wp14:anchorId="1240160C" wp14:editId="5DEFB1B3">
                <wp:simplePos x="0" y="0"/>
                <wp:positionH relativeFrom="column">
                  <wp:posOffset>3676650</wp:posOffset>
                </wp:positionH>
                <wp:positionV relativeFrom="paragraph">
                  <wp:posOffset>124460</wp:posOffset>
                </wp:positionV>
                <wp:extent cx="21907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04800"/>
                        </a:xfrm>
                        <a:prstGeom prst="rect">
                          <a:avLst/>
                        </a:prstGeom>
                        <a:noFill/>
                        <a:ln w="9525">
                          <a:noFill/>
                          <a:miter lim="800000"/>
                          <a:headEnd/>
                          <a:tailEnd/>
                        </a:ln>
                      </wps:spPr>
                      <wps:txbx>
                        <w:txbxContent>
                          <w:p w14:paraId="3D2A46D5" w14:textId="6E94AFFE" w:rsidR="00022887" w:rsidRPr="00022887" w:rsidRDefault="00022887">
                            <w:pPr>
                              <w:rPr>
                                <w:b/>
                                <w:bCs/>
                                <w:i/>
                                <w:iCs/>
                                <w:color w:val="FF0000"/>
                              </w:rPr>
                            </w:pPr>
                            <w:r w:rsidRPr="00022887">
                              <w:rPr>
                                <w:b/>
                                <w:bCs/>
                                <w:i/>
                                <w:iCs/>
                                <w:color w:val="FF0000"/>
                              </w:rPr>
                              <w:t>(Program Overview, 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0160C" id="Text Box 2" o:spid="_x0000_s1032" type="#_x0000_t202" style="position:absolute;margin-left:289.5pt;margin-top:9.8pt;width:172.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" filled="f" stroked="f">
                <v:textbox>
                  <w:txbxContent>
                    <w:p w14:paraId="3D2A46D5" w14:textId="6E94AFFE" w:rsidR="00022887" w:rsidRPr="00022887" w:rsidRDefault="00022887">
                      <w:pPr>
                        <w:rPr>
                          <w:b/>
                          <w:bCs/>
                          <w:i/>
                          <w:iCs/>
                          <w:color w:val="FF0000"/>
                        </w:rPr>
                      </w:pPr>
                      <w:r w:rsidRPr="00022887">
                        <w:rPr>
                          <w:b/>
                          <w:bCs/>
                          <w:i/>
                          <w:iCs/>
                          <w:color w:val="FF0000"/>
                        </w:rPr>
                        <w:t>(Program Overview, Figure 1.0)</w:t>
                      </w:r>
                    </w:p>
                  </w:txbxContent>
                </v:textbox>
                <w10:wrap type="square"/>
              </v:shape>
            </w:pict>
          </mc:Fallback>
        </mc:AlternateContent>
      </w:r>
      <w:r w:rsidR="00DB7FE4" w:rsidRPr="00DB7FE4">
        <w:rPr>
          <w:noProof/>
        </w:rPr>
        <w:drawing>
          <wp:anchor distT="0" distB="0" distL="114300" distR="114300" simplePos="0" relativeHeight="251666432" behindDoc="0" locked="0" layoutInCell="1" allowOverlap="1" wp14:anchorId="78D8F9B9" wp14:editId="3A92343F">
            <wp:simplePos x="0" y="0"/>
            <wp:positionH relativeFrom="margin">
              <wp:posOffset>459309</wp:posOffset>
            </wp:positionH>
            <wp:positionV relativeFrom="paragraph">
              <wp:posOffset>50800</wp:posOffset>
            </wp:positionV>
            <wp:extent cx="5238115" cy="5460365"/>
            <wp:effectExtent l="0" t="0" r="63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58" t="21254" r="41170" b="10774"/>
                    <a:stretch/>
                  </pic:blipFill>
                  <pic:spPr bwMode="auto">
                    <a:xfrm>
                      <a:off x="0" y="0"/>
                      <a:ext cx="5238115" cy="5460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364EBD" w14:textId="3AC775F0" w:rsidR="00A84CE1" w:rsidRDefault="00A84CE1"/>
    <w:p w14:paraId="508DEADD" w14:textId="55B7E8E6" w:rsidR="00DB7FE4" w:rsidRDefault="00DB7FE4"/>
    <w:p w14:paraId="146249B4" w14:textId="19B23A69" w:rsidR="00DB7FE4" w:rsidRDefault="00DB7FE4"/>
    <w:p w14:paraId="65779493" w14:textId="378BC1B7" w:rsidR="00DB7FE4" w:rsidRDefault="00DB7FE4"/>
    <w:p w14:paraId="07935C0E" w14:textId="3B3F3F02" w:rsidR="00DB7FE4" w:rsidRDefault="00DB7FE4"/>
    <w:p w14:paraId="0460F2DE" w14:textId="1651D889" w:rsidR="00DB7FE4" w:rsidRDefault="00DB7FE4"/>
    <w:p w14:paraId="5CECC7D9" w14:textId="02BBC5FF" w:rsidR="00DB7FE4" w:rsidRDefault="00DB7FE4"/>
    <w:p w14:paraId="78A78C45" w14:textId="4EBD1B98" w:rsidR="00DB7FE4" w:rsidRDefault="00DB7FE4"/>
    <w:p w14:paraId="47D86F9C" w14:textId="77424F22" w:rsidR="00DB7FE4" w:rsidRDefault="00DB7FE4"/>
    <w:p w14:paraId="45E2B5AD" w14:textId="1FD81D1B" w:rsidR="00DB7FE4" w:rsidRDefault="00DB7FE4"/>
    <w:p w14:paraId="01D24D2B" w14:textId="7BE7140E" w:rsidR="00DB7FE4" w:rsidRDefault="00DB7FE4"/>
    <w:p w14:paraId="6AF94815" w14:textId="784F4D3B" w:rsidR="00DB7FE4" w:rsidRDefault="00DB7FE4"/>
    <w:p w14:paraId="1552B72A" w14:textId="21497AEF" w:rsidR="00DB7FE4" w:rsidRDefault="00DB7FE4"/>
    <w:p w14:paraId="1AFDF0E7" w14:textId="0D1D87E5" w:rsidR="00DB7FE4" w:rsidRDefault="00DB7FE4"/>
    <w:p w14:paraId="40F31C41" w14:textId="77777777" w:rsidR="00DB7FE4" w:rsidRDefault="00DB7FE4"/>
    <w:p w14:paraId="3E707F84" w14:textId="7CD8CB15" w:rsidR="00DB7FE4" w:rsidRDefault="00DB7FE4"/>
    <w:p w14:paraId="23F3E68E" w14:textId="77777777" w:rsidR="00DB7FE4" w:rsidRDefault="00DB7FE4"/>
    <w:p w14:paraId="5A0A204E" w14:textId="518642AD" w:rsidR="00DB7FE4" w:rsidRDefault="00DB7FE4"/>
    <w:p w14:paraId="26B8C7BB" w14:textId="77777777" w:rsidR="00DB7FE4" w:rsidRDefault="00DB7FE4"/>
    <w:p w14:paraId="2A3D0194" w14:textId="64AB951D" w:rsidR="00334898" w:rsidRDefault="00334898">
      <w:r>
        <w:lastRenderedPageBreak/>
        <w:t>Flowchart 1 (</w:t>
      </w:r>
      <w:r w:rsidRPr="00235780">
        <w:rPr>
          <w:b/>
          <w:bCs/>
        </w:rPr>
        <w:t>Log-in Process</w:t>
      </w:r>
      <w:r>
        <w:t>)</w:t>
      </w:r>
    </w:p>
    <w:p w14:paraId="7C71ABA7" w14:textId="173BD05B" w:rsidR="00A828BA" w:rsidRDefault="00022887">
      <w:r>
        <w:rPr>
          <w:noProof/>
        </w:rPr>
        <mc:AlternateContent>
          <mc:Choice Requires="wps">
            <w:drawing>
              <wp:anchor distT="45720" distB="45720" distL="114300" distR="114300" simplePos="0" relativeHeight="251672576" behindDoc="0" locked="0" layoutInCell="1" allowOverlap="1" wp14:anchorId="6B51EEE8" wp14:editId="094F2DDD">
                <wp:simplePos x="0" y="0"/>
                <wp:positionH relativeFrom="column">
                  <wp:posOffset>4276725</wp:posOffset>
                </wp:positionH>
                <wp:positionV relativeFrom="paragraph">
                  <wp:posOffset>428625</wp:posOffset>
                </wp:positionV>
                <wp:extent cx="1400175" cy="6477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647700"/>
                        </a:xfrm>
                        <a:prstGeom prst="rect">
                          <a:avLst/>
                        </a:prstGeom>
                        <a:noFill/>
                        <a:ln w="9525">
                          <a:noFill/>
                          <a:miter lim="800000"/>
                          <a:headEnd/>
                          <a:tailEnd/>
                        </a:ln>
                      </wps:spPr>
                      <wps:txbx>
                        <w:txbxContent>
                          <w:p w14:paraId="003436D0" w14:textId="092983EC" w:rsidR="00022887" w:rsidRPr="00022887" w:rsidRDefault="00022887" w:rsidP="00022887">
                            <w:pPr>
                              <w:rPr>
                                <w:b/>
                                <w:bCs/>
                                <w:i/>
                                <w:iCs/>
                                <w:color w:val="FF0000"/>
                              </w:rPr>
                            </w:pPr>
                            <w:r w:rsidRPr="00022887">
                              <w:rPr>
                                <w:b/>
                                <w:bCs/>
                                <w:i/>
                                <w:iCs/>
                                <w:color w:val="FF0000"/>
                              </w:rPr>
                              <w:t xml:space="preserve">(Program </w:t>
                            </w:r>
                            <w:r>
                              <w:rPr>
                                <w:b/>
                                <w:bCs/>
                                <w:i/>
                                <w:iCs/>
                                <w:color w:val="FF0000"/>
                              </w:rPr>
                              <w:t>Log-in Process</w:t>
                            </w:r>
                            <w:r w:rsidRPr="00022887">
                              <w:rPr>
                                <w:b/>
                                <w:bCs/>
                                <w:i/>
                                <w:iCs/>
                                <w:color w:val="FF0000"/>
                              </w:rPr>
                              <w:t xml:space="preserve">, Figure </w:t>
                            </w:r>
                            <w:r w:rsidR="00C41DDB">
                              <w:rPr>
                                <w:b/>
                                <w:bCs/>
                                <w:i/>
                                <w:iCs/>
                                <w:color w:val="FF0000"/>
                              </w:rPr>
                              <w:t>2</w:t>
                            </w:r>
                            <w:r w:rsidRPr="00022887">
                              <w:rPr>
                                <w:b/>
                                <w:bCs/>
                                <w:i/>
                                <w:iCs/>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1EEE8" id="_x0000_s1033" type="#_x0000_t202" style="position:absolute;margin-left:336.75pt;margin-top:33.75pt;width:110.25pt;height:5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" filled="f" stroked="f">
                <v:textbox>
                  <w:txbxContent>
                    <w:p w14:paraId="003436D0" w14:textId="092983EC" w:rsidR="00022887" w:rsidRPr="00022887" w:rsidRDefault="00022887" w:rsidP="00022887">
                      <w:pPr>
                        <w:rPr>
                          <w:b/>
                          <w:bCs/>
                          <w:i/>
                          <w:iCs/>
                          <w:color w:val="FF0000"/>
                        </w:rPr>
                      </w:pPr>
                      <w:r w:rsidRPr="00022887">
                        <w:rPr>
                          <w:b/>
                          <w:bCs/>
                          <w:i/>
                          <w:iCs/>
                          <w:color w:val="FF0000"/>
                        </w:rPr>
                        <w:t xml:space="preserve">(Program </w:t>
                      </w:r>
                      <w:r>
                        <w:rPr>
                          <w:b/>
                          <w:bCs/>
                          <w:i/>
                          <w:iCs/>
                          <w:color w:val="FF0000"/>
                        </w:rPr>
                        <w:t>Log-in Process</w:t>
                      </w:r>
                      <w:r w:rsidRPr="00022887">
                        <w:rPr>
                          <w:b/>
                          <w:bCs/>
                          <w:i/>
                          <w:iCs/>
                          <w:color w:val="FF0000"/>
                        </w:rPr>
                        <w:t xml:space="preserve">, Figure </w:t>
                      </w:r>
                      <w:r w:rsidR="00C41DDB">
                        <w:rPr>
                          <w:b/>
                          <w:bCs/>
                          <w:i/>
                          <w:iCs/>
                          <w:color w:val="FF0000"/>
                        </w:rPr>
                        <w:t>2</w:t>
                      </w:r>
                      <w:r w:rsidRPr="00022887">
                        <w:rPr>
                          <w:b/>
                          <w:bCs/>
                          <w:i/>
                          <w:iCs/>
                          <w:color w:val="FF0000"/>
                        </w:rPr>
                        <w:t>.0)</w:t>
                      </w:r>
                    </w:p>
                  </w:txbxContent>
                </v:textbox>
                <w10:wrap type="square"/>
              </v:shape>
            </w:pict>
          </mc:Fallback>
        </mc:AlternateContent>
      </w:r>
      <w:r w:rsidR="00A828BA" w:rsidRPr="00A828BA">
        <w:rPr>
          <w:noProof/>
        </w:rPr>
        <w:drawing>
          <wp:anchor distT="0" distB="0" distL="114300" distR="114300" simplePos="0" relativeHeight="251668480" behindDoc="0" locked="0" layoutInCell="1" allowOverlap="1" wp14:anchorId="200573E0" wp14:editId="32CBAC8E">
            <wp:simplePos x="0" y="0"/>
            <wp:positionH relativeFrom="margin">
              <wp:align>left</wp:align>
            </wp:positionH>
            <wp:positionV relativeFrom="paragraph">
              <wp:posOffset>400554</wp:posOffset>
            </wp:positionV>
            <wp:extent cx="6012180" cy="5257165"/>
            <wp:effectExtent l="0" t="0" r="762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13" t="20872" r="39496" b="13841"/>
                    <a:stretch/>
                  </pic:blipFill>
                  <pic:spPr bwMode="auto">
                    <a:xfrm>
                      <a:off x="0" y="0"/>
                      <a:ext cx="6012180" cy="5257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3748A6" w14:textId="52FB16BC" w:rsidR="00A828BA" w:rsidRDefault="00A828BA"/>
    <w:p w14:paraId="1B4C4126" w14:textId="2B3C7386" w:rsidR="00A828BA" w:rsidRDefault="00A828BA"/>
    <w:p w14:paraId="650DBC6C" w14:textId="49CA1B03" w:rsidR="00A828BA" w:rsidRDefault="00A828BA"/>
    <w:p w14:paraId="53FCFD3B" w14:textId="2B8BA67D" w:rsidR="00A828BA" w:rsidRDefault="00A828BA"/>
    <w:p w14:paraId="277ECC06" w14:textId="37891FE8" w:rsidR="00A828BA" w:rsidRDefault="00A828BA"/>
    <w:p w14:paraId="2299D2F6" w14:textId="023EEC61" w:rsidR="00A828BA" w:rsidRDefault="00A828BA"/>
    <w:p w14:paraId="42FF03E1" w14:textId="4C44A2E2" w:rsidR="00A828BA" w:rsidRDefault="00A828BA"/>
    <w:p w14:paraId="0029A846" w14:textId="592935AF" w:rsidR="00A828BA" w:rsidRDefault="00A828BA"/>
    <w:p w14:paraId="1CFD5385" w14:textId="77777777" w:rsidR="00A828BA" w:rsidRDefault="00A828BA"/>
    <w:p w14:paraId="6D95C98F" w14:textId="77777777" w:rsidR="00A828BA" w:rsidRDefault="00A828BA"/>
    <w:p w14:paraId="1DBA0397" w14:textId="54D10638" w:rsidR="00334898" w:rsidRDefault="00C41DDB">
      <w:r>
        <w:rPr>
          <w:noProof/>
        </w:rPr>
        <w:lastRenderedPageBreak/>
        <mc:AlternateContent>
          <mc:Choice Requires="wps">
            <w:drawing>
              <wp:anchor distT="45720" distB="45720" distL="114300" distR="114300" simplePos="0" relativeHeight="251676672" behindDoc="0" locked="0" layoutInCell="1" allowOverlap="1" wp14:anchorId="393D535C" wp14:editId="18A62C10">
                <wp:simplePos x="0" y="0"/>
                <wp:positionH relativeFrom="column">
                  <wp:posOffset>3731895</wp:posOffset>
                </wp:positionH>
                <wp:positionV relativeFrom="paragraph">
                  <wp:posOffset>467360</wp:posOffset>
                </wp:positionV>
                <wp:extent cx="1562735" cy="65913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659130"/>
                        </a:xfrm>
                        <a:prstGeom prst="rect">
                          <a:avLst/>
                        </a:prstGeom>
                        <a:noFill/>
                        <a:ln w="9525">
                          <a:noFill/>
                          <a:miter lim="800000"/>
                          <a:headEnd/>
                          <a:tailEnd/>
                        </a:ln>
                      </wps:spPr>
                      <wps:txbx>
                        <w:txbxContent>
                          <w:p w14:paraId="525EABD3" w14:textId="474BFC47" w:rsidR="00C41DDB" w:rsidRPr="00022887" w:rsidRDefault="00C41DDB" w:rsidP="00C41DDB">
                            <w:pPr>
                              <w:rPr>
                                <w:b/>
                                <w:bCs/>
                                <w:i/>
                                <w:iCs/>
                                <w:color w:val="FF0000"/>
                              </w:rPr>
                            </w:pPr>
                            <w:r w:rsidRPr="00022887">
                              <w:rPr>
                                <w:b/>
                                <w:bCs/>
                                <w:i/>
                                <w:iCs/>
                                <w:color w:val="FF0000"/>
                              </w:rPr>
                              <w:t xml:space="preserve">(Program </w:t>
                            </w:r>
                            <w:r>
                              <w:rPr>
                                <w:b/>
                                <w:bCs/>
                                <w:i/>
                                <w:iCs/>
                                <w:color w:val="FF0000"/>
                              </w:rPr>
                              <w:t>transfer funds</w:t>
                            </w:r>
                            <w:r>
                              <w:rPr>
                                <w:b/>
                                <w:bCs/>
                                <w:i/>
                                <w:iCs/>
                                <w:color w:val="FF0000"/>
                              </w:rPr>
                              <w:t xml:space="preserve"> Process</w:t>
                            </w:r>
                            <w:r w:rsidRPr="00022887">
                              <w:rPr>
                                <w:b/>
                                <w:bCs/>
                                <w:i/>
                                <w:iCs/>
                                <w:color w:val="FF0000"/>
                              </w:rPr>
                              <w:t xml:space="preserve">, Figure </w:t>
                            </w:r>
                            <w:r>
                              <w:rPr>
                                <w:b/>
                                <w:bCs/>
                                <w:i/>
                                <w:iCs/>
                                <w:color w:val="FF0000"/>
                              </w:rPr>
                              <w:t>3</w:t>
                            </w:r>
                            <w:r w:rsidRPr="00022887">
                              <w:rPr>
                                <w:b/>
                                <w:bCs/>
                                <w:i/>
                                <w:iCs/>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D535C" id="_x0000_s1034" type="#_x0000_t202" style="position:absolute;margin-left:293.85pt;margin-top:36.8pt;width:123.05pt;height:5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" filled="f" stroked="f">
                <v:textbox>
                  <w:txbxContent>
                    <w:p w14:paraId="525EABD3" w14:textId="474BFC47" w:rsidR="00C41DDB" w:rsidRPr="00022887" w:rsidRDefault="00C41DDB" w:rsidP="00C41DDB">
                      <w:pPr>
                        <w:rPr>
                          <w:b/>
                          <w:bCs/>
                          <w:i/>
                          <w:iCs/>
                          <w:color w:val="FF0000"/>
                        </w:rPr>
                      </w:pPr>
                      <w:r w:rsidRPr="00022887">
                        <w:rPr>
                          <w:b/>
                          <w:bCs/>
                          <w:i/>
                          <w:iCs/>
                          <w:color w:val="FF0000"/>
                        </w:rPr>
                        <w:t xml:space="preserve">(Program </w:t>
                      </w:r>
                      <w:r>
                        <w:rPr>
                          <w:b/>
                          <w:bCs/>
                          <w:i/>
                          <w:iCs/>
                          <w:color w:val="FF0000"/>
                        </w:rPr>
                        <w:t>transfer funds</w:t>
                      </w:r>
                      <w:r>
                        <w:rPr>
                          <w:b/>
                          <w:bCs/>
                          <w:i/>
                          <w:iCs/>
                          <w:color w:val="FF0000"/>
                        </w:rPr>
                        <w:t xml:space="preserve"> Process</w:t>
                      </w:r>
                      <w:r w:rsidRPr="00022887">
                        <w:rPr>
                          <w:b/>
                          <w:bCs/>
                          <w:i/>
                          <w:iCs/>
                          <w:color w:val="FF0000"/>
                        </w:rPr>
                        <w:t xml:space="preserve">, Figure </w:t>
                      </w:r>
                      <w:r>
                        <w:rPr>
                          <w:b/>
                          <w:bCs/>
                          <w:i/>
                          <w:iCs/>
                          <w:color w:val="FF0000"/>
                        </w:rPr>
                        <w:t>3</w:t>
                      </w:r>
                      <w:r w:rsidRPr="00022887">
                        <w:rPr>
                          <w:b/>
                          <w:bCs/>
                          <w:i/>
                          <w:iCs/>
                          <w:color w:val="FF0000"/>
                        </w:rPr>
                        <w:t>.0)</w:t>
                      </w:r>
                    </w:p>
                  </w:txbxContent>
                </v:textbox>
                <w10:wrap type="square"/>
              </v:shape>
            </w:pict>
          </mc:Fallback>
        </mc:AlternateContent>
      </w:r>
      <w:r w:rsidRPr="00C41DDB">
        <w:drawing>
          <wp:anchor distT="0" distB="0" distL="114300" distR="114300" simplePos="0" relativeHeight="251674624" behindDoc="0" locked="0" layoutInCell="1" allowOverlap="1" wp14:anchorId="082D78A1" wp14:editId="75A92E9F">
            <wp:simplePos x="0" y="0"/>
            <wp:positionH relativeFrom="margin">
              <wp:align>left</wp:align>
            </wp:positionH>
            <wp:positionV relativeFrom="paragraph">
              <wp:posOffset>287020</wp:posOffset>
            </wp:positionV>
            <wp:extent cx="5699760" cy="4975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67" t="23491" r="34521" b="13165"/>
                    <a:stretch/>
                  </pic:blipFill>
                  <pic:spPr bwMode="auto">
                    <a:xfrm>
                      <a:off x="0" y="0"/>
                      <a:ext cx="5699760" cy="4975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4898">
        <w:t>Flowchart 2 (</w:t>
      </w:r>
      <w:r w:rsidR="002B6F22">
        <w:rPr>
          <w:b/>
          <w:bCs/>
        </w:rPr>
        <w:t>Transferring of Funds</w:t>
      </w:r>
      <w:r w:rsidR="00334898">
        <w:t xml:space="preserve">) </w:t>
      </w:r>
    </w:p>
    <w:p w14:paraId="1FE64126" w14:textId="21C297FC" w:rsidR="00334898" w:rsidRDefault="00334898"/>
    <w:p w14:paraId="3636A28F" w14:textId="24CA13ED" w:rsidR="00334898" w:rsidRDefault="00334898"/>
    <w:p w14:paraId="4797C654" w14:textId="360ABBBD" w:rsidR="00C41DDB" w:rsidRDefault="00C41DDB"/>
    <w:p w14:paraId="4E5059B1" w14:textId="4A3EE1FA" w:rsidR="00C41DDB" w:rsidRDefault="00C41DDB"/>
    <w:p w14:paraId="06C6F39E" w14:textId="169BC562" w:rsidR="00C41DDB" w:rsidRDefault="00C41DDB"/>
    <w:p w14:paraId="5BB1AB88" w14:textId="04BB2D1F" w:rsidR="00C41DDB" w:rsidRDefault="00C41DDB"/>
    <w:p w14:paraId="22A84066" w14:textId="12167565" w:rsidR="00334898" w:rsidRDefault="00334898"/>
    <w:p w14:paraId="02A25992" w14:textId="725D29E8" w:rsidR="00C41DDB" w:rsidRDefault="00C41DDB"/>
    <w:p w14:paraId="7B1D9566" w14:textId="65C3BE71" w:rsidR="00C41DDB" w:rsidRDefault="00C41DDB"/>
    <w:p w14:paraId="216DD423" w14:textId="63BE543F" w:rsidR="00C41DDB" w:rsidRDefault="00C41DDB"/>
    <w:p w14:paraId="2C77190F" w14:textId="77777777" w:rsidR="00C41DDB" w:rsidRDefault="00C41DDB"/>
    <w:p w14:paraId="1E1AE468" w14:textId="06F03153" w:rsidR="000B733B" w:rsidRDefault="00462A34" w:rsidP="00462A34">
      <w:pPr>
        <w:pStyle w:val="Heading1"/>
      </w:pPr>
      <w:bookmarkStart w:id="1" w:name="_Toc61107601"/>
      <w:r>
        <w:lastRenderedPageBreak/>
        <w:t>References</w:t>
      </w:r>
      <w:bookmarkEnd w:id="1"/>
      <w:r>
        <w:t xml:space="preserve"> </w:t>
      </w:r>
    </w:p>
    <w:p w14:paraId="2E20DD1C" w14:textId="030CBB05" w:rsidR="00462A34" w:rsidRDefault="00462A34">
      <w:r>
        <w:t xml:space="preserve">[1] Image used cover page, </w:t>
      </w:r>
      <w:hyperlink r:id="rId12" w:history="1">
        <w:r w:rsidRPr="00FC6740">
          <w:rPr>
            <w:rStyle w:val="Hyperlink"/>
          </w:rPr>
          <w:t>https://www.bcsconsulting.com/blog/core-banking-systems-hint-at-why-banks-find-agile-a-challenge/</w:t>
        </w:r>
      </w:hyperlink>
    </w:p>
    <w:p w14:paraId="53BC73F3" w14:textId="1448A8E4" w:rsidR="00462A34" w:rsidRDefault="00C41DDB">
      <w:r>
        <w:t xml:space="preserve">[2] Figures 1.0,2.0 &amp; 3.0, Flowchart Diagram made with Draw.io, </w:t>
      </w:r>
      <w:hyperlink r:id="rId13" w:history="1">
        <w:r w:rsidRPr="00966026">
          <w:rPr>
            <w:rStyle w:val="Hyperlink"/>
          </w:rPr>
          <w:t>https://app.diagrams.net/</w:t>
        </w:r>
      </w:hyperlink>
    </w:p>
    <w:p w14:paraId="4CF1788E" w14:textId="77777777" w:rsidR="00C41DDB" w:rsidRDefault="00C41DDB">
      <w:bookmarkStart w:id="2" w:name="_GoBack"/>
      <w:bookmarkEnd w:id="2"/>
    </w:p>
    <w:sectPr w:rsidR="00C41DDB" w:rsidSect="0033489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5332" w14:textId="77777777" w:rsidR="008836B1" w:rsidRDefault="008836B1" w:rsidP="00DB7FE4">
      <w:pPr>
        <w:spacing w:after="0" w:line="240" w:lineRule="auto"/>
      </w:pPr>
      <w:r>
        <w:separator/>
      </w:r>
    </w:p>
  </w:endnote>
  <w:endnote w:type="continuationSeparator" w:id="0">
    <w:p w14:paraId="782AE869" w14:textId="77777777" w:rsidR="008836B1" w:rsidRDefault="008836B1" w:rsidP="00D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696076"/>
      <w:docPartObj>
        <w:docPartGallery w:val="Page Numbers (Bottom of Page)"/>
        <w:docPartUnique/>
      </w:docPartObj>
    </w:sdtPr>
    <w:sdtEndPr>
      <w:rPr>
        <w:color w:val="7F7F7F" w:themeColor="background1" w:themeShade="7F"/>
        <w:spacing w:val="60"/>
      </w:rPr>
    </w:sdtEndPr>
    <w:sdtContent>
      <w:p w14:paraId="59B9BEF3" w14:textId="2583CC08" w:rsidR="00DB7FE4" w:rsidRDefault="00DB7F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944356" w14:textId="77777777" w:rsidR="00DB7FE4" w:rsidRDefault="00D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D484E" w14:textId="77777777" w:rsidR="008836B1" w:rsidRDefault="008836B1" w:rsidP="00DB7FE4">
      <w:pPr>
        <w:spacing w:after="0" w:line="240" w:lineRule="auto"/>
      </w:pPr>
      <w:r>
        <w:separator/>
      </w:r>
    </w:p>
  </w:footnote>
  <w:footnote w:type="continuationSeparator" w:id="0">
    <w:p w14:paraId="495A9865" w14:textId="77777777" w:rsidR="008836B1" w:rsidRDefault="008836B1" w:rsidP="00DB7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98"/>
    <w:rsid w:val="00022887"/>
    <w:rsid w:val="000B733B"/>
    <w:rsid w:val="00235780"/>
    <w:rsid w:val="002B6F22"/>
    <w:rsid w:val="00334898"/>
    <w:rsid w:val="00462A34"/>
    <w:rsid w:val="006A16AF"/>
    <w:rsid w:val="007E330D"/>
    <w:rsid w:val="008742E5"/>
    <w:rsid w:val="008836B1"/>
    <w:rsid w:val="00925E60"/>
    <w:rsid w:val="009D6D84"/>
    <w:rsid w:val="00A669F5"/>
    <w:rsid w:val="00A828BA"/>
    <w:rsid w:val="00A84CE1"/>
    <w:rsid w:val="00C31EDE"/>
    <w:rsid w:val="00C41DDB"/>
    <w:rsid w:val="00DB7FE4"/>
    <w:rsid w:val="00F23506"/>
    <w:rsid w:val="00F6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BA4A"/>
  <w15:chartTrackingRefBased/>
  <w15:docId w15:val="{EC763834-7770-4FB2-9AEA-E508D891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9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348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4898"/>
    <w:rPr>
      <w:rFonts w:eastAsiaTheme="minorEastAsia"/>
      <w:lang w:val="en-US"/>
    </w:rPr>
  </w:style>
  <w:style w:type="paragraph" w:styleId="TOCHeading">
    <w:name w:val="TOC Heading"/>
    <w:basedOn w:val="Heading1"/>
    <w:next w:val="Normal"/>
    <w:uiPriority w:val="39"/>
    <w:unhideWhenUsed/>
    <w:qFormat/>
    <w:rsid w:val="000B733B"/>
    <w:pPr>
      <w:outlineLvl w:val="9"/>
    </w:pPr>
    <w:rPr>
      <w:lang w:val="en-US"/>
    </w:rPr>
  </w:style>
  <w:style w:type="paragraph" w:styleId="TOC1">
    <w:name w:val="toc 1"/>
    <w:basedOn w:val="Normal"/>
    <w:next w:val="Normal"/>
    <w:autoRedefine/>
    <w:uiPriority w:val="39"/>
    <w:unhideWhenUsed/>
    <w:rsid w:val="000B733B"/>
    <w:pPr>
      <w:spacing w:after="100"/>
    </w:pPr>
  </w:style>
  <w:style w:type="character" w:styleId="Hyperlink">
    <w:name w:val="Hyperlink"/>
    <w:basedOn w:val="DefaultParagraphFont"/>
    <w:uiPriority w:val="99"/>
    <w:unhideWhenUsed/>
    <w:rsid w:val="000B733B"/>
    <w:rPr>
      <w:color w:val="0563C1" w:themeColor="hyperlink"/>
      <w:u w:val="single"/>
    </w:rPr>
  </w:style>
  <w:style w:type="character" w:styleId="UnresolvedMention">
    <w:name w:val="Unresolved Mention"/>
    <w:basedOn w:val="DefaultParagraphFont"/>
    <w:uiPriority w:val="99"/>
    <w:semiHidden/>
    <w:unhideWhenUsed/>
    <w:rsid w:val="00462A34"/>
    <w:rPr>
      <w:color w:val="605E5C"/>
      <w:shd w:val="clear" w:color="auto" w:fill="E1DFDD"/>
    </w:rPr>
  </w:style>
  <w:style w:type="paragraph" w:styleId="Header">
    <w:name w:val="header"/>
    <w:basedOn w:val="Normal"/>
    <w:link w:val="HeaderChar"/>
    <w:uiPriority w:val="99"/>
    <w:unhideWhenUsed/>
    <w:rsid w:val="00DB7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FE4"/>
  </w:style>
  <w:style w:type="paragraph" w:styleId="Footer">
    <w:name w:val="footer"/>
    <w:basedOn w:val="Normal"/>
    <w:link w:val="FooterChar"/>
    <w:uiPriority w:val="99"/>
    <w:unhideWhenUsed/>
    <w:rsid w:val="00DB7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consulting.com/blog/core-banking-systems-hint-at-why-banks-find-agile-a-challeng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1</PublishDate>
  <Abstract/>
  <CompanyAddress>Birmingham City University|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96DF3-6A6E-426C-8FFD-7AD583E3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Banking System</vt:lpstr>
    </vt:vector>
  </TitlesOfParts>
  <Company>CEBE</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dc:title>
  <dc:subject>designing of a Python banking system</dc:subject>
  <dc:creator>By Dharmarlou bowen</dc:creator>
  <cp:keywords/>
  <dc:description/>
  <cp:lastModifiedBy>Marlou O_o</cp:lastModifiedBy>
  <cp:revision>11</cp:revision>
  <dcterms:created xsi:type="dcterms:W3CDTF">2021-01-07T19:37:00Z</dcterms:created>
  <dcterms:modified xsi:type="dcterms:W3CDTF">2021-01-10T21:12:00Z</dcterms:modified>
</cp:coreProperties>
</file>