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E29223" w14:textId="5DC5ACC1" w:rsidR="002D26B1" w:rsidRDefault="002D26B1">
      <w:pPr>
        <w:rPr>
          <w:b/>
        </w:rPr>
      </w:pPr>
    </w:p>
    <w:p w14:paraId="09E553AF" w14:textId="5BF7DCE8" w:rsidR="007831F2" w:rsidRDefault="007831F2" w:rsidP="007831F2">
      <w:pPr>
        <w:rPr>
          <w:b/>
        </w:rPr>
      </w:pPr>
      <w:r>
        <w:rPr>
          <w:noProof/>
          <w:lang w:eastAsia="en-GB"/>
        </w:rPr>
        <w:drawing>
          <wp:inline distT="0" distB="0" distL="0" distR="0" wp14:anchorId="04F0186A" wp14:editId="705510B3">
            <wp:extent cx="5731510" cy="1590040"/>
            <wp:effectExtent l="0" t="0" r="2540" b="0"/>
            <wp:docPr id="2" name="Picture 2" descr="https://icity.bcu.ac.uk/CMSProxyImage?path=marketing/Creative-Services-Unit/BCULOGO_Corporate_landsc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city.bcu.ac.uk/CMSProxyImage?path=marketing/Creative-Services-Unit/BCULOGO_Corporate_landscap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90040"/>
                    </a:xfrm>
                    <a:prstGeom prst="rect">
                      <a:avLst/>
                    </a:prstGeom>
                    <a:noFill/>
                    <a:ln>
                      <a:noFill/>
                    </a:ln>
                  </pic:spPr>
                </pic:pic>
              </a:graphicData>
            </a:graphic>
          </wp:inline>
        </w:drawing>
      </w:r>
    </w:p>
    <w:p w14:paraId="3DC80464" w14:textId="7F589742" w:rsidR="007831F2" w:rsidRDefault="007831F2" w:rsidP="007831F2">
      <w:pPr>
        <w:rPr>
          <w:b/>
          <w:sz w:val="40"/>
          <w:szCs w:val="40"/>
        </w:rPr>
      </w:pPr>
      <w:r>
        <w:rPr>
          <w:b/>
          <w:sz w:val="40"/>
          <w:szCs w:val="40"/>
        </w:rPr>
        <w:t xml:space="preserve">Technical Report: </w:t>
      </w:r>
      <w:r>
        <w:rPr>
          <w:b/>
          <w:sz w:val="40"/>
          <w:szCs w:val="40"/>
        </w:rPr>
        <w:tab/>
      </w:r>
      <w:r w:rsidR="00D43BCA">
        <w:rPr>
          <w:b/>
          <w:sz w:val="40"/>
          <w:szCs w:val="40"/>
        </w:rPr>
        <w:t xml:space="preserve">Social Distancing </w:t>
      </w:r>
      <w:r w:rsidR="00DD711C">
        <w:rPr>
          <w:b/>
          <w:sz w:val="40"/>
          <w:szCs w:val="40"/>
        </w:rPr>
        <w:t>Problem</w:t>
      </w:r>
    </w:p>
    <w:p w14:paraId="3D5D436D" w14:textId="0B329B23" w:rsidR="007831F2" w:rsidRDefault="007831F2" w:rsidP="007831F2">
      <w:pPr>
        <w:rPr>
          <w:b/>
          <w:sz w:val="40"/>
          <w:szCs w:val="40"/>
        </w:rPr>
      </w:pPr>
      <w:r>
        <w:rPr>
          <w:b/>
          <w:sz w:val="40"/>
          <w:szCs w:val="40"/>
        </w:rPr>
        <w:t xml:space="preserve">Authors: </w:t>
      </w:r>
      <w:r>
        <w:rPr>
          <w:b/>
          <w:sz w:val="40"/>
          <w:szCs w:val="40"/>
        </w:rPr>
        <w:tab/>
      </w:r>
      <w:r>
        <w:rPr>
          <w:b/>
          <w:sz w:val="40"/>
          <w:szCs w:val="40"/>
        </w:rPr>
        <w:tab/>
      </w:r>
      <w:r>
        <w:rPr>
          <w:b/>
          <w:sz w:val="40"/>
          <w:szCs w:val="40"/>
        </w:rPr>
        <w:tab/>
      </w:r>
      <w:r w:rsidR="00A71C31">
        <w:rPr>
          <w:b/>
          <w:sz w:val="40"/>
          <w:szCs w:val="40"/>
        </w:rPr>
        <w:t>Dharmarlou Bowen (BCU)</w:t>
      </w:r>
    </w:p>
    <w:p w14:paraId="678E1430" w14:textId="0E47F579" w:rsidR="007831F2" w:rsidRDefault="007831F2" w:rsidP="007831F2">
      <w:pPr>
        <w:rPr>
          <w:b/>
          <w:sz w:val="40"/>
          <w:szCs w:val="40"/>
        </w:rPr>
      </w:pPr>
      <w:r>
        <w:rPr>
          <w:b/>
          <w:sz w:val="40"/>
          <w:szCs w:val="40"/>
        </w:rPr>
        <w:t xml:space="preserve">Date: </w:t>
      </w:r>
      <w:r>
        <w:rPr>
          <w:b/>
          <w:sz w:val="40"/>
          <w:szCs w:val="40"/>
        </w:rPr>
        <w:tab/>
      </w:r>
      <w:r>
        <w:rPr>
          <w:b/>
          <w:sz w:val="40"/>
          <w:szCs w:val="40"/>
        </w:rPr>
        <w:tab/>
      </w:r>
      <w:r>
        <w:rPr>
          <w:b/>
          <w:sz w:val="40"/>
          <w:szCs w:val="40"/>
        </w:rPr>
        <w:tab/>
      </w:r>
      <w:r>
        <w:rPr>
          <w:b/>
          <w:sz w:val="40"/>
          <w:szCs w:val="40"/>
        </w:rPr>
        <w:tab/>
        <w:t>31/05/2021</w:t>
      </w:r>
    </w:p>
    <w:p w14:paraId="7C3189E4" w14:textId="65400CE5" w:rsidR="007831F2" w:rsidRDefault="007831F2" w:rsidP="007831F2">
      <w:pPr>
        <w:rPr>
          <w:b/>
          <w:sz w:val="40"/>
          <w:szCs w:val="40"/>
        </w:rPr>
      </w:pPr>
      <w:r>
        <w:rPr>
          <w:b/>
          <w:sz w:val="40"/>
          <w:szCs w:val="40"/>
        </w:rPr>
        <w:t xml:space="preserve">Wordcount: </w:t>
      </w:r>
      <w:r>
        <w:rPr>
          <w:b/>
          <w:sz w:val="40"/>
          <w:szCs w:val="40"/>
        </w:rPr>
        <w:tab/>
      </w:r>
      <w:r>
        <w:rPr>
          <w:b/>
          <w:sz w:val="40"/>
          <w:szCs w:val="40"/>
        </w:rPr>
        <w:tab/>
      </w:r>
      <w:r>
        <w:rPr>
          <w:b/>
          <w:sz w:val="40"/>
          <w:szCs w:val="40"/>
        </w:rPr>
        <w:tab/>
        <w:t>1500 MAX</w:t>
      </w:r>
    </w:p>
    <w:p w14:paraId="0F77AD3D" w14:textId="158C19CB" w:rsidR="007831F2" w:rsidRDefault="007831F2" w:rsidP="007831F2">
      <w:pPr>
        <w:rPr>
          <w:b/>
          <w:sz w:val="40"/>
          <w:szCs w:val="40"/>
        </w:rPr>
      </w:pPr>
      <w:r>
        <w:rPr>
          <w:b/>
          <w:sz w:val="40"/>
          <w:szCs w:val="40"/>
        </w:rPr>
        <w:t xml:space="preserve">Pagecount: </w:t>
      </w:r>
      <w:r>
        <w:rPr>
          <w:b/>
          <w:sz w:val="40"/>
          <w:szCs w:val="40"/>
        </w:rPr>
        <w:tab/>
      </w:r>
      <w:r>
        <w:rPr>
          <w:b/>
          <w:sz w:val="40"/>
          <w:szCs w:val="40"/>
        </w:rPr>
        <w:tab/>
      </w:r>
      <w:r>
        <w:rPr>
          <w:b/>
          <w:sz w:val="40"/>
          <w:szCs w:val="40"/>
        </w:rPr>
        <w:tab/>
        <w:t>TBD?</w:t>
      </w:r>
    </w:p>
    <w:p w14:paraId="7D3DA88A" w14:textId="491E0B70" w:rsidR="007831F2" w:rsidRDefault="007831F2" w:rsidP="007831F2">
      <w:pPr>
        <w:ind w:left="3600" w:hanging="3600"/>
        <w:rPr>
          <w:b/>
          <w:sz w:val="40"/>
          <w:szCs w:val="40"/>
        </w:rPr>
      </w:pPr>
      <w:r>
        <w:rPr>
          <w:b/>
          <w:sz w:val="40"/>
          <w:szCs w:val="40"/>
        </w:rPr>
        <w:t>Confidential:</w:t>
      </w:r>
      <w:r>
        <w:rPr>
          <w:b/>
          <w:sz w:val="40"/>
          <w:szCs w:val="40"/>
        </w:rPr>
        <w:tab/>
        <w:t xml:space="preserve">YES – </w:t>
      </w:r>
      <w:r w:rsidR="00027DDC">
        <w:rPr>
          <w:b/>
          <w:sz w:val="40"/>
          <w:szCs w:val="40"/>
        </w:rPr>
        <w:t xml:space="preserve">CDT </w:t>
      </w:r>
      <w:r>
        <w:rPr>
          <w:b/>
          <w:sz w:val="40"/>
          <w:szCs w:val="40"/>
        </w:rPr>
        <w:t>DEPARTMENT ONLY</w:t>
      </w:r>
    </w:p>
    <w:p w14:paraId="20A9AA85" w14:textId="7393A86E" w:rsidR="002D26B1" w:rsidRPr="002D26B1" w:rsidRDefault="002D26B1" w:rsidP="007831F2">
      <w:pPr>
        <w:ind w:left="3600" w:hanging="3600"/>
        <w:rPr>
          <w:b/>
          <w:color w:val="FF0000"/>
          <w:sz w:val="40"/>
          <w:szCs w:val="40"/>
        </w:rPr>
      </w:pPr>
      <w:r w:rsidRPr="002D26B1">
        <w:rPr>
          <w:b/>
          <w:color w:val="FF0000"/>
          <w:sz w:val="40"/>
          <w:szCs w:val="40"/>
        </w:rPr>
        <w:t>Turn the Marking Criteria into an image after you</w:t>
      </w:r>
      <w:r>
        <w:rPr>
          <w:b/>
          <w:color w:val="FF0000"/>
          <w:sz w:val="40"/>
          <w:szCs w:val="40"/>
        </w:rPr>
        <w:t xml:space="preserve"> </w:t>
      </w:r>
      <w:r w:rsidRPr="002D26B1">
        <w:rPr>
          <w:b/>
          <w:color w:val="FF0000"/>
          <w:sz w:val="40"/>
          <w:szCs w:val="40"/>
        </w:rPr>
        <w:t>have completed the report!!!</w:t>
      </w:r>
    </w:p>
    <w:p w14:paraId="5676957E" w14:textId="1E51F87D" w:rsidR="007831F2" w:rsidRDefault="007831F2" w:rsidP="007831F2">
      <w:pPr>
        <w:ind w:left="3600" w:hanging="3600"/>
        <w:rPr>
          <w:b/>
          <w:sz w:val="40"/>
          <w:szCs w:val="40"/>
        </w:rPr>
      </w:pPr>
    </w:p>
    <w:p w14:paraId="49B69499" w14:textId="2530B28F" w:rsidR="007831F2" w:rsidRDefault="007831F2" w:rsidP="007831F2">
      <w:pPr>
        <w:ind w:left="3600" w:hanging="3600"/>
        <w:rPr>
          <w:b/>
          <w:sz w:val="40"/>
          <w:szCs w:val="40"/>
        </w:rPr>
      </w:pPr>
    </w:p>
    <w:p w14:paraId="583EE49A" w14:textId="77777777" w:rsidR="00016EE6" w:rsidRDefault="00016EE6" w:rsidP="007831F2">
      <w:pPr>
        <w:ind w:left="3600" w:hanging="3600"/>
        <w:rPr>
          <w:b/>
          <w:sz w:val="40"/>
          <w:szCs w:val="40"/>
        </w:rPr>
      </w:pPr>
    </w:p>
    <w:p w14:paraId="5E6CBE18" w14:textId="0CC58B25" w:rsidR="007831F2" w:rsidRDefault="007831F2" w:rsidP="007831F2">
      <w:pPr>
        <w:ind w:left="3600" w:hanging="3600"/>
        <w:rPr>
          <w:b/>
          <w:sz w:val="40"/>
          <w:szCs w:val="40"/>
        </w:rPr>
      </w:pPr>
    </w:p>
    <w:p w14:paraId="1177B78D" w14:textId="38C95D09" w:rsidR="007831F2" w:rsidRDefault="007831F2" w:rsidP="007831F2">
      <w:pPr>
        <w:ind w:left="3600" w:hanging="3600"/>
        <w:rPr>
          <w:b/>
          <w:sz w:val="40"/>
          <w:szCs w:val="40"/>
        </w:rPr>
      </w:pPr>
    </w:p>
    <w:p w14:paraId="200300AE" w14:textId="2E3DE7F5" w:rsidR="007831F2" w:rsidRDefault="007831F2" w:rsidP="007831F2">
      <w:pPr>
        <w:ind w:left="3600" w:hanging="3600"/>
        <w:rPr>
          <w:b/>
          <w:sz w:val="40"/>
          <w:szCs w:val="40"/>
        </w:rPr>
      </w:pPr>
    </w:p>
    <w:p w14:paraId="17F86631" w14:textId="2F752484" w:rsidR="007831F2" w:rsidRDefault="007831F2" w:rsidP="007831F2">
      <w:pPr>
        <w:ind w:left="3600" w:hanging="3600"/>
        <w:rPr>
          <w:b/>
          <w:sz w:val="40"/>
          <w:szCs w:val="40"/>
        </w:rPr>
      </w:pPr>
    </w:p>
    <w:p w14:paraId="6AE2696C" w14:textId="22DEA3E0" w:rsidR="007831F2" w:rsidRDefault="007831F2" w:rsidP="007831F2">
      <w:pPr>
        <w:ind w:left="3600" w:hanging="3600"/>
        <w:rPr>
          <w:b/>
          <w:sz w:val="40"/>
          <w:szCs w:val="40"/>
        </w:rPr>
      </w:pPr>
    </w:p>
    <w:p w14:paraId="52419D1E" w14:textId="3A357272" w:rsidR="00CD35D0" w:rsidRDefault="00CD35D0" w:rsidP="007831F2">
      <w:pPr>
        <w:ind w:left="3600" w:hanging="3600"/>
        <w:rPr>
          <w:b/>
          <w:sz w:val="40"/>
          <w:szCs w:val="40"/>
        </w:rPr>
      </w:pPr>
    </w:p>
    <w:p w14:paraId="2F74647E" w14:textId="77777777" w:rsidR="00CD35D0" w:rsidRDefault="00CD35D0" w:rsidP="007831F2">
      <w:pPr>
        <w:ind w:left="3600" w:hanging="3600"/>
        <w:rPr>
          <w:b/>
          <w:sz w:val="40"/>
          <w:szCs w:val="40"/>
        </w:rPr>
      </w:pPr>
    </w:p>
    <w:sdt>
      <w:sdtPr>
        <w:rPr>
          <w:rFonts w:asciiTheme="minorHAnsi" w:eastAsiaTheme="minorHAnsi" w:hAnsiTheme="minorHAnsi" w:cstheme="minorBidi"/>
          <w:color w:val="auto"/>
          <w:sz w:val="22"/>
          <w:szCs w:val="22"/>
          <w:lang w:val="en-GB"/>
        </w:rPr>
        <w:id w:val="-345788290"/>
        <w:docPartObj>
          <w:docPartGallery w:val="Table of Contents"/>
          <w:docPartUnique/>
        </w:docPartObj>
      </w:sdtPr>
      <w:sdtEndPr>
        <w:rPr>
          <w:b/>
          <w:bCs/>
          <w:noProof/>
        </w:rPr>
      </w:sdtEndPr>
      <w:sdtContent>
        <w:p w14:paraId="34CD38FC" w14:textId="019D039F" w:rsidR="007831F2" w:rsidRPr="007831F2" w:rsidRDefault="007831F2" w:rsidP="007831F2">
          <w:pPr>
            <w:pStyle w:val="TOCHeading"/>
            <w:jc w:val="center"/>
            <w:rPr>
              <w:u w:val="single"/>
            </w:rPr>
          </w:pPr>
          <w:r w:rsidRPr="007831F2">
            <w:rPr>
              <w:u w:val="single"/>
            </w:rPr>
            <w:t>Contents</w:t>
          </w:r>
        </w:p>
        <w:p w14:paraId="39D43979" w14:textId="0CBF4E23" w:rsidR="00150896" w:rsidRDefault="007831F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3440425" w:history="1">
            <w:r w:rsidR="00150896" w:rsidRPr="002774DC">
              <w:rPr>
                <w:rStyle w:val="Hyperlink"/>
                <w:noProof/>
              </w:rPr>
              <w:t>Introduction</w:t>
            </w:r>
            <w:r w:rsidR="00150896">
              <w:rPr>
                <w:noProof/>
                <w:webHidden/>
              </w:rPr>
              <w:tab/>
            </w:r>
            <w:r w:rsidR="00150896">
              <w:rPr>
                <w:noProof/>
                <w:webHidden/>
              </w:rPr>
              <w:fldChar w:fldCharType="begin"/>
            </w:r>
            <w:r w:rsidR="00150896">
              <w:rPr>
                <w:noProof/>
                <w:webHidden/>
              </w:rPr>
              <w:instrText xml:space="preserve"> PAGEREF _Toc73440425 \h </w:instrText>
            </w:r>
            <w:r w:rsidR="00150896">
              <w:rPr>
                <w:noProof/>
                <w:webHidden/>
              </w:rPr>
            </w:r>
            <w:r w:rsidR="00150896">
              <w:rPr>
                <w:noProof/>
                <w:webHidden/>
              </w:rPr>
              <w:fldChar w:fldCharType="separate"/>
            </w:r>
            <w:r w:rsidR="00150896">
              <w:rPr>
                <w:noProof/>
                <w:webHidden/>
              </w:rPr>
              <w:t>4</w:t>
            </w:r>
            <w:r w:rsidR="00150896">
              <w:rPr>
                <w:noProof/>
                <w:webHidden/>
              </w:rPr>
              <w:fldChar w:fldCharType="end"/>
            </w:r>
          </w:hyperlink>
        </w:p>
        <w:p w14:paraId="1DADA423" w14:textId="0E7C7C4E" w:rsidR="00150896" w:rsidRDefault="00150896">
          <w:pPr>
            <w:pStyle w:val="TOC1"/>
            <w:tabs>
              <w:tab w:val="right" w:leader="dot" w:pos="9016"/>
            </w:tabs>
            <w:rPr>
              <w:rFonts w:eastAsiaTheme="minorEastAsia"/>
              <w:noProof/>
              <w:lang w:eastAsia="en-GB"/>
            </w:rPr>
          </w:pPr>
          <w:hyperlink w:anchor="_Toc73440426" w:history="1">
            <w:r w:rsidRPr="002774DC">
              <w:rPr>
                <w:rStyle w:val="Hyperlink"/>
                <w:noProof/>
              </w:rPr>
              <w:t>Theoretical Basis</w:t>
            </w:r>
            <w:r>
              <w:rPr>
                <w:noProof/>
                <w:webHidden/>
              </w:rPr>
              <w:tab/>
            </w:r>
            <w:r>
              <w:rPr>
                <w:noProof/>
                <w:webHidden/>
              </w:rPr>
              <w:fldChar w:fldCharType="begin"/>
            </w:r>
            <w:r>
              <w:rPr>
                <w:noProof/>
                <w:webHidden/>
              </w:rPr>
              <w:instrText xml:space="preserve"> PAGEREF _Toc73440426 \h </w:instrText>
            </w:r>
            <w:r>
              <w:rPr>
                <w:noProof/>
                <w:webHidden/>
              </w:rPr>
            </w:r>
            <w:r>
              <w:rPr>
                <w:noProof/>
                <w:webHidden/>
              </w:rPr>
              <w:fldChar w:fldCharType="separate"/>
            </w:r>
            <w:r>
              <w:rPr>
                <w:noProof/>
                <w:webHidden/>
              </w:rPr>
              <w:t>5</w:t>
            </w:r>
            <w:r>
              <w:rPr>
                <w:noProof/>
                <w:webHidden/>
              </w:rPr>
              <w:fldChar w:fldCharType="end"/>
            </w:r>
          </w:hyperlink>
        </w:p>
        <w:p w14:paraId="297E89A4" w14:textId="36CCB5EE" w:rsidR="00150896" w:rsidRDefault="00150896">
          <w:pPr>
            <w:pStyle w:val="TOC1"/>
            <w:tabs>
              <w:tab w:val="right" w:leader="dot" w:pos="9016"/>
            </w:tabs>
            <w:rPr>
              <w:rFonts w:eastAsiaTheme="minorEastAsia"/>
              <w:noProof/>
              <w:lang w:eastAsia="en-GB"/>
            </w:rPr>
          </w:pPr>
          <w:hyperlink w:anchor="_Toc73440427" w:history="1">
            <w:r w:rsidRPr="002774DC">
              <w:rPr>
                <w:rStyle w:val="Hyperlink"/>
                <w:noProof/>
              </w:rPr>
              <w:t>Empirical Basis</w:t>
            </w:r>
            <w:r>
              <w:rPr>
                <w:noProof/>
                <w:webHidden/>
              </w:rPr>
              <w:tab/>
            </w:r>
            <w:r>
              <w:rPr>
                <w:noProof/>
                <w:webHidden/>
              </w:rPr>
              <w:fldChar w:fldCharType="begin"/>
            </w:r>
            <w:r>
              <w:rPr>
                <w:noProof/>
                <w:webHidden/>
              </w:rPr>
              <w:instrText xml:space="preserve"> PAGEREF _Toc73440427 \h </w:instrText>
            </w:r>
            <w:r>
              <w:rPr>
                <w:noProof/>
                <w:webHidden/>
              </w:rPr>
            </w:r>
            <w:r>
              <w:rPr>
                <w:noProof/>
                <w:webHidden/>
              </w:rPr>
              <w:fldChar w:fldCharType="separate"/>
            </w:r>
            <w:r>
              <w:rPr>
                <w:noProof/>
                <w:webHidden/>
              </w:rPr>
              <w:t>6</w:t>
            </w:r>
            <w:r>
              <w:rPr>
                <w:noProof/>
                <w:webHidden/>
              </w:rPr>
              <w:fldChar w:fldCharType="end"/>
            </w:r>
          </w:hyperlink>
        </w:p>
        <w:p w14:paraId="76731185" w14:textId="4B8932D0" w:rsidR="00150896" w:rsidRDefault="00150896">
          <w:pPr>
            <w:pStyle w:val="TOC1"/>
            <w:tabs>
              <w:tab w:val="right" w:leader="dot" w:pos="9016"/>
            </w:tabs>
            <w:rPr>
              <w:rFonts w:eastAsiaTheme="minorEastAsia"/>
              <w:noProof/>
              <w:lang w:eastAsia="en-GB"/>
            </w:rPr>
          </w:pPr>
          <w:hyperlink w:anchor="_Toc73440428" w:history="1">
            <w:r w:rsidRPr="002774DC">
              <w:rPr>
                <w:rStyle w:val="Hyperlink"/>
                <w:noProof/>
              </w:rPr>
              <w:t>Conclusions</w:t>
            </w:r>
            <w:r>
              <w:rPr>
                <w:noProof/>
                <w:webHidden/>
              </w:rPr>
              <w:tab/>
            </w:r>
            <w:r>
              <w:rPr>
                <w:noProof/>
                <w:webHidden/>
              </w:rPr>
              <w:fldChar w:fldCharType="begin"/>
            </w:r>
            <w:r>
              <w:rPr>
                <w:noProof/>
                <w:webHidden/>
              </w:rPr>
              <w:instrText xml:space="preserve"> PAGEREF _Toc73440428 \h </w:instrText>
            </w:r>
            <w:r>
              <w:rPr>
                <w:noProof/>
                <w:webHidden/>
              </w:rPr>
            </w:r>
            <w:r>
              <w:rPr>
                <w:noProof/>
                <w:webHidden/>
              </w:rPr>
              <w:fldChar w:fldCharType="separate"/>
            </w:r>
            <w:r>
              <w:rPr>
                <w:noProof/>
                <w:webHidden/>
              </w:rPr>
              <w:t>8</w:t>
            </w:r>
            <w:r>
              <w:rPr>
                <w:noProof/>
                <w:webHidden/>
              </w:rPr>
              <w:fldChar w:fldCharType="end"/>
            </w:r>
          </w:hyperlink>
        </w:p>
        <w:p w14:paraId="37741D51" w14:textId="22291D71" w:rsidR="00150896" w:rsidRDefault="00150896">
          <w:pPr>
            <w:pStyle w:val="TOC1"/>
            <w:tabs>
              <w:tab w:val="right" w:leader="dot" w:pos="9016"/>
            </w:tabs>
            <w:rPr>
              <w:rFonts w:eastAsiaTheme="minorEastAsia"/>
              <w:noProof/>
              <w:lang w:eastAsia="en-GB"/>
            </w:rPr>
          </w:pPr>
          <w:hyperlink w:anchor="_Toc73440429" w:history="1">
            <w:r w:rsidRPr="002774DC">
              <w:rPr>
                <w:rStyle w:val="Hyperlink"/>
                <w:noProof/>
              </w:rPr>
              <w:t>References</w:t>
            </w:r>
            <w:r>
              <w:rPr>
                <w:noProof/>
                <w:webHidden/>
              </w:rPr>
              <w:tab/>
            </w:r>
            <w:r>
              <w:rPr>
                <w:noProof/>
                <w:webHidden/>
              </w:rPr>
              <w:fldChar w:fldCharType="begin"/>
            </w:r>
            <w:r>
              <w:rPr>
                <w:noProof/>
                <w:webHidden/>
              </w:rPr>
              <w:instrText xml:space="preserve"> PAGEREF _Toc73440429 \h </w:instrText>
            </w:r>
            <w:r>
              <w:rPr>
                <w:noProof/>
                <w:webHidden/>
              </w:rPr>
            </w:r>
            <w:r>
              <w:rPr>
                <w:noProof/>
                <w:webHidden/>
              </w:rPr>
              <w:fldChar w:fldCharType="separate"/>
            </w:r>
            <w:r>
              <w:rPr>
                <w:noProof/>
                <w:webHidden/>
              </w:rPr>
              <w:t>8</w:t>
            </w:r>
            <w:r>
              <w:rPr>
                <w:noProof/>
                <w:webHidden/>
              </w:rPr>
              <w:fldChar w:fldCharType="end"/>
            </w:r>
          </w:hyperlink>
        </w:p>
        <w:p w14:paraId="7C958BF5" w14:textId="61F79BD0" w:rsidR="00150896" w:rsidRDefault="00150896">
          <w:pPr>
            <w:pStyle w:val="TOC1"/>
            <w:tabs>
              <w:tab w:val="right" w:leader="dot" w:pos="9016"/>
            </w:tabs>
            <w:rPr>
              <w:rFonts w:eastAsiaTheme="minorEastAsia"/>
              <w:noProof/>
              <w:lang w:eastAsia="en-GB"/>
            </w:rPr>
          </w:pPr>
          <w:hyperlink w:anchor="_Toc73440430" w:history="1">
            <w:r w:rsidRPr="002774DC">
              <w:rPr>
                <w:rStyle w:val="Hyperlink"/>
                <w:noProof/>
              </w:rPr>
              <w:t>Appendix A</w:t>
            </w:r>
            <w:r>
              <w:rPr>
                <w:noProof/>
                <w:webHidden/>
              </w:rPr>
              <w:tab/>
            </w:r>
            <w:r>
              <w:rPr>
                <w:noProof/>
                <w:webHidden/>
              </w:rPr>
              <w:fldChar w:fldCharType="begin"/>
            </w:r>
            <w:r>
              <w:rPr>
                <w:noProof/>
                <w:webHidden/>
              </w:rPr>
              <w:instrText xml:space="preserve"> PAGEREF _Toc73440430 \h </w:instrText>
            </w:r>
            <w:r>
              <w:rPr>
                <w:noProof/>
                <w:webHidden/>
              </w:rPr>
            </w:r>
            <w:r>
              <w:rPr>
                <w:noProof/>
                <w:webHidden/>
              </w:rPr>
              <w:fldChar w:fldCharType="separate"/>
            </w:r>
            <w:r>
              <w:rPr>
                <w:noProof/>
                <w:webHidden/>
              </w:rPr>
              <w:t>9</w:t>
            </w:r>
            <w:r>
              <w:rPr>
                <w:noProof/>
                <w:webHidden/>
              </w:rPr>
              <w:fldChar w:fldCharType="end"/>
            </w:r>
          </w:hyperlink>
        </w:p>
        <w:p w14:paraId="1027268D" w14:textId="68F1FA09" w:rsidR="00150896" w:rsidRDefault="00150896">
          <w:pPr>
            <w:pStyle w:val="TOC1"/>
            <w:tabs>
              <w:tab w:val="right" w:leader="dot" w:pos="9016"/>
            </w:tabs>
            <w:rPr>
              <w:rFonts w:eastAsiaTheme="minorEastAsia"/>
              <w:noProof/>
              <w:lang w:eastAsia="en-GB"/>
            </w:rPr>
          </w:pPr>
          <w:hyperlink w:anchor="_Toc73440431" w:history="1">
            <w:r w:rsidRPr="002774DC">
              <w:rPr>
                <w:rStyle w:val="Hyperlink"/>
                <w:noProof/>
              </w:rPr>
              <w:t>Appendix B</w:t>
            </w:r>
            <w:r>
              <w:rPr>
                <w:noProof/>
                <w:webHidden/>
              </w:rPr>
              <w:tab/>
            </w:r>
            <w:r>
              <w:rPr>
                <w:noProof/>
                <w:webHidden/>
              </w:rPr>
              <w:fldChar w:fldCharType="begin"/>
            </w:r>
            <w:r>
              <w:rPr>
                <w:noProof/>
                <w:webHidden/>
              </w:rPr>
              <w:instrText xml:space="preserve"> PAGEREF _Toc73440431 \h </w:instrText>
            </w:r>
            <w:r>
              <w:rPr>
                <w:noProof/>
                <w:webHidden/>
              </w:rPr>
            </w:r>
            <w:r>
              <w:rPr>
                <w:noProof/>
                <w:webHidden/>
              </w:rPr>
              <w:fldChar w:fldCharType="separate"/>
            </w:r>
            <w:r>
              <w:rPr>
                <w:noProof/>
                <w:webHidden/>
              </w:rPr>
              <w:t>10</w:t>
            </w:r>
            <w:r>
              <w:rPr>
                <w:noProof/>
                <w:webHidden/>
              </w:rPr>
              <w:fldChar w:fldCharType="end"/>
            </w:r>
          </w:hyperlink>
        </w:p>
        <w:p w14:paraId="48FE9C1B" w14:textId="03B6A81B" w:rsidR="00150896" w:rsidRDefault="00150896">
          <w:pPr>
            <w:pStyle w:val="TOC1"/>
            <w:tabs>
              <w:tab w:val="right" w:leader="dot" w:pos="9016"/>
            </w:tabs>
            <w:rPr>
              <w:rFonts w:eastAsiaTheme="minorEastAsia"/>
              <w:noProof/>
              <w:lang w:eastAsia="en-GB"/>
            </w:rPr>
          </w:pPr>
          <w:hyperlink w:anchor="_Toc73440432" w:history="1">
            <w:r w:rsidRPr="002774DC">
              <w:rPr>
                <w:rStyle w:val="Hyperlink"/>
                <w:noProof/>
              </w:rPr>
              <w:t>Appendix C</w:t>
            </w:r>
            <w:r>
              <w:rPr>
                <w:noProof/>
                <w:webHidden/>
              </w:rPr>
              <w:tab/>
            </w:r>
            <w:r>
              <w:rPr>
                <w:noProof/>
                <w:webHidden/>
              </w:rPr>
              <w:fldChar w:fldCharType="begin"/>
            </w:r>
            <w:r>
              <w:rPr>
                <w:noProof/>
                <w:webHidden/>
              </w:rPr>
              <w:instrText xml:space="preserve"> PAGEREF _Toc73440432 \h </w:instrText>
            </w:r>
            <w:r>
              <w:rPr>
                <w:noProof/>
                <w:webHidden/>
              </w:rPr>
            </w:r>
            <w:r>
              <w:rPr>
                <w:noProof/>
                <w:webHidden/>
              </w:rPr>
              <w:fldChar w:fldCharType="separate"/>
            </w:r>
            <w:r>
              <w:rPr>
                <w:noProof/>
                <w:webHidden/>
              </w:rPr>
              <w:t>11</w:t>
            </w:r>
            <w:r>
              <w:rPr>
                <w:noProof/>
                <w:webHidden/>
              </w:rPr>
              <w:fldChar w:fldCharType="end"/>
            </w:r>
          </w:hyperlink>
        </w:p>
        <w:p w14:paraId="400FDC36" w14:textId="6AB78A14" w:rsidR="007831F2" w:rsidRDefault="007831F2">
          <w:r>
            <w:rPr>
              <w:b/>
              <w:bCs/>
              <w:noProof/>
            </w:rPr>
            <w:fldChar w:fldCharType="end"/>
          </w:r>
        </w:p>
      </w:sdtContent>
    </w:sdt>
    <w:p w14:paraId="31EFF5F9" w14:textId="5C7A8F94" w:rsidR="007831F2" w:rsidRDefault="007831F2" w:rsidP="007831F2">
      <w:pPr>
        <w:ind w:left="3600" w:hanging="3600"/>
        <w:rPr>
          <w:b/>
          <w:sz w:val="40"/>
          <w:szCs w:val="40"/>
        </w:rPr>
      </w:pPr>
    </w:p>
    <w:p w14:paraId="64E301CC" w14:textId="73C8D190" w:rsidR="007831F2" w:rsidRDefault="007831F2" w:rsidP="007831F2">
      <w:pPr>
        <w:ind w:left="3600" w:hanging="3600"/>
        <w:rPr>
          <w:b/>
          <w:sz w:val="40"/>
          <w:szCs w:val="40"/>
        </w:rPr>
      </w:pPr>
    </w:p>
    <w:p w14:paraId="7A1C7513" w14:textId="30C44C2B" w:rsidR="007831F2" w:rsidRDefault="007831F2" w:rsidP="007831F2">
      <w:pPr>
        <w:ind w:left="3600" w:hanging="3600"/>
        <w:rPr>
          <w:b/>
          <w:sz w:val="40"/>
          <w:szCs w:val="40"/>
        </w:rPr>
      </w:pPr>
    </w:p>
    <w:p w14:paraId="75AAE79B" w14:textId="38842B48" w:rsidR="007831F2" w:rsidRDefault="007831F2" w:rsidP="007831F2">
      <w:pPr>
        <w:ind w:left="3600" w:hanging="3600"/>
        <w:rPr>
          <w:b/>
          <w:sz w:val="40"/>
          <w:szCs w:val="40"/>
        </w:rPr>
      </w:pPr>
    </w:p>
    <w:p w14:paraId="417D3A4E" w14:textId="7C32914F" w:rsidR="007831F2" w:rsidRDefault="007831F2" w:rsidP="007831F2">
      <w:pPr>
        <w:ind w:left="3600" w:hanging="3600"/>
        <w:rPr>
          <w:b/>
          <w:sz w:val="40"/>
          <w:szCs w:val="40"/>
        </w:rPr>
      </w:pPr>
    </w:p>
    <w:p w14:paraId="3AFD6EC6" w14:textId="278F6B23" w:rsidR="007831F2" w:rsidRDefault="007831F2" w:rsidP="007831F2">
      <w:pPr>
        <w:ind w:left="3600" w:hanging="3600"/>
        <w:rPr>
          <w:b/>
          <w:sz w:val="40"/>
          <w:szCs w:val="40"/>
        </w:rPr>
      </w:pPr>
    </w:p>
    <w:p w14:paraId="440DE2F3" w14:textId="63C857D2" w:rsidR="007831F2" w:rsidRDefault="007831F2" w:rsidP="007831F2">
      <w:pPr>
        <w:ind w:left="3600" w:hanging="3600"/>
        <w:rPr>
          <w:b/>
          <w:sz w:val="40"/>
          <w:szCs w:val="40"/>
        </w:rPr>
      </w:pPr>
    </w:p>
    <w:p w14:paraId="17DE0170" w14:textId="3AE9D99D" w:rsidR="007831F2" w:rsidRDefault="007831F2" w:rsidP="007831F2">
      <w:pPr>
        <w:ind w:left="3600" w:hanging="3600"/>
        <w:rPr>
          <w:b/>
          <w:sz w:val="40"/>
          <w:szCs w:val="40"/>
        </w:rPr>
      </w:pPr>
    </w:p>
    <w:p w14:paraId="384E3128" w14:textId="2AC08C32" w:rsidR="007831F2" w:rsidRDefault="007831F2" w:rsidP="007831F2">
      <w:pPr>
        <w:ind w:left="3600" w:hanging="3600"/>
        <w:rPr>
          <w:b/>
          <w:sz w:val="40"/>
          <w:szCs w:val="40"/>
        </w:rPr>
      </w:pPr>
    </w:p>
    <w:p w14:paraId="37CF2AA3" w14:textId="21A38C34" w:rsidR="007831F2" w:rsidRDefault="007831F2" w:rsidP="007831F2">
      <w:pPr>
        <w:ind w:left="3600" w:hanging="3600"/>
        <w:rPr>
          <w:b/>
          <w:sz w:val="40"/>
          <w:szCs w:val="40"/>
        </w:rPr>
      </w:pPr>
    </w:p>
    <w:p w14:paraId="1A466A54" w14:textId="78983249" w:rsidR="007831F2" w:rsidRDefault="007831F2" w:rsidP="007831F2">
      <w:pPr>
        <w:ind w:left="3600" w:hanging="3600"/>
        <w:rPr>
          <w:b/>
          <w:sz w:val="40"/>
          <w:szCs w:val="40"/>
        </w:rPr>
      </w:pPr>
    </w:p>
    <w:p w14:paraId="01CE261D" w14:textId="5C98E94B" w:rsidR="00CD35D0" w:rsidRDefault="00CD35D0" w:rsidP="007831F2">
      <w:pPr>
        <w:ind w:left="3600" w:hanging="3600"/>
        <w:rPr>
          <w:b/>
          <w:sz w:val="40"/>
          <w:szCs w:val="40"/>
        </w:rPr>
      </w:pPr>
    </w:p>
    <w:p w14:paraId="30B3190A" w14:textId="61D45119" w:rsidR="007831F2" w:rsidRDefault="007831F2" w:rsidP="003C71A3">
      <w:pPr>
        <w:rPr>
          <w:b/>
          <w:sz w:val="40"/>
          <w:szCs w:val="40"/>
        </w:rPr>
      </w:pPr>
    </w:p>
    <w:p w14:paraId="5C48DBA8" w14:textId="77777777" w:rsidR="007831F2" w:rsidRPr="00CD35D0" w:rsidRDefault="007831F2" w:rsidP="007831F2">
      <w:pPr>
        <w:jc w:val="center"/>
        <w:rPr>
          <w:color w:val="2F5496" w:themeColor="accent1" w:themeShade="BF"/>
          <w:sz w:val="32"/>
          <w:szCs w:val="32"/>
        </w:rPr>
      </w:pPr>
      <w:r w:rsidRPr="00CD35D0">
        <w:rPr>
          <w:color w:val="2F5496" w:themeColor="accent1" w:themeShade="BF"/>
          <w:sz w:val="32"/>
          <w:szCs w:val="32"/>
          <w:u w:val="single"/>
        </w:rPr>
        <w:t>Executive Summary</w:t>
      </w:r>
    </w:p>
    <w:p w14:paraId="6FEF793B" w14:textId="6424BBA3" w:rsidR="006265CC" w:rsidRDefault="00BC058D" w:rsidP="00BC058D">
      <w:pPr>
        <w:spacing w:line="276" w:lineRule="auto"/>
        <w:jc w:val="both"/>
        <w:rPr>
          <w:sz w:val="24"/>
          <w:szCs w:val="24"/>
        </w:rPr>
      </w:pPr>
      <w:r>
        <w:rPr>
          <w:sz w:val="24"/>
          <w:szCs w:val="24"/>
        </w:rPr>
        <w:t>The ambition of this report is</w:t>
      </w:r>
      <w:r w:rsidR="00916023">
        <w:rPr>
          <w:sz w:val="24"/>
          <w:szCs w:val="24"/>
        </w:rPr>
        <w:t xml:space="preserve"> to </w:t>
      </w:r>
      <w:r w:rsidR="00452DD3">
        <w:rPr>
          <w:sz w:val="24"/>
          <w:szCs w:val="24"/>
        </w:rPr>
        <w:t xml:space="preserve">evaluate </w:t>
      </w:r>
      <w:r w:rsidR="00916023">
        <w:rPr>
          <w:sz w:val="24"/>
          <w:szCs w:val="24"/>
        </w:rPr>
        <w:t>the</w:t>
      </w:r>
      <w:r w:rsidR="00452DD3">
        <w:rPr>
          <w:sz w:val="24"/>
          <w:szCs w:val="24"/>
        </w:rPr>
        <w:t xml:space="preserve"> theoretical and empirical development </w:t>
      </w:r>
      <w:r w:rsidR="00916023">
        <w:rPr>
          <w:sz w:val="24"/>
          <w:szCs w:val="24"/>
        </w:rPr>
        <w:t xml:space="preserve">of an algorithmic solution </w:t>
      </w:r>
      <w:r>
        <w:rPr>
          <w:sz w:val="24"/>
          <w:szCs w:val="24"/>
        </w:rPr>
        <w:t xml:space="preserve">to </w:t>
      </w:r>
      <w:r w:rsidR="00421F2C">
        <w:rPr>
          <w:sz w:val="24"/>
          <w:szCs w:val="24"/>
        </w:rPr>
        <w:t>assist in the</w:t>
      </w:r>
      <w:r w:rsidR="00BA01E6">
        <w:rPr>
          <w:sz w:val="24"/>
          <w:szCs w:val="24"/>
        </w:rPr>
        <w:t xml:space="preserve"> </w:t>
      </w:r>
      <w:r w:rsidR="00BA01E6" w:rsidRPr="00BA01E6">
        <w:rPr>
          <w:i/>
          <w:iCs/>
          <w:sz w:val="24"/>
          <w:szCs w:val="24"/>
        </w:rPr>
        <w:t>Social Distance Problem</w:t>
      </w:r>
      <w:r w:rsidR="00421F2C">
        <w:rPr>
          <w:sz w:val="24"/>
          <w:szCs w:val="24"/>
        </w:rPr>
        <w:t xml:space="preserve"> plagues our nation. The solution will </w:t>
      </w:r>
      <w:r>
        <w:rPr>
          <w:sz w:val="24"/>
          <w:szCs w:val="24"/>
        </w:rPr>
        <w:t xml:space="preserve">distinguish the occurrences of an </w:t>
      </w:r>
      <w:r w:rsidR="00F67C49">
        <w:rPr>
          <w:sz w:val="24"/>
          <w:szCs w:val="24"/>
        </w:rPr>
        <w:t>individual</w:t>
      </w:r>
      <w:r>
        <w:rPr>
          <w:sz w:val="24"/>
          <w:szCs w:val="24"/>
        </w:rPr>
        <w:t xml:space="preserve"> </w:t>
      </w:r>
      <w:r w:rsidR="00F67C49">
        <w:rPr>
          <w:sz w:val="24"/>
          <w:szCs w:val="24"/>
        </w:rPr>
        <w:t xml:space="preserve">passing </w:t>
      </w:r>
      <w:r>
        <w:rPr>
          <w:sz w:val="24"/>
          <w:szCs w:val="24"/>
        </w:rPr>
        <w:t>within 1 metre of another individual</w:t>
      </w:r>
      <w:r w:rsidR="00916023">
        <w:rPr>
          <w:sz w:val="24"/>
          <w:szCs w:val="24"/>
        </w:rPr>
        <w:t xml:space="preserve"> </w:t>
      </w:r>
      <w:r w:rsidR="00F67C49">
        <w:rPr>
          <w:sz w:val="24"/>
          <w:szCs w:val="24"/>
        </w:rPr>
        <w:t>whilst propagating through a</w:t>
      </w:r>
      <w:r w:rsidR="00916023">
        <w:rPr>
          <w:sz w:val="24"/>
          <w:szCs w:val="24"/>
        </w:rPr>
        <w:t xml:space="preserve"> supermarket</w:t>
      </w:r>
      <w:r>
        <w:rPr>
          <w:sz w:val="24"/>
          <w:szCs w:val="24"/>
        </w:rPr>
        <w:t xml:space="preserve">, </w:t>
      </w:r>
      <w:r w:rsidR="00916023">
        <w:rPr>
          <w:sz w:val="24"/>
          <w:szCs w:val="24"/>
        </w:rPr>
        <w:t>which</w:t>
      </w:r>
      <w:r>
        <w:rPr>
          <w:sz w:val="24"/>
          <w:szCs w:val="24"/>
        </w:rPr>
        <w:t xml:space="preserve"> is in correlation to a risk factor. Th</w:t>
      </w:r>
      <w:r w:rsidR="00916023">
        <w:rPr>
          <w:sz w:val="24"/>
          <w:szCs w:val="24"/>
        </w:rPr>
        <w:t xml:space="preserve">is factor appertaining to if an entity’s risk of infection is high or low due to their amount of interactions performed with others whilst in </w:t>
      </w:r>
      <w:r w:rsidR="00421F2C">
        <w:rPr>
          <w:sz w:val="24"/>
          <w:szCs w:val="24"/>
        </w:rPr>
        <w:t>the</w:t>
      </w:r>
      <w:r w:rsidR="00916023">
        <w:rPr>
          <w:sz w:val="24"/>
          <w:szCs w:val="24"/>
        </w:rPr>
        <w:t xml:space="preserve"> supermarket premises.</w:t>
      </w:r>
      <w:r w:rsidR="00421F2C">
        <w:rPr>
          <w:sz w:val="24"/>
          <w:szCs w:val="24"/>
        </w:rPr>
        <w:t xml:space="preserve"> The solution will be used </w:t>
      </w:r>
      <w:r w:rsidR="006265CC">
        <w:rPr>
          <w:sz w:val="24"/>
          <w:szCs w:val="24"/>
        </w:rPr>
        <w:t>to</w:t>
      </w:r>
      <w:r w:rsidR="00421F2C">
        <w:rPr>
          <w:sz w:val="24"/>
          <w:szCs w:val="24"/>
        </w:rPr>
        <w:t xml:space="preserve"> assist current track-and-trace methods</w:t>
      </w:r>
      <w:r w:rsidR="00BA01E6">
        <w:rPr>
          <w:sz w:val="24"/>
          <w:szCs w:val="24"/>
        </w:rPr>
        <w:t xml:space="preserve"> used to prevent the spread of the COVID-19 virus.</w:t>
      </w:r>
      <w:r w:rsidR="00421F2C">
        <w:rPr>
          <w:sz w:val="24"/>
          <w:szCs w:val="24"/>
        </w:rPr>
        <w:t xml:space="preserve"> </w:t>
      </w:r>
      <w:r w:rsidR="004A6636">
        <w:rPr>
          <w:sz w:val="24"/>
          <w:szCs w:val="24"/>
        </w:rPr>
        <w:t xml:space="preserve">Once the </w:t>
      </w:r>
      <w:r w:rsidR="00F67C49">
        <w:rPr>
          <w:sz w:val="24"/>
          <w:szCs w:val="24"/>
        </w:rPr>
        <w:t xml:space="preserve">geographical data from the customers have been extracted, the algorithm will </w:t>
      </w:r>
      <w:r w:rsidR="0092688C">
        <w:rPr>
          <w:sz w:val="24"/>
          <w:szCs w:val="24"/>
        </w:rPr>
        <w:t>have sort</w:t>
      </w:r>
      <w:r w:rsidR="00F67C49">
        <w:rPr>
          <w:sz w:val="24"/>
          <w:szCs w:val="24"/>
        </w:rPr>
        <w:t xml:space="preserve"> individuals into those that express the greatest in</w:t>
      </w:r>
      <w:r w:rsidR="006265CC">
        <w:rPr>
          <w:sz w:val="24"/>
          <w:szCs w:val="24"/>
        </w:rPr>
        <w:t xml:space="preserve">fection </w:t>
      </w:r>
      <w:r w:rsidR="00F67C49">
        <w:rPr>
          <w:sz w:val="24"/>
          <w:szCs w:val="24"/>
        </w:rPr>
        <w:t xml:space="preserve">risk to the least. The development of such a solution is </w:t>
      </w:r>
      <w:r w:rsidR="006265CC">
        <w:rPr>
          <w:sz w:val="24"/>
          <w:szCs w:val="24"/>
        </w:rPr>
        <w:t xml:space="preserve">highly practical given its indirect ability to not just identify and individual’s risk factor, but if they </w:t>
      </w:r>
      <w:r w:rsidR="00A2719F">
        <w:rPr>
          <w:sz w:val="24"/>
          <w:szCs w:val="24"/>
        </w:rPr>
        <w:t>show</w:t>
      </w:r>
      <w:r w:rsidR="006265CC">
        <w:rPr>
          <w:sz w:val="24"/>
          <w:szCs w:val="24"/>
        </w:rPr>
        <w:t xml:space="preserve"> signs of infection then </w:t>
      </w:r>
      <w:r w:rsidR="00452DD3">
        <w:rPr>
          <w:sz w:val="24"/>
          <w:szCs w:val="24"/>
        </w:rPr>
        <w:t>their</w:t>
      </w:r>
      <w:r w:rsidR="006265CC">
        <w:rPr>
          <w:sz w:val="24"/>
          <w:szCs w:val="24"/>
        </w:rPr>
        <w:t xml:space="preserve"> geographical data would present who else they may have infected. </w:t>
      </w:r>
    </w:p>
    <w:p w14:paraId="703F51DA" w14:textId="4833F8C7" w:rsidR="00A24C47" w:rsidRDefault="00A24C47" w:rsidP="00BC058D">
      <w:pPr>
        <w:spacing w:line="276" w:lineRule="auto"/>
        <w:jc w:val="both"/>
        <w:rPr>
          <w:sz w:val="24"/>
          <w:szCs w:val="24"/>
        </w:rPr>
      </w:pPr>
    </w:p>
    <w:p w14:paraId="0CDBC961" w14:textId="6E968E75" w:rsidR="00A24C47" w:rsidRDefault="00A24C47" w:rsidP="00BC058D">
      <w:pPr>
        <w:spacing w:line="276" w:lineRule="auto"/>
        <w:jc w:val="both"/>
        <w:rPr>
          <w:sz w:val="24"/>
          <w:szCs w:val="24"/>
        </w:rPr>
      </w:pPr>
    </w:p>
    <w:p w14:paraId="20E4004A" w14:textId="310D74B4" w:rsidR="00A24C47" w:rsidRDefault="00A24C47" w:rsidP="00BC058D">
      <w:pPr>
        <w:spacing w:line="276" w:lineRule="auto"/>
        <w:jc w:val="both"/>
        <w:rPr>
          <w:sz w:val="24"/>
          <w:szCs w:val="24"/>
        </w:rPr>
      </w:pPr>
    </w:p>
    <w:p w14:paraId="6C42F3DB" w14:textId="39DBEE80" w:rsidR="00A24C47" w:rsidRDefault="00A24C47" w:rsidP="00BC058D">
      <w:pPr>
        <w:spacing w:line="276" w:lineRule="auto"/>
        <w:jc w:val="both"/>
        <w:rPr>
          <w:sz w:val="24"/>
          <w:szCs w:val="24"/>
        </w:rPr>
      </w:pPr>
    </w:p>
    <w:p w14:paraId="45597127" w14:textId="74F3D0E2" w:rsidR="00A24C47" w:rsidRDefault="00A24C47" w:rsidP="00BC058D">
      <w:pPr>
        <w:spacing w:line="276" w:lineRule="auto"/>
        <w:jc w:val="both"/>
        <w:rPr>
          <w:sz w:val="24"/>
          <w:szCs w:val="24"/>
        </w:rPr>
      </w:pPr>
    </w:p>
    <w:p w14:paraId="48A152CF" w14:textId="641BBF2E" w:rsidR="00A24C47" w:rsidRDefault="00A24C47" w:rsidP="00BC058D">
      <w:pPr>
        <w:spacing w:line="276" w:lineRule="auto"/>
        <w:jc w:val="both"/>
        <w:rPr>
          <w:sz w:val="24"/>
          <w:szCs w:val="24"/>
        </w:rPr>
      </w:pPr>
    </w:p>
    <w:p w14:paraId="17823C27" w14:textId="4BF84356" w:rsidR="00A24C47" w:rsidRDefault="00A24C47" w:rsidP="00BC058D">
      <w:pPr>
        <w:spacing w:line="276" w:lineRule="auto"/>
        <w:jc w:val="both"/>
        <w:rPr>
          <w:sz w:val="24"/>
          <w:szCs w:val="24"/>
        </w:rPr>
      </w:pPr>
    </w:p>
    <w:p w14:paraId="0E3C15CF" w14:textId="62343CAC" w:rsidR="00A24C47" w:rsidRDefault="00A24C47" w:rsidP="00BC058D">
      <w:pPr>
        <w:spacing w:line="276" w:lineRule="auto"/>
        <w:jc w:val="both"/>
        <w:rPr>
          <w:sz w:val="24"/>
          <w:szCs w:val="24"/>
        </w:rPr>
      </w:pPr>
    </w:p>
    <w:p w14:paraId="09088055" w14:textId="34F8D75C" w:rsidR="00A24C47" w:rsidRDefault="00A24C47" w:rsidP="00BC058D">
      <w:pPr>
        <w:spacing w:line="276" w:lineRule="auto"/>
        <w:jc w:val="both"/>
        <w:rPr>
          <w:sz w:val="24"/>
          <w:szCs w:val="24"/>
        </w:rPr>
      </w:pPr>
    </w:p>
    <w:p w14:paraId="496AC2FB" w14:textId="6EE807AE" w:rsidR="00A24C47" w:rsidRDefault="00A24C47" w:rsidP="00BC058D">
      <w:pPr>
        <w:spacing w:line="276" w:lineRule="auto"/>
        <w:jc w:val="both"/>
        <w:rPr>
          <w:sz w:val="24"/>
          <w:szCs w:val="24"/>
        </w:rPr>
      </w:pPr>
    </w:p>
    <w:p w14:paraId="567B98A5" w14:textId="0250D7D8" w:rsidR="00A24C47" w:rsidRDefault="00A24C47" w:rsidP="00BC058D">
      <w:pPr>
        <w:spacing w:line="276" w:lineRule="auto"/>
        <w:jc w:val="both"/>
        <w:rPr>
          <w:sz w:val="24"/>
          <w:szCs w:val="24"/>
        </w:rPr>
      </w:pPr>
    </w:p>
    <w:p w14:paraId="7275223A" w14:textId="2CDBD7A1" w:rsidR="00A24C47" w:rsidRDefault="00A24C47" w:rsidP="00BC058D">
      <w:pPr>
        <w:spacing w:line="276" w:lineRule="auto"/>
        <w:jc w:val="both"/>
        <w:rPr>
          <w:sz w:val="24"/>
          <w:szCs w:val="24"/>
        </w:rPr>
      </w:pPr>
    </w:p>
    <w:p w14:paraId="08EC0CF0" w14:textId="064C2F89" w:rsidR="00A24C47" w:rsidRDefault="00A24C47" w:rsidP="00BC058D">
      <w:pPr>
        <w:spacing w:line="276" w:lineRule="auto"/>
        <w:jc w:val="both"/>
        <w:rPr>
          <w:sz w:val="24"/>
          <w:szCs w:val="24"/>
        </w:rPr>
      </w:pPr>
    </w:p>
    <w:p w14:paraId="33C84AF3" w14:textId="370731E9" w:rsidR="00A24C47" w:rsidRDefault="00A24C47" w:rsidP="00BC058D">
      <w:pPr>
        <w:spacing w:line="276" w:lineRule="auto"/>
        <w:jc w:val="both"/>
        <w:rPr>
          <w:sz w:val="24"/>
          <w:szCs w:val="24"/>
        </w:rPr>
      </w:pPr>
    </w:p>
    <w:p w14:paraId="2A1284E6" w14:textId="395250F5" w:rsidR="00A24C47" w:rsidRDefault="00A24C47" w:rsidP="00BC058D">
      <w:pPr>
        <w:spacing w:line="276" w:lineRule="auto"/>
        <w:jc w:val="both"/>
        <w:rPr>
          <w:sz w:val="24"/>
          <w:szCs w:val="24"/>
        </w:rPr>
      </w:pPr>
    </w:p>
    <w:p w14:paraId="25F8A2F1" w14:textId="6011E57F" w:rsidR="00A24C47" w:rsidRDefault="00A24C47" w:rsidP="00BC058D">
      <w:pPr>
        <w:spacing w:line="276" w:lineRule="auto"/>
        <w:jc w:val="both"/>
        <w:rPr>
          <w:sz w:val="24"/>
          <w:szCs w:val="24"/>
        </w:rPr>
      </w:pPr>
    </w:p>
    <w:p w14:paraId="545F4E9B" w14:textId="77777777" w:rsidR="00A24C47" w:rsidRDefault="00A24C47" w:rsidP="00BC058D">
      <w:pPr>
        <w:spacing w:line="276" w:lineRule="auto"/>
        <w:jc w:val="both"/>
        <w:rPr>
          <w:sz w:val="24"/>
          <w:szCs w:val="24"/>
        </w:rPr>
      </w:pPr>
    </w:p>
    <w:p w14:paraId="535D8907" w14:textId="1EC3992B" w:rsidR="007831F2" w:rsidRPr="007831F2" w:rsidRDefault="007831F2" w:rsidP="008F1B06">
      <w:pPr>
        <w:pStyle w:val="Heading1"/>
        <w:jc w:val="center"/>
        <w:rPr>
          <w:sz w:val="48"/>
          <w:szCs w:val="48"/>
          <w:u w:val="single"/>
        </w:rPr>
      </w:pPr>
      <w:bookmarkStart w:id="0" w:name="_Toc73440425"/>
      <w:r w:rsidRPr="007831F2">
        <w:rPr>
          <w:u w:val="single"/>
        </w:rPr>
        <w:lastRenderedPageBreak/>
        <w:t>Introduction</w:t>
      </w:r>
      <w:bookmarkEnd w:id="0"/>
    </w:p>
    <w:p w14:paraId="659E01A8" w14:textId="44429D88" w:rsidR="00257432" w:rsidRDefault="00BA2100" w:rsidP="00207EE7">
      <w:pPr>
        <w:spacing w:line="276" w:lineRule="auto"/>
        <w:rPr>
          <w:sz w:val="24"/>
          <w:szCs w:val="24"/>
        </w:rPr>
      </w:pPr>
      <w:r>
        <w:rPr>
          <w:sz w:val="24"/>
          <w:szCs w:val="24"/>
        </w:rPr>
        <w:t>On the 12</w:t>
      </w:r>
      <w:r w:rsidRPr="00BA2100">
        <w:rPr>
          <w:sz w:val="24"/>
          <w:szCs w:val="24"/>
          <w:vertAlign w:val="superscript"/>
        </w:rPr>
        <w:t>th</w:t>
      </w:r>
      <w:r>
        <w:rPr>
          <w:sz w:val="24"/>
          <w:szCs w:val="24"/>
        </w:rPr>
        <w:t xml:space="preserve"> of march the UK </w:t>
      </w:r>
      <w:r w:rsidR="006C01AA">
        <w:rPr>
          <w:sz w:val="24"/>
          <w:szCs w:val="24"/>
        </w:rPr>
        <w:t xml:space="preserve">governing bodies announced that </w:t>
      </w:r>
      <w:r w:rsidR="00671281">
        <w:rPr>
          <w:sz w:val="24"/>
          <w:szCs w:val="24"/>
        </w:rPr>
        <w:t>the country</w:t>
      </w:r>
      <w:r w:rsidR="006C01AA">
        <w:rPr>
          <w:sz w:val="24"/>
          <w:szCs w:val="24"/>
        </w:rPr>
        <w:t xml:space="preserve"> was</w:t>
      </w:r>
      <w:r>
        <w:rPr>
          <w:sz w:val="24"/>
          <w:szCs w:val="24"/>
        </w:rPr>
        <w:t xml:space="preserve"> leaving its “contain Phase” and entering its “delay phase”</w:t>
      </w:r>
      <w:r w:rsidR="00430352">
        <w:rPr>
          <w:sz w:val="24"/>
          <w:szCs w:val="24"/>
        </w:rPr>
        <w:t xml:space="preserve">, </w:t>
      </w:r>
      <w:r w:rsidR="00D32C61">
        <w:rPr>
          <w:sz w:val="24"/>
          <w:szCs w:val="24"/>
        </w:rPr>
        <w:t xml:space="preserve">which </w:t>
      </w:r>
      <w:r w:rsidR="006C01AA">
        <w:rPr>
          <w:sz w:val="24"/>
          <w:szCs w:val="24"/>
        </w:rPr>
        <w:t xml:space="preserve">gave rise to stricter </w:t>
      </w:r>
      <w:r w:rsidR="002A0E59" w:rsidRPr="002A0E59">
        <w:rPr>
          <w:i/>
          <w:iCs/>
          <w:sz w:val="24"/>
          <w:szCs w:val="24"/>
        </w:rPr>
        <w:t>Social Distancin</w:t>
      </w:r>
      <w:r w:rsidR="006C01AA">
        <w:rPr>
          <w:i/>
          <w:iCs/>
          <w:sz w:val="24"/>
          <w:szCs w:val="24"/>
        </w:rPr>
        <w:t xml:space="preserve">g </w:t>
      </w:r>
      <w:r w:rsidR="00671281">
        <w:rPr>
          <w:sz w:val="24"/>
          <w:szCs w:val="24"/>
        </w:rPr>
        <w:t>methods as it was noted that</w:t>
      </w:r>
      <w:r w:rsidR="00543180">
        <w:rPr>
          <w:sz w:val="24"/>
          <w:szCs w:val="24"/>
        </w:rPr>
        <w:t xml:space="preserve"> over the coming weeks from the announcement</w:t>
      </w:r>
      <w:r w:rsidR="00671281">
        <w:rPr>
          <w:sz w:val="24"/>
          <w:szCs w:val="24"/>
        </w:rPr>
        <w:t xml:space="preserve"> </w:t>
      </w:r>
      <w:r w:rsidR="00543180">
        <w:rPr>
          <w:sz w:val="24"/>
          <w:szCs w:val="24"/>
        </w:rPr>
        <w:t xml:space="preserve">that </w:t>
      </w:r>
      <w:r w:rsidR="00671281">
        <w:rPr>
          <w:sz w:val="24"/>
          <w:szCs w:val="24"/>
        </w:rPr>
        <w:t>“</w:t>
      </w:r>
      <w:r w:rsidR="00543180" w:rsidRPr="00543180">
        <w:rPr>
          <w:sz w:val="24"/>
          <w:szCs w:val="24"/>
        </w:rPr>
        <w:t>we will be introducing further social distancing measures for older and vulnerable people</w:t>
      </w:r>
      <w:r w:rsidR="00671281">
        <w:rPr>
          <w:sz w:val="24"/>
          <w:szCs w:val="24"/>
        </w:rPr>
        <w:t>”</w:t>
      </w:r>
      <w:r w:rsidR="00543180">
        <w:rPr>
          <w:sz w:val="24"/>
          <w:szCs w:val="24"/>
        </w:rPr>
        <w:t xml:space="preserve"> where they would have to self-isolate regardless of showing any symptoms. </w:t>
      </w:r>
      <w:r w:rsidR="00671281">
        <w:rPr>
          <w:sz w:val="24"/>
          <w:szCs w:val="24"/>
        </w:rPr>
        <w:t>[</w:t>
      </w:r>
      <w:r w:rsidR="00543180" w:rsidRPr="00543180">
        <w:rPr>
          <w:b/>
          <w:bCs/>
          <w:sz w:val="24"/>
          <w:szCs w:val="24"/>
        </w:rPr>
        <w:t>1,</w:t>
      </w:r>
      <w:r w:rsidR="00543180">
        <w:rPr>
          <w:sz w:val="24"/>
          <w:szCs w:val="24"/>
        </w:rPr>
        <w:t xml:space="preserve"> </w:t>
      </w:r>
      <w:r w:rsidR="00671281">
        <w:rPr>
          <w:sz w:val="24"/>
          <w:szCs w:val="24"/>
        </w:rPr>
        <w:t>ln: 1-23]</w:t>
      </w:r>
      <w:r w:rsidR="00543180">
        <w:rPr>
          <w:sz w:val="24"/>
          <w:szCs w:val="24"/>
        </w:rPr>
        <w:t xml:space="preserve"> </w:t>
      </w:r>
      <w:r w:rsidR="0023107A">
        <w:rPr>
          <w:sz w:val="24"/>
          <w:szCs w:val="24"/>
        </w:rPr>
        <w:t>T</w:t>
      </w:r>
      <w:r w:rsidR="00543180">
        <w:rPr>
          <w:sz w:val="24"/>
          <w:szCs w:val="24"/>
        </w:rPr>
        <w:t xml:space="preserve">his </w:t>
      </w:r>
      <w:r w:rsidR="00FF1E38">
        <w:rPr>
          <w:sz w:val="24"/>
          <w:szCs w:val="24"/>
        </w:rPr>
        <w:t xml:space="preserve">further </w:t>
      </w:r>
      <w:r w:rsidR="00543180">
        <w:rPr>
          <w:sz w:val="24"/>
          <w:szCs w:val="24"/>
        </w:rPr>
        <w:t>demonstrate</w:t>
      </w:r>
      <w:r w:rsidR="004F3841">
        <w:rPr>
          <w:sz w:val="24"/>
          <w:szCs w:val="24"/>
        </w:rPr>
        <w:t>d</w:t>
      </w:r>
      <w:r w:rsidR="00543180">
        <w:rPr>
          <w:sz w:val="24"/>
          <w:szCs w:val="24"/>
        </w:rPr>
        <w:t xml:space="preserve"> </w:t>
      </w:r>
      <w:r w:rsidR="00FF1E38">
        <w:rPr>
          <w:sz w:val="24"/>
          <w:szCs w:val="24"/>
        </w:rPr>
        <w:t>through the developing</w:t>
      </w:r>
      <w:r w:rsidR="0023107A">
        <w:rPr>
          <w:sz w:val="24"/>
          <w:szCs w:val="24"/>
        </w:rPr>
        <w:t xml:space="preserve"> severity </w:t>
      </w:r>
      <w:r w:rsidR="004F3841">
        <w:rPr>
          <w:sz w:val="24"/>
          <w:szCs w:val="24"/>
        </w:rPr>
        <w:t xml:space="preserve">of the </w:t>
      </w:r>
      <w:r w:rsidR="009B2BB8">
        <w:rPr>
          <w:sz w:val="24"/>
          <w:szCs w:val="24"/>
        </w:rPr>
        <w:t>rate of infection</w:t>
      </w:r>
      <w:r w:rsidR="00FF1E38">
        <w:rPr>
          <w:sz w:val="24"/>
          <w:szCs w:val="24"/>
        </w:rPr>
        <w:t xml:space="preserve"> that led to the addition of more restrictions from the 20</w:t>
      </w:r>
      <w:r w:rsidR="00FF1E38" w:rsidRPr="00FF1E38">
        <w:rPr>
          <w:sz w:val="24"/>
          <w:szCs w:val="24"/>
          <w:vertAlign w:val="superscript"/>
        </w:rPr>
        <w:t>th</w:t>
      </w:r>
      <w:r w:rsidR="00FF1E38">
        <w:rPr>
          <w:sz w:val="24"/>
          <w:szCs w:val="24"/>
        </w:rPr>
        <w:t xml:space="preserve"> of march onward</w:t>
      </w:r>
      <w:r w:rsidR="005D2BE0">
        <w:rPr>
          <w:sz w:val="24"/>
          <w:szCs w:val="24"/>
        </w:rPr>
        <w:t xml:space="preserve"> in the uk</w:t>
      </w:r>
      <w:r w:rsidR="009B2BB8">
        <w:rPr>
          <w:sz w:val="24"/>
          <w:szCs w:val="24"/>
        </w:rPr>
        <w:t>.</w:t>
      </w:r>
      <w:r w:rsidR="005D2BE0">
        <w:rPr>
          <w:sz w:val="24"/>
          <w:szCs w:val="24"/>
        </w:rPr>
        <w:t xml:space="preserve"> </w:t>
      </w:r>
      <w:r w:rsidR="00257432">
        <w:rPr>
          <w:sz w:val="24"/>
          <w:szCs w:val="24"/>
        </w:rPr>
        <w:t>Non-essential s</w:t>
      </w:r>
      <w:r w:rsidR="005D2BE0">
        <w:rPr>
          <w:sz w:val="24"/>
          <w:szCs w:val="24"/>
        </w:rPr>
        <w:t xml:space="preserve">ervices of hospitality </w:t>
      </w:r>
      <w:r w:rsidR="00257432">
        <w:rPr>
          <w:sz w:val="24"/>
          <w:szCs w:val="24"/>
        </w:rPr>
        <w:t>such as pubs, bars, and restaurants. As the virus was measured through the months it was noted that such guideline and “</w:t>
      </w:r>
      <w:r w:rsidR="00257432" w:rsidRPr="00257432">
        <w:rPr>
          <w:sz w:val="24"/>
          <w:szCs w:val="24"/>
        </w:rPr>
        <w:t>measures will be reviewed on a monthly basis</w:t>
      </w:r>
      <w:r w:rsidR="00257432">
        <w:rPr>
          <w:sz w:val="24"/>
          <w:szCs w:val="24"/>
        </w:rPr>
        <w:t xml:space="preserve">” </w:t>
      </w:r>
      <w:r w:rsidR="00FF1E38">
        <w:rPr>
          <w:sz w:val="24"/>
          <w:szCs w:val="24"/>
        </w:rPr>
        <w:t>[</w:t>
      </w:r>
      <w:r w:rsidR="00FF1E38" w:rsidRPr="004F3841">
        <w:rPr>
          <w:b/>
          <w:bCs/>
          <w:sz w:val="24"/>
          <w:szCs w:val="24"/>
        </w:rPr>
        <w:t>2,</w:t>
      </w:r>
      <w:r w:rsidR="00257432">
        <w:rPr>
          <w:b/>
          <w:bCs/>
          <w:sz w:val="24"/>
          <w:szCs w:val="24"/>
        </w:rPr>
        <w:t xml:space="preserve"> </w:t>
      </w:r>
      <w:r w:rsidR="00FF1E38">
        <w:rPr>
          <w:sz w:val="24"/>
          <w:szCs w:val="24"/>
        </w:rPr>
        <w:t xml:space="preserve"> </w:t>
      </w:r>
      <w:r w:rsidR="00257432">
        <w:rPr>
          <w:sz w:val="24"/>
          <w:szCs w:val="24"/>
        </w:rPr>
        <w:t>ln: 28</w:t>
      </w:r>
      <w:r w:rsidR="00FF1E38">
        <w:rPr>
          <w:sz w:val="24"/>
          <w:szCs w:val="24"/>
        </w:rPr>
        <w:t>]</w:t>
      </w:r>
    </w:p>
    <w:p w14:paraId="2905D256" w14:textId="5F0E62C9" w:rsidR="002F5C1D" w:rsidRDefault="00257432" w:rsidP="005F3807">
      <w:pPr>
        <w:spacing w:line="276" w:lineRule="auto"/>
        <w:rPr>
          <w:sz w:val="24"/>
          <w:szCs w:val="24"/>
        </w:rPr>
      </w:pPr>
      <w:r>
        <w:rPr>
          <w:sz w:val="24"/>
          <w:szCs w:val="24"/>
        </w:rPr>
        <w:t>The image (</w:t>
      </w:r>
      <w:r w:rsidR="00337072" w:rsidRPr="00257432">
        <w:rPr>
          <w:b/>
          <w:bCs/>
          <w:color w:val="FF0000"/>
          <w:sz w:val="24"/>
          <w:szCs w:val="24"/>
        </w:rPr>
        <w:t>Figure 1</w:t>
      </w:r>
      <w:r w:rsidRPr="00257432">
        <w:rPr>
          <w:b/>
          <w:bCs/>
          <w:color w:val="FF0000"/>
          <w:sz w:val="24"/>
          <w:szCs w:val="24"/>
        </w:rPr>
        <w:t>.0</w:t>
      </w:r>
      <w:r>
        <w:rPr>
          <w:sz w:val="24"/>
          <w:szCs w:val="24"/>
        </w:rPr>
        <w:t>)</w:t>
      </w:r>
      <w:r w:rsidR="00337072">
        <w:rPr>
          <w:sz w:val="24"/>
          <w:szCs w:val="24"/>
        </w:rPr>
        <w:t xml:space="preserve"> demonstrate</w:t>
      </w:r>
      <w:r>
        <w:rPr>
          <w:sz w:val="24"/>
          <w:szCs w:val="24"/>
        </w:rPr>
        <w:t>s</w:t>
      </w:r>
      <w:r w:rsidR="00337072">
        <w:rPr>
          <w:sz w:val="24"/>
          <w:szCs w:val="24"/>
        </w:rPr>
        <w:t xml:space="preserve"> </w:t>
      </w:r>
      <w:r>
        <w:rPr>
          <w:sz w:val="24"/>
          <w:szCs w:val="24"/>
        </w:rPr>
        <w:t xml:space="preserve">why avoiding contact is paramount. It’s </w:t>
      </w:r>
      <w:r w:rsidR="0019024F">
        <w:rPr>
          <w:sz w:val="24"/>
          <w:szCs w:val="24"/>
        </w:rPr>
        <w:t>an</w:t>
      </w:r>
      <w:r>
        <w:rPr>
          <w:sz w:val="24"/>
          <w:szCs w:val="24"/>
        </w:rPr>
        <w:t xml:space="preserve"> </w:t>
      </w:r>
      <w:r w:rsidR="002F5C1D">
        <w:rPr>
          <w:sz w:val="24"/>
          <w:szCs w:val="24"/>
        </w:rPr>
        <w:t>image</w:t>
      </w:r>
      <w:r>
        <w:rPr>
          <w:sz w:val="24"/>
          <w:szCs w:val="24"/>
        </w:rPr>
        <w:t xml:space="preserve"> </w:t>
      </w:r>
      <w:r w:rsidR="005D2BE0" w:rsidRPr="005D2BE0">
        <w:rPr>
          <w:sz w:val="24"/>
          <w:szCs w:val="24"/>
        </w:rPr>
        <w:t>compar</w:t>
      </w:r>
      <w:r>
        <w:rPr>
          <w:sz w:val="24"/>
          <w:szCs w:val="24"/>
        </w:rPr>
        <w:t>e</w:t>
      </w:r>
      <w:r w:rsidR="002F5C1D">
        <w:rPr>
          <w:sz w:val="24"/>
          <w:szCs w:val="24"/>
        </w:rPr>
        <w:t>s</w:t>
      </w:r>
      <w:r>
        <w:rPr>
          <w:sz w:val="24"/>
          <w:szCs w:val="24"/>
        </w:rPr>
        <w:t xml:space="preserve"> two hypothetical</w:t>
      </w:r>
      <w:r w:rsidR="002F5C1D">
        <w:rPr>
          <w:sz w:val="24"/>
          <w:szCs w:val="24"/>
        </w:rPr>
        <w:t xml:space="preserve"> simulations </w:t>
      </w:r>
      <w:r w:rsidR="005D2BE0" w:rsidRPr="005D2BE0">
        <w:rPr>
          <w:sz w:val="24"/>
          <w:szCs w:val="24"/>
        </w:rPr>
        <w:t>of</w:t>
      </w:r>
      <w:r>
        <w:rPr>
          <w:sz w:val="24"/>
          <w:szCs w:val="24"/>
        </w:rPr>
        <w:t xml:space="preserve"> how the virus would propagate through a crowd. The key distinguishing factor being if social distancing guideline</w:t>
      </w:r>
      <w:r w:rsidR="002F5C1D">
        <w:rPr>
          <w:sz w:val="24"/>
          <w:szCs w:val="24"/>
        </w:rPr>
        <w:t>s</w:t>
      </w:r>
      <w:r>
        <w:rPr>
          <w:sz w:val="24"/>
          <w:szCs w:val="24"/>
        </w:rPr>
        <w:t xml:space="preserve"> </w:t>
      </w:r>
      <w:r w:rsidR="002F5C1D">
        <w:rPr>
          <w:sz w:val="24"/>
          <w:szCs w:val="24"/>
        </w:rPr>
        <w:t>were adhered to.</w:t>
      </w:r>
    </w:p>
    <w:p w14:paraId="39E5C0C4" w14:textId="4AA244FF" w:rsidR="00757940" w:rsidRDefault="00FF1EAA" w:rsidP="005F3807">
      <w:pPr>
        <w:spacing w:line="276" w:lineRule="auto"/>
        <w:rPr>
          <w:sz w:val="24"/>
          <w:szCs w:val="24"/>
        </w:rPr>
      </w:pPr>
      <w:r w:rsidRPr="00257432">
        <w:rPr>
          <w:noProof/>
          <w:sz w:val="24"/>
          <w:szCs w:val="24"/>
        </w:rPr>
        <mc:AlternateContent>
          <mc:Choice Requires="wps">
            <w:drawing>
              <wp:anchor distT="45720" distB="45720" distL="114300" distR="114300" simplePos="0" relativeHeight="251667456" behindDoc="0" locked="0" layoutInCell="1" allowOverlap="1" wp14:anchorId="233E757D" wp14:editId="62BD067F">
                <wp:simplePos x="0" y="0"/>
                <wp:positionH relativeFrom="column">
                  <wp:posOffset>3686451</wp:posOffset>
                </wp:positionH>
                <wp:positionV relativeFrom="paragraph">
                  <wp:posOffset>507117</wp:posOffset>
                </wp:positionV>
                <wp:extent cx="654685" cy="28638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 cy="286385"/>
                        </a:xfrm>
                        <a:prstGeom prst="rect">
                          <a:avLst/>
                        </a:prstGeom>
                        <a:noFill/>
                        <a:ln w="9525">
                          <a:noFill/>
                          <a:miter lim="800000"/>
                          <a:headEnd/>
                          <a:tailEnd/>
                        </a:ln>
                      </wps:spPr>
                      <wps:txbx>
                        <w:txbxContent>
                          <w:p w14:paraId="78BC4EE5" w14:textId="3767B438" w:rsidR="00A24C47" w:rsidRPr="00257432" w:rsidRDefault="00A24C47">
                            <w:pPr>
                              <w:rPr>
                                <w:i/>
                                <w:iCs/>
                                <w:color w:val="FF0000"/>
                              </w:rPr>
                            </w:pPr>
                            <w:r>
                              <w:rPr>
                                <w:i/>
                                <w:iCs/>
                                <w:color w:val="FF0000"/>
                              </w:rPr>
                              <w:t>(</w:t>
                            </w:r>
                            <w:r w:rsidRPr="00257432">
                              <w:rPr>
                                <w:i/>
                                <w:iCs/>
                                <w:color w:val="FF0000"/>
                              </w:rPr>
                              <w:t>Fig 1.0</w:t>
                            </w:r>
                            <w:r>
                              <w:rPr>
                                <w:i/>
                                <w:iCs/>
                                <w:color w:val="FF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3E757D" id="_x0000_t202" coordsize="21600,21600" o:spt="202" path="m,l,21600r21600,l21600,xe">
                <v:stroke joinstyle="miter"/>
                <v:path gradientshapeok="t" o:connecttype="rect"/>
              </v:shapetype>
              <v:shape id="Text Box 2" o:spid="_x0000_s1026" type="#_x0000_t202" style="position:absolute;margin-left:290.25pt;margin-top:39.95pt;width:51.55pt;height:22.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" filled="f" stroked="f">
                <v:textbox>
                  <w:txbxContent>
                    <w:p w14:paraId="78BC4EE5" w14:textId="3767B438" w:rsidR="00A24C47" w:rsidRPr="00257432" w:rsidRDefault="00A24C47">
                      <w:pPr>
                        <w:rPr>
                          <w:i/>
                          <w:iCs/>
                          <w:color w:val="FF0000"/>
                        </w:rPr>
                      </w:pPr>
                      <w:r>
                        <w:rPr>
                          <w:i/>
                          <w:iCs/>
                          <w:color w:val="FF0000"/>
                        </w:rPr>
                        <w:t>(</w:t>
                      </w:r>
                      <w:r w:rsidRPr="00257432">
                        <w:rPr>
                          <w:i/>
                          <w:iCs/>
                          <w:color w:val="FF0000"/>
                        </w:rPr>
                        <w:t>Fig 1.0</w:t>
                      </w:r>
                      <w:r>
                        <w:rPr>
                          <w:i/>
                          <w:iCs/>
                          <w:color w:val="FF0000"/>
                        </w:rPr>
                        <w:t>)</w:t>
                      </w:r>
                    </w:p>
                  </w:txbxContent>
                </v:textbox>
                <w10:wrap type="square"/>
              </v:shape>
            </w:pict>
          </mc:Fallback>
        </mc:AlternateContent>
      </w:r>
      <w:r w:rsidR="002F5C1D">
        <w:rPr>
          <w:noProof/>
        </w:rPr>
        <w:drawing>
          <wp:anchor distT="0" distB="0" distL="114300" distR="114300" simplePos="0" relativeHeight="251665408" behindDoc="0" locked="0" layoutInCell="1" allowOverlap="1" wp14:anchorId="23792600" wp14:editId="484E25FA">
            <wp:simplePos x="0" y="0"/>
            <wp:positionH relativeFrom="margin">
              <wp:posOffset>2112783</wp:posOffset>
            </wp:positionH>
            <wp:positionV relativeFrom="paragraph">
              <wp:posOffset>594029</wp:posOffset>
            </wp:positionV>
            <wp:extent cx="4157345" cy="418465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677" t="23087" r="33344" b="21506"/>
                    <a:stretch/>
                  </pic:blipFill>
                  <pic:spPr bwMode="auto">
                    <a:xfrm>
                      <a:off x="0" y="0"/>
                      <a:ext cx="4157345" cy="418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5C1D">
        <w:rPr>
          <w:sz w:val="24"/>
          <w:szCs w:val="24"/>
        </w:rPr>
        <w:t xml:space="preserve">It expresses that there is a direct correlation between </w:t>
      </w:r>
      <w:r w:rsidR="005D2BE0" w:rsidRPr="005D2BE0">
        <w:rPr>
          <w:sz w:val="24"/>
          <w:szCs w:val="24"/>
        </w:rPr>
        <w:t>and number of deaths due to</w:t>
      </w:r>
      <w:r w:rsidR="002F5C1D">
        <w:rPr>
          <w:sz w:val="24"/>
          <w:szCs w:val="24"/>
        </w:rPr>
        <w:t xml:space="preserve"> a hospital’s</w:t>
      </w:r>
      <w:r w:rsidR="005D2BE0" w:rsidRPr="005D2BE0">
        <w:rPr>
          <w:sz w:val="24"/>
          <w:szCs w:val="24"/>
        </w:rPr>
        <w:t xml:space="preserve"> capacity</w:t>
      </w:r>
      <w:r w:rsidR="002F5C1D">
        <w:rPr>
          <w:sz w:val="24"/>
          <w:szCs w:val="24"/>
        </w:rPr>
        <w:t xml:space="preserve"> being maxed out</w:t>
      </w:r>
      <w:r w:rsidR="005D2BE0" w:rsidRPr="005D2BE0">
        <w:rPr>
          <w:sz w:val="24"/>
          <w:szCs w:val="24"/>
        </w:rPr>
        <w:t xml:space="preserve">, when social interactions </w:t>
      </w:r>
      <w:r w:rsidR="002F5C1D">
        <w:rPr>
          <w:sz w:val="24"/>
          <w:szCs w:val="24"/>
        </w:rPr>
        <w:t>were orthodox. There is a key at the bottom of the image to present further insight into the colour coding of each entity.</w:t>
      </w:r>
    </w:p>
    <w:p w14:paraId="033B5ABE" w14:textId="1DA1CA49" w:rsidR="005D2BE0" w:rsidRPr="005D2BE0" w:rsidRDefault="005D2BE0" w:rsidP="005D2BE0">
      <w:pPr>
        <w:spacing w:line="276" w:lineRule="auto"/>
        <w:rPr>
          <w:sz w:val="24"/>
          <w:szCs w:val="24"/>
        </w:rPr>
      </w:pPr>
      <w:r w:rsidRPr="005D2BE0">
        <w:rPr>
          <w:sz w:val="24"/>
          <w:szCs w:val="24"/>
        </w:rPr>
        <w:t xml:space="preserve">On the left, each person </w:t>
      </w:r>
      <w:r w:rsidR="00563EFA">
        <w:rPr>
          <w:sz w:val="24"/>
          <w:szCs w:val="24"/>
        </w:rPr>
        <w:t>continues</w:t>
      </w:r>
      <w:r w:rsidRPr="005D2BE0">
        <w:rPr>
          <w:sz w:val="24"/>
          <w:szCs w:val="24"/>
        </w:rPr>
        <w:t xml:space="preserve"> </w:t>
      </w:r>
      <w:r w:rsidR="00563EFA">
        <w:rPr>
          <w:sz w:val="24"/>
          <w:szCs w:val="24"/>
        </w:rPr>
        <w:t>common</w:t>
      </w:r>
      <w:r w:rsidRPr="005D2BE0">
        <w:rPr>
          <w:sz w:val="24"/>
          <w:szCs w:val="24"/>
        </w:rPr>
        <w:t xml:space="preserve"> direct</w:t>
      </w:r>
      <w:r w:rsidR="00563EFA">
        <w:rPr>
          <w:sz w:val="24"/>
          <w:szCs w:val="24"/>
        </w:rPr>
        <w:t xml:space="preserve"> interaction</w:t>
      </w:r>
      <w:r w:rsidRPr="005D2BE0">
        <w:rPr>
          <w:sz w:val="24"/>
          <w:szCs w:val="24"/>
        </w:rPr>
        <w:t xml:space="preserve"> with</w:t>
      </w:r>
      <w:r w:rsidR="00563EFA">
        <w:rPr>
          <w:sz w:val="24"/>
          <w:szCs w:val="24"/>
        </w:rPr>
        <w:t>in the close proximity</w:t>
      </w:r>
      <w:r w:rsidRPr="005D2BE0">
        <w:rPr>
          <w:sz w:val="24"/>
          <w:szCs w:val="24"/>
        </w:rPr>
        <w:t xml:space="preserve"> </w:t>
      </w:r>
      <w:r w:rsidR="00563EFA">
        <w:rPr>
          <w:sz w:val="24"/>
          <w:szCs w:val="24"/>
        </w:rPr>
        <w:t>of bystanders</w:t>
      </w:r>
      <w:r w:rsidRPr="005D2BE0">
        <w:rPr>
          <w:sz w:val="24"/>
          <w:szCs w:val="24"/>
        </w:rPr>
        <w:t>.</w:t>
      </w:r>
    </w:p>
    <w:p w14:paraId="34FD6D29" w14:textId="55B28411" w:rsidR="00207EE7" w:rsidRDefault="005D2BE0" w:rsidP="005D2BE0">
      <w:pPr>
        <w:spacing w:line="276" w:lineRule="auto"/>
        <w:rPr>
          <w:sz w:val="24"/>
          <w:szCs w:val="24"/>
        </w:rPr>
      </w:pPr>
      <w:r w:rsidRPr="005D2BE0">
        <w:rPr>
          <w:sz w:val="24"/>
          <w:szCs w:val="24"/>
        </w:rPr>
        <w:t>On the right, only 25 out of 200 people move freely. All others self-isolate at home. It takes much longer for everyone to get infected. Hospitals can treat all patients because they don’t arrive all at once.</w:t>
      </w:r>
      <w:r w:rsidR="0019024F">
        <w:rPr>
          <w:sz w:val="24"/>
          <w:szCs w:val="24"/>
        </w:rPr>
        <w:t xml:space="preserve"> [</w:t>
      </w:r>
      <w:r w:rsidR="0019024F" w:rsidRPr="0019024F">
        <w:rPr>
          <w:b/>
          <w:bCs/>
          <w:sz w:val="24"/>
          <w:szCs w:val="24"/>
        </w:rPr>
        <w:t>3</w:t>
      </w:r>
      <w:r w:rsidR="00563EFA">
        <w:rPr>
          <w:b/>
          <w:bCs/>
          <w:sz w:val="24"/>
          <w:szCs w:val="24"/>
        </w:rPr>
        <w:t xml:space="preserve">, </w:t>
      </w:r>
      <w:r w:rsidR="00563EFA" w:rsidRPr="00563EFA">
        <w:rPr>
          <w:sz w:val="24"/>
          <w:szCs w:val="24"/>
        </w:rPr>
        <w:t>ln: 8-14</w:t>
      </w:r>
      <w:r w:rsidR="0019024F">
        <w:rPr>
          <w:sz w:val="24"/>
          <w:szCs w:val="24"/>
        </w:rPr>
        <w:t>]</w:t>
      </w:r>
    </w:p>
    <w:p w14:paraId="465EC229" w14:textId="24E5B30F" w:rsidR="007831F2" w:rsidRDefault="00563EFA" w:rsidP="005F3807">
      <w:pPr>
        <w:spacing w:line="276" w:lineRule="auto"/>
        <w:rPr>
          <w:sz w:val="24"/>
          <w:szCs w:val="24"/>
        </w:rPr>
      </w:pPr>
      <w:r>
        <w:rPr>
          <w:sz w:val="24"/>
          <w:szCs w:val="24"/>
        </w:rPr>
        <w:t xml:space="preserve">This can be used to set the theoretical underpinning for </w:t>
      </w:r>
      <w:r w:rsidR="008D4C9A">
        <w:rPr>
          <w:sz w:val="24"/>
          <w:szCs w:val="24"/>
        </w:rPr>
        <w:t xml:space="preserve">plausible and effective solutions to counter this problem as social distancing is down to the </w:t>
      </w:r>
      <w:r w:rsidR="004E0470">
        <w:rPr>
          <w:sz w:val="24"/>
          <w:szCs w:val="24"/>
        </w:rPr>
        <w:t>public’s</w:t>
      </w:r>
      <w:r w:rsidR="008D4C9A">
        <w:rPr>
          <w:sz w:val="24"/>
          <w:szCs w:val="24"/>
        </w:rPr>
        <w:t xml:space="preserve"> appropriate </w:t>
      </w:r>
      <w:r w:rsidR="00FF1EAA">
        <w:rPr>
          <w:sz w:val="24"/>
          <w:szCs w:val="24"/>
        </w:rPr>
        <w:t>behaviour</w:t>
      </w:r>
      <w:r w:rsidR="008D4C9A">
        <w:rPr>
          <w:sz w:val="24"/>
          <w:szCs w:val="24"/>
        </w:rPr>
        <w:t>.</w:t>
      </w:r>
    </w:p>
    <w:p w14:paraId="3C4B78F5" w14:textId="09922FC9" w:rsidR="007831F2" w:rsidRPr="007831F2" w:rsidRDefault="007831F2" w:rsidP="007831F2">
      <w:pPr>
        <w:pStyle w:val="Heading1"/>
        <w:jc w:val="center"/>
        <w:rPr>
          <w:u w:val="single"/>
        </w:rPr>
      </w:pPr>
      <w:bookmarkStart w:id="1" w:name="_Toc73440426"/>
      <w:r w:rsidRPr="007831F2">
        <w:rPr>
          <w:u w:val="single"/>
        </w:rPr>
        <w:lastRenderedPageBreak/>
        <w:t>Theor</w:t>
      </w:r>
      <w:r w:rsidR="002A0E59">
        <w:rPr>
          <w:u w:val="single"/>
        </w:rPr>
        <w:t>etical Basis</w:t>
      </w:r>
      <w:bookmarkEnd w:id="1"/>
    </w:p>
    <w:p w14:paraId="44A963F1" w14:textId="77777777" w:rsidR="00FF1EAA" w:rsidRDefault="00FF1EAA" w:rsidP="005F3807">
      <w:pPr>
        <w:spacing w:line="276" w:lineRule="auto"/>
        <w:rPr>
          <w:sz w:val="24"/>
          <w:szCs w:val="24"/>
        </w:rPr>
      </w:pPr>
    </w:p>
    <w:p w14:paraId="1634D207" w14:textId="774AEFDB" w:rsidR="00FF1EAA" w:rsidRDefault="00FF1EAA" w:rsidP="005F3807">
      <w:pPr>
        <w:spacing w:line="276" w:lineRule="auto"/>
        <w:rPr>
          <w:sz w:val="24"/>
          <w:szCs w:val="24"/>
        </w:rPr>
      </w:pPr>
      <w:r>
        <w:rPr>
          <w:sz w:val="24"/>
          <w:szCs w:val="24"/>
        </w:rPr>
        <w:t xml:space="preserve">With the </w:t>
      </w:r>
      <w:r w:rsidRPr="00FF1EAA">
        <w:rPr>
          <w:i/>
          <w:iCs/>
          <w:sz w:val="24"/>
          <w:szCs w:val="24"/>
        </w:rPr>
        <w:t>social distancing</w:t>
      </w:r>
      <w:r>
        <w:rPr>
          <w:sz w:val="24"/>
          <w:szCs w:val="24"/>
        </w:rPr>
        <w:t xml:space="preserve"> case study, it provides core sub-problem to be solved is the ability to identify if a person has passed within 1 meter of someone whilst propagating through a supermarket. Once a solution has been developed to perform this, the data can be sorted into those that have the highest infection rate due to interactions in comparison to the lowest. Additionally, it is also important to provide insight into what positions had an occurrence of interactions in correlation to recipients.    </w:t>
      </w:r>
    </w:p>
    <w:p w14:paraId="677867EA" w14:textId="4502EA64" w:rsidR="00DE5232" w:rsidRDefault="004D37ED" w:rsidP="005F3807">
      <w:pPr>
        <w:spacing w:line="276" w:lineRule="auto"/>
        <w:rPr>
          <w:sz w:val="24"/>
          <w:szCs w:val="24"/>
        </w:rPr>
      </w:pPr>
      <w:r>
        <w:rPr>
          <w:sz w:val="24"/>
          <w:szCs w:val="24"/>
        </w:rPr>
        <w:t>Problem decomposition:</w:t>
      </w:r>
    </w:p>
    <w:p w14:paraId="4CD2D7BB" w14:textId="53EC6DC6" w:rsidR="00DE5232" w:rsidRDefault="004D37ED" w:rsidP="004D37ED">
      <w:pPr>
        <w:pStyle w:val="ListParagraph"/>
        <w:numPr>
          <w:ilvl w:val="0"/>
          <w:numId w:val="4"/>
        </w:numPr>
        <w:spacing w:line="276" w:lineRule="auto"/>
        <w:rPr>
          <w:sz w:val="24"/>
          <w:szCs w:val="24"/>
        </w:rPr>
      </w:pPr>
      <w:r>
        <w:rPr>
          <w:sz w:val="24"/>
          <w:szCs w:val="24"/>
        </w:rPr>
        <w:t>Identify interactions</w:t>
      </w:r>
    </w:p>
    <w:p w14:paraId="49DA467C" w14:textId="77777777" w:rsidR="004D37ED" w:rsidRDefault="004D37ED" w:rsidP="004D37ED">
      <w:pPr>
        <w:pStyle w:val="ListParagraph"/>
        <w:numPr>
          <w:ilvl w:val="0"/>
          <w:numId w:val="4"/>
        </w:numPr>
        <w:spacing w:line="276" w:lineRule="auto"/>
        <w:rPr>
          <w:sz w:val="24"/>
          <w:szCs w:val="24"/>
        </w:rPr>
      </w:pPr>
      <w:r>
        <w:rPr>
          <w:sz w:val="24"/>
          <w:szCs w:val="24"/>
        </w:rPr>
        <w:t>Present position in correlation to recipient of interactions</w:t>
      </w:r>
    </w:p>
    <w:p w14:paraId="303C2763" w14:textId="410F8AE4" w:rsidR="004D37ED" w:rsidRDefault="004D37ED" w:rsidP="004D37ED">
      <w:pPr>
        <w:pStyle w:val="ListParagraph"/>
        <w:numPr>
          <w:ilvl w:val="0"/>
          <w:numId w:val="4"/>
        </w:numPr>
        <w:spacing w:line="276" w:lineRule="auto"/>
        <w:rPr>
          <w:sz w:val="24"/>
          <w:szCs w:val="24"/>
        </w:rPr>
      </w:pPr>
      <w:r>
        <w:rPr>
          <w:sz w:val="24"/>
          <w:szCs w:val="24"/>
        </w:rPr>
        <w:t xml:space="preserve">Sort people into the highest and lowest probable of spreading infection </w:t>
      </w:r>
    </w:p>
    <w:p w14:paraId="0C502E9D" w14:textId="77777777" w:rsidR="004D37ED" w:rsidRDefault="004D37ED" w:rsidP="004D37ED">
      <w:pPr>
        <w:pStyle w:val="ListParagraph"/>
        <w:spacing w:line="276" w:lineRule="auto"/>
        <w:rPr>
          <w:sz w:val="24"/>
          <w:szCs w:val="24"/>
        </w:rPr>
      </w:pPr>
    </w:p>
    <w:p w14:paraId="39E885F8" w14:textId="56390D64" w:rsidR="00DE5232" w:rsidRDefault="00DE5232" w:rsidP="004D37ED">
      <w:pPr>
        <w:pStyle w:val="ListParagraph"/>
        <w:numPr>
          <w:ilvl w:val="0"/>
          <w:numId w:val="4"/>
        </w:numPr>
        <w:spacing w:line="276" w:lineRule="auto"/>
        <w:rPr>
          <w:sz w:val="24"/>
          <w:szCs w:val="24"/>
        </w:rPr>
      </w:pPr>
      <w:r>
        <w:rPr>
          <w:sz w:val="24"/>
          <w:szCs w:val="24"/>
        </w:rPr>
        <w:t xml:space="preserve">Planning, </w:t>
      </w:r>
      <w:r w:rsidR="00E20B14">
        <w:rPr>
          <w:sz w:val="24"/>
          <w:szCs w:val="24"/>
        </w:rPr>
        <w:t xml:space="preserve">Static </w:t>
      </w:r>
      <w:r>
        <w:rPr>
          <w:sz w:val="24"/>
          <w:szCs w:val="24"/>
        </w:rPr>
        <w:t>Efficiency &amp; Correctness</w:t>
      </w:r>
    </w:p>
    <w:p w14:paraId="3B058869" w14:textId="65C39E3A" w:rsidR="00E20B14" w:rsidRDefault="00E20B14" w:rsidP="004D37ED">
      <w:pPr>
        <w:pStyle w:val="ListParagraph"/>
        <w:numPr>
          <w:ilvl w:val="0"/>
          <w:numId w:val="4"/>
        </w:numPr>
        <w:spacing w:line="276" w:lineRule="auto"/>
        <w:rPr>
          <w:sz w:val="24"/>
          <w:szCs w:val="24"/>
        </w:rPr>
      </w:pPr>
      <w:r>
        <w:rPr>
          <w:sz w:val="24"/>
          <w:szCs w:val="24"/>
        </w:rPr>
        <w:t>What data structures &amp; Algorithms are suited to the problem and why?</w:t>
      </w:r>
    </w:p>
    <w:p w14:paraId="6CF4E0D1" w14:textId="53A8525F" w:rsidR="004D37ED" w:rsidRDefault="004D37ED" w:rsidP="00E20B14">
      <w:pPr>
        <w:spacing w:line="276" w:lineRule="auto"/>
        <w:rPr>
          <w:sz w:val="24"/>
          <w:szCs w:val="24"/>
        </w:rPr>
      </w:pPr>
      <w:r>
        <w:rPr>
          <w:sz w:val="24"/>
          <w:szCs w:val="24"/>
        </w:rPr>
        <w:t>Having 3 core sub-problems provide appropriate clarity to decide what data structures and algorithms would be the most suitable to attack such problems.  The data that is being used can be graphed as it’s concerned with the geometric data (2D-array) of a person, displaying the following attributes:</w:t>
      </w:r>
    </w:p>
    <w:p w14:paraId="7C6F1183" w14:textId="77777777" w:rsidR="004D37ED" w:rsidRPr="004D37ED" w:rsidRDefault="004D37ED" w:rsidP="004D37ED">
      <w:pPr>
        <w:pStyle w:val="ListParagraph"/>
        <w:numPr>
          <w:ilvl w:val="0"/>
          <w:numId w:val="5"/>
        </w:numPr>
        <w:spacing w:line="276" w:lineRule="auto"/>
        <w:rPr>
          <w:sz w:val="24"/>
          <w:szCs w:val="24"/>
        </w:rPr>
      </w:pPr>
      <w:r w:rsidRPr="004D37ED">
        <w:rPr>
          <w:sz w:val="24"/>
          <w:szCs w:val="24"/>
        </w:rPr>
        <w:t>20 different positions (using x and y coordinates)</w:t>
      </w:r>
    </w:p>
    <w:p w14:paraId="070C008D" w14:textId="4112F103" w:rsidR="004D37ED" w:rsidRPr="004D37ED" w:rsidRDefault="004D37ED" w:rsidP="004D37ED">
      <w:pPr>
        <w:pStyle w:val="ListParagraph"/>
        <w:numPr>
          <w:ilvl w:val="0"/>
          <w:numId w:val="5"/>
        </w:numPr>
        <w:spacing w:line="276" w:lineRule="auto"/>
        <w:rPr>
          <w:sz w:val="24"/>
          <w:szCs w:val="24"/>
        </w:rPr>
      </w:pPr>
      <w:r w:rsidRPr="004D37ED">
        <w:rPr>
          <w:sz w:val="24"/>
          <w:szCs w:val="24"/>
        </w:rPr>
        <w:t>1 of 12 people</w:t>
      </w:r>
    </w:p>
    <w:p w14:paraId="784F9E11" w14:textId="39327052" w:rsidR="004D37ED" w:rsidRDefault="00A50B0E" w:rsidP="00E20B14">
      <w:pPr>
        <w:spacing w:line="276" w:lineRule="auto"/>
        <w:rPr>
          <w:sz w:val="24"/>
          <w:szCs w:val="24"/>
        </w:rPr>
      </w:pPr>
      <w:r>
        <w:rPr>
          <w:sz w:val="24"/>
          <w:szCs w:val="24"/>
        </w:rPr>
        <w:t>The image (</w:t>
      </w:r>
      <w:r w:rsidRPr="00A50B0E">
        <w:rPr>
          <w:b/>
          <w:bCs/>
          <w:color w:val="FF0000"/>
          <w:sz w:val="24"/>
          <w:szCs w:val="24"/>
        </w:rPr>
        <w:t>Figure 1.1</w:t>
      </w:r>
      <w:r>
        <w:rPr>
          <w:sz w:val="24"/>
          <w:szCs w:val="24"/>
        </w:rPr>
        <w:t xml:space="preserve">) below is a data visualisation of each person’s propagation through a supermarket at different times. Attempting to analyse interactions through simple observation is possible to an extent but highly inefficient and imprecise if done manually. This becomes especially apparent if larger data sets are being analysed. </w:t>
      </w:r>
    </w:p>
    <w:p w14:paraId="5B6AEABF" w14:textId="2737F18C" w:rsidR="004D37ED" w:rsidRDefault="00A50B0E" w:rsidP="00E20B14">
      <w:pPr>
        <w:spacing w:line="276" w:lineRule="auto"/>
        <w:rPr>
          <w:sz w:val="24"/>
          <w:szCs w:val="24"/>
        </w:rPr>
      </w:pPr>
      <w:r w:rsidRPr="00257432">
        <w:rPr>
          <w:noProof/>
          <w:sz w:val="24"/>
          <w:szCs w:val="24"/>
        </w:rPr>
        <mc:AlternateContent>
          <mc:Choice Requires="wps">
            <w:drawing>
              <wp:anchor distT="45720" distB="45720" distL="114300" distR="114300" simplePos="0" relativeHeight="251671552" behindDoc="0" locked="0" layoutInCell="1" allowOverlap="1" wp14:anchorId="4D95A747" wp14:editId="75CABFE9">
                <wp:simplePos x="0" y="0"/>
                <wp:positionH relativeFrom="column">
                  <wp:posOffset>4435364</wp:posOffset>
                </wp:positionH>
                <wp:positionV relativeFrom="paragraph">
                  <wp:posOffset>350797</wp:posOffset>
                </wp:positionV>
                <wp:extent cx="654685" cy="286385"/>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 cy="286385"/>
                        </a:xfrm>
                        <a:prstGeom prst="rect">
                          <a:avLst/>
                        </a:prstGeom>
                        <a:noFill/>
                        <a:ln w="9525">
                          <a:noFill/>
                          <a:miter lim="800000"/>
                          <a:headEnd/>
                          <a:tailEnd/>
                        </a:ln>
                      </wps:spPr>
                      <wps:txbx>
                        <w:txbxContent>
                          <w:p w14:paraId="624EC2C2" w14:textId="3C898931" w:rsidR="00A24C47" w:rsidRPr="00257432" w:rsidRDefault="00A24C47" w:rsidP="00A50B0E">
                            <w:pPr>
                              <w:rPr>
                                <w:i/>
                                <w:iCs/>
                                <w:color w:val="FF0000"/>
                              </w:rPr>
                            </w:pPr>
                            <w:r>
                              <w:rPr>
                                <w:i/>
                                <w:iCs/>
                                <w:color w:val="FF0000"/>
                              </w:rPr>
                              <w:t>(</w:t>
                            </w:r>
                            <w:r w:rsidRPr="00257432">
                              <w:rPr>
                                <w:i/>
                                <w:iCs/>
                                <w:color w:val="FF0000"/>
                              </w:rPr>
                              <w:t>Fig 1.</w:t>
                            </w:r>
                            <w:r>
                              <w:rPr>
                                <w:i/>
                                <w:iCs/>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5A747" id="_x0000_s1027" type="#_x0000_t202" style="position:absolute;margin-left:349.25pt;margin-top:27.6pt;width:51.55pt;height:22.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" filled="f" stroked="f">
                <v:textbox>
                  <w:txbxContent>
                    <w:p w14:paraId="624EC2C2" w14:textId="3C898931" w:rsidR="00A24C47" w:rsidRPr="00257432" w:rsidRDefault="00A24C47" w:rsidP="00A50B0E">
                      <w:pPr>
                        <w:rPr>
                          <w:i/>
                          <w:iCs/>
                          <w:color w:val="FF0000"/>
                        </w:rPr>
                      </w:pPr>
                      <w:r>
                        <w:rPr>
                          <w:i/>
                          <w:iCs/>
                          <w:color w:val="FF0000"/>
                        </w:rPr>
                        <w:t>(</w:t>
                      </w:r>
                      <w:r w:rsidRPr="00257432">
                        <w:rPr>
                          <w:i/>
                          <w:iCs/>
                          <w:color w:val="FF0000"/>
                        </w:rPr>
                        <w:t>Fig 1.</w:t>
                      </w:r>
                      <w:r>
                        <w:rPr>
                          <w:i/>
                          <w:iCs/>
                          <w:color w:val="FF0000"/>
                        </w:rPr>
                        <w:t>1)</w:t>
                      </w:r>
                    </w:p>
                  </w:txbxContent>
                </v:textbox>
                <w10:wrap type="square"/>
              </v:shape>
            </w:pict>
          </mc:Fallback>
        </mc:AlternateContent>
      </w:r>
      <w:r>
        <w:rPr>
          <w:noProof/>
        </w:rPr>
        <w:drawing>
          <wp:anchor distT="0" distB="0" distL="114300" distR="114300" simplePos="0" relativeHeight="251669504" behindDoc="0" locked="0" layoutInCell="1" allowOverlap="1" wp14:anchorId="0E955DF9" wp14:editId="5466E184">
            <wp:simplePos x="0" y="0"/>
            <wp:positionH relativeFrom="margin">
              <wp:align>center</wp:align>
            </wp:positionH>
            <wp:positionV relativeFrom="paragraph">
              <wp:posOffset>264160</wp:posOffset>
            </wp:positionV>
            <wp:extent cx="5517515" cy="2448560"/>
            <wp:effectExtent l="0" t="0" r="698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874" t="26642" r="23005" b="23543"/>
                    <a:stretch/>
                  </pic:blipFill>
                  <pic:spPr bwMode="auto">
                    <a:xfrm>
                      <a:off x="0" y="0"/>
                      <a:ext cx="5517515" cy="2448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F96DC3" w14:textId="1ACF7672" w:rsidR="00A50B0E" w:rsidRDefault="00A50B0E" w:rsidP="00E20B14">
      <w:pPr>
        <w:spacing w:line="276" w:lineRule="auto"/>
        <w:rPr>
          <w:sz w:val="24"/>
          <w:szCs w:val="24"/>
        </w:rPr>
      </w:pPr>
      <w:r>
        <w:rPr>
          <w:sz w:val="24"/>
          <w:szCs w:val="24"/>
        </w:rPr>
        <w:lastRenderedPageBreak/>
        <w:t xml:space="preserve">The image was created using visualisation software that uses the coordinates to plot the data on a graph. Acquiring this data is the key foundational task as well as being able to access it without having to rerun any functions to calculate a given coordinate. Storing this data in a CSV file is the most appropriate in this case as accessing it for analysis with the use of libraries such as pandas will streamline workflow. </w:t>
      </w:r>
    </w:p>
    <w:p w14:paraId="7E56F2F3" w14:textId="5D6F7698" w:rsidR="00C65FF3" w:rsidRDefault="00C65FF3" w:rsidP="00E20B14">
      <w:pPr>
        <w:spacing w:line="276" w:lineRule="auto"/>
        <w:rPr>
          <w:sz w:val="24"/>
          <w:szCs w:val="24"/>
        </w:rPr>
      </w:pPr>
      <w:r>
        <w:rPr>
          <w:sz w:val="24"/>
          <w:szCs w:val="24"/>
        </w:rPr>
        <w:t xml:space="preserve">The sorting of data is the last problem to be encountered as multiple functions may be required to perform the correct comparisons between people. As a person has 20 different positions and each position has to be checked against 11 others the amount of check begins to accumulate. Creating a method that can utilise past checks from previous people can help save time on having to perform repeated checked. </w:t>
      </w:r>
    </w:p>
    <w:p w14:paraId="6BBB5FFB" w14:textId="65BB4B20" w:rsidR="00DE5232" w:rsidRDefault="00C65FF3" w:rsidP="005F3807">
      <w:pPr>
        <w:spacing w:line="276" w:lineRule="auto"/>
        <w:rPr>
          <w:sz w:val="24"/>
          <w:szCs w:val="24"/>
        </w:rPr>
      </w:pPr>
      <w:r>
        <w:rPr>
          <w:sz w:val="24"/>
          <w:szCs w:val="24"/>
        </w:rPr>
        <w:t>If p1 is checked against p2, that data can be used in p2’s collection instead of having to check p2 against p1. From a time, complexity perspective this would put the operations below the input size but depending on the structures used space complexity may be effected.</w:t>
      </w:r>
      <w:r w:rsidR="00A50B0E">
        <w:rPr>
          <w:sz w:val="24"/>
          <w:szCs w:val="24"/>
        </w:rPr>
        <w:t xml:space="preserve">  </w:t>
      </w:r>
    </w:p>
    <w:p w14:paraId="70506227" w14:textId="5BA77ADA" w:rsidR="007831F2" w:rsidRPr="007831F2" w:rsidRDefault="002A0E59" w:rsidP="007831F2">
      <w:pPr>
        <w:pStyle w:val="Heading1"/>
        <w:jc w:val="center"/>
        <w:rPr>
          <w:u w:val="single"/>
        </w:rPr>
      </w:pPr>
      <w:bookmarkStart w:id="2" w:name="_Toc73440427"/>
      <w:r>
        <w:rPr>
          <w:u w:val="single"/>
        </w:rPr>
        <w:t>Empirical Basis</w:t>
      </w:r>
      <w:bookmarkEnd w:id="2"/>
    </w:p>
    <w:p w14:paraId="2578BA8F" w14:textId="05218AA4" w:rsidR="00C65FF3" w:rsidRDefault="00004E1E" w:rsidP="005F3807">
      <w:pPr>
        <w:spacing w:line="276" w:lineRule="auto"/>
        <w:rPr>
          <w:sz w:val="24"/>
          <w:szCs w:val="24"/>
        </w:rPr>
      </w:pPr>
      <w:r>
        <w:rPr>
          <w:noProof/>
        </w:rPr>
        <w:drawing>
          <wp:anchor distT="0" distB="0" distL="114300" distR="114300" simplePos="0" relativeHeight="251673600" behindDoc="0" locked="0" layoutInCell="1" allowOverlap="1" wp14:anchorId="5B824512" wp14:editId="3D24169A">
            <wp:simplePos x="0" y="0"/>
            <wp:positionH relativeFrom="margin">
              <wp:posOffset>-477106</wp:posOffset>
            </wp:positionH>
            <wp:positionV relativeFrom="paragraph">
              <wp:posOffset>754766</wp:posOffset>
            </wp:positionV>
            <wp:extent cx="6831965" cy="1852295"/>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95" t="21348" r="14998" b="39871"/>
                    <a:stretch/>
                  </pic:blipFill>
                  <pic:spPr bwMode="auto">
                    <a:xfrm>
                      <a:off x="0" y="0"/>
                      <a:ext cx="6831965" cy="1852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7432">
        <w:rPr>
          <w:noProof/>
          <w:sz w:val="24"/>
          <w:szCs w:val="24"/>
        </w:rPr>
        <mc:AlternateContent>
          <mc:Choice Requires="wps">
            <w:drawing>
              <wp:anchor distT="45720" distB="45720" distL="114300" distR="114300" simplePos="0" relativeHeight="251681792" behindDoc="0" locked="0" layoutInCell="1" allowOverlap="1" wp14:anchorId="14CB1156" wp14:editId="29C98051">
                <wp:simplePos x="0" y="0"/>
                <wp:positionH relativeFrom="column">
                  <wp:posOffset>5461883</wp:posOffset>
                </wp:positionH>
                <wp:positionV relativeFrom="paragraph">
                  <wp:posOffset>447675</wp:posOffset>
                </wp:positionV>
                <wp:extent cx="654685" cy="286385"/>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 cy="286385"/>
                        </a:xfrm>
                        <a:prstGeom prst="rect">
                          <a:avLst/>
                        </a:prstGeom>
                        <a:noFill/>
                        <a:ln w="9525">
                          <a:noFill/>
                          <a:miter lim="800000"/>
                          <a:headEnd/>
                          <a:tailEnd/>
                        </a:ln>
                      </wps:spPr>
                      <wps:txbx>
                        <w:txbxContent>
                          <w:p w14:paraId="63319F61" w14:textId="130BC7FA" w:rsidR="00A24C47" w:rsidRPr="00257432" w:rsidRDefault="00A24C47" w:rsidP="00004E1E">
                            <w:pPr>
                              <w:rPr>
                                <w:i/>
                                <w:iCs/>
                                <w:color w:val="FF0000"/>
                              </w:rPr>
                            </w:pPr>
                            <w:r>
                              <w:rPr>
                                <w:i/>
                                <w:iCs/>
                                <w:color w:val="FF0000"/>
                              </w:rPr>
                              <w:t>(</w:t>
                            </w:r>
                            <w:r w:rsidRPr="00257432">
                              <w:rPr>
                                <w:i/>
                                <w:iCs/>
                                <w:color w:val="FF0000"/>
                              </w:rPr>
                              <w:t xml:space="preserve">Fig </w:t>
                            </w:r>
                            <w:r>
                              <w:rPr>
                                <w:i/>
                                <w:iCs/>
                                <w:color w:val="FF0000"/>
                              </w:rPr>
                              <w:t>2</w:t>
                            </w:r>
                            <w:r w:rsidRPr="00257432">
                              <w:rPr>
                                <w:i/>
                                <w:iCs/>
                                <w:color w:val="FF0000"/>
                              </w:rPr>
                              <w:t>.</w:t>
                            </w:r>
                            <w:r>
                              <w:rPr>
                                <w:i/>
                                <w:iCs/>
                                <w:color w:val="FF0000"/>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B1156" id="_x0000_s1028" type="#_x0000_t202" style="position:absolute;margin-left:430.05pt;margin-top:35.25pt;width:51.55pt;height:22.5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" filled="f" stroked="f">
                <v:textbox>
                  <w:txbxContent>
                    <w:p w14:paraId="63319F61" w14:textId="130BC7FA" w:rsidR="00A24C47" w:rsidRPr="00257432" w:rsidRDefault="00A24C47" w:rsidP="00004E1E">
                      <w:pPr>
                        <w:rPr>
                          <w:i/>
                          <w:iCs/>
                          <w:color w:val="FF0000"/>
                        </w:rPr>
                      </w:pPr>
                      <w:r>
                        <w:rPr>
                          <w:i/>
                          <w:iCs/>
                          <w:color w:val="FF0000"/>
                        </w:rPr>
                        <w:t>(</w:t>
                      </w:r>
                      <w:r w:rsidRPr="00257432">
                        <w:rPr>
                          <w:i/>
                          <w:iCs/>
                          <w:color w:val="FF0000"/>
                        </w:rPr>
                        <w:t xml:space="preserve">Fig </w:t>
                      </w:r>
                      <w:r>
                        <w:rPr>
                          <w:i/>
                          <w:iCs/>
                          <w:color w:val="FF0000"/>
                        </w:rPr>
                        <w:t>2</w:t>
                      </w:r>
                      <w:r w:rsidRPr="00257432">
                        <w:rPr>
                          <w:i/>
                          <w:iCs/>
                          <w:color w:val="FF0000"/>
                        </w:rPr>
                        <w:t>.</w:t>
                      </w:r>
                      <w:r>
                        <w:rPr>
                          <w:i/>
                          <w:iCs/>
                          <w:color w:val="FF0000"/>
                        </w:rPr>
                        <w:t>0)</w:t>
                      </w:r>
                    </w:p>
                  </w:txbxContent>
                </v:textbox>
                <w10:wrap type="square"/>
              </v:shape>
            </w:pict>
          </mc:Fallback>
        </mc:AlternateContent>
      </w:r>
      <w:r w:rsidR="00E94BA6">
        <w:rPr>
          <w:sz w:val="24"/>
          <w:szCs w:val="24"/>
        </w:rPr>
        <w:t>Assertions can be made that a person should have 20 possible position and each position should have 2 coordinates (x and y). This data was exported to csv file (</w:t>
      </w:r>
      <w:r w:rsidR="00E94BA6" w:rsidRPr="00E94BA6">
        <w:rPr>
          <w:b/>
          <w:bCs/>
          <w:color w:val="FF0000"/>
          <w:sz w:val="24"/>
          <w:szCs w:val="24"/>
        </w:rPr>
        <w:t>figure 2.0</w:t>
      </w:r>
      <w:r w:rsidR="00E94BA6">
        <w:rPr>
          <w:sz w:val="24"/>
          <w:szCs w:val="24"/>
        </w:rPr>
        <w:t xml:space="preserve">) using the function in that can be found in appendix A. </w:t>
      </w:r>
    </w:p>
    <w:p w14:paraId="0FABDFC8" w14:textId="21DD85F1" w:rsidR="00004E1E" w:rsidRDefault="00004E1E" w:rsidP="005F3807">
      <w:pPr>
        <w:spacing w:line="276" w:lineRule="auto"/>
        <w:rPr>
          <w:sz w:val="24"/>
          <w:szCs w:val="24"/>
        </w:rPr>
      </w:pPr>
      <w:r>
        <w:rPr>
          <w:noProof/>
        </w:rPr>
        <w:drawing>
          <wp:anchor distT="0" distB="0" distL="114300" distR="114300" simplePos="0" relativeHeight="251683840" behindDoc="0" locked="0" layoutInCell="1" allowOverlap="1" wp14:anchorId="66F5A5FC" wp14:editId="4A683402">
            <wp:simplePos x="0" y="0"/>
            <wp:positionH relativeFrom="margin">
              <wp:align>right</wp:align>
            </wp:positionH>
            <wp:positionV relativeFrom="paragraph">
              <wp:posOffset>2090144</wp:posOffset>
            </wp:positionV>
            <wp:extent cx="3209290" cy="2303145"/>
            <wp:effectExtent l="0" t="0" r="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552" t="11313" r="7400" b="43969"/>
                    <a:stretch/>
                  </pic:blipFill>
                  <pic:spPr bwMode="auto">
                    <a:xfrm>
                      <a:off x="0" y="0"/>
                      <a:ext cx="3209290" cy="2303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EFE3D3" w14:textId="158B750F" w:rsidR="00C65FF3" w:rsidRDefault="00004E1E" w:rsidP="005F3807">
      <w:pPr>
        <w:spacing w:line="276" w:lineRule="auto"/>
        <w:rPr>
          <w:sz w:val="24"/>
          <w:szCs w:val="24"/>
        </w:rPr>
      </w:pPr>
      <w:r>
        <w:rPr>
          <w:sz w:val="24"/>
          <w:szCs w:val="24"/>
        </w:rPr>
        <w:t xml:space="preserve">Having the necessary assertions in place would ensure the data was accessible. Figure 2.1 displays some of the output if the user chooses to not see a statistically summary of the data from the code in appendix </w:t>
      </w:r>
      <w:r w:rsidR="00150896">
        <w:rPr>
          <w:sz w:val="24"/>
          <w:szCs w:val="24"/>
        </w:rPr>
        <w:t>C</w:t>
      </w:r>
      <w:r>
        <w:rPr>
          <w:sz w:val="24"/>
          <w:szCs w:val="24"/>
        </w:rPr>
        <w:t>. Two decisions are offered to the user. To either display each person’s statistics of who they interacted with (p1 to p2) and in what positions [2,3,4 positions].</w:t>
      </w:r>
    </w:p>
    <w:p w14:paraId="4D23EE35" w14:textId="22395ABA" w:rsidR="00C65FF3" w:rsidRDefault="00004E1E" w:rsidP="005F3807">
      <w:pPr>
        <w:spacing w:line="276" w:lineRule="auto"/>
        <w:rPr>
          <w:sz w:val="24"/>
          <w:szCs w:val="24"/>
        </w:rPr>
      </w:pPr>
      <w:r w:rsidRPr="00004E1E">
        <w:lastRenderedPageBreak/>
        <w:drawing>
          <wp:anchor distT="0" distB="0" distL="114300" distR="114300" simplePos="0" relativeHeight="251685888" behindDoc="0" locked="0" layoutInCell="1" allowOverlap="1" wp14:anchorId="1DE5DBE9" wp14:editId="6FDE6C77">
            <wp:simplePos x="0" y="0"/>
            <wp:positionH relativeFrom="column">
              <wp:posOffset>2628900</wp:posOffset>
            </wp:positionH>
            <wp:positionV relativeFrom="paragraph">
              <wp:posOffset>0</wp:posOffset>
            </wp:positionV>
            <wp:extent cx="3645535" cy="46736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390" t="17727" r="18236" b="26724"/>
                    <a:stretch/>
                  </pic:blipFill>
                  <pic:spPr bwMode="auto">
                    <a:xfrm>
                      <a:off x="0" y="0"/>
                      <a:ext cx="3645535" cy="467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 xml:space="preserve">In the instance where the user chose to display the summary of </w:t>
      </w:r>
      <w:r w:rsidR="00F42A3A">
        <w:rPr>
          <w:sz w:val="24"/>
          <w:szCs w:val="24"/>
        </w:rPr>
        <w:t>infection rate statistics, they would be presented with:</w:t>
      </w:r>
    </w:p>
    <w:p w14:paraId="16C584DE" w14:textId="60C6D443" w:rsidR="00F42A3A" w:rsidRPr="00F42A3A" w:rsidRDefault="00F42A3A" w:rsidP="00F42A3A">
      <w:pPr>
        <w:pStyle w:val="ListParagraph"/>
        <w:numPr>
          <w:ilvl w:val="0"/>
          <w:numId w:val="6"/>
        </w:numPr>
        <w:spacing w:line="276" w:lineRule="auto"/>
        <w:rPr>
          <w:sz w:val="24"/>
          <w:szCs w:val="24"/>
        </w:rPr>
      </w:pPr>
      <w:r w:rsidRPr="00F42A3A">
        <w:rPr>
          <w:sz w:val="24"/>
          <w:szCs w:val="24"/>
        </w:rPr>
        <w:t xml:space="preserve">Total interactions </w:t>
      </w:r>
    </w:p>
    <w:p w14:paraId="46C9FCC9" w14:textId="5A721C44" w:rsidR="00F42A3A" w:rsidRDefault="00F42A3A" w:rsidP="00F42A3A">
      <w:pPr>
        <w:pStyle w:val="ListParagraph"/>
        <w:numPr>
          <w:ilvl w:val="0"/>
          <w:numId w:val="6"/>
        </w:numPr>
        <w:spacing w:line="276" w:lineRule="auto"/>
        <w:rPr>
          <w:sz w:val="24"/>
          <w:szCs w:val="24"/>
        </w:rPr>
      </w:pPr>
      <w:r w:rsidRPr="00F42A3A">
        <w:rPr>
          <w:sz w:val="24"/>
          <w:szCs w:val="24"/>
        </w:rPr>
        <w:t>Risk analyse of high to low infection rate</w:t>
      </w:r>
    </w:p>
    <w:p w14:paraId="019E5F4C" w14:textId="1D7ED496" w:rsidR="00004E1E" w:rsidRDefault="00F42A3A" w:rsidP="005F3807">
      <w:pPr>
        <w:spacing w:line="276" w:lineRule="auto"/>
        <w:rPr>
          <w:sz w:val="24"/>
          <w:szCs w:val="24"/>
        </w:rPr>
      </w:pPr>
      <w:r>
        <w:rPr>
          <w:sz w:val="24"/>
          <w:szCs w:val="24"/>
        </w:rPr>
        <w:t xml:space="preserve">For the infection rate the person with the highest total interactions (p6) at 37 would be deemed the most at risk while p5 and p9 only has 5. Everyone in between is considered </w:t>
      </w:r>
      <w:r w:rsidR="00150896">
        <w:rPr>
          <w:sz w:val="24"/>
          <w:szCs w:val="24"/>
        </w:rPr>
        <w:t>moderate but</w:t>
      </w:r>
      <w:r>
        <w:rPr>
          <w:sz w:val="24"/>
          <w:szCs w:val="24"/>
        </w:rPr>
        <w:t xml:space="preserve"> ascending in order from highest at the bottom to lowest at the top. p[n1,n2,n3] = multiple had the same amount of interactions.</w:t>
      </w:r>
    </w:p>
    <w:p w14:paraId="16298305" w14:textId="403EA689" w:rsidR="00F42A3A" w:rsidRDefault="00F42A3A" w:rsidP="005F3807">
      <w:pPr>
        <w:spacing w:line="276" w:lineRule="auto"/>
        <w:rPr>
          <w:sz w:val="24"/>
          <w:szCs w:val="24"/>
        </w:rPr>
      </w:pPr>
      <w:r>
        <w:rPr>
          <w:sz w:val="24"/>
          <w:szCs w:val="24"/>
        </w:rPr>
        <w:t xml:space="preserve">All of this was achieved through the use of </w:t>
      </w:r>
      <w:r w:rsidR="00150896">
        <w:rPr>
          <w:sz w:val="24"/>
          <w:szCs w:val="24"/>
        </w:rPr>
        <w:t xml:space="preserve">the code in </w:t>
      </w:r>
    </w:p>
    <w:p w14:paraId="1D0D1CDD" w14:textId="06E36C2C" w:rsidR="00A24C47" w:rsidRDefault="00EA6E7C" w:rsidP="005F3807">
      <w:pPr>
        <w:spacing w:line="276" w:lineRule="auto"/>
        <w:rPr>
          <w:sz w:val="24"/>
          <w:szCs w:val="24"/>
        </w:rPr>
      </w:pPr>
      <w:r w:rsidRPr="00EA6E7C">
        <w:drawing>
          <wp:anchor distT="0" distB="0" distL="114300" distR="114300" simplePos="0" relativeHeight="251689984" behindDoc="0" locked="0" layoutInCell="1" allowOverlap="1" wp14:anchorId="37C09067" wp14:editId="63A7FD89">
            <wp:simplePos x="0" y="0"/>
            <wp:positionH relativeFrom="margin">
              <wp:posOffset>2644775</wp:posOffset>
            </wp:positionH>
            <wp:positionV relativeFrom="paragraph">
              <wp:posOffset>1153795</wp:posOffset>
            </wp:positionV>
            <wp:extent cx="3535680" cy="1787525"/>
            <wp:effectExtent l="0" t="0" r="7620" b="31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5680" cy="1787525"/>
                    </a:xfrm>
                    <a:prstGeom prst="rect">
                      <a:avLst/>
                    </a:prstGeom>
                  </pic:spPr>
                </pic:pic>
              </a:graphicData>
            </a:graphic>
            <wp14:sizeRelH relativeFrom="margin">
              <wp14:pctWidth>0</wp14:pctWidth>
            </wp14:sizeRelH>
            <wp14:sizeRelV relativeFrom="margin">
              <wp14:pctHeight>0</wp14:pctHeight>
            </wp14:sizeRelV>
          </wp:anchor>
        </w:drawing>
      </w:r>
      <w:r w:rsidR="00A24C47">
        <w:rPr>
          <w:sz w:val="24"/>
          <w:szCs w:val="24"/>
        </w:rPr>
        <w:t>A dictionary was used</w:t>
      </w:r>
      <w:r w:rsidR="00F42A3A">
        <w:rPr>
          <w:sz w:val="24"/>
          <w:szCs w:val="24"/>
        </w:rPr>
        <w:t xml:space="preserve"> for data for position association</w:t>
      </w:r>
      <w:r w:rsidR="00A24C47">
        <w:rPr>
          <w:sz w:val="24"/>
          <w:szCs w:val="24"/>
        </w:rPr>
        <w:t xml:space="preserve">. </w:t>
      </w:r>
      <w:r w:rsidR="00F42A3A">
        <w:rPr>
          <w:sz w:val="24"/>
          <w:szCs w:val="24"/>
        </w:rPr>
        <w:t>D</w:t>
      </w:r>
      <w:r w:rsidR="00150896">
        <w:rPr>
          <w:sz w:val="24"/>
          <w:szCs w:val="24"/>
        </w:rPr>
        <w:t>ict</w:t>
      </w:r>
      <w:r w:rsidR="00F42A3A">
        <w:rPr>
          <w:sz w:val="24"/>
          <w:szCs w:val="24"/>
        </w:rPr>
        <w:t xml:space="preserve"> = {p1</w:t>
      </w:r>
      <w:r w:rsidR="00150896">
        <w:rPr>
          <w:sz w:val="24"/>
          <w:szCs w:val="24"/>
        </w:rPr>
        <w:t>-p2: positions</w:t>
      </w:r>
      <w:r w:rsidR="00F42A3A">
        <w:rPr>
          <w:sz w:val="24"/>
          <w:szCs w:val="24"/>
        </w:rPr>
        <w:t>}</w:t>
      </w:r>
      <w:r w:rsidR="00A24C47">
        <w:rPr>
          <w:sz w:val="24"/>
          <w:szCs w:val="24"/>
        </w:rPr>
        <w:t xml:space="preserve"> was the structure followed for storing interactions. Which made keeping track of the positions and recipients simpler as with the appropriate structure. </w:t>
      </w:r>
    </w:p>
    <w:p w14:paraId="0D3F4CA5" w14:textId="6EEE6E85" w:rsidR="00EA6E7C" w:rsidRDefault="00150896" w:rsidP="005F3807">
      <w:pPr>
        <w:spacing w:line="276" w:lineRule="auto"/>
        <w:rPr>
          <w:sz w:val="24"/>
          <w:szCs w:val="24"/>
        </w:rPr>
      </w:pPr>
      <w:r>
        <w:rPr>
          <w:sz w:val="24"/>
          <w:szCs w:val="24"/>
        </w:rPr>
        <w:t xml:space="preserve">All this data was then passed to a function that could analyse </w:t>
      </w:r>
      <w:r w:rsidR="00A24C47">
        <w:rPr>
          <w:sz w:val="24"/>
          <w:szCs w:val="24"/>
        </w:rPr>
        <w:t>in appendix C</w:t>
      </w:r>
      <w:r w:rsidR="00EA6E7C">
        <w:rPr>
          <w:sz w:val="24"/>
          <w:szCs w:val="24"/>
        </w:rPr>
        <w:t>. T</w:t>
      </w:r>
      <w:r w:rsidR="00F42A3A">
        <w:rPr>
          <w:sz w:val="24"/>
          <w:szCs w:val="24"/>
        </w:rPr>
        <w:t>imsort</w:t>
      </w:r>
      <w:r w:rsidR="00EA6E7C">
        <w:rPr>
          <w:sz w:val="24"/>
          <w:szCs w:val="24"/>
        </w:rPr>
        <w:t xml:space="preserve"> was used for sorting the data as its best case of is O(n) due if the input is below a certain fresh hold, the data sorted was only 12 inputs as each person has a total interaction value. Merge sort’s best case does not make a great alternative in comparison.   </w:t>
      </w:r>
    </w:p>
    <w:p w14:paraId="157D14C9" w14:textId="09BC0C2D" w:rsidR="00004E1E" w:rsidRDefault="00004E1E" w:rsidP="00EA6E7C">
      <w:pPr>
        <w:spacing w:line="276" w:lineRule="auto"/>
        <w:rPr>
          <w:sz w:val="24"/>
          <w:szCs w:val="24"/>
        </w:rPr>
      </w:pPr>
    </w:p>
    <w:p w14:paraId="2ADA283B" w14:textId="453F9F97" w:rsidR="00004E1E" w:rsidRDefault="00004E1E" w:rsidP="005F3807">
      <w:pPr>
        <w:spacing w:line="276" w:lineRule="auto"/>
        <w:rPr>
          <w:sz w:val="24"/>
          <w:szCs w:val="24"/>
        </w:rPr>
      </w:pPr>
    </w:p>
    <w:p w14:paraId="562D209A" w14:textId="2327E657" w:rsidR="00004E1E" w:rsidRDefault="00004E1E" w:rsidP="005F3807">
      <w:pPr>
        <w:spacing w:line="276" w:lineRule="auto"/>
        <w:rPr>
          <w:sz w:val="24"/>
          <w:szCs w:val="24"/>
        </w:rPr>
      </w:pPr>
    </w:p>
    <w:p w14:paraId="62C30C01" w14:textId="661077CF" w:rsidR="00004E1E" w:rsidRDefault="00004E1E" w:rsidP="005F3807">
      <w:pPr>
        <w:spacing w:line="276" w:lineRule="auto"/>
        <w:rPr>
          <w:sz w:val="24"/>
          <w:szCs w:val="24"/>
        </w:rPr>
      </w:pPr>
    </w:p>
    <w:p w14:paraId="4C34E465" w14:textId="77777777" w:rsidR="00004E1E" w:rsidRDefault="00004E1E" w:rsidP="005F3807">
      <w:pPr>
        <w:spacing w:line="276" w:lineRule="auto"/>
        <w:rPr>
          <w:sz w:val="24"/>
          <w:szCs w:val="24"/>
        </w:rPr>
      </w:pPr>
    </w:p>
    <w:p w14:paraId="60E80A5D" w14:textId="62DDFA88" w:rsidR="007831F2" w:rsidRPr="007831F2" w:rsidRDefault="007831F2" w:rsidP="007831F2">
      <w:pPr>
        <w:pStyle w:val="Heading1"/>
        <w:jc w:val="center"/>
        <w:rPr>
          <w:u w:val="single"/>
        </w:rPr>
      </w:pPr>
      <w:bookmarkStart w:id="3" w:name="_Toc73440428"/>
      <w:r w:rsidRPr="007831F2">
        <w:rPr>
          <w:u w:val="single"/>
        </w:rPr>
        <w:lastRenderedPageBreak/>
        <w:t>Conclusions</w:t>
      </w:r>
      <w:bookmarkEnd w:id="3"/>
    </w:p>
    <w:p w14:paraId="6520DEC2" w14:textId="6D6B980E" w:rsidR="0060570E" w:rsidRDefault="0060570E" w:rsidP="003725D1">
      <w:pPr>
        <w:spacing w:line="276" w:lineRule="auto"/>
        <w:rPr>
          <w:sz w:val="24"/>
          <w:szCs w:val="24"/>
        </w:rPr>
      </w:pPr>
      <w:r>
        <w:rPr>
          <w:sz w:val="24"/>
          <w:szCs w:val="24"/>
        </w:rPr>
        <w:t>I was able to analyse and produce a solution to output the person at highest risk of infection and the lowest. This was the initial goal of the problem to be solved, but additional functionally as implemented to accommodate additional functionality to display interactions at different positions.</w:t>
      </w:r>
    </w:p>
    <w:p w14:paraId="57FFCBEE" w14:textId="0B3F5DD4" w:rsidR="00DE5232" w:rsidRPr="00DE5232" w:rsidRDefault="007831F2" w:rsidP="00DE5232">
      <w:pPr>
        <w:pStyle w:val="Heading1"/>
        <w:jc w:val="center"/>
        <w:rPr>
          <w:u w:val="single"/>
        </w:rPr>
      </w:pPr>
      <w:bookmarkStart w:id="4" w:name="_Toc73440429"/>
      <w:r w:rsidRPr="007831F2">
        <w:rPr>
          <w:u w:val="single"/>
        </w:rPr>
        <w:t>References</w:t>
      </w:r>
      <w:bookmarkEnd w:id="4"/>
    </w:p>
    <w:p w14:paraId="2C718600" w14:textId="2B00339E" w:rsidR="002A0E59" w:rsidRPr="0019024F" w:rsidRDefault="002A0E59" w:rsidP="0019024F">
      <w:pPr>
        <w:spacing w:line="276" w:lineRule="auto"/>
        <w:rPr>
          <w:sz w:val="24"/>
          <w:szCs w:val="24"/>
        </w:rPr>
      </w:pPr>
      <w:r>
        <w:rPr>
          <w:sz w:val="24"/>
          <w:szCs w:val="24"/>
        </w:rPr>
        <w:t xml:space="preserve">Refencing of any other sources used to support report, Examples below: </w:t>
      </w:r>
    </w:p>
    <w:p w14:paraId="2020B549" w14:textId="048525DC" w:rsidR="00DF1DBF" w:rsidRDefault="00BA2100" w:rsidP="005F3807">
      <w:pPr>
        <w:pStyle w:val="NormalWeb"/>
        <w:spacing w:line="276" w:lineRule="auto"/>
        <w:rPr>
          <w:rFonts w:asciiTheme="minorHAnsi" w:eastAsiaTheme="minorHAnsi" w:hAnsiTheme="minorHAnsi" w:cstheme="minorBidi"/>
          <w:lang w:eastAsia="en-US"/>
        </w:rPr>
      </w:pPr>
      <w:r>
        <w:rPr>
          <w:rFonts w:asciiTheme="minorHAnsi" w:eastAsiaTheme="minorHAnsi" w:hAnsiTheme="minorHAnsi" w:cstheme="minorBidi"/>
          <w:lang w:eastAsia="en-US"/>
        </w:rPr>
        <w:t>[</w:t>
      </w:r>
      <w:r w:rsidR="008F1B06">
        <w:rPr>
          <w:rFonts w:asciiTheme="minorHAnsi" w:eastAsiaTheme="minorHAnsi" w:hAnsiTheme="minorHAnsi" w:cstheme="minorBidi"/>
          <w:lang w:eastAsia="en-US"/>
        </w:rPr>
        <w:t>1</w:t>
      </w:r>
      <w:r>
        <w:rPr>
          <w:rFonts w:asciiTheme="minorHAnsi" w:eastAsiaTheme="minorHAnsi" w:hAnsiTheme="minorHAnsi" w:cstheme="minorBidi"/>
          <w:lang w:eastAsia="en-US"/>
        </w:rPr>
        <w:t>]</w:t>
      </w:r>
      <w:r w:rsidR="00DF1DBF">
        <w:rPr>
          <w:rFonts w:asciiTheme="minorHAnsi" w:eastAsiaTheme="minorHAnsi" w:hAnsiTheme="minorHAnsi" w:cstheme="minorBidi"/>
          <w:lang w:eastAsia="en-US"/>
        </w:rPr>
        <w:t xml:space="preserve"> </w:t>
      </w:r>
      <w:r w:rsidR="008F1B06" w:rsidRPr="008F1B06">
        <w:rPr>
          <w:rFonts w:asciiTheme="minorHAnsi" w:eastAsiaTheme="minorHAnsi" w:hAnsiTheme="minorHAnsi" w:cstheme="minorBidi"/>
          <w:lang w:eastAsia="en-US"/>
        </w:rPr>
        <w:t>Department of Health and Social Care,</w:t>
      </w:r>
      <w:r w:rsidR="00430352">
        <w:rPr>
          <w:rFonts w:asciiTheme="minorHAnsi" w:eastAsiaTheme="minorHAnsi" w:hAnsiTheme="minorHAnsi" w:cstheme="minorBidi"/>
          <w:lang w:eastAsia="en-US"/>
        </w:rPr>
        <w:t xml:space="preserve"> </w:t>
      </w:r>
      <w:r w:rsidR="00E71B98">
        <w:rPr>
          <w:rFonts w:asciiTheme="minorHAnsi" w:eastAsiaTheme="minorHAnsi" w:hAnsiTheme="minorHAnsi" w:cstheme="minorBidi"/>
          <w:lang w:eastAsia="en-US"/>
        </w:rPr>
        <w:t>Press R</w:t>
      </w:r>
      <w:r w:rsidR="008F1B06">
        <w:rPr>
          <w:rFonts w:asciiTheme="minorHAnsi" w:eastAsiaTheme="minorHAnsi" w:hAnsiTheme="minorHAnsi" w:cstheme="minorBidi"/>
          <w:lang w:eastAsia="en-US"/>
        </w:rPr>
        <w:t xml:space="preserve">elease, </w:t>
      </w:r>
      <w:r w:rsidR="00430352">
        <w:rPr>
          <w:rFonts w:asciiTheme="minorHAnsi" w:eastAsiaTheme="minorHAnsi" w:hAnsiTheme="minorHAnsi" w:cstheme="minorBidi"/>
          <w:lang w:eastAsia="en-US"/>
        </w:rPr>
        <w:t>“</w:t>
      </w:r>
      <w:r w:rsidR="00430352" w:rsidRPr="00430352">
        <w:rPr>
          <w:rFonts w:asciiTheme="minorHAnsi" w:eastAsiaTheme="minorHAnsi" w:hAnsiTheme="minorHAnsi" w:cstheme="minorBidi"/>
          <w:i/>
          <w:iCs/>
          <w:lang w:eastAsia="en-US"/>
        </w:rPr>
        <w:t>COVID-19: government announces moving out of contain phase and into delay</w:t>
      </w:r>
      <w:r w:rsidR="00430352">
        <w:rPr>
          <w:rFonts w:asciiTheme="minorHAnsi" w:eastAsiaTheme="minorHAnsi" w:hAnsiTheme="minorHAnsi" w:cstheme="minorBidi"/>
          <w:lang w:eastAsia="en-US"/>
        </w:rPr>
        <w:t xml:space="preserve">” </w:t>
      </w:r>
      <w:r w:rsidR="00DF1DBF">
        <w:rPr>
          <w:rFonts w:asciiTheme="minorHAnsi" w:eastAsiaTheme="minorHAnsi" w:hAnsiTheme="minorHAnsi" w:cstheme="minorBidi"/>
          <w:lang w:eastAsia="en-US"/>
        </w:rPr>
        <w:t>(12 March 2020)</w:t>
      </w:r>
      <w:r w:rsidR="00430352">
        <w:rPr>
          <w:rFonts w:asciiTheme="minorHAnsi" w:eastAsiaTheme="minorHAnsi" w:hAnsiTheme="minorHAnsi" w:cstheme="minorBidi"/>
          <w:lang w:eastAsia="en-US"/>
        </w:rPr>
        <w:t xml:space="preserve"> </w:t>
      </w:r>
      <w:r w:rsidR="008F1B06">
        <w:rPr>
          <w:rFonts w:asciiTheme="minorHAnsi" w:eastAsiaTheme="minorHAnsi" w:hAnsiTheme="minorHAnsi" w:cstheme="minorBidi"/>
          <w:lang w:eastAsia="en-US"/>
        </w:rPr>
        <w:t>:</w:t>
      </w:r>
      <w:hyperlink r:id="rId15" w:history="1">
        <w:r w:rsidR="008F1B06" w:rsidRPr="00D15B7E">
          <w:rPr>
            <w:rStyle w:val="Hyperlink"/>
            <w:rFonts w:asciiTheme="minorHAnsi" w:eastAsiaTheme="minorHAnsi" w:hAnsiTheme="minorHAnsi" w:cstheme="minorBidi"/>
            <w:lang w:eastAsia="en-US"/>
          </w:rPr>
          <w:t>https://www.gov.uk/government/news/covid-19-government-announces-moving-out-of-contain-phase-and-into-delay</w:t>
        </w:r>
      </w:hyperlink>
    </w:p>
    <w:p w14:paraId="613E85CE" w14:textId="04919EEA" w:rsidR="00DF1DBF" w:rsidRDefault="00DF1DBF" w:rsidP="0019024F">
      <w:pPr>
        <w:pStyle w:val="NormalWeb"/>
        <w:spacing w:line="276" w:lineRule="auto"/>
        <w:rPr>
          <w:rFonts w:asciiTheme="minorHAnsi" w:eastAsiaTheme="minorHAnsi" w:hAnsiTheme="minorHAnsi" w:cstheme="minorBidi"/>
          <w:lang w:eastAsia="en-US"/>
        </w:rPr>
      </w:pPr>
      <w:r>
        <w:rPr>
          <w:rFonts w:asciiTheme="minorHAnsi" w:eastAsiaTheme="minorHAnsi" w:hAnsiTheme="minorHAnsi" w:cstheme="minorBidi"/>
          <w:lang w:eastAsia="en-US"/>
        </w:rPr>
        <w:t>[</w:t>
      </w:r>
      <w:r w:rsidR="00430352">
        <w:rPr>
          <w:rFonts w:asciiTheme="minorHAnsi" w:eastAsiaTheme="minorHAnsi" w:hAnsiTheme="minorHAnsi" w:cstheme="minorBidi"/>
          <w:lang w:eastAsia="en-US"/>
        </w:rPr>
        <w:t>2</w:t>
      </w:r>
      <w:r>
        <w:rPr>
          <w:rFonts w:asciiTheme="minorHAnsi" w:eastAsiaTheme="minorHAnsi" w:hAnsiTheme="minorHAnsi" w:cstheme="minorBidi"/>
          <w:lang w:eastAsia="en-US"/>
        </w:rPr>
        <w:t xml:space="preserve">] </w:t>
      </w:r>
      <w:r w:rsidR="0019024F" w:rsidRPr="0019024F">
        <w:rPr>
          <w:rFonts w:asciiTheme="minorHAnsi" w:eastAsiaTheme="minorHAnsi" w:hAnsiTheme="minorHAnsi" w:cstheme="minorBidi"/>
          <w:lang w:eastAsia="en-US"/>
        </w:rPr>
        <w:t>Government announces further measures on social distancing</w:t>
      </w:r>
      <w:r w:rsidR="0019024F">
        <w:rPr>
          <w:rFonts w:asciiTheme="minorHAnsi" w:eastAsiaTheme="minorHAnsi" w:hAnsiTheme="minorHAnsi" w:cstheme="minorBidi"/>
          <w:lang w:eastAsia="en-US"/>
        </w:rPr>
        <w:t xml:space="preserve">, </w:t>
      </w:r>
      <w:r w:rsidR="0019024F" w:rsidRPr="0019024F">
        <w:rPr>
          <w:rFonts w:asciiTheme="minorHAnsi" w:eastAsiaTheme="minorHAnsi" w:hAnsiTheme="minorHAnsi" w:cstheme="minorBidi"/>
          <w:lang w:eastAsia="en-US"/>
        </w:rPr>
        <w:t>Press release</w:t>
      </w:r>
      <w:r w:rsidR="0019024F">
        <w:rPr>
          <w:rFonts w:asciiTheme="minorHAnsi" w:eastAsiaTheme="minorHAnsi" w:hAnsiTheme="minorHAnsi" w:cstheme="minorBidi"/>
          <w:lang w:eastAsia="en-US"/>
        </w:rPr>
        <w:t xml:space="preserve">, </w:t>
      </w:r>
      <w:r>
        <w:rPr>
          <w:rFonts w:asciiTheme="minorHAnsi" w:eastAsiaTheme="minorHAnsi" w:hAnsiTheme="minorHAnsi" w:cstheme="minorBidi"/>
          <w:lang w:eastAsia="en-US"/>
        </w:rPr>
        <w:t>(20 March 2020)</w:t>
      </w:r>
      <w:r w:rsidR="00512E4D">
        <w:rPr>
          <w:rFonts w:asciiTheme="minorHAnsi" w:eastAsiaTheme="minorHAnsi" w:hAnsiTheme="minorHAnsi" w:cstheme="minorBidi"/>
          <w:lang w:eastAsia="en-US"/>
        </w:rPr>
        <w:t xml:space="preserve">: </w:t>
      </w:r>
      <w:hyperlink r:id="rId16" w:history="1">
        <w:r w:rsidR="00512E4D" w:rsidRPr="00924FA7">
          <w:rPr>
            <w:rStyle w:val="Hyperlink"/>
            <w:rFonts w:asciiTheme="minorHAnsi" w:eastAsiaTheme="minorHAnsi" w:hAnsiTheme="minorHAnsi" w:cstheme="minorBidi"/>
            <w:lang w:eastAsia="en-US"/>
          </w:rPr>
          <w:t>https://www.gov.uk</w:t>
        </w:r>
        <w:r w:rsidR="00512E4D" w:rsidRPr="00924FA7">
          <w:rPr>
            <w:rStyle w:val="Hyperlink"/>
            <w:rFonts w:asciiTheme="minorHAnsi" w:eastAsiaTheme="minorHAnsi" w:hAnsiTheme="minorHAnsi" w:cstheme="minorBidi"/>
            <w:lang w:eastAsia="en-US"/>
          </w:rPr>
          <w:t>/</w:t>
        </w:r>
        <w:r w:rsidR="00512E4D" w:rsidRPr="00924FA7">
          <w:rPr>
            <w:rStyle w:val="Hyperlink"/>
            <w:rFonts w:asciiTheme="minorHAnsi" w:eastAsiaTheme="minorHAnsi" w:hAnsiTheme="minorHAnsi" w:cstheme="minorBidi"/>
            <w:lang w:eastAsia="en-US"/>
          </w:rPr>
          <w:t>government/news/government-announces-further-measures-on-social-distancing#history</w:t>
        </w:r>
      </w:hyperlink>
    </w:p>
    <w:p w14:paraId="6E7D19C8" w14:textId="32916415" w:rsidR="0019024F" w:rsidRDefault="0019024F" w:rsidP="005F3807">
      <w:pPr>
        <w:pStyle w:val="NormalWeb"/>
        <w:spacing w:line="276" w:lineRule="auto"/>
        <w:rPr>
          <w:rFonts w:asciiTheme="minorHAnsi" w:eastAsiaTheme="minorHAnsi" w:hAnsiTheme="minorHAnsi" w:cstheme="minorBidi"/>
          <w:lang w:eastAsia="en-US"/>
        </w:rPr>
      </w:pPr>
      <w:r>
        <w:rPr>
          <w:rFonts w:asciiTheme="minorHAnsi" w:eastAsiaTheme="minorHAnsi" w:hAnsiTheme="minorHAnsi" w:cstheme="minorBidi"/>
          <w:lang w:eastAsia="en-US"/>
        </w:rPr>
        <w:t xml:space="preserve">[3] </w:t>
      </w:r>
      <w:r w:rsidRPr="0019024F">
        <w:rPr>
          <w:rFonts w:asciiTheme="minorHAnsi" w:eastAsiaTheme="minorHAnsi" w:hAnsiTheme="minorHAnsi" w:cstheme="minorBidi"/>
          <w:lang w:eastAsia="en-US"/>
        </w:rPr>
        <w:t>Stevens, Harry (2020-03-14). "These simulations show how to flatten the coronavirus growth curve". Washington Post. Archived from the original on 2020-03-30. Retrieved 2020-03-29.</w:t>
      </w:r>
      <w:r>
        <w:rPr>
          <w:rFonts w:asciiTheme="minorHAnsi" w:eastAsiaTheme="minorHAnsi" w:hAnsiTheme="minorHAnsi" w:cstheme="minorBidi"/>
          <w:lang w:eastAsia="en-US"/>
        </w:rPr>
        <w:t xml:space="preserve">: </w:t>
      </w:r>
      <w:hyperlink r:id="rId17" w:history="1">
        <w:r w:rsidRPr="0017742E">
          <w:rPr>
            <w:rStyle w:val="Hyperlink"/>
            <w:rFonts w:asciiTheme="minorHAnsi" w:eastAsiaTheme="minorHAnsi" w:hAnsiTheme="minorHAnsi" w:cstheme="minorBidi"/>
            <w:lang w:eastAsia="en-US"/>
          </w:rPr>
          <w:t>https://www.washingtonpost.com/gdpr-consent/?next_url=https%3a%2f%2fwww.washingtonpost.com%2fgraphics%2f2020%2fworld%2fcorona-simulator%2f</w:t>
        </w:r>
      </w:hyperlink>
    </w:p>
    <w:p w14:paraId="0847CAA5" w14:textId="64849446" w:rsidR="00004E1E" w:rsidRDefault="00004E1E" w:rsidP="005F3807">
      <w:pPr>
        <w:pStyle w:val="NormalWeb"/>
        <w:spacing w:line="276" w:lineRule="auto"/>
        <w:rPr>
          <w:rFonts w:asciiTheme="minorHAnsi" w:eastAsiaTheme="minorHAnsi" w:hAnsiTheme="minorHAnsi" w:cstheme="minorBidi"/>
          <w:lang w:eastAsia="en-US"/>
        </w:rPr>
      </w:pPr>
    </w:p>
    <w:p w14:paraId="63F64591" w14:textId="77777777" w:rsidR="00004E1E" w:rsidRPr="002A0E59" w:rsidRDefault="00004E1E" w:rsidP="005F3807">
      <w:pPr>
        <w:pStyle w:val="NormalWeb"/>
        <w:spacing w:line="276" w:lineRule="auto"/>
        <w:rPr>
          <w:rFonts w:asciiTheme="minorHAnsi" w:eastAsiaTheme="minorHAnsi" w:hAnsiTheme="minorHAnsi" w:cstheme="minorBidi"/>
          <w:lang w:eastAsia="en-US"/>
        </w:rPr>
      </w:pPr>
    </w:p>
    <w:p w14:paraId="1473DB6D" w14:textId="55003554" w:rsidR="007831F2" w:rsidRPr="007831F2" w:rsidRDefault="007831F2" w:rsidP="007831F2">
      <w:pPr>
        <w:pStyle w:val="Heading1"/>
        <w:jc w:val="center"/>
        <w:rPr>
          <w:u w:val="single"/>
        </w:rPr>
      </w:pPr>
      <w:bookmarkStart w:id="5" w:name="_Toc73440430"/>
      <w:r w:rsidRPr="007831F2">
        <w:rPr>
          <w:u w:val="single"/>
        </w:rPr>
        <w:lastRenderedPageBreak/>
        <w:t>Appendix A</w:t>
      </w:r>
      <w:bookmarkEnd w:id="5"/>
    </w:p>
    <w:p w14:paraId="62821C7A" w14:textId="533D3BB0" w:rsidR="007831F2" w:rsidRDefault="00150896" w:rsidP="005F3807">
      <w:pPr>
        <w:spacing w:line="276" w:lineRule="auto"/>
        <w:rPr>
          <w:sz w:val="24"/>
          <w:szCs w:val="24"/>
        </w:rPr>
      </w:pPr>
      <w:r>
        <w:rPr>
          <w:noProof/>
        </w:rPr>
        <w:drawing>
          <wp:anchor distT="0" distB="0" distL="114300" distR="114300" simplePos="0" relativeHeight="251687936" behindDoc="0" locked="0" layoutInCell="1" allowOverlap="1" wp14:anchorId="3195A834" wp14:editId="6F27AB9F">
            <wp:simplePos x="0" y="0"/>
            <wp:positionH relativeFrom="margin">
              <wp:align>center</wp:align>
            </wp:positionH>
            <wp:positionV relativeFrom="paragraph">
              <wp:posOffset>475822</wp:posOffset>
            </wp:positionV>
            <wp:extent cx="6472555" cy="5528310"/>
            <wp:effectExtent l="0" t="0" r="444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236" t="24741" r="46944" b="5677"/>
                    <a:stretch/>
                  </pic:blipFill>
                  <pic:spPr bwMode="auto">
                    <a:xfrm>
                      <a:off x="0" y="0"/>
                      <a:ext cx="6472555" cy="5528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0E59">
        <w:rPr>
          <w:sz w:val="24"/>
          <w:szCs w:val="24"/>
        </w:rPr>
        <w:t xml:space="preserve">Python </w:t>
      </w:r>
      <w:bookmarkStart w:id="6" w:name="_Hlk73440230"/>
      <w:r w:rsidR="002A0E59">
        <w:rPr>
          <w:sz w:val="24"/>
          <w:szCs w:val="24"/>
        </w:rPr>
        <w:t xml:space="preserve">code </w:t>
      </w:r>
      <w:bookmarkEnd w:id="6"/>
      <w:r w:rsidR="002A0E59">
        <w:rPr>
          <w:sz w:val="24"/>
          <w:szCs w:val="24"/>
        </w:rPr>
        <w:t xml:space="preserve">used in </w:t>
      </w:r>
      <w:r w:rsidR="00E94BA6">
        <w:rPr>
          <w:sz w:val="24"/>
          <w:szCs w:val="24"/>
        </w:rPr>
        <w:t>print data to csv file</w:t>
      </w:r>
      <w:r w:rsidR="002A0E59">
        <w:rPr>
          <w:sz w:val="24"/>
          <w:szCs w:val="24"/>
        </w:rPr>
        <w:t xml:space="preserve">: </w:t>
      </w:r>
    </w:p>
    <w:p w14:paraId="7299DADD" w14:textId="169452E8" w:rsidR="00CC0592" w:rsidRDefault="00CC0592"/>
    <w:p w14:paraId="19521808" w14:textId="5D3B8E2B" w:rsidR="004E0470" w:rsidRDefault="004E0470"/>
    <w:p w14:paraId="1F08313B" w14:textId="5703B140" w:rsidR="004E0470" w:rsidRDefault="004E0470"/>
    <w:p w14:paraId="212808A2" w14:textId="0BE9D4FD" w:rsidR="004E0470" w:rsidRDefault="004E0470"/>
    <w:p w14:paraId="042E145B" w14:textId="0EB25C0A" w:rsidR="004E0470" w:rsidRDefault="004E0470"/>
    <w:p w14:paraId="127FCCF1" w14:textId="4BE5E5D5" w:rsidR="004E0470" w:rsidRDefault="004E0470"/>
    <w:p w14:paraId="4DAF03A1" w14:textId="4E2B1CDE" w:rsidR="004E0470" w:rsidRDefault="004E0470"/>
    <w:p w14:paraId="66FF4145" w14:textId="6977DEFD" w:rsidR="004E0470" w:rsidRDefault="004E0470"/>
    <w:p w14:paraId="7B0F3B70" w14:textId="660ABA81" w:rsidR="00150896" w:rsidRDefault="00150896">
      <w:pPr>
        <w:rPr>
          <w:rFonts w:asciiTheme="majorHAnsi" w:eastAsiaTheme="majorEastAsia" w:hAnsiTheme="majorHAnsi" w:cstheme="majorBidi"/>
          <w:color w:val="2F5496" w:themeColor="accent1" w:themeShade="BF"/>
          <w:sz w:val="32"/>
          <w:szCs w:val="32"/>
          <w:u w:val="single"/>
        </w:rPr>
      </w:pPr>
    </w:p>
    <w:p w14:paraId="0DB4DAA7" w14:textId="32FA36A5" w:rsidR="00150896" w:rsidRPr="007831F2" w:rsidRDefault="00150896" w:rsidP="00150896">
      <w:pPr>
        <w:pStyle w:val="Heading1"/>
        <w:jc w:val="center"/>
        <w:rPr>
          <w:u w:val="single"/>
        </w:rPr>
      </w:pPr>
      <w:r>
        <w:rPr>
          <w:u w:val="single"/>
        </w:rPr>
        <w:br w:type="page"/>
      </w:r>
      <w:bookmarkStart w:id="7" w:name="_Toc73440431"/>
      <w:r w:rsidRPr="007831F2">
        <w:rPr>
          <w:u w:val="single"/>
        </w:rPr>
        <w:lastRenderedPageBreak/>
        <w:t xml:space="preserve">Appendix </w:t>
      </w:r>
      <w:r>
        <w:rPr>
          <w:u w:val="single"/>
        </w:rPr>
        <w:t>B</w:t>
      </w:r>
      <w:bookmarkEnd w:id="7"/>
    </w:p>
    <w:p w14:paraId="40AB54CE" w14:textId="03720A47" w:rsidR="00150896" w:rsidRDefault="00150896" w:rsidP="00150896">
      <w:r>
        <w:rPr>
          <w:noProof/>
        </w:rPr>
        <w:drawing>
          <wp:anchor distT="0" distB="0" distL="114300" distR="114300" simplePos="0" relativeHeight="251675648" behindDoc="0" locked="0" layoutInCell="1" allowOverlap="1" wp14:anchorId="512DC2AC" wp14:editId="4900E783">
            <wp:simplePos x="0" y="0"/>
            <wp:positionH relativeFrom="margin">
              <wp:align>right</wp:align>
            </wp:positionH>
            <wp:positionV relativeFrom="paragraph">
              <wp:posOffset>322240</wp:posOffset>
            </wp:positionV>
            <wp:extent cx="5815965" cy="54483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632" t="12710" r="66236" b="42101"/>
                    <a:stretch/>
                  </pic:blipFill>
                  <pic:spPr bwMode="auto">
                    <a:xfrm>
                      <a:off x="0" y="0"/>
                      <a:ext cx="5815965" cy="544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Python code to convert csv to dict</w:t>
      </w:r>
    </w:p>
    <w:p w14:paraId="1252413C" w14:textId="0948EE40" w:rsidR="00150896" w:rsidRDefault="00150896">
      <w:pPr>
        <w:rPr>
          <w:rFonts w:asciiTheme="majorHAnsi" w:eastAsiaTheme="majorEastAsia" w:hAnsiTheme="majorHAnsi" w:cstheme="majorBidi"/>
          <w:color w:val="2F5496" w:themeColor="accent1" w:themeShade="BF"/>
          <w:sz w:val="32"/>
          <w:szCs w:val="32"/>
          <w:u w:val="single"/>
        </w:rPr>
      </w:pPr>
    </w:p>
    <w:p w14:paraId="449FF2CF" w14:textId="76E7DB7F" w:rsidR="00150896" w:rsidRDefault="00150896">
      <w:pPr>
        <w:rPr>
          <w:rFonts w:asciiTheme="majorHAnsi" w:eastAsiaTheme="majorEastAsia" w:hAnsiTheme="majorHAnsi" w:cstheme="majorBidi"/>
          <w:color w:val="2F5496" w:themeColor="accent1" w:themeShade="BF"/>
          <w:sz w:val="32"/>
          <w:szCs w:val="32"/>
          <w:u w:val="single"/>
        </w:rPr>
      </w:pPr>
    </w:p>
    <w:p w14:paraId="047F3D7A" w14:textId="206632BC" w:rsidR="00150896" w:rsidRDefault="00150896">
      <w:pPr>
        <w:rPr>
          <w:rFonts w:asciiTheme="majorHAnsi" w:eastAsiaTheme="majorEastAsia" w:hAnsiTheme="majorHAnsi" w:cstheme="majorBidi"/>
          <w:color w:val="2F5496" w:themeColor="accent1" w:themeShade="BF"/>
          <w:sz w:val="32"/>
          <w:szCs w:val="32"/>
          <w:u w:val="single"/>
        </w:rPr>
      </w:pPr>
    </w:p>
    <w:p w14:paraId="0BB51FBB" w14:textId="77777777" w:rsidR="00150896" w:rsidRDefault="00150896">
      <w:pPr>
        <w:rPr>
          <w:rFonts w:asciiTheme="majorHAnsi" w:eastAsiaTheme="majorEastAsia" w:hAnsiTheme="majorHAnsi" w:cstheme="majorBidi"/>
          <w:color w:val="2F5496" w:themeColor="accent1" w:themeShade="BF"/>
          <w:sz w:val="32"/>
          <w:szCs w:val="32"/>
          <w:u w:val="single"/>
        </w:rPr>
      </w:pPr>
    </w:p>
    <w:p w14:paraId="39D330AB" w14:textId="126826F6" w:rsidR="004E0470" w:rsidRPr="007831F2" w:rsidRDefault="004E0470" w:rsidP="004E0470">
      <w:pPr>
        <w:pStyle w:val="Heading1"/>
        <w:jc w:val="center"/>
        <w:rPr>
          <w:u w:val="single"/>
        </w:rPr>
      </w:pPr>
      <w:bookmarkStart w:id="8" w:name="_Toc73440432"/>
      <w:r w:rsidRPr="007831F2">
        <w:rPr>
          <w:u w:val="single"/>
        </w:rPr>
        <w:lastRenderedPageBreak/>
        <w:t xml:space="preserve">Appendix </w:t>
      </w:r>
      <w:r w:rsidR="00150896">
        <w:rPr>
          <w:u w:val="single"/>
        </w:rPr>
        <w:t>C</w:t>
      </w:r>
      <w:bookmarkEnd w:id="8"/>
    </w:p>
    <w:p w14:paraId="533F8B74" w14:textId="51EB1BCC" w:rsidR="004E0470" w:rsidRDefault="004E0470">
      <w:r w:rsidRPr="004E0470">
        <w:drawing>
          <wp:anchor distT="0" distB="0" distL="114300" distR="114300" simplePos="0" relativeHeight="251677696" behindDoc="0" locked="0" layoutInCell="1" allowOverlap="1" wp14:anchorId="3A637C98" wp14:editId="5B75C717">
            <wp:simplePos x="0" y="0"/>
            <wp:positionH relativeFrom="margin">
              <wp:posOffset>138223</wp:posOffset>
            </wp:positionH>
            <wp:positionV relativeFrom="paragraph">
              <wp:posOffset>337761</wp:posOffset>
            </wp:positionV>
            <wp:extent cx="5996305" cy="7183120"/>
            <wp:effectExtent l="0" t="0" r="444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646" t="12778" r="59405" b="10668"/>
                    <a:stretch/>
                  </pic:blipFill>
                  <pic:spPr bwMode="auto">
                    <a:xfrm>
                      <a:off x="0" y="0"/>
                      <a:ext cx="5996305" cy="718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4E1E">
        <w:t>used to print statical data (bulky more presents statistics in a comprehensive manner)</w:t>
      </w:r>
    </w:p>
    <w:p w14:paraId="6F44ABE7" w14:textId="32008A42" w:rsidR="004E0470" w:rsidRDefault="004E0470"/>
    <w:p w14:paraId="59C4D6D3" w14:textId="7F5A0AEA" w:rsidR="004E0470" w:rsidRDefault="004E0470"/>
    <w:p w14:paraId="3C61B29C" w14:textId="0B0DF167" w:rsidR="004E0470" w:rsidRDefault="004E0470"/>
    <w:p w14:paraId="30F2B105" w14:textId="697DD3EC" w:rsidR="004E0470" w:rsidRDefault="004E0470"/>
    <w:p w14:paraId="1B37ED0A" w14:textId="4B8D461D" w:rsidR="004E0470" w:rsidRDefault="004E0470"/>
    <w:p w14:paraId="05C7AA32" w14:textId="513DA86B" w:rsidR="004E0470" w:rsidRDefault="004E0470">
      <w:r>
        <w:rPr>
          <w:noProof/>
        </w:rPr>
        <w:drawing>
          <wp:anchor distT="0" distB="0" distL="114300" distR="114300" simplePos="0" relativeHeight="251679744" behindDoc="0" locked="0" layoutInCell="1" allowOverlap="1" wp14:anchorId="74577DC9" wp14:editId="7CF2472C">
            <wp:simplePos x="0" y="0"/>
            <wp:positionH relativeFrom="margin">
              <wp:align>left</wp:align>
            </wp:positionH>
            <wp:positionV relativeFrom="paragraph">
              <wp:posOffset>15285</wp:posOffset>
            </wp:positionV>
            <wp:extent cx="6085840" cy="81762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229" t="17136" r="60115" b="4865"/>
                    <a:stretch/>
                  </pic:blipFill>
                  <pic:spPr bwMode="auto">
                    <a:xfrm>
                      <a:off x="0" y="0"/>
                      <a:ext cx="6097726" cy="81923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A087ED" w14:textId="1654E0B8" w:rsidR="004E0470" w:rsidRPr="007831F2" w:rsidRDefault="004E0470"/>
    <w:sectPr w:rsidR="004E0470" w:rsidRPr="007831F2">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A9717C" w14:textId="77777777" w:rsidR="00DE5DC0" w:rsidRDefault="00DE5DC0" w:rsidP="00CD35D0">
      <w:pPr>
        <w:spacing w:after="0" w:line="240" w:lineRule="auto"/>
      </w:pPr>
      <w:r>
        <w:separator/>
      </w:r>
    </w:p>
  </w:endnote>
  <w:endnote w:type="continuationSeparator" w:id="0">
    <w:p w14:paraId="15F18A50" w14:textId="77777777" w:rsidR="00DE5DC0" w:rsidRDefault="00DE5DC0" w:rsidP="00CD3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9743422"/>
      <w:docPartObj>
        <w:docPartGallery w:val="Page Numbers (Bottom of Page)"/>
        <w:docPartUnique/>
      </w:docPartObj>
    </w:sdtPr>
    <w:sdtEndPr>
      <w:rPr>
        <w:color w:val="7F7F7F" w:themeColor="background1" w:themeShade="7F"/>
        <w:spacing w:val="60"/>
      </w:rPr>
    </w:sdtEndPr>
    <w:sdtContent>
      <w:p w14:paraId="4C850547" w14:textId="734C2F4C" w:rsidR="00A24C47" w:rsidRDefault="00A24C4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EAA5AA8" w14:textId="77777777" w:rsidR="00A24C47" w:rsidRDefault="00A24C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70AEA6" w14:textId="77777777" w:rsidR="00DE5DC0" w:rsidRDefault="00DE5DC0" w:rsidP="00CD35D0">
      <w:pPr>
        <w:spacing w:after="0" w:line="240" w:lineRule="auto"/>
      </w:pPr>
      <w:r>
        <w:separator/>
      </w:r>
    </w:p>
  </w:footnote>
  <w:footnote w:type="continuationSeparator" w:id="0">
    <w:p w14:paraId="2B294EED" w14:textId="77777777" w:rsidR="00DE5DC0" w:rsidRDefault="00DE5DC0" w:rsidP="00CD35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5035E"/>
    <w:multiLevelType w:val="hybridMultilevel"/>
    <w:tmpl w:val="ADD44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5C10FE"/>
    <w:multiLevelType w:val="hybridMultilevel"/>
    <w:tmpl w:val="18A822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134713"/>
    <w:multiLevelType w:val="hybridMultilevel"/>
    <w:tmpl w:val="EC9E1FF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572288"/>
    <w:multiLevelType w:val="hybridMultilevel"/>
    <w:tmpl w:val="08FAB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AA6F4D"/>
    <w:multiLevelType w:val="hybridMultilevel"/>
    <w:tmpl w:val="7DF24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3387D52"/>
    <w:multiLevelType w:val="hybridMultilevel"/>
    <w:tmpl w:val="EEA61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888"/>
    <w:rsid w:val="00004E1E"/>
    <w:rsid w:val="00016EE6"/>
    <w:rsid w:val="00017B13"/>
    <w:rsid w:val="00027DDC"/>
    <w:rsid w:val="000610EE"/>
    <w:rsid w:val="000A4307"/>
    <w:rsid w:val="00150896"/>
    <w:rsid w:val="001900A3"/>
    <w:rsid w:val="0019024F"/>
    <w:rsid w:val="00207EE7"/>
    <w:rsid w:val="00227FE0"/>
    <w:rsid w:val="0023107A"/>
    <w:rsid w:val="00242857"/>
    <w:rsid w:val="00257432"/>
    <w:rsid w:val="0029299C"/>
    <w:rsid w:val="002A0E59"/>
    <w:rsid w:val="002D26B1"/>
    <w:rsid w:val="002F5C1D"/>
    <w:rsid w:val="003117D2"/>
    <w:rsid w:val="00323F7C"/>
    <w:rsid w:val="00337072"/>
    <w:rsid w:val="00352440"/>
    <w:rsid w:val="003725D1"/>
    <w:rsid w:val="003908AE"/>
    <w:rsid w:val="003C60CE"/>
    <w:rsid w:val="003C71A3"/>
    <w:rsid w:val="00421F2C"/>
    <w:rsid w:val="00430352"/>
    <w:rsid w:val="00452DD3"/>
    <w:rsid w:val="004A6636"/>
    <w:rsid w:val="004D37ED"/>
    <w:rsid w:val="004E0470"/>
    <w:rsid w:val="004F3841"/>
    <w:rsid w:val="00512E4D"/>
    <w:rsid w:val="00523543"/>
    <w:rsid w:val="00543180"/>
    <w:rsid w:val="005553A2"/>
    <w:rsid w:val="00563EFA"/>
    <w:rsid w:val="005D2BE0"/>
    <w:rsid w:val="005F3807"/>
    <w:rsid w:val="0060570E"/>
    <w:rsid w:val="006265CC"/>
    <w:rsid w:val="00671281"/>
    <w:rsid w:val="006C01AA"/>
    <w:rsid w:val="006E0888"/>
    <w:rsid w:val="00757940"/>
    <w:rsid w:val="007831F2"/>
    <w:rsid w:val="007A3271"/>
    <w:rsid w:val="008A5D41"/>
    <w:rsid w:val="008D4C9A"/>
    <w:rsid w:val="008F1B06"/>
    <w:rsid w:val="00916023"/>
    <w:rsid w:val="00923C5C"/>
    <w:rsid w:val="0092688C"/>
    <w:rsid w:val="00935AC1"/>
    <w:rsid w:val="009B2BB8"/>
    <w:rsid w:val="00A24C47"/>
    <w:rsid w:val="00A2719F"/>
    <w:rsid w:val="00A445F3"/>
    <w:rsid w:val="00A50B0E"/>
    <w:rsid w:val="00A71C31"/>
    <w:rsid w:val="00AC3C93"/>
    <w:rsid w:val="00BA01E6"/>
    <w:rsid w:val="00BA2100"/>
    <w:rsid w:val="00BC058D"/>
    <w:rsid w:val="00BF0FEF"/>
    <w:rsid w:val="00C42A17"/>
    <w:rsid w:val="00C65FF3"/>
    <w:rsid w:val="00C761CA"/>
    <w:rsid w:val="00CC0592"/>
    <w:rsid w:val="00CD35D0"/>
    <w:rsid w:val="00D30101"/>
    <w:rsid w:val="00D32C61"/>
    <w:rsid w:val="00D43BCA"/>
    <w:rsid w:val="00DB68E1"/>
    <w:rsid w:val="00DD711C"/>
    <w:rsid w:val="00DE5232"/>
    <w:rsid w:val="00DE5DC0"/>
    <w:rsid w:val="00DF040A"/>
    <w:rsid w:val="00DF1DBF"/>
    <w:rsid w:val="00E07C6F"/>
    <w:rsid w:val="00E20B14"/>
    <w:rsid w:val="00E71B93"/>
    <w:rsid w:val="00E71B98"/>
    <w:rsid w:val="00E94BA6"/>
    <w:rsid w:val="00EA6E7C"/>
    <w:rsid w:val="00EC6C1F"/>
    <w:rsid w:val="00F42A3A"/>
    <w:rsid w:val="00F67C49"/>
    <w:rsid w:val="00F70476"/>
    <w:rsid w:val="00F80802"/>
    <w:rsid w:val="00FF1E38"/>
    <w:rsid w:val="00FF1E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567E9"/>
  <w15:chartTrackingRefBased/>
  <w15:docId w15:val="{A171696A-0315-4E7A-9F23-9EF989AA4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31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1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831F2"/>
    <w:pPr>
      <w:outlineLvl w:val="9"/>
    </w:pPr>
    <w:rPr>
      <w:lang w:val="en-US"/>
    </w:rPr>
  </w:style>
  <w:style w:type="paragraph" w:styleId="TOC1">
    <w:name w:val="toc 1"/>
    <w:basedOn w:val="Normal"/>
    <w:next w:val="Normal"/>
    <w:autoRedefine/>
    <w:uiPriority w:val="39"/>
    <w:unhideWhenUsed/>
    <w:rsid w:val="007831F2"/>
    <w:pPr>
      <w:spacing w:after="100"/>
    </w:pPr>
  </w:style>
  <w:style w:type="character" w:styleId="Hyperlink">
    <w:name w:val="Hyperlink"/>
    <w:basedOn w:val="DefaultParagraphFont"/>
    <w:uiPriority w:val="99"/>
    <w:unhideWhenUsed/>
    <w:rsid w:val="007831F2"/>
    <w:rPr>
      <w:color w:val="0563C1" w:themeColor="hyperlink"/>
      <w:u w:val="single"/>
    </w:rPr>
  </w:style>
  <w:style w:type="paragraph" w:styleId="Header">
    <w:name w:val="header"/>
    <w:basedOn w:val="Normal"/>
    <w:link w:val="HeaderChar"/>
    <w:uiPriority w:val="99"/>
    <w:unhideWhenUsed/>
    <w:rsid w:val="00CD35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35D0"/>
  </w:style>
  <w:style w:type="paragraph" w:styleId="Footer">
    <w:name w:val="footer"/>
    <w:basedOn w:val="Normal"/>
    <w:link w:val="FooterChar"/>
    <w:uiPriority w:val="99"/>
    <w:unhideWhenUsed/>
    <w:rsid w:val="00CD35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35D0"/>
  </w:style>
  <w:style w:type="paragraph" w:styleId="NormalWeb">
    <w:name w:val="Normal (Web)"/>
    <w:basedOn w:val="Normal"/>
    <w:uiPriority w:val="99"/>
    <w:unhideWhenUsed/>
    <w:rsid w:val="002A0E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3908AE"/>
    <w:pPr>
      <w:ind w:left="720"/>
      <w:contextualSpacing/>
    </w:pPr>
  </w:style>
  <w:style w:type="paragraph" w:customStyle="1" w:styleId="Standard">
    <w:name w:val="Standard"/>
    <w:uiPriority w:val="99"/>
    <w:rsid w:val="002D26B1"/>
    <w:pPr>
      <w:suppressAutoHyphens/>
      <w:autoSpaceDN w:val="0"/>
      <w:spacing w:after="0" w:line="240" w:lineRule="auto"/>
    </w:pPr>
    <w:rPr>
      <w:rFonts w:ascii="Arial" w:eastAsia="Times New Roman" w:hAnsi="Arial" w:cs="Times New Roman"/>
      <w:sz w:val="24"/>
      <w:szCs w:val="20"/>
    </w:rPr>
  </w:style>
  <w:style w:type="character" w:styleId="UnresolvedMention">
    <w:name w:val="Unresolved Mention"/>
    <w:basedOn w:val="DefaultParagraphFont"/>
    <w:uiPriority w:val="99"/>
    <w:semiHidden/>
    <w:unhideWhenUsed/>
    <w:rsid w:val="00BA2100"/>
    <w:rPr>
      <w:color w:val="605E5C"/>
      <w:shd w:val="clear" w:color="auto" w:fill="E1DFDD"/>
    </w:rPr>
  </w:style>
  <w:style w:type="character" w:styleId="FollowedHyperlink">
    <w:name w:val="FollowedHyperlink"/>
    <w:basedOn w:val="DefaultParagraphFont"/>
    <w:uiPriority w:val="99"/>
    <w:semiHidden/>
    <w:unhideWhenUsed/>
    <w:rsid w:val="00512E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981809">
      <w:bodyDiv w:val="1"/>
      <w:marLeft w:val="0"/>
      <w:marRight w:val="0"/>
      <w:marTop w:val="0"/>
      <w:marBottom w:val="0"/>
      <w:divBdr>
        <w:top w:val="none" w:sz="0" w:space="0" w:color="auto"/>
        <w:left w:val="none" w:sz="0" w:space="0" w:color="auto"/>
        <w:bottom w:val="none" w:sz="0" w:space="0" w:color="auto"/>
        <w:right w:val="none" w:sz="0" w:space="0" w:color="auto"/>
      </w:divBdr>
    </w:div>
    <w:div w:id="414089177">
      <w:bodyDiv w:val="1"/>
      <w:marLeft w:val="0"/>
      <w:marRight w:val="0"/>
      <w:marTop w:val="0"/>
      <w:marBottom w:val="0"/>
      <w:divBdr>
        <w:top w:val="none" w:sz="0" w:space="0" w:color="auto"/>
        <w:left w:val="none" w:sz="0" w:space="0" w:color="auto"/>
        <w:bottom w:val="none" w:sz="0" w:space="0" w:color="auto"/>
        <w:right w:val="none" w:sz="0" w:space="0" w:color="auto"/>
      </w:divBdr>
    </w:div>
    <w:div w:id="625235349">
      <w:bodyDiv w:val="1"/>
      <w:marLeft w:val="0"/>
      <w:marRight w:val="0"/>
      <w:marTop w:val="0"/>
      <w:marBottom w:val="0"/>
      <w:divBdr>
        <w:top w:val="none" w:sz="0" w:space="0" w:color="auto"/>
        <w:left w:val="none" w:sz="0" w:space="0" w:color="auto"/>
        <w:bottom w:val="none" w:sz="0" w:space="0" w:color="auto"/>
        <w:right w:val="none" w:sz="0" w:space="0" w:color="auto"/>
      </w:divBdr>
    </w:div>
    <w:div w:id="745151476">
      <w:bodyDiv w:val="1"/>
      <w:marLeft w:val="0"/>
      <w:marRight w:val="0"/>
      <w:marTop w:val="0"/>
      <w:marBottom w:val="0"/>
      <w:divBdr>
        <w:top w:val="none" w:sz="0" w:space="0" w:color="auto"/>
        <w:left w:val="none" w:sz="0" w:space="0" w:color="auto"/>
        <w:bottom w:val="none" w:sz="0" w:space="0" w:color="auto"/>
        <w:right w:val="none" w:sz="0" w:space="0" w:color="auto"/>
      </w:divBdr>
    </w:div>
    <w:div w:id="1205291795">
      <w:bodyDiv w:val="1"/>
      <w:marLeft w:val="0"/>
      <w:marRight w:val="0"/>
      <w:marTop w:val="0"/>
      <w:marBottom w:val="0"/>
      <w:divBdr>
        <w:top w:val="none" w:sz="0" w:space="0" w:color="auto"/>
        <w:left w:val="none" w:sz="0" w:space="0" w:color="auto"/>
        <w:bottom w:val="none" w:sz="0" w:space="0" w:color="auto"/>
        <w:right w:val="none" w:sz="0" w:space="0" w:color="auto"/>
      </w:divBdr>
    </w:div>
    <w:div w:id="1446266711">
      <w:bodyDiv w:val="1"/>
      <w:marLeft w:val="0"/>
      <w:marRight w:val="0"/>
      <w:marTop w:val="0"/>
      <w:marBottom w:val="0"/>
      <w:divBdr>
        <w:top w:val="none" w:sz="0" w:space="0" w:color="auto"/>
        <w:left w:val="none" w:sz="0" w:space="0" w:color="auto"/>
        <w:bottom w:val="none" w:sz="0" w:space="0" w:color="auto"/>
        <w:right w:val="none" w:sz="0" w:space="0" w:color="auto"/>
      </w:divBdr>
    </w:div>
    <w:div w:id="1524855098">
      <w:bodyDiv w:val="1"/>
      <w:marLeft w:val="0"/>
      <w:marRight w:val="0"/>
      <w:marTop w:val="0"/>
      <w:marBottom w:val="0"/>
      <w:divBdr>
        <w:top w:val="none" w:sz="0" w:space="0" w:color="auto"/>
        <w:left w:val="none" w:sz="0" w:space="0" w:color="auto"/>
        <w:bottom w:val="none" w:sz="0" w:space="0" w:color="auto"/>
        <w:right w:val="none" w:sz="0" w:space="0" w:color="auto"/>
      </w:divBdr>
    </w:div>
    <w:div w:id="182435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ashingtonpost.com/gdpr-consent/?next_url=https%3a%2f%2fwww.washingtonpost.com%2fgraphics%2f2020%2fworld%2fcorona-simulator%2f" TargetMode="External"/><Relationship Id="rId2" Type="http://schemas.openxmlformats.org/officeDocument/2006/relationships/numbering" Target="numbering.xml"/><Relationship Id="rId16" Type="http://schemas.openxmlformats.org/officeDocument/2006/relationships/hyperlink" Target="https://www.gov.uk/government/news/government-announces-further-measures-on-social-distancing#history"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gov.uk/government/news/covid-19-government-announces-moving-out-of-contain-phase-and-into-delay"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A7E3F-9742-4B24-9921-CAEC8A68D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13</Pages>
  <Words>1513</Words>
  <Characters>8628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Marlou O_o</dc:creator>
  <cp:keywords/>
  <dc:description/>
  <cp:lastModifiedBy>Marlou O_o</cp:lastModifiedBy>
  <cp:revision>34</cp:revision>
  <dcterms:created xsi:type="dcterms:W3CDTF">2021-05-12T19:58:00Z</dcterms:created>
  <dcterms:modified xsi:type="dcterms:W3CDTF">2021-06-01T10:59:00Z</dcterms:modified>
</cp:coreProperties>
</file>