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项目经验人力资源</w:t>
      </w:r>
      <w:r>
        <w:t>000000</w:t>
      </w:r>
      <w:r>
        <w:rPr>
          <w:rFonts w:hint="eastAsia"/>
        </w:rPr>
        <w:t>管理系统项目时间：</w:t>
      </w:r>
      <w:r>
        <w:rPr>
          <w:rFonts w:hint="default"/>
        </w:rPr>
        <w:t>2019</w:t>
      </w:r>
      <w:r>
        <w:rPr>
          <w:rFonts w:hint="eastAsia"/>
        </w:rPr>
        <w:t>年</w:t>
      </w:r>
      <w:r>
        <w:rPr>
          <w:rFonts w:hint="default"/>
        </w:rPr>
        <w:t>01</w:t>
      </w:r>
      <w:r>
        <w:rPr>
          <w:rFonts w:hint="eastAsia"/>
        </w:rPr>
        <w:t>月</w:t>
      </w:r>
      <w:r>
        <w:rPr>
          <w:rFonts w:hint="default"/>
        </w:rPr>
        <w:t>-2019</w:t>
      </w:r>
      <w:r>
        <w:rPr>
          <w:rFonts w:hint="eastAsia"/>
        </w:rPr>
        <w:t>年</w:t>
      </w:r>
      <w:r>
        <w:rPr>
          <w:rFonts w:hint="default"/>
        </w:rPr>
        <w:t>02</w:t>
      </w:r>
      <w:r>
        <w:rPr>
          <w:rFonts w:hint="eastAsia"/>
        </w:rPr>
        <w:t>月项目简介： 使用技术及语言：</w:t>
      </w:r>
      <w:r>
        <w:rPr>
          <w:rFonts w:hint="default"/>
        </w:rPr>
        <w:t>SSM</w:t>
      </w:r>
      <w:r>
        <w:rPr>
          <w:rFonts w:hint="eastAsia"/>
        </w:rPr>
        <w:t>框架</w:t>
      </w:r>
      <w:r>
        <w:rPr>
          <w:rFonts w:hint="default"/>
        </w:rPr>
        <w:t xml:space="preserve">/Java </w:t>
      </w:r>
      <w:r>
        <w:rPr>
          <w:rFonts w:hint="eastAsia"/>
        </w:rPr>
        <w:t>开发工具：</w:t>
      </w:r>
      <w:r>
        <w:rPr>
          <w:rFonts w:hint="default"/>
        </w:rPr>
        <w:t xml:space="preserve">Eclipse/STS </w:t>
      </w:r>
      <w:r>
        <w:rPr>
          <w:rFonts w:hint="eastAsia"/>
        </w:rPr>
        <w:t>开发人员： 独立完成 项目描述：管理员对部门、员工、职位、培训、招聘、奖惩、考勤的</w:t>
      </w:r>
      <w:r>
        <w:rPr>
          <w:rFonts w:hint="default"/>
        </w:rPr>
        <w:t>CRUD</w:t>
      </w:r>
      <w:r>
        <w:rPr>
          <w:rFonts w:hint="eastAsia"/>
        </w:rPr>
        <w:t>；游客浏览招聘，对自己简历的</w:t>
      </w:r>
      <w:r>
        <w:rPr>
          <w:rFonts w:hint="default"/>
        </w:rPr>
        <w:t>CRUD</w:t>
      </w:r>
      <w:r>
        <w:rPr>
          <w:rFonts w:hint="eastAsia"/>
        </w:rPr>
        <w:t>，投递；员工查看自己的信息、培训、公司通讯录、奖惩、薪资和打卡。本项目结构上分为表现层、业务层和数据访问层，层次间的依赖关系自下到上。业务层封装业务流程，为适应业务的变更，每一业务模块均有专门的接口及实现类。 项目业绩： 项目收获：只是离现在最近的小项目，花费半个多月的时间完成。功能繁琐，但我没有放弃，虚心请教一些大佬，在此我也由衷感谢他们。对于代码的编写，一定要字斟句酌，一个不起眼的问题，就会导致系统</w:t>
      </w:r>
      <w:r>
        <w:rPr>
          <w:rFonts w:hint="default"/>
        </w:rPr>
        <w:t>BUG</w:t>
      </w:r>
      <w:r>
        <w:rPr>
          <w:rFonts w:hint="eastAsia"/>
        </w:rPr>
        <w:t>。程序员也是在代码的海洋里磨炼起来的！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ira Code Retin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317725"/>
    <w:rsid w:val="2131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2020-03-21T11:26:00Z</dcterms:created>
  <dc:creator>iotlab</dc:creator>
  <cp:lastModifiedBy>iotlab</cp:lastModifiedBy>
  <dcterms:modified xsi:type="dcterms:W3CDTF">2020-03-21T11:30:48Z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