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DE34" w14:textId="73414089" w:rsidR="007E3301" w:rsidRDefault="00BF3BC9">
      <w:pPr>
        <w:pBdr>
          <w:top w:val="nil"/>
          <w:left w:val="nil"/>
          <w:bottom w:val="nil"/>
          <w:right w:val="nil"/>
          <w:between w:val="nil"/>
        </w:pBdr>
        <w:spacing w:after="240" w:line="259" w:lineRule="auto"/>
        <w:rPr>
          <w:rFonts w:eastAsia="Arial" w:cs="Arial"/>
          <w:b/>
          <w:color w:val="000000"/>
          <w:sz w:val="44"/>
          <w:szCs w:val="44"/>
        </w:rPr>
      </w:pPr>
      <w:r>
        <w:rPr>
          <w:rFonts w:eastAsia="Arial" w:cs="Arial"/>
          <w:b/>
          <w:color w:val="000000"/>
          <w:sz w:val="44"/>
          <w:szCs w:val="44"/>
        </w:rPr>
        <w:t xml:space="preserve">SMS </w:t>
      </w:r>
      <w:r w:rsidR="008B4851">
        <w:rPr>
          <w:rFonts w:eastAsia="Arial" w:cs="Arial"/>
          <w:b/>
          <w:color w:val="000000"/>
          <w:sz w:val="44"/>
          <w:szCs w:val="44"/>
        </w:rPr>
        <w:t>MNO</w:t>
      </w:r>
      <w:r w:rsidR="002557B8">
        <w:rPr>
          <w:rFonts w:eastAsia="Arial" w:cs="Arial"/>
          <w:b/>
          <w:color w:val="000000"/>
          <w:sz w:val="44"/>
          <w:szCs w:val="44"/>
        </w:rPr>
        <w:t xml:space="preserve"> Notification </w:t>
      </w:r>
      <w:r>
        <w:rPr>
          <w:rFonts w:eastAsia="Arial" w:cs="Arial"/>
          <w:b/>
          <w:color w:val="000000"/>
          <w:sz w:val="44"/>
          <w:szCs w:val="44"/>
        </w:rPr>
        <w:t>Module</w:t>
      </w:r>
    </w:p>
    <w:p w14:paraId="69657A75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after="240" w:line="259" w:lineRule="auto"/>
        <w:rPr>
          <w:rFonts w:eastAsia="Arial" w:cs="Arial"/>
          <w:b/>
          <w:color w:val="000000"/>
          <w:sz w:val="44"/>
          <w:szCs w:val="44"/>
        </w:rPr>
      </w:pPr>
      <w:r>
        <w:rPr>
          <w:rFonts w:eastAsia="Arial" w:cs="Arial"/>
          <w:b/>
          <w:color w:val="000000"/>
          <w:sz w:val="44"/>
          <w:szCs w:val="44"/>
        </w:rPr>
        <w:t xml:space="preserve">Equipment Identity Registration System </w:t>
      </w:r>
    </w:p>
    <w:p w14:paraId="7517C739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before="200" w:after="240" w:line="240" w:lineRule="auto"/>
        <w:rPr>
          <w:rFonts w:eastAsia="Arial" w:cs="Arial"/>
          <w:color w:val="000000"/>
          <w:sz w:val="36"/>
          <w:szCs w:val="36"/>
        </w:rPr>
      </w:pPr>
      <w:r>
        <w:rPr>
          <w:rFonts w:eastAsia="Arial" w:cs="Arial"/>
          <w:color w:val="000000"/>
          <w:sz w:val="36"/>
          <w:szCs w:val="36"/>
        </w:rPr>
        <w:t>Installation Guide</w:t>
      </w:r>
    </w:p>
    <w:p w14:paraId="2C42C50D" w14:textId="5C42E0C1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before="360" w:after="180" w:line="240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EIRS-</w:t>
      </w:r>
      <w:r w:rsidR="00BF3BC9">
        <w:rPr>
          <w:rFonts w:eastAsia="Arial" w:cs="Arial"/>
          <w:color w:val="000000"/>
          <w:sz w:val="24"/>
          <w:szCs w:val="24"/>
        </w:rPr>
        <w:t>SMS</w:t>
      </w:r>
      <w:r w:rsidR="00E6001B">
        <w:rPr>
          <w:rFonts w:eastAsia="Arial" w:cs="Arial"/>
          <w:color w:val="000000"/>
          <w:sz w:val="24"/>
          <w:szCs w:val="24"/>
        </w:rPr>
        <w:t>_MNO</w:t>
      </w:r>
      <w:r>
        <w:rPr>
          <w:rFonts w:eastAsia="Arial" w:cs="Arial"/>
          <w:color w:val="000000"/>
          <w:sz w:val="24"/>
          <w:szCs w:val="24"/>
        </w:rPr>
        <w:t>_Module-Installation-Guide-1.0.</w:t>
      </w:r>
      <w:r w:rsidR="0041456F">
        <w:rPr>
          <w:sz w:val="24"/>
          <w:szCs w:val="24"/>
        </w:rPr>
        <w:t>0</w:t>
      </w:r>
    </w:p>
    <w:p w14:paraId="28353429" w14:textId="6212738E" w:rsidR="007E3301" w:rsidRPr="0041456F" w:rsidRDefault="000A18FE" w:rsidP="0041456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eastAsia="Arial" w:cs="Arial"/>
          <w:color w:val="000000"/>
          <w:sz w:val="24"/>
          <w:szCs w:val="24"/>
        </w:rPr>
        <w:sectPr w:rsidR="007E3301" w:rsidRPr="004145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5400" w:right="1080" w:bottom="6480" w:left="1080" w:header="864" w:footer="432" w:gutter="0"/>
          <w:pgNumType w:start="1"/>
          <w:cols w:space="720"/>
          <w:titlePg/>
        </w:sectPr>
      </w:pPr>
      <w:r>
        <w:rPr>
          <w:rFonts w:eastAsia="Arial" w:cs="Arial"/>
          <w:color w:val="000000"/>
          <w:sz w:val="24"/>
          <w:szCs w:val="24"/>
        </w:rPr>
        <w:t>Version 1.0.</w:t>
      </w:r>
      <w:r w:rsidR="0041456F">
        <w:rPr>
          <w:sz w:val="24"/>
          <w:szCs w:val="24"/>
        </w:rPr>
        <w:t>0</w:t>
      </w:r>
    </w:p>
    <w:p w14:paraId="1C1EC750" w14:textId="77777777" w:rsidR="007E3301" w:rsidRDefault="000A18FE">
      <w:pPr>
        <w:spacing w:before="240" w:after="240"/>
        <w:rPr>
          <w:b/>
        </w:rPr>
      </w:pPr>
      <w:bookmarkStart w:id="0" w:name="bookmark=id.gjdgxs" w:colFirst="0" w:colLast="0"/>
      <w:bookmarkEnd w:id="0"/>
      <w:r>
        <w:rPr>
          <w:b/>
        </w:rPr>
        <w:lastRenderedPageBreak/>
        <w:t>Revision history</w:t>
      </w:r>
    </w:p>
    <w:tbl>
      <w:tblPr>
        <w:tblStyle w:val="a"/>
        <w:tblW w:w="9000" w:type="dxa"/>
        <w:tblInd w:w="-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3559"/>
        <w:gridCol w:w="4008"/>
      </w:tblGrid>
      <w:tr w:rsidR="007E3301" w14:paraId="5E512521" w14:textId="77777777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14:paraId="63D1074D" w14:textId="77777777" w:rsidR="007E3301" w:rsidRDefault="000A18FE">
            <w:pPr>
              <w:spacing w:after="0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6511FA80" w14:textId="77777777" w:rsidR="007E3301" w:rsidRDefault="000A18FE">
            <w:pPr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7DC3DF0E" w14:textId="77777777" w:rsidR="007E3301" w:rsidRDefault="000A18FE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3301" w14:paraId="729DC2DA" w14:textId="77777777">
        <w:trPr>
          <w:cantSplit/>
        </w:trPr>
        <w:tc>
          <w:tcPr>
            <w:tcW w:w="1433" w:type="dxa"/>
            <w:shd w:val="clear" w:color="auto" w:fill="auto"/>
          </w:tcPr>
          <w:p w14:paraId="6A0A455E" w14:textId="77777777" w:rsidR="007E3301" w:rsidRDefault="000A18FE">
            <w:pPr>
              <w:spacing w:after="0"/>
            </w:pPr>
            <w:r>
              <w:t>1.0.0</w:t>
            </w:r>
          </w:p>
        </w:tc>
        <w:tc>
          <w:tcPr>
            <w:tcW w:w="3559" w:type="dxa"/>
            <w:shd w:val="clear" w:color="auto" w:fill="auto"/>
          </w:tcPr>
          <w:p w14:paraId="271413F2" w14:textId="1D030243" w:rsidR="007E3301" w:rsidRDefault="0083069E">
            <w:pPr>
              <w:spacing w:after="0"/>
            </w:pPr>
            <w:r>
              <w:t>23</w:t>
            </w:r>
            <w:r w:rsidR="00A8644D">
              <w:t>-</w:t>
            </w:r>
            <w:r w:rsidR="0041456F">
              <w:t>Nov</w:t>
            </w:r>
            <w:r w:rsidR="000A18FE">
              <w:t>-202</w:t>
            </w:r>
            <w:r w:rsidR="0041456F">
              <w:t>4</w:t>
            </w:r>
          </w:p>
        </w:tc>
        <w:tc>
          <w:tcPr>
            <w:tcW w:w="4008" w:type="dxa"/>
            <w:shd w:val="clear" w:color="auto" w:fill="auto"/>
          </w:tcPr>
          <w:p w14:paraId="484DFADD" w14:textId="77777777" w:rsidR="007E3301" w:rsidRDefault="000A18FE">
            <w:pPr>
              <w:spacing w:after="0"/>
            </w:pPr>
            <w:r>
              <w:t>Initial release</w:t>
            </w:r>
            <w:r w:rsidR="00D8451B">
              <w:t xml:space="preserve"> with all device type handling</w:t>
            </w:r>
          </w:p>
        </w:tc>
      </w:tr>
    </w:tbl>
    <w:p w14:paraId="702C8AE8" w14:textId="77777777" w:rsidR="007E3301" w:rsidRDefault="007E3301">
      <w:pPr>
        <w:spacing w:before="240" w:after="240"/>
      </w:pPr>
    </w:p>
    <w:p w14:paraId="77D9CDE7" w14:textId="77777777" w:rsidR="007E3301" w:rsidRDefault="007E3301">
      <w:pPr>
        <w:spacing w:before="240" w:after="240"/>
      </w:pPr>
    </w:p>
    <w:p w14:paraId="79BD1F36" w14:textId="77777777" w:rsidR="007E3301" w:rsidRDefault="007E3301">
      <w:pPr>
        <w:spacing w:before="240" w:after="240"/>
      </w:pPr>
    </w:p>
    <w:p w14:paraId="6763440A" w14:textId="77777777" w:rsidR="007E3301" w:rsidRDefault="007E3301">
      <w:pPr>
        <w:spacing w:before="240" w:after="240"/>
      </w:pPr>
    </w:p>
    <w:p w14:paraId="66362359" w14:textId="77777777" w:rsidR="007E3301" w:rsidRDefault="007E3301">
      <w:pPr>
        <w:spacing w:before="240" w:after="240"/>
      </w:pPr>
    </w:p>
    <w:p w14:paraId="45F706DE" w14:textId="77777777" w:rsidR="007E3301" w:rsidRDefault="007E3301">
      <w:pPr>
        <w:spacing w:before="240" w:after="240"/>
      </w:pPr>
    </w:p>
    <w:p w14:paraId="30CF3DF4" w14:textId="77777777" w:rsidR="007E3301" w:rsidRDefault="007E3301">
      <w:pPr>
        <w:spacing w:before="240" w:after="240"/>
      </w:pPr>
    </w:p>
    <w:p w14:paraId="1988822D" w14:textId="77777777" w:rsidR="007E3301" w:rsidRDefault="007E3301">
      <w:pPr>
        <w:spacing w:before="240" w:after="240"/>
      </w:pPr>
    </w:p>
    <w:p w14:paraId="24F6A53B" w14:textId="77777777" w:rsidR="007E3301" w:rsidRDefault="007E3301">
      <w:pPr>
        <w:spacing w:before="240" w:after="240"/>
      </w:pPr>
    </w:p>
    <w:p w14:paraId="252D9AB5" w14:textId="77777777" w:rsidR="007E3301" w:rsidRDefault="007E3301">
      <w:pPr>
        <w:spacing w:before="240" w:after="240"/>
      </w:pPr>
    </w:p>
    <w:p w14:paraId="6194D629" w14:textId="77777777" w:rsidR="007E3301" w:rsidRDefault="007E3301">
      <w:pPr>
        <w:spacing w:before="240" w:after="240"/>
      </w:pPr>
    </w:p>
    <w:p w14:paraId="25E8DCE1" w14:textId="77777777" w:rsidR="007E3301" w:rsidRDefault="007E3301">
      <w:pPr>
        <w:spacing w:before="240" w:after="240"/>
      </w:pPr>
    </w:p>
    <w:p w14:paraId="716E727C" w14:textId="77777777" w:rsidR="007E3301" w:rsidRDefault="007E3301">
      <w:pPr>
        <w:spacing w:before="240" w:after="240"/>
      </w:pPr>
    </w:p>
    <w:p w14:paraId="352AFB94" w14:textId="77777777" w:rsidR="007E3301" w:rsidRDefault="007E3301">
      <w:pPr>
        <w:spacing w:before="240" w:after="240"/>
      </w:pPr>
    </w:p>
    <w:p w14:paraId="4D023268" w14:textId="77777777" w:rsidR="007E3301" w:rsidRDefault="007E3301">
      <w:pPr>
        <w:spacing w:before="240" w:after="240"/>
      </w:pPr>
    </w:p>
    <w:p w14:paraId="6854B138" w14:textId="77777777" w:rsidR="007E3301" w:rsidRDefault="007E3301">
      <w:pPr>
        <w:spacing w:before="240" w:after="240"/>
      </w:pPr>
    </w:p>
    <w:p w14:paraId="141FB1B3" w14:textId="77777777" w:rsidR="007E3301" w:rsidRDefault="007E3301">
      <w:pPr>
        <w:spacing w:before="240" w:after="240"/>
      </w:pPr>
    </w:p>
    <w:p w14:paraId="1EF0D946" w14:textId="77777777" w:rsidR="007E3301" w:rsidRDefault="007E3301">
      <w:pPr>
        <w:spacing w:before="240" w:after="240"/>
      </w:pPr>
    </w:p>
    <w:p w14:paraId="18CC2394" w14:textId="77777777" w:rsidR="007E3301" w:rsidRDefault="007E3301">
      <w:pPr>
        <w:spacing w:before="240" w:after="240"/>
      </w:pPr>
    </w:p>
    <w:p w14:paraId="6A7DB3BD" w14:textId="77777777" w:rsidR="007E3301" w:rsidRDefault="007E3301">
      <w:pPr>
        <w:spacing w:before="240" w:after="240"/>
      </w:pPr>
    </w:p>
    <w:p w14:paraId="736544BB" w14:textId="77777777" w:rsidR="007E3301" w:rsidRDefault="007E3301">
      <w:pPr>
        <w:keepNext/>
        <w:keepLines/>
        <w:pBdr>
          <w:top w:val="nil"/>
          <w:left w:val="nil"/>
          <w:bottom w:val="single" w:sz="18" w:space="12" w:color="3167A9"/>
          <w:right w:val="nil"/>
          <w:between w:val="nil"/>
        </w:pBdr>
        <w:spacing w:before="360" w:after="720" w:line="240" w:lineRule="auto"/>
        <w:rPr>
          <w:rFonts w:eastAsia="Arial" w:cs="Arial"/>
          <w:color w:val="000000"/>
          <w:sz w:val="48"/>
          <w:szCs w:val="48"/>
        </w:rPr>
      </w:pPr>
      <w:bookmarkStart w:id="1" w:name="bookmark=id.30j0zll" w:colFirst="0" w:colLast="0"/>
      <w:bookmarkEnd w:id="1"/>
    </w:p>
    <w:sdt>
      <w:sdtPr>
        <w:id w:val="1137841387"/>
        <w:docPartObj>
          <w:docPartGallery w:val="Table of Contents"/>
          <w:docPartUnique/>
        </w:docPartObj>
      </w:sdtPr>
      <w:sdtContent>
        <w:p w14:paraId="0F0AA96E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80" w:line="240" w:lineRule="auto"/>
            <w:ind w:left="720" w:right="72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rFonts w:eastAsia="Arial" w:cs="Arial"/>
                <w:b/>
                <w:color w:val="000000"/>
              </w:rPr>
              <w:t>1 Introduction</w:t>
            </w:r>
            <w:r>
              <w:rPr>
                <w:rFonts w:eastAsia="Arial" w:cs="Arial"/>
                <w:b/>
                <w:color w:val="000000"/>
              </w:rPr>
              <w:tab/>
              <w:t>4</w:t>
            </w:r>
          </w:hyperlink>
        </w:p>
        <w:p w14:paraId="27129F3A" w14:textId="3F9FD35B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rFonts w:eastAsia="Arial" w:cs="Arial"/>
                <w:color w:val="000000"/>
                <w:sz w:val="18"/>
                <w:szCs w:val="18"/>
              </w:rPr>
              <w:t>1.1 Purpose &amp; Scope</w:t>
            </w:r>
            <w:r w:rsidR="00BF3BC9">
              <w:rPr>
                <w:rFonts w:eastAsia="Arial" w:cs="Arial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4</w:t>
            </w:r>
          </w:hyperlink>
        </w:p>
        <w:p w14:paraId="10734BBD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>
              <w:rPr>
                <w:rFonts w:eastAsia="Arial" w:cs="Arial"/>
                <w:color w:val="000000"/>
                <w:sz w:val="18"/>
                <w:szCs w:val="18"/>
              </w:rPr>
              <w:t>1.2 Definitions, Acronyms &amp; Abbreviations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4</w:t>
            </w:r>
          </w:hyperlink>
        </w:p>
        <w:p w14:paraId="322D5911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>
              <w:rPr>
                <w:rFonts w:eastAsia="Arial" w:cs="Arial"/>
                <w:color w:val="000000"/>
                <w:sz w:val="18"/>
                <w:szCs w:val="18"/>
              </w:rPr>
              <w:t>1.3 References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4</w:t>
            </w:r>
          </w:hyperlink>
        </w:p>
        <w:p w14:paraId="10BEBEFD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rFonts w:eastAsia="Arial" w:cs="Arial"/>
                <w:color w:val="000000"/>
                <w:sz w:val="18"/>
                <w:szCs w:val="18"/>
              </w:rPr>
              <w:t>1.4 Getting Started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4</w:t>
            </w:r>
          </w:hyperlink>
        </w:p>
        <w:p w14:paraId="00B1B346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80" w:line="240" w:lineRule="auto"/>
            <w:ind w:left="720" w:right="72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7dp8vu">
            <w:r>
              <w:rPr>
                <w:rFonts w:eastAsia="Arial" w:cs="Arial"/>
                <w:b/>
                <w:color w:val="000000"/>
              </w:rPr>
              <w:t>2 Installation</w:t>
            </w:r>
            <w:r>
              <w:rPr>
                <w:rFonts w:eastAsia="Arial" w:cs="Arial"/>
                <w:b/>
                <w:color w:val="000000"/>
              </w:rPr>
              <w:tab/>
              <w:t>5</w:t>
            </w:r>
          </w:hyperlink>
        </w:p>
        <w:p w14:paraId="3C374338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rFonts w:eastAsia="Arial" w:cs="Arial"/>
                <w:color w:val="000000"/>
                <w:sz w:val="18"/>
                <w:szCs w:val="18"/>
              </w:rPr>
              <w:t>2.1 System Requirements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5</w:t>
            </w:r>
          </w:hyperlink>
        </w:p>
        <w:p w14:paraId="2F1A9D6D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rFonts w:eastAsia="Arial" w:cs="Arial"/>
                <w:color w:val="000000"/>
              </w:rPr>
              <w:t>2.1.1 Software Requirements</w:t>
            </w:r>
            <w:r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2B163AFC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rFonts w:eastAsia="Arial" w:cs="Arial"/>
                <w:color w:val="000000"/>
              </w:rPr>
              <w:t>2.1.2 Hardware Requirement</w:t>
            </w:r>
            <w:r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0EE1ADF7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>
              <w:rPr>
                <w:rFonts w:eastAsia="Arial" w:cs="Arial"/>
                <w:color w:val="000000"/>
              </w:rPr>
              <w:t>2.1.3 Operating System</w:t>
            </w:r>
            <w:r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02DB9D19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>
              <w:rPr>
                <w:rFonts w:eastAsia="Arial" w:cs="Arial"/>
                <w:color w:val="000000"/>
              </w:rPr>
              <w:t>2.1.4 Supported Desktop Browsers</w:t>
            </w:r>
            <w:r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3E267CAF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>
              <w:rPr>
                <w:rFonts w:eastAsia="Arial" w:cs="Arial"/>
                <w:color w:val="000000"/>
              </w:rPr>
              <w:t>2.1.5 Supported Mobile Browsers</w:t>
            </w:r>
            <w:r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658A0CAE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>
              <w:rPr>
                <w:rFonts w:eastAsia="Arial" w:cs="Arial"/>
                <w:color w:val="000000"/>
              </w:rPr>
              <w:t>2.1.6 Dependency on other modules</w:t>
            </w:r>
            <w:r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7C156E83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>
              <w:rPr>
                <w:rFonts w:eastAsia="Arial" w:cs="Arial"/>
                <w:color w:val="000000"/>
              </w:rPr>
              <w:t>2.1.7 Other Requirement</w:t>
            </w:r>
            <w:r>
              <w:rPr>
                <w:rFonts w:eastAsia="Arial" w:cs="Arial"/>
                <w:color w:val="000000"/>
              </w:rPr>
              <w:tab/>
              <w:t>6</w:t>
            </w:r>
          </w:hyperlink>
        </w:p>
        <w:p w14:paraId="5D3D88BB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>
              <w:rPr>
                <w:rFonts w:eastAsia="Arial" w:cs="Arial"/>
                <w:color w:val="000000"/>
                <w:sz w:val="18"/>
                <w:szCs w:val="18"/>
              </w:rPr>
              <w:t>2.2 Validating the Pre-requisites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6</w:t>
            </w:r>
          </w:hyperlink>
        </w:p>
        <w:p w14:paraId="1CB35291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qsh70q">
            <w:r>
              <w:rPr>
                <w:rFonts w:eastAsia="Arial" w:cs="Arial"/>
                <w:color w:val="000000"/>
                <w:sz w:val="18"/>
                <w:szCs w:val="18"/>
              </w:rPr>
              <w:t>2.3 Extracting Software Release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6</w:t>
            </w:r>
          </w:hyperlink>
        </w:p>
        <w:p w14:paraId="267335FB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0" w:after="20" w:line="240" w:lineRule="auto"/>
            <w:ind w:left="1440" w:right="1440" w:hanging="720"/>
            <w:rPr>
              <w:rFonts w:eastAsia="Arial" w:cs="Arial"/>
              <w:color w:val="000000"/>
              <w:sz w:val="18"/>
              <w:szCs w:val="18"/>
            </w:rPr>
          </w:pPr>
          <w:hyperlink w:anchor="_heading=h.4i7ojhp">
            <w:r>
              <w:rPr>
                <w:rFonts w:eastAsia="Arial" w:cs="Arial"/>
                <w:color w:val="000000"/>
                <w:sz w:val="18"/>
                <w:szCs w:val="18"/>
              </w:rPr>
              <w:t>2.4 Manual Installation</w:t>
            </w:r>
            <w:r>
              <w:rPr>
                <w:rFonts w:eastAsia="Arial" w:cs="Arial"/>
                <w:color w:val="000000"/>
                <w:sz w:val="18"/>
                <w:szCs w:val="18"/>
              </w:rPr>
              <w:tab/>
              <w:t>6</w:t>
            </w:r>
          </w:hyperlink>
        </w:p>
        <w:p w14:paraId="2CEAA597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80" w:line="240" w:lineRule="auto"/>
            <w:ind w:left="720" w:right="72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ci93xb">
            <w:r>
              <w:rPr>
                <w:rFonts w:eastAsia="Arial" w:cs="Arial"/>
                <w:b/>
                <w:color w:val="000000"/>
              </w:rPr>
              <w:t>3 Configuration</w:t>
            </w:r>
            <w:r>
              <w:rPr>
                <w:rFonts w:eastAsia="Arial" w:cs="Arial"/>
                <w:b/>
                <w:color w:val="000000"/>
              </w:rPr>
              <w:tab/>
              <w:t>8</w:t>
            </w:r>
          </w:hyperlink>
        </w:p>
        <w:p w14:paraId="40DF6FAA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80" w:line="240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xcytpi">
            <w:r>
              <w:rPr>
                <w:rFonts w:eastAsia="Arial" w:cs="Arial"/>
                <w:b/>
                <w:color w:val="000000"/>
              </w:rPr>
              <w:t>4 Run the Software</w:t>
            </w:r>
            <w:r>
              <w:rPr>
                <w:rFonts w:eastAsia="Arial" w:cs="Arial"/>
                <w:b/>
                <w:color w:val="000000"/>
              </w:rPr>
              <w:tab/>
              <w:t>9</w:t>
            </w:r>
          </w:hyperlink>
        </w:p>
        <w:p w14:paraId="56CBB67B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80" w:line="240" w:lineRule="auto"/>
            <w:ind w:left="720" w:right="72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whwml4">
            <w:r>
              <w:rPr>
                <w:rFonts w:eastAsia="Arial" w:cs="Arial"/>
                <w:b/>
                <w:color w:val="000000"/>
              </w:rPr>
              <w:t>5 Testing</w:t>
            </w:r>
            <w:r>
              <w:rPr>
                <w:rFonts w:eastAsia="Arial" w:cs="Arial"/>
                <w:b/>
                <w:color w:val="000000"/>
              </w:rPr>
              <w:tab/>
              <w:t>10</w:t>
            </w:r>
          </w:hyperlink>
        </w:p>
        <w:p w14:paraId="602471D6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80" w:line="240" w:lineRule="auto"/>
            <w:ind w:left="720" w:right="720" w:hanging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bn6wsx">
            <w:r>
              <w:rPr>
                <w:rFonts w:eastAsia="Arial" w:cs="Arial"/>
                <w:b/>
                <w:color w:val="000000"/>
              </w:rPr>
              <w:t>6 Uninstalling the module / Rollback</w:t>
            </w:r>
            <w:r>
              <w:rPr>
                <w:rFonts w:eastAsia="Arial" w:cs="Arial"/>
                <w:b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713000D2" w14:textId="77777777" w:rsidR="007E3301" w:rsidRDefault="000A18FE">
      <w:pPr>
        <w:rPr>
          <w:b/>
        </w:rPr>
      </w:pPr>
      <w:r>
        <w:rPr>
          <w:b/>
        </w:rPr>
        <w:t>Tables</w:t>
      </w:r>
    </w:p>
    <w:p w14:paraId="599C6F93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before="20" w:after="20" w:line="240" w:lineRule="auto"/>
        <w:ind w:left="1440" w:right="1440" w:hanging="1440"/>
        <w:rPr>
          <w:rFonts w:eastAsia="Arial" w:cs="Arial"/>
          <w:color w:val="000000"/>
          <w:sz w:val="18"/>
          <w:szCs w:val="18"/>
        </w:rPr>
      </w:pPr>
      <w:hyperlink w:anchor="_heading=h.3dy6vkm">
        <w:r>
          <w:rPr>
            <w:rFonts w:eastAsia="Arial" w:cs="Arial"/>
            <w:color w:val="000000"/>
            <w:sz w:val="18"/>
            <w:szCs w:val="18"/>
          </w:rPr>
          <w:t>Table 1- Definitions, Acronyms &amp; Abbreviations</w:t>
        </w:r>
        <w:r>
          <w:rPr>
            <w:rFonts w:eastAsia="Arial" w:cs="Arial"/>
            <w:color w:val="000000"/>
            <w:sz w:val="18"/>
            <w:szCs w:val="18"/>
          </w:rPr>
          <w:tab/>
        </w:r>
      </w:hyperlink>
    </w:p>
    <w:p w14:paraId="61713AD5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before="20" w:after="20" w:line="240" w:lineRule="auto"/>
        <w:ind w:left="1440" w:right="1440" w:hanging="1440"/>
        <w:rPr>
          <w:rFonts w:eastAsia="Arial" w:cs="Arial"/>
          <w:color w:val="000000"/>
          <w:sz w:val="18"/>
          <w:szCs w:val="18"/>
        </w:rPr>
      </w:pPr>
      <w:hyperlink w:anchor="_heading=h.4d34og8">
        <w:r>
          <w:rPr>
            <w:rFonts w:eastAsia="Arial" w:cs="Arial"/>
            <w:color w:val="000000"/>
            <w:sz w:val="18"/>
            <w:szCs w:val="18"/>
          </w:rPr>
          <w:t>Table 2- References</w:t>
        </w:r>
        <w:r>
          <w:rPr>
            <w:rFonts w:eastAsia="Arial" w:cs="Arial"/>
            <w:color w:val="000000"/>
            <w:sz w:val="18"/>
            <w:szCs w:val="18"/>
          </w:rPr>
          <w:tab/>
        </w:r>
      </w:hyperlink>
    </w:p>
    <w:p w14:paraId="4FEAF4D0" w14:textId="77777777" w:rsidR="007E3301" w:rsidRDefault="007E3301">
      <w:pPr>
        <w:rPr>
          <w:b/>
        </w:rPr>
      </w:pPr>
    </w:p>
    <w:p w14:paraId="03BEBDF0" w14:textId="77777777" w:rsidR="007E3301" w:rsidRDefault="000A18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color w:val="000000"/>
          <w:sz w:val="12"/>
          <w:szCs w:val="12"/>
        </w:rPr>
      </w:pPr>
      <w:r>
        <w:rPr>
          <w:rFonts w:eastAsia="Arial" w:cs="Arial"/>
          <w:color w:val="000000"/>
          <w:sz w:val="12"/>
          <w:szCs w:val="12"/>
        </w:rPr>
        <w:t xml:space="preserve"> </w:t>
      </w:r>
    </w:p>
    <w:sdt>
      <w:sdtPr>
        <w:id w:val="-1074668351"/>
        <w:docPartObj>
          <w:docPartGallery w:val="Table of Contents"/>
          <w:docPartUnique/>
        </w:docPartObj>
      </w:sdtPr>
      <w:sdtContent>
        <w:p w14:paraId="478942A8" w14:textId="77777777" w:rsidR="007E3301" w:rsidRDefault="000A18F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120" w:lineRule="auto"/>
            <w:rPr>
              <w:rFonts w:eastAsia="Arial" w:cs="Arial"/>
              <w:color w:val="000000"/>
              <w:sz w:val="12"/>
              <w:szCs w:val="1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end"/>
          </w:r>
        </w:p>
      </w:sdtContent>
    </w:sdt>
    <w:p w14:paraId="77CEEFC9" w14:textId="77777777" w:rsidR="007E3301" w:rsidRDefault="000A18FE">
      <w:pPr>
        <w:pStyle w:val="Heading1"/>
        <w:numPr>
          <w:ilvl w:val="0"/>
          <w:numId w:val="11"/>
        </w:numPr>
        <w:spacing w:after="0"/>
        <w:ind w:left="-720"/>
      </w:pPr>
      <w:bookmarkStart w:id="2" w:name="bookmark=id.1fob9te" w:colFirst="0" w:colLast="0"/>
      <w:bookmarkStart w:id="3" w:name="_heading=h.3znysh7" w:colFirst="0" w:colLast="0"/>
      <w:bookmarkEnd w:id="2"/>
      <w:bookmarkEnd w:id="3"/>
      <w:r>
        <w:t>Introduction</w:t>
      </w:r>
    </w:p>
    <w:p w14:paraId="58D1DA2B" w14:textId="77777777" w:rsidR="007E3301" w:rsidRDefault="000A18FE">
      <w:pPr>
        <w:pStyle w:val="Heading2"/>
        <w:numPr>
          <w:ilvl w:val="1"/>
          <w:numId w:val="11"/>
        </w:numPr>
        <w:ind w:left="-630"/>
      </w:pPr>
      <w:bookmarkStart w:id="4" w:name="_heading=h.2et92p0" w:colFirst="0" w:colLast="0"/>
      <w:bookmarkEnd w:id="4"/>
      <w:r>
        <w:t>Purpose &amp; Scope</w:t>
      </w:r>
    </w:p>
    <w:p w14:paraId="05AB900C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20" w:after="4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This document provides:</w:t>
      </w:r>
    </w:p>
    <w:p w14:paraId="21C1C978" w14:textId="74B0C895" w:rsidR="007E3301" w:rsidRDefault="000A18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20" w:after="40" w:line="240" w:lineRule="auto"/>
        <w:ind w:left="36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Instructions for installation</w:t>
      </w:r>
      <w:r w:rsidR="0041456F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configuration and verification of </w:t>
      </w:r>
      <w:r w:rsidR="00BF3BC9">
        <w:rPr>
          <w:rFonts w:ascii="Times New Roman" w:hAnsi="Times New Roman"/>
          <w:color w:val="000000"/>
        </w:rPr>
        <w:t>SMS</w:t>
      </w:r>
      <w:r>
        <w:rPr>
          <w:rFonts w:ascii="Times New Roman" w:hAnsi="Times New Roman"/>
          <w:color w:val="000000"/>
        </w:rPr>
        <w:t xml:space="preserve"> </w:t>
      </w:r>
      <w:r w:rsidR="002B6647">
        <w:rPr>
          <w:rFonts w:ascii="Times New Roman" w:hAnsi="Times New Roman"/>
          <w:color w:val="000000"/>
        </w:rPr>
        <w:t xml:space="preserve">MNO </w:t>
      </w:r>
      <w:r w:rsidR="0002562C">
        <w:rPr>
          <w:rFonts w:ascii="Times New Roman" w:hAnsi="Times New Roman"/>
          <w:color w:val="000000"/>
        </w:rPr>
        <w:t xml:space="preserve">Notification </w:t>
      </w:r>
      <w:r>
        <w:rPr>
          <w:rFonts w:ascii="Times New Roman" w:hAnsi="Times New Roman"/>
          <w:color w:val="000000"/>
        </w:rPr>
        <w:t xml:space="preserve">Module of EIRS system </w:t>
      </w:r>
    </w:p>
    <w:p w14:paraId="225AC169" w14:textId="77777777" w:rsidR="007E3301" w:rsidRDefault="000A18FE">
      <w:pPr>
        <w:pStyle w:val="Heading2"/>
        <w:numPr>
          <w:ilvl w:val="1"/>
          <w:numId w:val="11"/>
        </w:numPr>
        <w:ind w:hanging="630"/>
      </w:pPr>
      <w:bookmarkStart w:id="5" w:name="_heading=h.tyjcwt" w:colFirst="0" w:colLast="0"/>
      <w:bookmarkEnd w:id="5"/>
      <w:r>
        <w:lastRenderedPageBreak/>
        <w:t>Definitions, Acronyms &amp; Abbreviations</w:t>
      </w:r>
    </w:p>
    <w:p w14:paraId="0EBA9132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eastAsia="Arial" w:cs="Arial"/>
          <w:b/>
          <w:color w:val="000000"/>
          <w:sz w:val="18"/>
          <w:szCs w:val="18"/>
        </w:rPr>
      </w:pPr>
      <w:bookmarkStart w:id="6" w:name="_heading=h.3dy6vkm" w:colFirst="0" w:colLast="0"/>
      <w:bookmarkEnd w:id="6"/>
      <w:r>
        <w:rPr>
          <w:rFonts w:eastAsia="Arial" w:cs="Arial"/>
          <w:b/>
          <w:color w:val="000000"/>
          <w:sz w:val="18"/>
          <w:szCs w:val="18"/>
        </w:rPr>
        <w:t>Table 1- Definitions, Acronyms &amp; Abbreviations</w:t>
      </w:r>
    </w:p>
    <w:tbl>
      <w:tblPr>
        <w:tblStyle w:val="a0"/>
        <w:tblW w:w="872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6476"/>
      </w:tblGrid>
      <w:tr w:rsidR="007E3301" w14:paraId="01EA4F14" w14:textId="77777777">
        <w:trPr>
          <w:tblHeader/>
        </w:trPr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660D98C" w14:textId="77777777" w:rsidR="007E3301" w:rsidRDefault="000A18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86940B" w14:textId="77777777" w:rsidR="007E3301" w:rsidRDefault="000A18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b/>
                <w:color w:val="000000"/>
                <w:sz w:val="24"/>
                <w:szCs w:val="24"/>
              </w:rPr>
              <w:t>Explanation</w:t>
            </w:r>
          </w:p>
        </w:tc>
      </w:tr>
      <w:tr w:rsidR="007E3301" w14:paraId="331F3E17" w14:textId="77777777">
        <w:trPr>
          <w:cantSplit/>
        </w:trPr>
        <w:tc>
          <w:tcPr>
            <w:tcW w:w="2250" w:type="dxa"/>
            <w:shd w:val="clear" w:color="auto" w:fill="auto"/>
          </w:tcPr>
          <w:p w14:paraId="14E86718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EIRS</w:t>
            </w:r>
          </w:p>
        </w:tc>
        <w:tc>
          <w:tcPr>
            <w:tcW w:w="6476" w:type="dxa"/>
            <w:shd w:val="clear" w:color="auto" w:fill="auto"/>
          </w:tcPr>
          <w:p w14:paraId="32C7B95F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Equipment Identity Registration System</w:t>
            </w:r>
          </w:p>
        </w:tc>
      </w:tr>
      <w:tr w:rsidR="007E3301" w14:paraId="54129078" w14:textId="77777777">
        <w:trPr>
          <w:cantSplit/>
        </w:trPr>
        <w:tc>
          <w:tcPr>
            <w:tcW w:w="2250" w:type="dxa"/>
            <w:shd w:val="clear" w:color="auto" w:fill="auto"/>
          </w:tcPr>
          <w:p w14:paraId="509DC442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14:paraId="4F7EF1E4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Operating System</w:t>
            </w:r>
          </w:p>
        </w:tc>
      </w:tr>
      <w:tr w:rsidR="007E3301" w14:paraId="5B83A8B2" w14:textId="77777777">
        <w:trPr>
          <w:cantSplit/>
        </w:trPr>
        <w:tc>
          <w:tcPr>
            <w:tcW w:w="2250" w:type="dxa"/>
            <w:shd w:val="clear" w:color="auto" w:fill="auto"/>
          </w:tcPr>
          <w:p w14:paraId="673D20DC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14:paraId="2F228CE3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An open source, lightweight, high-performance web server or proxy server. </w:t>
            </w:r>
          </w:p>
        </w:tc>
      </w:tr>
      <w:tr w:rsidR="007E3301" w14:paraId="38892F79" w14:textId="77777777">
        <w:trPr>
          <w:cantSplit/>
        </w:trPr>
        <w:tc>
          <w:tcPr>
            <w:tcW w:w="2250" w:type="dxa"/>
            <w:shd w:val="clear" w:color="auto" w:fill="auto"/>
          </w:tcPr>
          <w:p w14:paraId="64EB9266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14:paraId="3C5C35D0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An open source web server</w:t>
            </w:r>
          </w:p>
        </w:tc>
      </w:tr>
      <w:tr w:rsidR="007E3301" w14:paraId="19893592" w14:textId="77777777">
        <w:trPr>
          <w:cantSplit/>
        </w:trPr>
        <w:tc>
          <w:tcPr>
            <w:tcW w:w="2250" w:type="dxa"/>
            <w:shd w:val="clear" w:color="auto" w:fill="auto"/>
          </w:tcPr>
          <w:p w14:paraId="01EF16AB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14:paraId="4C454C34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Application Program Interface</w:t>
            </w:r>
          </w:p>
        </w:tc>
      </w:tr>
      <w:tr w:rsidR="007E3301" w14:paraId="0194E57A" w14:textId="77777777">
        <w:trPr>
          <w:cantSplit/>
        </w:trPr>
        <w:tc>
          <w:tcPr>
            <w:tcW w:w="2250" w:type="dxa"/>
            <w:shd w:val="clear" w:color="auto" w:fill="auto"/>
          </w:tcPr>
          <w:p w14:paraId="3FD8E1E1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14:paraId="7E5E4548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 Gateway route requests from clients to services</w:t>
            </w:r>
          </w:p>
        </w:tc>
      </w:tr>
      <w:tr w:rsidR="007E3301" w14:paraId="60148F04" w14:textId="77777777">
        <w:trPr>
          <w:cantSplit/>
        </w:trPr>
        <w:tc>
          <w:tcPr>
            <w:tcW w:w="2250" w:type="dxa"/>
            <w:shd w:val="clear" w:color="auto" w:fill="auto"/>
          </w:tcPr>
          <w:p w14:paraId="483438C9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MDR</w:t>
            </w:r>
          </w:p>
        </w:tc>
        <w:tc>
          <w:tcPr>
            <w:tcW w:w="6476" w:type="dxa"/>
            <w:shd w:val="clear" w:color="auto" w:fill="auto"/>
          </w:tcPr>
          <w:p w14:paraId="16734B18" w14:textId="77777777" w:rsidR="007E3301" w:rsidRDefault="000A1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Mobile Device Repository</w:t>
            </w:r>
          </w:p>
        </w:tc>
      </w:tr>
    </w:tbl>
    <w:p w14:paraId="0FBF683E" w14:textId="77777777" w:rsidR="007E3301" w:rsidRDefault="000A18FE">
      <w:pPr>
        <w:pStyle w:val="Heading2"/>
        <w:numPr>
          <w:ilvl w:val="1"/>
          <w:numId w:val="11"/>
        </w:numPr>
        <w:ind w:hanging="630"/>
      </w:pPr>
      <w:bookmarkStart w:id="7" w:name="_heading=h.1t3h5sf" w:colFirst="0" w:colLast="0"/>
      <w:bookmarkEnd w:id="7"/>
      <w:r>
        <w:t>References</w:t>
      </w:r>
    </w:p>
    <w:p w14:paraId="3D0ED98E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eastAsia="Arial" w:cs="Arial"/>
          <w:b/>
          <w:color w:val="000000"/>
          <w:sz w:val="18"/>
          <w:szCs w:val="18"/>
        </w:rPr>
      </w:pPr>
      <w:bookmarkStart w:id="8" w:name="_heading=h.4d34og8" w:colFirst="0" w:colLast="0"/>
      <w:bookmarkEnd w:id="8"/>
      <w:r>
        <w:rPr>
          <w:rFonts w:eastAsia="Arial" w:cs="Arial"/>
          <w:b/>
          <w:color w:val="000000"/>
          <w:sz w:val="18"/>
          <w:szCs w:val="18"/>
        </w:rPr>
        <w:t>Table 2- References</w:t>
      </w:r>
    </w:p>
    <w:tbl>
      <w:tblPr>
        <w:tblStyle w:val="a1"/>
        <w:tblW w:w="872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6476"/>
      </w:tblGrid>
      <w:tr w:rsidR="007E3301" w14:paraId="20F4DEAD" w14:textId="77777777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7DBCFDEA" w14:textId="77777777" w:rsidR="007E3301" w:rsidRDefault="000A18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5665F856" w14:textId="77777777" w:rsidR="007E3301" w:rsidRDefault="000A18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Document</w:t>
            </w:r>
          </w:p>
        </w:tc>
      </w:tr>
      <w:tr w:rsidR="007E3301" w14:paraId="03E4E70B" w14:textId="77777777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6D0F47BF" w14:textId="77777777" w:rsidR="007E3301" w:rsidRDefault="007E330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eastAsia="Arial" w:cs="Arial"/>
                <w:color w:val="000000"/>
              </w:rPr>
            </w:pPr>
          </w:p>
        </w:tc>
        <w:tc>
          <w:tcPr>
            <w:tcW w:w="6476" w:type="dxa"/>
            <w:shd w:val="clear" w:color="auto" w:fill="auto"/>
            <w:vAlign w:val="center"/>
          </w:tcPr>
          <w:p w14:paraId="7E404D5D" w14:textId="77777777" w:rsidR="007E3301" w:rsidRDefault="007E330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eastAsia="Arial" w:cs="Arial"/>
                <w:color w:val="000000"/>
              </w:rPr>
            </w:pPr>
          </w:p>
        </w:tc>
      </w:tr>
    </w:tbl>
    <w:p w14:paraId="7F804704" w14:textId="77777777" w:rsidR="007E3301" w:rsidRDefault="000A18FE">
      <w:pPr>
        <w:pStyle w:val="Heading2"/>
        <w:numPr>
          <w:ilvl w:val="1"/>
          <w:numId w:val="11"/>
        </w:numPr>
        <w:ind w:left="-630"/>
      </w:pPr>
      <w:bookmarkStart w:id="9" w:name="_heading=h.2s8eyo1" w:colFirst="0" w:colLast="0"/>
      <w:bookmarkEnd w:id="9"/>
      <w:r>
        <w:t>Getting Started</w:t>
      </w:r>
    </w:p>
    <w:p w14:paraId="7731633B" w14:textId="77777777" w:rsidR="007E3301" w:rsidRDefault="007E3301"/>
    <w:p w14:paraId="3CB8B529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20" w:after="40" w:line="240" w:lineRule="auto"/>
        <w:ind w:left="-9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instructions provided in this document assume that the required equipment (third party hardware and software) has been installed and configured. </w:t>
      </w:r>
    </w:p>
    <w:p w14:paraId="150AC0EF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20" w:after="40" w:line="240" w:lineRule="auto"/>
        <w:ind w:left="-9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Software modules often depend on other modules to be installed to run properly. From other applications to databases, frameworks, and run-time environments, it is the installer's job to make sure that the right versions are present before the main application is ready to run.</w:t>
      </w:r>
    </w:p>
    <w:p w14:paraId="58985EE6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20" w:after="40" w:line="240" w:lineRule="auto"/>
        <w:ind w:left="-9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person performing the steps should be proficient in Linux platform.</w:t>
      </w:r>
    </w:p>
    <w:p w14:paraId="687D81BB" w14:textId="77777777" w:rsidR="007E3301" w:rsidRDefault="007E3301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eastAsia="Arial" w:cs="Arial"/>
          <w:color w:val="000000"/>
          <w:sz w:val="12"/>
          <w:szCs w:val="12"/>
        </w:rPr>
      </w:pPr>
    </w:p>
    <w:p w14:paraId="31E6DD84" w14:textId="77777777" w:rsidR="007E3301" w:rsidRDefault="007E3301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eastAsia="Arial" w:cs="Arial"/>
          <w:color w:val="000000"/>
          <w:sz w:val="12"/>
          <w:szCs w:val="12"/>
        </w:rPr>
      </w:pPr>
    </w:p>
    <w:p w14:paraId="00CCF117" w14:textId="77777777" w:rsidR="007E3301" w:rsidRDefault="007E3301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eastAsia="Arial" w:cs="Arial"/>
          <w:color w:val="000000"/>
          <w:sz w:val="12"/>
          <w:szCs w:val="12"/>
        </w:rPr>
        <w:sectPr w:rsidR="007E3301">
          <w:headerReference w:type="even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/>
          <w:pgMar w:top="1440" w:right="1440" w:bottom="1440" w:left="1440" w:header="720" w:footer="432" w:gutter="0"/>
          <w:cols w:space="720"/>
          <w:titlePg/>
        </w:sectPr>
      </w:pPr>
    </w:p>
    <w:p w14:paraId="5149B48E" w14:textId="77777777" w:rsidR="007E3301" w:rsidRDefault="000A18FE">
      <w:pPr>
        <w:pStyle w:val="Heading1"/>
        <w:numPr>
          <w:ilvl w:val="0"/>
          <w:numId w:val="11"/>
        </w:numPr>
        <w:spacing w:after="0"/>
        <w:ind w:left="-720"/>
      </w:pPr>
      <w:bookmarkStart w:id="10" w:name="_heading=h.17dp8vu" w:colFirst="0" w:colLast="0"/>
      <w:bookmarkEnd w:id="10"/>
      <w:r>
        <w:lastRenderedPageBreak/>
        <w:t>Installation</w:t>
      </w:r>
    </w:p>
    <w:p w14:paraId="13A08415" w14:textId="682CEF96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20" w:after="4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This section covers the installation steps for the </w:t>
      </w:r>
      <w:r w:rsidR="00BF3BC9">
        <w:rPr>
          <w:rFonts w:ascii="Times New Roman" w:hAnsi="Times New Roman"/>
          <w:color w:val="000000"/>
        </w:rPr>
        <w:t>SMS</w:t>
      </w:r>
      <w:r>
        <w:rPr>
          <w:rFonts w:ascii="Times New Roman" w:hAnsi="Times New Roman"/>
          <w:color w:val="000000"/>
        </w:rPr>
        <w:t xml:space="preserve"> </w:t>
      </w:r>
      <w:r w:rsidR="00A201B0">
        <w:rPr>
          <w:rFonts w:ascii="Times New Roman" w:hAnsi="Times New Roman"/>
          <w:color w:val="000000"/>
        </w:rPr>
        <w:t>MNO</w:t>
      </w:r>
      <w:r w:rsidR="000B6C94">
        <w:rPr>
          <w:rFonts w:ascii="Times New Roman" w:hAnsi="Times New Roman"/>
          <w:color w:val="000000"/>
        </w:rPr>
        <w:t xml:space="preserve"> Notification </w:t>
      </w:r>
      <w:r>
        <w:rPr>
          <w:rFonts w:ascii="Times New Roman" w:hAnsi="Times New Roman"/>
          <w:color w:val="000000"/>
        </w:rPr>
        <w:t>module</w:t>
      </w:r>
    </w:p>
    <w:p w14:paraId="0FF7C611" w14:textId="77777777" w:rsidR="007E3301" w:rsidRDefault="000A18FE">
      <w:pPr>
        <w:pStyle w:val="Heading2"/>
        <w:numPr>
          <w:ilvl w:val="1"/>
          <w:numId w:val="11"/>
        </w:numPr>
        <w:ind w:hanging="720"/>
      </w:pPr>
      <w:bookmarkStart w:id="11" w:name="_heading=h.3rdcrjn" w:colFirst="0" w:colLast="0"/>
      <w:bookmarkEnd w:id="11"/>
      <w:r>
        <w:t>System Requirements</w:t>
      </w:r>
    </w:p>
    <w:p w14:paraId="2F7622A3" w14:textId="77777777" w:rsidR="007E3301" w:rsidRDefault="007E3301"/>
    <w:p w14:paraId="621BA459" w14:textId="6A081610" w:rsidR="007E3301" w:rsidRDefault="000A18FE">
      <w:r>
        <w:t xml:space="preserve">This section covers the requirement to install the </w:t>
      </w:r>
      <w:r w:rsidR="00BF3BC9">
        <w:t>SMS</w:t>
      </w:r>
      <w:r>
        <w:t xml:space="preserve"> </w:t>
      </w:r>
      <w:r w:rsidR="00493B3D">
        <w:t>MNO</w:t>
      </w:r>
      <w:r w:rsidR="006969A4">
        <w:t xml:space="preserve"> Notification</w:t>
      </w:r>
      <w:r w:rsidR="00493B3D">
        <w:t xml:space="preserve"> </w:t>
      </w:r>
      <w:r>
        <w:t>module.</w:t>
      </w:r>
    </w:p>
    <w:p w14:paraId="597CE211" w14:textId="77777777" w:rsidR="007E3301" w:rsidRDefault="000A18FE">
      <w:pPr>
        <w:rPr>
          <w:b/>
        </w:rPr>
      </w:pPr>
      <w:r>
        <w:rPr>
          <w:b/>
        </w:rPr>
        <w:t>Note – for app-server-{IP} and Internal-server-{IP} please refer the document where all servers’ IP’s are listed.</w:t>
      </w:r>
    </w:p>
    <w:p w14:paraId="26F98A0F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2" w:name="_heading=h.26in1rg" w:colFirst="0" w:colLast="0"/>
      <w:bookmarkEnd w:id="12"/>
      <w:r>
        <w:t>Software Requirements</w:t>
      </w:r>
    </w:p>
    <w:p w14:paraId="4E3219CB" w14:textId="77777777" w:rsidR="007E3301" w:rsidRDefault="007E3301"/>
    <w:p w14:paraId="7314715C" w14:textId="77777777" w:rsidR="007E3301" w:rsidRPr="00A8644D" w:rsidRDefault="000A18FE" w:rsidP="00A8644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bash</w:t>
      </w:r>
    </w:p>
    <w:p w14:paraId="724DD6D9" w14:textId="77777777" w:rsidR="007E3301" w:rsidRPr="00A8644D" w:rsidRDefault="000A18FE" w:rsidP="00A8644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mySQL</w:t>
      </w:r>
    </w:p>
    <w:p w14:paraId="2F38298F" w14:textId="77777777" w:rsidR="007E3301" w:rsidRPr="00A8644D" w:rsidRDefault="000A18FE" w:rsidP="00A8644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curl</w:t>
      </w:r>
    </w:p>
    <w:p w14:paraId="189F2DFD" w14:textId="77777777" w:rsidR="007E3301" w:rsidRPr="00A8644D" w:rsidRDefault="000A18FE" w:rsidP="00A8644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java</w:t>
      </w:r>
    </w:p>
    <w:p w14:paraId="2DB410FD" w14:textId="77777777" w:rsidR="007E3301" w:rsidRPr="00A8644D" w:rsidRDefault="000A18FE" w:rsidP="00A8644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apache tomcat [ Internal-server-IP]</w:t>
      </w:r>
    </w:p>
    <w:p w14:paraId="6FFC77B9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3" w:name="_heading=h.lnxbz9" w:colFirst="0" w:colLast="0"/>
      <w:bookmarkEnd w:id="13"/>
      <w:r>
        <w:t xml:space="preserve">Hardware Requirement </w:t>
      </w:r>
    </w:p>
    <w:p w14:paraId="4389EECA" w14:textId="77777777" w:rsidR="007E3301" w:rsidRDefault="000A18FE">
      <w:pPr>
        <w:spacing w:before="240"/>
        <w:ind w:left="720" w:hanging="810"/>
        <w:rPr>
          <w:sz w:val="24"/>
          <w:szCs w:val="24"/>
        </w:rPr>
      </w:pPr>
      <w:r>
        <w:rPr>
          <w:sz w:val="24"/>
          <w:szCs w:val="24"/>
        </w:rPr>
        <w:t>Minimum hardware requirements are:</w:t>
      </w:r>
    </w:p>
    <w:p w14:paraId="1D9A9B85" w14:textId="77777777" w:rsidR="007E3301" w:rsidRPr="00A8644D" w:rsidRDefault="000A18FE" w:rsidP="00A8644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At least 2 GB of RAM</w:t>
      </w:r>
    </w:p>
    <w:p w14:paraId="4F4CF284" w14:textId="77777777" w:rsidR="007E3301" w:rsidRPr="00A8644D" w:rsidRDefault="000A18FE" w:rsidP="00A8644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At least 10G of disk space</w:t>
      </w:r>
    </w:p>
    <w:p w14:paraId="56008A71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4" w:name="_heading=h.35nkun2" w:colFirst="0" w:colLast="0"/>
      <w:bookmarkEnd w:id="14"/>
      <w:r>
        <w:t>Operating System</w:t>
      </w:r>
    </w:p>
    <w:p w14:paraId="6DCBFEBE" w14:textId="77777777" w:rsidR="007E3301" w:rsidRDefault="000A18F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240" w:after="240" w:line="240" w:lineRule="auto"/>
        <w:ind w:left="-90"/>
        <w:rPr>
          <w:rFonts w:ascii="Times New Roman" w:hAnsi="Times New Roman"/>
          <w:color w:val="000000"/>
        </w:rPr>
      </w:pPr>
      <w:bookmarkStart w:id="15" w:name="_heading=h.1ksv4uv" w:colFirst="0" w:colLast="0"/>
      <w:bookmarkEnd w:id="15"/>
      <w:r>
        <w:rPr>
          <w:rFonts w:ascii="Times New Roman" w:hAnsi="Times New Roman"/>
          <w:color w:val="000000"/>
        </w:rPr>
        <w:t>This system will be installed and configured with Redhat 9.2. Refer to the Redhat installation guide for additional installation help.</w:t>
      </w:r>
    </w:p>
    <w:p w14:paraId="45F8BC3B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6" w:name="_heading=h.44sinio" w:colFirst="0" w:colLast="0"/>
      <w:bookmarkEnd w:id="16"/>
      <w:r>
        <w:t>Supported Desktop Browsers</w:t>
      </w:r>
    </w:p>
    <w:p w14:paraId="7259EAFD" w14:textId="77777777" w:rsidR="007E3301" w:rsidRPr="00A8644D" w:rsidRDefault="000A18FE" w:rsidP="00A864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Google chrome</w:t>
      </w:r>
    </w:p>
    <w:p w14:paraId="7E98D7A7" w14:textId="77777777" w:rsidR="007E3301" w:rsidRPr="00A8644D" w:rsidRDefault="000A18FE" w:rsidP="00A864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Firefox</w:t>
      </w:r>
    </w:p>
    <w:p w14:paraId="489629AA" w14:textId="77777777" w:rsidR="007E3301" w:rsidRPr="00A8644D" w:rsidRDefault="000A18FE" w:rsidP="00A864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Microsoft edge</w:t>
      </w:r>
    </w:p>
    <w:p w14:paraId="43C92C4F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7" w:name="_heading=h.2jxsxqh" w:colFirst="0" w:colLast="0"/>
      <w:bookmarkEnd w:id="17"/>
      <w:r>
        <w:t>Supported Mobile Browsers</w:t>
      </w:r>
    </w:p>
    <w:p w14:paraId="17B5AC77" w14:textId="77777777" w:rsidR="007E3301" w:rsidRPr="00A8644D" w:rsidRDefault="000A18FE" w:rsidP="00A864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="Arial"/>
          <w:color w:val="000000"/>
        </w:rPr>
      </w:pPr>
      <w:r w:rsidRPr="00A8644D">
        <w:rPr>
          <w:rFonts w:eastAsia="Arial" w:cs="Arial"/>
          <w:color w:val="000000"/>
        </w:rPr>
        <w:t>None</w:t>
      </w:r>
    </w:p>
    <w:p w14:paraId="2FA61BEF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8" w:name="_heading=h.z337ya" w:colFirst="0" w:colLast="0"/>
      <w:bookmarkEnd w:id="18"/>
      <w:r>
        <w:t>Dependency on other modules</w:t>
      </w:r>
    </w:p>
    <w:p w14:paraId="128A7D56" w14:textId="066B2DE0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9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This module depends upon </w:t>
      </w:r>
      <w:r w:rsidR="00BF3BC9">
        <w:rPr>
          <w:rFonts w:eastAsia="Arial" w:cs="Arial"/>
          <w:color w:val="000000"/>
        </w:rPr>
        <w:t>notification api</w:t>
      </w:r>
      <w:r w:rsidR="00514E7F">
        <w:rPr>
          <w:rFonts w:eastAsia="Arial" w:cs="Arial"/>
          <w:color w:val="000000"/>
        </w:rPr>
        <w:t>.</w:t>
      </w:r>
    </w:p>
    <w:p w14:paraId="65F71A17" w14:textId="77777777" w:rsidR="007E3301" w:rsidRDefault="007E3301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eastAsia="Arial" w:cs="Arial"/>
          <w:color w:val="000000"/>
        </w:rPr>
      </w:pPr>
    </w:p>
    <w:p w14:paraId="53B0D9FE" w14:textId="77777777" w:rsidR="007E3301" w:rsidRDefault="000A18FE">
      <w:pPr>
        <w:pStyle w:val="Heading3"/>
        <w:numPr>
          <w:ilvl w:val="2"/>
          <w:numId w:val="11"/>
        </w:numPr>
        <w:ind w:hanging="720"/>
      </w:pPr>
      <w:bookmarkStart w:id="19" w:name="_heading=h.3j2qqm3" w:colFirst="0" w:colLast="0"/>
      <w:bookmarkEnd w:id="19"/>
      <w:r>
        <w:t>Other Requirement</w:t>
      </w:r>
    </w:p>
    <w:p w14:paraId="42A7C5DB" w14:textId="3940103B" w:rsidR="007E3301" w:rsidRDefault="000A18FE">
      <w:pPr>
        <w:pBdr>
          <w:top w:val="nil"/>
          <w:left w:val="nil"/>
          <w:bottom w:val="nil"/>
          <w:right w:val="nil"/>
          <w:between w:val="nil"/>
        </w:pBdr>
        <w:spacing w:before="240"/>
        <w:ind w:left="9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This module requires database tables of </w:t>
      </w:r>
      <w:r w:rsidR="009B0C4C">
        <w:rPr>
          <w:rFonts w:eastAsia="Arial" w:cs="Arial"/>
          <w:color w:val="000000"/>
        </w:rPr>
        <w:t>notification</w:t>
      </w:r>
      <w:r>
        <w:rPr>
          <w:rFonts w:eastAsia="Arial" w:cs="Arial"/>
          <w:color w:val="000000"/>
        </w:rPr>
        <w:t xml:space="preserve">. </w:t>
      </w:r>
      <w:r w:rsidR="009B0C4C">
        <w:rPr>
          <w:rFonts w:eastAsia="Arial" w:cs="Arial"/>
          <w:color w:val="000000"/>
        </w:rPr>
        <w:t xml:space="preserve">Connectivity should be available on module deployed server with </w:t>
      </w:r>
      <w:r w:rsidR="002E11F5">
        <w:rPr>
          <w:rFonts w:eastAsia="Arial" w:cs="Arial"/>
          <w:color w:val="000000"/>
        </w:rPr>
        <w:t>MNO</w:t>
      </w:r>
      <w:r w:rsidR="009B0C4C">
        <w:rPr>
          <w:rFonts w:eastAsia="Arial" w:cs="Arial"/>
          <w:color w:val="000000"/>
        </w:rPr>
        <w:t xml:space="preserve"> </w:t>
      </w:r>
    </w:p>
    <w:p w14:paraId="395E4192" w14:textId="77777777" w:rsidR="007E3301" w:rsidRDefault="007E3301">
      <w:pPr>
        <w:spacing w:before="240"/>
      </w:pPr>
    </w:p>
    <w:p w14:paraId="70063DCD" w14:textId="77777777" w:rsidR="007E3301" w:rsidRDefault="000A18FE">
      <w:pPr>
        <w:pStyle w:val="Heading2"/>
        <w:numPr>
          <w:ilvl w:val="1"/>
          <w:numId w:val="11"/>
        </w:numPr>
        <w:spacing w:before="240" w:after="240"/>
        <w:ind w:hanging="720"/>
      </w:pPr>
      <w:bookmarkStart w:id="20" w:name="_heading=h.1y810tw" w:colFirst="0" w:colLast="0"/>
      <w:bookmarkEnd w:id="20"/>
      <w:r>
        <w:t>Validating the Pre-requisites</w:t>
      </w:r>
    </w:p>
    <w:p w14:paraId="3A7DD16B" w14:textId="77777777" w:rsidR="007E3301" w:rsidRDefault="007E3301"/>
    <w:p w14:paraId="07D7B7BD" w14:textId="77777777" w:rsidR="007E3301" w:rsidRDefault="000A18FE">
      <w:r>
        <w:t>All the requirement mentioned above must be validated by running proper command before starting the installation.</w:t>
      </w:r>
    </w:p>
    <w:p w14:paraId="79B0742C" w14:textId="77777777" w:rsidR="007E3301" w:rsidRDefault="000A18FE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Bash: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165A3C4" w14:textId="77777777" w:rsidR="007E3301" w:rsidRDefault="000A18FE">
      <w:pPr>
        <w:ind w:left="720"/>
      </w:pPr>
      <w:r>
        <w:t>Bash is the default shell for most Linux distributions. You can check its version by running:</w:t>
      </w:r>
    </w:p>
    <w:p w14:paraId="33483958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bash --version</w:t>
      </w:r>
    </w:p>
    <w:p w14:paraId="74CCC613" w14:textId="77777777" w:rsidR="007E3301" w:rsidRDefault="000A18FE">
      <w:pPr>
        <w:ind w:left="720"/>
      </w:pPr>
      <w:r>
        <w:t>Can also confirm that you're using Bash by running:</w:t>
      </w:r>
    </w:p>
    <w:p w14:paraId="6ED7BBD3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echo $SHELL</w:t>
      </w:r>
    </w:p>
    <w:p w14:paraId="654D8C0E" w14:textId="77777777" w:rsidR="007E3301" w:rsidRDefault="000A18FE">
      <w:pPr>
        <w:spacing w:before="280" w:after="28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it's set to </w:t>
      </w:r>
      <w:r>
        <w:rPr>
          <w:rFonts w:ascii="Courier New" w:eastAsia="Courier New" w:hAnsi="Courier New" w:cs="Courier New"/>
          <w:sz w:val="20"/>
          <w:szCs w:val="20"/>
        </w:rPr>
        <w:t>/bin/bash</w:t>
      </w:r>
      <w:r>
        <w:rPr>
          <w:rFonts w:ascii="Times New Roman" w:hAnsi="Times New Roman"/>
          <w:sz w:val="24"/>
          <w:szCs w:val="24"/>
        </w:rPr>
        <w:t>, means system is using Bash.</w:t>
      </w:r>
    </w:p>
    <w:p w14:paraId="6B02DF68" w14:textId="77777777" w:rsidR="007E3301" w:rsidRDefault="000A18FE">
      <w:r>
        <w:rPr>
          <w:b/>
        </w:rPr>
        <w:t>MySQL</w:t>
      </w:r>
      <w:r>
        <w:t xml:space="preserve">: </w:t>
      </w:r>
    </w:p>
    <w:p w14:paraId="68418F51" w14:textId="77777777" w:rsidR="007E3301" w:rsidRDefault="000A18FE">
      <w:pPr>
        <w:ind w:left="720"/>
      </w:pPr>
      <w:r>
        <w:t>Open a terminal and run the following command to check if MySQL is installed and running:</w:t>
      </w:r>
    </w:p>
    <w:p w14:paraId="3623FE0D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mysql --version</w:t>
      </w:r>
    </w:p>
    <w:p w14:paraId="1DD61A95" w14:textId="77777777" w:rsidR="007E3301" w:rsidRDefault="000A18FE">
      <w:pPr>
        <w:ind w:left="720"/>
      </w:pPr>
      <w:r>
        <w:t xml:space="preserve">If MySQL is installed, will see the version information. </w:t>
      </w:r>
    </w:p>
    <w:p w14:paraId="39C68226" w14:textId="77777777" w:rsidR="007E3301" w:rsidRDefault="000A18FE">
      <w:pPr>
        <w:ind w:left="720"/>
      </w:pPr>
      <w:r>
        <w:t>Also try connecting to the MySQL server using:</w:t>
      </w:r>
    </w:p>
    <w:p w14:paraId="0F7BB23E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mysql -u username -p</w:t>
      </w:r>
    </w:p>
    <w:p w14:paraId="17719E1D" w14:textId="77777777" w:rsidR="007E3301" w:rsidRDefault="000A18FE">
      <w:r>
        <w:t>Replace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username</w:t>
      </w:r>
      <w:r>
        <w:rPr>
          <w:rFonts w:ascii="Times New Roman" w:hAnsi="Times New Roman"/>
          <w:sz w:val="24"/>
          <w:szCs w:val="24"/>
        </w:rPr>
        <w:t xml:space="preserve"> </w:t>
      </w:r>
      <w:r>
        <w:t>with a valid MySQL user. If command allows log in without errors, MySQL is functioning.</w:t>
      </w:r>
    </w:p>
    <w:p w14:paraId="7CCB6ABD" w14:textId="77777777" w:rsidR="007E3301" w:rsidRDefault="000A18FE">
      <w:pPr>
        <w:spacing w:before="280" w:after="2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CURL:</w:t>
      </w:r>
    </w:p>
    <w:p w14:paraId="22CADB4F" w14:textId="77777777" w:rsidR="007E3301" w:rsidRDefault="000A18FE">
      <w:pPr>
        <w:spacing w:before="280" w:after="280" w:line="240" w:lineRule="auto"/>
        <w:ind w:left="720"/>
        <w:rPr>
          <w:rFonts w:ascii="Times New Roman" w:hAnsi="Times New Roman"/>
          <w:sz w:val="24"/>
          <w:szCs w:val="24"/>
        </w:rPr>
      </w:pPr>
      <w:r>
        <w:t xml:space="preserve">Open a terminal and </w:t>
      </w:r>
      <w:r>
        <w:rPr>
          <w:rFonts w:ascii="Times New Roman" w:hAnsi="Times New Roman"/>
          <w:sz w:val="24"/>
          <w:szCs w:val="24"/>
        </w:rPr>
        <w:t>Run the following command to check if curl is installed:</w:t>
      </w:r>
    </w:p>
    <w:p w14:paraId="5B4C28E9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curl --version</w:t>
      </w:r>
    </w:p>
    <w:p w14:paraId="13CA49DD" w14:textId="77777777" w:rsidR="007E3301" w:rsidRDefault="000A18FE">
      <w:pPr>
        <w:spacing w:before="280" w:after="28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 CURL is installed, will see the version information.</w:t>
      </w:r>
    </w:p>
    <w:p w14:paraId="5280673F" w14:textId="77777777" w:rsidR="007E3301" w:rsidRDefault="000A18FE">
      <w:pPr>
        <w:spacing w:before="280" w:after="2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JAVA:</w:t>
      </w:r>
    </w:p>
    <w:p w14:paraId="2305AC10" w14:textId="77777777" w:rsidR="007E3301" w:rsidRDefault="000A18FE">
      <w:pPr>
        <w:spacing w:before="280" w:after="280" w:line="240" w:lineRule="auto"/>
        <w:ind w:left="720"/>
        <w:rPr>
          <w:rFonts w:ascii="Times New Roman" w:hAnsi="Times New Roman"/>
          <w:sz w:val="24"/>
          <w:szCs w:val="24"/>
        </w:rPr>
      </w:pPr>
      <w:r>
        <w:t xml:space="preserve">Open a terminal and </w:t>
      </w:r>
      <w:r>
        <w:rPr>
          <w:rFonts w:ascii="Times New Roman" w:hAnsi="Times New Roman"/>
          <w:sz w:val="24"/>
          <w:szCs w:val="24"/>
        </w:rPr>
        <w:t>Run the following command to check if java is installed:</w:t>
      </w:r>
    </w:p>
    <w:p w14:paraId="2BA6A2ED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java --version</w:t>
      </w:r>
    </w:p>
    <w:p w14:paraId="32C53205" w14:textId="77777777" w:rsidR="007E3301" w:rsidRDefault="000A18FE">
      <w:pPr>
        <w:spacing w:before="280" w:after="28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JAVA is installed, will see the version information. </w:t>
      </w:r>
    </w:p>
    <w:p w14:paraId="1E8A772C" w14:textId="77777777" w:rsidR="007E3301" w:rsidRDefault="007E3301">
      <w:pPr>
        <w:rPr>
          <w:rFonts w:ascii="Times New Roman" w:hAnsi="Times New Roman"/>
          <w:sz w:val="24"/>
          <w:szCs w:val="24"/>
        </w:rPr>
      </w:pPr>
    </w:p>
    <w:p w14:paraId="34641136" w14:textId="77777777" w:rsidR="0041456F" w:rsidRDefault="000A18FE" w:rsidP="0041456F">
      <w:r>
        <w:t>If any of the pre-requisites is not met, abort the installation and raise the issue to the concerned team.</w:t>
      </w:r>
    </w:p>
    <w:p w14:paraId="1DBED4DD" w14:textId="65350669" w:rsidR="0041456F" w:rsidRPr="0041456F" w:rsidRDefault="0041456F" w:rsidP="0041456F">
      <w:pPr>
        <w:pStyle w:val="Heading2"/>
        <w:numPr>
          <w:ilvl w:val="1"/>
          <w:numId w:val="11"/>
        </w:numPr>
        <w:spacing w:before="240" w:after="240"/>
        <w:ind w:hanging="720"/>
        <w:rPr>
          <w:b w:val="0"/>
          <w:bCs w:val="0"/>
        </w:rPr>
      </w:pPr>
      <w:r w:rsidRPr="0041456F">
        <w:rPr>
          <w:rFonts w:eastAsia="Times New Roman"/>
        </w:rPr>
        <w:t>Extracting Software Release</w:t>
      </w:r>
      <w:r w:rsidRPr="0041456F">
        <w:rPr>
          <w:rFonts w:eastAsia="Times New Roman"/>
          <w:lang w:val="en-IN"/>
        </w:rPr>
        <w:t> </w:t>
      </w:r>
    </w:p>
    <w:p w14:paraId="3CF8E1D3" w14:textId="41FAF7AD" w:rsidR="0041456F" w:rsidRPr="0041456F" w:rsidRDefault="0041456F" w:rsidP="0041456F">
      <w:pPr>
        <w:rPr>
          <w:lang w:val="en-IN"/>
        </w:rPr>
      </w:pPr>
      <w:r w:rsidRPr="0041456F">
        <w:t xml:space="preserve">The </w:t>
      </w:r>
      <w:r w:rsidR="007B0EB4">
        <w:t>SMS</w:t>
      </w:r>
      <w:r w:rsidRPr="0041456F">
        <w:t xml:space="preserve"> Module release is distributed as a tar.gz file.</w:t>
      </w:r>
      <w:r w:rsidRPr="0041456F">
        <w:rPr>
          <w:lang w:val="en-IN"/>
        </w:rPr>
        <w:t> </w:t>
      </w:r>
    </w:p>
    <w:p w14:paraId="32FC36B1" w14:textId="45789096" w:rsidR="0041456F" w:rsidRPr="0041456F" w:rsidRDefault="0041456F" w:rsidP="0041456F">
      <w:pPr>
        <w:rPr>
          <w:lang w:val="en-IN"/>
        </w:rPr>
      </w:pPr>
      <w:r w:rsidRPr="0041456F">
        <w:t>All software release version tar file will be maintained in release folder \u02\eirsdata\release to be available on the DMC ftp server \\172.24.11.10\Mango-TS\5_Technovage (TS)\Release Management\EIRS-Phase-</w:t>
      </w:r>
      <w:r w:rsidR="002E4700">
        <w:t>2</w:t>
      </w:r>
      <w:r w:rsidRPr="0041456F">
        <w:t>\</w:t>
      </w:r>
      <w:r w:rsidR="007B0EB4">
        <w:t>sms_</w:t>
      </w:r>
      <w:r w:rsidR="002730ED">
        <w:t>mno_</w:t>
      </w:r>
      <w:r w:rsidR="007B0EB4">
        <w:t>module</w:t>
      </w:r>
      <w:r w:rsidRPr="0041456F">
        <w:t>\</w:t>
      </w:r>
      <w:r w:rsidR="00ED36C5">
        <w:t>1.0.0\</w:t>
      </w:r>
      <w:r w:rsidR="00E44584" w:rsidRPr="00E44584">
        <w:t>sms_mno_notification_module_1.0.0.tar.gz</w:t>
      </w:r>
      <w:r w:rsidRPr="0041456F">
        <w:t>” folder.</w:t>
      </w:r>
      <w:r w:rsidRPr="0041456F">
        <w:rPr>
          <w:lang w:val="en-IN"/>
        </w:rPr>
        <w:t> </w:t>
      </w:r>
    </w:p>
    <w:p w14:paraId="10CAF261" w14:textId="77777777" w:rsidR="0041456F" w:rsidRPr="0041456F" w:rsidRDefault="0041456F" w:rsidP="0041456F">
      <w:pPr>
        <w:rPr>
          <w:lang w:val="en-IN"/>
        </w:rPr>
      </w:pPr>
      <w:r w:rsidRPr="0041456F">
        <w:rPr>
          <w:b/>
          <w:bCs/>
        </w:rPr>
        <w:t>Note:</w:t>
      </w:r>
      <w:r w:rsidRPr="0041456F">
        <w:t xml:space="preserve"> If there are some other files like SQL Dump etc. then that should also be part of release file.</w:t>
      </w:r>
      <w:r w:rsidRPr="0041456F">
        <w:rPr>
          <w:lang w:val="en-IN"/>
        </w:rPr>
        <w:t> </w:t>
      </w:r>
    </w:p>
    <w:p w14:paraId="54C1310E" w14:textId="55A49798" w:rsidR="0041456F" w:rsidRPr="0041456F" w:rsidRDefault="0041456F" w:rsidP="0041456F">
      <w:pPr>
        <w:rPr>
          <w:lang w:val="en-IN"/>
        </w:rPr>
      </w:pPr>
      <w:r w:rsidRPr="0041456F">
        <w:t xml:space="preserve">To extract the contents of the distribution, untar the </w:t>
      </w:r>
      <w:r w:rsidR="00DF5C2C">
        <w:t>SMS Notification Module</w:t>
      </w:r>
      <w:r w:rsidRPr="0041456F">
        <w:t xml:space="preserve"> release</w:t>
      </w:r>
      <w:r w:rsidR="0070586C">
        <w:t xml:space="preserve"> </w:t>
      </w:r>
      <w:r w:rsidR="0070586C" w:rsidRPr="0070586C">
        <w:t xml:space="preserve">on </w:t>
      </w:r>
      <w:r w:rsidR="0070586C" w:rsidRPr="0070586C">
        <w:rPr>
          <w:b/>
          <w:bCs/>
        </w:rPr>
        <w:t>TMG Server for MNO</w:t>
      </w:r>
      <w:r w:rsidRPr="0041456F">
        <w:t>:</w:t>
      </w:r>
      <w:r w:rsidRPr="0041456F">
        <w:rPr>
          <w:lang w:val="en-IN"/>
        </w:rPr>
        <w:t> </w:t>
      </w:r>
    </w:p>
    <w:p w14:paraId="1283BA4F" w14:textId="712A58BB" w:rsidR="0041456F" w:rsidRPr="0041456F" w:rsidRDefault="0041456F" w:rsidP="0041456F">
      <w:pPr>
        <w:rPr>
          <w:lang w:val="en-IN"/>
        </w:rPr>
      </w:pPr>
      <w:r w:rsidRPr="0041456F">
        <w:rPr>
          <w:lang w:val="en-IN"/>
        </w:rPr>
        <w:t> </w:t>
      </w:r>
      <w:r w:rsidR="00B36D83">
        <w:rPr>
          <w:lang w:val="en-IN"/>
        </w:rPr>
        <w:t xml:space="preserve"> </w:t>
      </w:r>
    </w:p>
    <w:p w14:paraId="628F2278" w14:textId="799F9E95" w:rsidR="0041456F" w:rsidRPr="0041456F" w:rsidRDefault="0041456F" w:rsidP="0041456F">
      <w:pPr>
        <w:numPr>
          <w:ilvl w:val="0"/>
          <w:numId w:val="20"/>
        </w:numPr>
        <w:rPr>
          <w:lang w:val="en-IN"/>
        </w:rPr>
      </w:pPr>
      <w:r w:rsidRPr="0041456F">
        <w:t xml:space="preserve">Create directory </w:t>
      </w:r>
      <w:r w:rsidR="00D00416">
        <w:t>sms_mno_module</w:t>
      </w:r>
      <w:r w:rsidRPr="0041456F">
        <w:rPr>
          <w:lang w:val="en-IN"/>
        </w:rPr>
        <w:t> </w:t>
      </w:r>
    </w:p>
    <w:p w14:paraId="282A3128" w14:textId="16C0929C" w:rsidR="0041456F" w:rsidRPr="0041456F" w:rsidRDefault="0041456F" w:rsidP="0041456F">
      <w:pPr>
        <w:rPr>
          <w:lang w:val="en-IN"/>
        </w:rPr>
      </w:pPr>
      <w:r w:rsidRPr="0041456F">
        <w:t xml:space="preserve">       </w:t>
      </w:r>
      <w:r w:rsidR="00FF3953">
        <w:t xml:space="preserve">     </w:t>
      </w:r>
      <w:r w:rsidRPr="0041456F">
        <w:t>mkdir –p ${RELEASE_PATH}/</w:t>
      </w:r>
      <w:r w:rsidR="00412353">
        <w:t>sms_mno_module</w:t>
      </w:r>
      <w:r w:rsidR="00FF3953">
        <w:t>/1.0.0</w:t>
      </w:r>
      <w:r w:rsidRPr="0041456F">
        <w:rPr>
          <w:lang w:val="en-IN"/>
        </w:rPr>
        <w:t> </w:t>
      </w:r>
    </w:p>
    <w:p w14:paraId="75ACA405" w14:textId="77777777" w:rsidR="0041456F" w:rsidRPr="0041456F" w:rsidRDefault="0041456F" w:rsidP="0041456F">
      <w:pPr>
        <w:rPr>
          <w:lang w:val="en-IN"/>
        </w:rPr>
      </w:pPr>
      <w:r w:rsidRPr="0041456F">
        <w:rPr>
          <w:lang w:val="en-IN"/>
        </w:rPr>
        <w:t> </w:t>
      </w:r>
    </w:p>
    <w:p w14:paraId="7B1D4182" w14:textId="5ECB7860" w:rsidR="0041456F" w:rsidRPr="0041456F" w:rsidRDefault="0041456F" w:rsidP="0041456F">
      <w:pPr>
        <w:numPr>
          <w:ilvl w:val="0"/>
          <w:numId w:val="21"/>
        </w:numPr>
        <w:rPr>
          <w:lang w:val="en-IN"/>
        </w:rPr>
      </w:pPr>
      <w:r w:rsidRPr="0041456F">
        <w:t>Download below mentioned file from ftp server location “\\172.24.11.10\Mango TS\EIRS Release Management\EIRS-Phase-2\</w:t>
      </w:r>
      <w:r w:rsidR="00FC245D">
        <w:t>sms_mno_module</w:t>
      </w:r>
      <w:r w:rsidRPr="0041456F">
        <w:t>\</w:t>
      </w:r>
      <w:r w:rsidR="00BA26F8">
        <w:t>1.0.0\</w:t>
      </w:r>
      <w:r w:rsidR="00E44584" w:rsidRPr="00E44584">
        <w:t>sms_mno_notification_module_1.0.0.tar.gz</w:t>
      </w:r>
      <w:r w:rsidRPr="0041456F">
        <w:t>” to ${RELEASE_PATH}/</w:t>
      </w:r>
      <w:r w:rsidR="0019579A">
        <w:t>sms_mno_module</w:t>
      </w:r>
      <w:r w:rsidR="00176A9C">
        <w:rPr>
          <w:lang w:val="en-IN"/>
        </w:rPr>
        <w:t>/1.0.0</w:t>
      </w:r>
    </w:p>
    <w:p w14:paraId="2E7BBD14" w14:textId="77777777" w:rsidR="0041456F" w:rsidRPr="0041456F" w:rsidRDefault="0041456F" w:rsidP="0041456F"/>
    <w:p w14:paraId="357A9742" w14:textId="77777777" w:rsidR="007E3301" w:rsidRDefault="000A18FE">
      <w:pPr>
        <w:pStyle w:val="Heading2"/>
        <w:numPr>
          <w:ilvl w:val="1"/>
          <w:numId w:val="11"/>
        </w:numPr>
        <w:spacing w:before="240" w:after="240"/>
        <w:ind w:hanging="720"/>
      </w:pPr>
      <w:bookmarkStart w:id="21" w:name="_heading=h.4i7ojhp" w:colFirst="0" w:colLast="0"/>
      <w:bookmarkEnd w:id="21"/>
      <w:r>
        <w:t xml:space="preserve">Manual Installation </w:t>
      </w:r>
    </w:p>
    <w:p w14:paraId="69CBD22F" w14:textId="097EF2A9" w:rsidR="00666C46" w:rsidRPr="00666C46" w:rsidRDefault="00666C46" w:rsidP="00666C46">
      <w:pPr>
        <w:rPr>
          <w:lang w:val="en-IN"/>
        </w:rPr>
      </w:pPr>
      <w:r w:rsidRPr="00666C46">
        <w:t>Follow the steps below to install the release manually</w:t>
      </w:r>
      <w:r w:rsidR="004D1F41">
        <w:t xml:space="preserve"> on </w:t>
      </w:r>
      <w:r w:rsidR="004D1F41" w:rsidRPr="000523C7">
        <w:rPr>
          <w:b/>
          <w:bCs/>
        </w:rPr>
        <w:t xml:space="preserve">TMG </w:t>
      </w:r>
      <w:r w:rsidR="004D1F41" w:rsidRPr="0070586C">
        <w:rPr>
          <w:b/>
          <w:bCs/>
        </w:rPr>
        <w:t>Server for MNO</w:t>
      </w:r>
      <w:r w:rsidRPr="00666C46">
        <w:t>.</w:t>
      </w:r>
      <w:r w:rsidRPr="00666C46">
        <w:rPr>
          <w:lang w:val="en-IN"/>
        </w:rPr>
        <w:t> </w:t>
      </w:r>
    </w:p>
    <w:p w14:paraId="4B4B4D8F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22EB43CA" w14:textId="4ABEE496" w:rsidR="00666C46" w:rsidRPr="00666C46" w:rsidRDefault="00666C46" w:rsidP="00666C46">
      <w:pPr>
        <w:numPr>
          <w:ilvl w:val="0"/>
          <w:numId w:val="23"/>
        </w:numPr>
        <w:rPr>
          <w:lang w:val="en-IN"/>
        </w:rPr>
      </w:pPr>
      <w:r w:rsidRPr="00666C46">
        <w:rPr>
          <w:b/>
          <w:bCs/>
        </w:rPr>
        <w:t xml:space="preserve">Go to path where the EIRS </w:t>
      </w:r>
      <w:r w:rsidR="00422DA8">
        <w:rPr>
          <w:b/>
          <w:bCs/>
        </w:rPr>
        <w:t xml:space="preserve">SMS MNO </w:t>
      </w:r>
      <w:r w:rsidR="005451F7">
        <w:rPr>
          <w:b/>
          <w:bCs/>
        </w:rPr>
        <w:t xml:space="preserve">Notification </w:t>
      </w:r>
      <w:r w:rsidR="00422DA8">
        <w:rPr>
          <w:b/>
          <w:bCs/>
        </w:rPr>
        <w:t>Module</w:t>
      </w:r>
      <w:r w:rsidRPr="00666C46">
        <w:rPr>
          <w:b/>
          <w:bCs/>
        </w:rPr>
        <w:t xml:space="preserve"> release is copied.</w:t>
      </w:r>
      <w:r w:rsidRPr="00666C46">
        <w:rPr>
          <w:lang w:val="en-IN"/>
        </w:rPr>
        <w:t> </w:t>
      </w:r>
    </w:p>
    <w:p w14:paraId="369451E2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73161919" w14:textId="40892351" w:rsidR="00666C46" w:rsidRPr="00666C46" w:rsidRDefault="00D35646" w:rsidP="00666C46">
      <w:pPr>
        <w:rPr>
          <w:lang w:val="en-IN"/>
        </w:rPr>
      </w:pPr>
      <w:r>
        <w:t xml:space="preserve">           </w:t>
      </w:r>
      <w:r w:rsidR="00666C46" w:rsidRPr="00666C46">
        <w:t>cd ${RELEASE_PATH}/</w:t>
      </w:r>
      <w:r w:rsidR="00BA26F8">
        <w:t>sms_mno_module</w:t>
      </w:r>
      <w:r w:rsidR="00FF3953">
        <w:rPr>
          <w:lang w:val="en-IN"/>
        </w:rPr>
        <w:t>/1.0.0</w:t>
      </w:r>
    </w:p>
    <w:p w14:paraId="31CDD7A8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40D7205F" w14:textId="77777777" w:rsidR="00666C46" w:rsidRPr="00666C46" w:rsidRDefault="00666C46" w:rsidP="00666C46">
      <w:pPr>
        <w:numPr>
          <w:ilvl w:val="0"/>
          <w:numId w:val="24"/>
        </w:numPr>
        <w:rPr>
          <w:lang w:val="en-IN"/>
        </w:rPr>
      </w:pPr>
      <w:r w:rsidRPr="00666C46">
        <w:rPr>
          <w:b/>
          <w:bCs/>
        </w:rPr>
        <w:t>Execute the command below to provide execution permission to script.</w:t>
      </w:r>
      <w:r w:rsidRPr="00666C46">
        <w:rPr>
          <w:lang w:val="en-IN"/>
        </w:rPr>
        <w:t> </w:t>
      </w:r>
    </w:p>
    <w:p w14:paraId="1801BC46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15A08227" w14:textId="479E65D0" w:rsidR="00666C46" w:rsidRPr="00666C46" w:rsidRDefault="00666C46" w:rsidP="00666C46">
      <w:pPr>
        <w:rPr>
          <w:lang w:val="en-IN"/>
        </w:rPr>
      </w:pPr>
      <w:r>
        <w:t xml:space="preserve">            </w:t>
      </w:r>
      <w:r w:rsidRPr="00666C46">
        <w:t xml:space="preserve">chmod +x </w:t>
      </w:r>
      <w:r w:rsidR="00E44584" w:rsidRPr="00E44584">
        <w:t>eirs_sms_mno_notification_module_install.sh</w:t>
      </w:r>
      <w:r w:rsidRPr="00666C46">
        <w:rPr>
          <w:lang w:val="en-IN"/>
        </w:rPr>
        <w:t> </w:t>
      </w:r>
    </w:p>
    <w:p w14:paraId="49ADD8E6" w14:textId="38FE0A0C" w:rsidR="00666C46" w:rsidRPr="00666C46" w:rsidRDefault="00666C46" w:rsidP="00666C46">
      <w:pPr>
        <w:rPr>
          <w:lang w:val="en-IN"/>
        </w:rPr>
      </w:pPr>
      <w:r>
        <w:lastRenderedPageBreak/>
        <w:t xml:space="preserve">            </w:t>
      </w:r>
      <w:r w:rsidRPr="00666C46">
        <w:t xml:space="preserve">chmod +x </w:t>
      </w:r>
      <w:r w:rsidR="00E44584" w:rsidRPr="00E44584">
        <w:t>eirs_sms_mno_notification_db_install.sh</w:t>
      </w:r>
      <w:r w:rsidRPr="00666C46">
        <w:rPr>
          <w:lang w:val="en-IN"/>
        </w:rPr>
        <w:t> </w:t>
      </w:r>
    </w:p>
    <w:p w14:paraId="2D66DB61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5DFADA53" w14:textId="43D00683" w:rsidR="00666C46" w:rsidRPr="00666C46" w:rsidRDefault="00666C46" w:rsidP="00666C46">
      <w:pPr>
        <w:numPr>
          <w:ilvl w:val="0"/>
          <w:numId w:val="25"/>
        </w:numPr>
        <w:rPr>
          <w:lang w:val="en-IN"/>
        </w:rPr>
      </w:pPr>
      <w:r w:rsidRPr="00666C46">
        <w:rPr>
          <w:b/>
          <w:bCs/>
        </w:rPr>
        <w:t xml:space="preserve">Execute the command below to install the </w:t>
      </w:r>
      <w:r w:rsidR="00CD3264">
        <w:rPr>
          <w:b/>
          <w:bCs/>
        </w:rPr>
        <w:t xml:space="preserve">SMS MNO </w:t>
      </w:r>
      <w:r w:rsidR="00E44584">
        <w:rPr>
          <w:b/>
          <w:bCs/>
        </w:rPr>
        <w:t xml:space="preserve">Notification </w:t>
      </w:r>
      <w:r w:rsidRPr="00666C46">
        <w:rPr>
          <w:b/>
          <w:bCs/>
        </w:rPr>
        <w:t>module.</w:t>
      </w:r>
      <w:r w:rsidRPr="00666C46">
        <w:rPr>
          <w:lang w:val="en-IN"/>
        </w:rPr>
        <w:t> </w:t>
      </w:r>
    </w:p>
    <w:p w14:paraId="7B9683EE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5850433C" w14:textId="486B6516" w:rsidR="00666C46" w:rsidRPr="00666C46" w:rsidRDefault="00666C46" w:rsidP="00666C46">
      <w:pPr>
        <w:rPr>
          <w:lang w:val="en-IN"/>
        </w:rPr>
      </w:pPr>
      <w:r>
        <w:t xml:space="preserve">           </w:t>
      </w:r>
      <w:r w:rsidRPr="00666C46">
        <w:t>./</w:t>
      </w:r>
      <w:r w:rsidR="00DD7C11" w:rsidRPr="00DD7C11">
        <w:t>eirs_sms_mno_notification_module_install.sh</w:t>
      </w:r>
      <w:r w:rsidRPr="00666C46">
        <w:rPr>
          <w:lang w:val="en-IN"/>
        </w:rPr>
        <w:t> </w:t>
      </w:r>
    </w:p>
    <w:p w14:paraId="1A3045B7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48EF4D0E" w14:textId="77777777" w:rsidR="00666C46" w:rsidRPr="00666C46" w:rsidRDefault="00666C46" w:rsidP="00666C46">
      <w:pPr>
        <w:numPr>
          <w:ilvl w:val="0"/>
          <w:numId w:val="26"/>
        </w:numPr>
        <w:rPr>
          <w:lang w:val="en-IN"/>
        </w:rPr>
      </w:pPr>
      <w:r w:rsidRPr="00666C46">
        <w:rPr>
          <w:b/>
          <w:bCs/>
        </w:rPr>
        <w:t>Execute the command below to load configuration parameter in database .</w:t>
      </w:r>
      <w:r w:rsidRPr="00666C46">
        <w:rPr>
          <w:lang w:val="en-IN"/>
        </w:rPr>
        <w:t> </w:t>
      </w:r>
    </w:p>
    <w:p w14:paraId="1F6BE82E" w14:textId="6389278B" w:rsidR="00666C46" w:rsidRPr="00666C46" w:rsidRDefault="00D35646" w:rsidP="00666C46">
      <w:pPr>
        <w:rPr>
          <w:lang w:val="en-IN"/>
        </w:rPr>
      </w:pPr>
      <w:r>
        <w:t xml:space="preserve">           </w:t>
      </w:r>
      <w:r w:rsidR="00666C46" w:rsidRPr="00666C46">
        <w:t>./</w:t>
      </w:r>
      <w:r w:rsidR="003C3835" w:rsidRPr="003C3835">
        <w:t>eirs_sms_mno_notification_db_install.sh</w:t>
      </w:r>
      <w:r w:rsidR="00666C46" w:rsidRPr="00666C46">
        <w:rPr>
          <w:lang w:val="en-IN"/>
        </w:rPr>
        <w:t> </w:t>
      </w:r>
    </w:p>
    <w:p w14:paraId="09B6FB3D" w14:textId="77777777" w:rsidR="00666C46" w:rsidRPr="00666C46" w:rsidRDefault="00666C46" w:rsidP="00666C46">
      <w:pPr>
        <w:numPr>
          <w:ilvl w:val="0"/>
          <w:numId w:val="27"/>
        </w:numPr>
        <w:rPr>
          <w:lang w:val="en-IN"/>
        </w:rPr>
      </w:pPr>
      <w:r w:rsidRPr="00666C46">
        <w:rPr>
          <w:b/>
          <w:bCs/>
        </w:rPr>
        <w:t>Please check Content of directory will be placed in </w:t>
      </w:r>
      <w:r w:rsidRPr="00666C46">
        <w:rPr>
          <w:lang w:val="en-IN"/>
        </w:rPr>
        <w:t> </w:t>
      </w:r>
    </w:p>
    <w:p w14:paraId="4BD1146C" w14:textId="3A7FA9F4" w:rsidR="00666C46" w:rsidRPr="00B66032" w:rsidRDefault="00666C46" w:rsidP="00B66032">
      <w:pPr>
        <w:pStyle w:val="ListParagraph"/>
        <w:numPr>
          <w:ilvl w:val="0"/>
          <w:numId w:val="15"/>
        </w:numPr>
        <w:rPr>
          <w:lang w:val="en-IN"/>
        </w:rPr>
      </w:pPr>
      <w:r w:rsidRPr="00666C46">
        <w:t>ls -ltr ${APP_HOME}/</w:t>
      </w:r>
      <w:r w:rsidR="007B46BF">
        <w:t>sms_mno_module/</w:t>
      </w:r>
      <w:r w:rsidR="007B46BF" w:rsidRPr="007B46BF">
        <w:t>sms_mno_notification</w:t>
      </w:r>
    </w:p>
    <w:p w14:paraId="2F095518" w14:textId="77915B70" w:rsidR="00666C46" w:rsidRPr="00666C46" w:rsidRDefault="00D35646" w:rsidP="00666C46">
      <w:pPr>
        <w:rPr>
          <w:lang w:val="en-IN"/>
        </w:rPr>
      </w:pPr>
      <w:r>
        <w:t xml:space="preserve">            </w:t>
      </w:r>
      <w:r w:rsidR="00666C46" w:rsidRPr="00666C46">
        <w:t>below listed content should be there.</w:t>
      </w:r>
      <w:r w:rsidR="00666C46" w:rsidRPr="00666C46">
        <w:rPr>
          <w:lang w:val="en-IN"/>
        </w:rPr>
        <w:t> </w:t>
      </w:r>
    </w:p>
    <w:p w14:paraId="19A45A18" w14:textId="07EAB404" w:rsidR="00666C46" w:rsidRPr="00B66032" w:rsidRDefault="00666C46" w:rsidP="00B66032">
      <w:pPr>
        <w:pStyle w:val="ListParagraph"/>
        <w:numPr>
          <w:ilvl w:val="0"/>
          <w:numId w:val="29"/>
        </w:numPr>
        <w:rPr>
          <w:lang w:val="en-IN"/>
        </w:rPr>
      </w:pPr>
      <w:r w:rsidRPr="00666C46">
        <w:t>stop.sh</w:t>
      </w:r>
      <w:r w:rsidRPr="00B66032">
        <w:rPr>
          <w:lang w:val="en-IN"/>
        </w:rPr>
        <w:t> </w:t>
      </w:r>
    </w:p>
    <w:p w14:paraId="51211AAB" w14:textId="77777777" w:rsidR="00666C46" w:rsidRPr="00666C46" w:rsidRDefault="00666C46" w:rsidP="00666C46">
      <w:pPr>
        <w:numPr>
          <w:ilvl w:val="0"/>
          <w:numId w:val="29"/>
        </w:numPr>
        <w:tabs>
          <w:tab w:val="num" w:pos="720"/>
        </w:tabs>
        <w:rPr>
          <w:lang w:val="en-IN"/>
        </w:rPr>
      </w:pPr>
      <w:r w:rsidRPr="00666C46">
        <w:t>log4j2.xml -&gt; /u02/eirs_release/global_config/log4j2.xml</w:t>
      </w:r>
      <w:r w:rsidRPr="00666C46">
        <w:rPr>
          <w:lang w:val="en-IN"/>
        </w:rPr>
        <w:t> </w:t>
      </w:r>
    </w:p>
    <w:p w14:paraId="7E08E4B0" w14:textId="76CB7041" w:rsidR="00666C46" w:rsidRPr="00666C46" w:rsidRDefault="007B0028" w:rsidP="00666C46">
      <w:pPr>
        <w:numPr>
          <w:ilvl w:val="0"/>
          <w:numId w:val="30"/>
        </w:numPr>
        <w:tabs>
          <w:tab w:val="num" w:pos="720"/>
        </w:tabs>
        <w:rPr>
          <w:lang w:val="en-IN"/>
        </w:rPr>
      </w:pPr>
      <w:r w:rsidRPr="007B0028">
        <w:t>sms_mno_notification</w:t>
      </w:r>
      <w:r w:rsidR="00666C46" w:rsidRPr="00666C46">
        <w:t>.jar -&gt; /u02/eirs_release/binary/</w:t>
      </w:r>
      <w:r w:rsidRPr="007B0028">
        <w:t>sms_mno_notification</w:t>
      </w:r>
      <w:r w:rsidR="00666C46" w:rsidRPr="00666C46">
        <w:t>_1.0.0.jar</w:t>
      </w:r>
      <w:r w:rsidR="00666C46" w:rsidRPr="00666C46">
        <w:rPr>
          <w:lang w:val="en-IN"/>
        </w:rPr>
        <w:t> </w:t>
      </w:r>
    </w:p>
    <w:p w14:paraId="72E64FB3" w14:textId="77777777" w:rsidR="00666C46" w:rsidRPr="00666C46" w:rsidRDefault="00666C46" w:rsidP="00666C46">
      <w:pPr>
        <w:numPr>
          <w:ilvl w:val="0"/>
          <w:numId w:val="32"/>
        </w:numPr>
        <w:tabs>
          <w:tab w:val="num" w:pos="720"/>
        </w:tabs>
        <w:rPr>
          <w:lang w:val="en-IN"/>
        </w:rPr>
      </w:pPr>
      <w:r w:rsidRPr="00666C46">
        <w:t>start.sh</w:t>
      </w:r>
      <w:r w:rsidRPr="00666C46">
        <w:rPr>
          <w:lang w:val="en-IN"/>
        </w:rPr>
        <w:t> </w:t>
      </w:r>
    </w:p>
    <w:p w14:paraId="088C839C" w14:textId="77777777" w:rsidR="00666C46" w:rsidRDefault="00666C46" w:rsidP="00666C46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666C46">
        <w:t>application.properties</w:t>
      </w:r>
      <w:r w:rsidRPr="00666C46">
        <w:rPr>
          <w:lang w:val="en-IN"/>
        </w:rPr>
        <w:t> </w:t>
      </w:r>
    </w:p>
    <w:p w14:paraId="15A4D397" w14:textId="77777777" w:rsidR="00AD48B2" w:rsidRPr="00666C46" w:rsidRDefault="00AD48B2" w:rsidP="00AD48B2">
      <w:pPr>
        <w:rPr>
          <w:lang w:val="en-IN"/>
        </w:rPr>
      </w:pPr>
    </w:p>
    <w:p w14:paraId="11A1BBA3" w14:textId="77777777" w:rsidR="00666C46" w:rsidRPr="00666C46" w:rsidRDefault="00666C46" w:rsidP="00666C46">
      <w:pPr>
        <w:rPr>
          <w:lang w:val="en-IN"/>
        </w:rPr>
      </w:pPr>
      <w:r w:rsidRPr="00666C46">
        <w:rPr>
          <w:b/>
          <w:bCs/>
        </w:rPr>
        <w:t>Note: execute module installation command for secondary server installation.</w:t>
      </w:r>
      <w:r w:rsidRPr="00666C46">
        <w:rPr>
          <w:lang w:val="en-IN"/>
        </w:rPr>
        <w:t> </w:t>
      </w:r>
    </w:p>
    <w:p w14:paraId="04A80607" w14:textId="77777777" w:rsidR="00666C46" w:rsidRPr="00666C46" w:rsidRDefault="00666C46" w:rsidP="00666C46">
      <w:pPr>
        <w:rPr>
          <w:lang w:val="en-IN"/>
        </w:rPr>
      </w:pPr>
      <w:r w:rsidRPr="00666C46">
        <w:rPr>
          <w:lang w:val="en-IN"/>
        </w:rPr>
        <w:t> </w:t>
      </w:r>
    </w:p>
    <w:p w14:paraId="3CFBFBA8" w14:textId="77777777" w:rsidR="00666C46" w:rsidRPr="00666C46" w:rsidRDefault="00666C46" w:rsidP="00666C46">
      <w:pPr>
        <w:rPr>
          <w:lang w:val="en-IN"/>
        </w:rPr>
      </w:pPr>
      <w:r w:rsidRPr="00666C46">
        <w:t>If any of the commands fails, abort the installation and raise the issue to the concerned team.</w:t>
      </w:r>
      <w:r w:rsidRPr="00666C46">
        <w:rPr>
          <w:lang w:val="en-IN"/>
        </w:rPr>
        <w:t> </w:t>
      </w:r>
    </w:p>
    <w:p w14:paraId="131C2513" w14:textId="2D5D27C7" w:rsidR="007E3301" w:rsidRDefault="007E3301" w:rsidP="00D8451B"/>
    <w:p w14:paraId="39C7137C" w14:textId="77777777" w:rsidR="007E3301" w:rsidRPr="00EE6C4B" w:rsidRDefault="000A18FE">
      <w:pPr>
        <w:pStyle w:val="Heading1"/>
        <w:numPr>
          <w:ilvl w:val="0"/>
          <w:numId w:val="11"/>
        </w:numPr>
        <w:spacing w:after="0"/>
        <w:ind w:left="-810"/>
        <w:rPr>
          <w:sz w:val="32"/>
          <w:szCs w:val="32"/>
        </w:rPr>
      </w:pPr>
      <w:bookmarkStart w:id="22" w:name="_heading=h.1ci93xb" w:colFirst="0" w:colLast="0"/>
      <w:bookmarkEnd w:id="22"/>
      <w:r w:rsidRPr="00EE6C4B">
        <w:rPr>
          <w:sz w:val="32"/>
          <w:szCs w:val="32"/>
        </w:rPr>
        <w:t>Configuration</w:t>
      </w:r>
    </w:p>
    <w:p w14:paraId="03C730CD" w14:textId="77777777" w:rsidR="00E80242" w:rsidRDefault="00E80242" w:rsidP="00E80242">
      <w:pPr>
        <w:pStyle w:val="ListParagraph"/>
        <w:ind w:left="0"/>
        <w:rPr>
          <w:rFonts w:cs="Arial"/>
          <w:b/>
          <w:bCs/>
        </w:rPr>
      </w:pPr>
    </w:p>
    <w:p w14:paraId="11C19148" w14:textId="0FA59518" w:rsidR="003657EB" w:rsidRPr="001F20B3" w:rsidRDefault="003657EB" w:rsidP="003657EB">
      <w:pPr>
        <w:pStyle w:val="Heading2"/>
        <w:numPr>
          <w:ilvl w:val="0"/>
          <w:numId w:val="0"/>
        </w:numPr>
        <w:spacing w:before="240" w:after="240"/>
      </w:pPr>
      <w:r w:rsidRPr="001F20B3">
        <w:rPr>
          <w:rStyle w:val="normaltextrun"/>
          <w:sz w:val="22"/>
          <w:szCs w:val="22"/>
        </w:rPr>
        <w:t>To configure API Internal Module, add below listed parameter</w:t>
      </w:r>
      <w:r w:rsidR="00B94421">
        <w:rPr>
          <w:rStyle w:val="normaltextrun"/>
          <w:sz w:val="22"/>
          <w:szCs w:val="22"/>
        </w:rPr>
        <w:t xml:space="preserve"> if not available</w:t>
      </w:r>
    </w:p>
    <w:p w14:paraId="49EF26A9" w14:textId="77777777" w:rsidR="003657EB" w:rsidRPr="001F20B3" w:rsidRDefault="003657EB" w:rsidP="003657EB">
      <w:pPr>
        <w:ind w:hanging="180"/>
        <w:rPr>
          <w:rFonts w:cs="Arial"/>
        </w:rPr>
      </w:pPr>
      <w:r>
        <w:rPr>
          <w:rFonts w:cs="Arial"/>
          <w:b/>
          <w:bCs/>
        </w:rPr>
        <w:t xml:space="preserve">   </w:t>
      </w:r>
      <w:r w:rsidRPr="001F20B3">
        <w:rPr>
          <w:rFonts w:cs="Arial"/>
          <w:b/>
          <w:bCs/>
        </w:rPr>
        <w:t xml:space="preserve"># </w:t>
      </w:r>
      <w:r w:rsidRPr="00ED60F6">
        <w:rPr>
          <w:rFonts w:cs="Arial"/>
          <w:b/>
          <w:bCs/>
          <w:sz w:val="20"/>
          <w:szCs w:val="20"/>
        </w:rPr>
        <w:t>Update below configuration parameters in ${APP_HOME}/configuration/configuration.properties</w:t>
      </w:r>
      <w:r w:rsidRPr="001F20B3">
        <w:rPr>
          <w:rFonts w:cs="Arial"/>
        </w:rPr>
        <w:t xml:space="preserve"> </w:t>
      </w:r>
    </w:p>
    <w:p w14:paraId="76AB0160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dbIp=&lt;DB-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</w:t>
      </w:r>
    </w:p>
    <w:p w14:paraId="1960B3DE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dbPort=&lt;DB-PORT&gt;</w:t>
      </w:r>
    </w:p>
    <w:p w14:paraId="2DE10605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dbUsername=&lt;DB-USERNAME&gt;</w:t>
      </w:r>
    </w:p>
    <w:p w14:paraId="2CB0B466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dbPassword=&lt;DB-PASSWORD&gt;</w:t>
      </w:r>
    </w:p>
    <w:p w14:paraId="12058AF1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db_url=jdbc:mysql://&lt;DB-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&gt;/app</w:t>
      </w:r>
    </w:p>
    <w:p w14:paraId="79B009E0" w14:textId="77777777" w:rsidR="003657EB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lastRenderedPageBreak/>
        <w:t>virtualIp=&lt;VIRTUAL-</w:t>
      </w:r>
      <w:r>
        <w:rPr>
          <w:rFonts w:asciiTheme="minorBidi" w:hAnsiTheme="minorBidi" w:cstheme="minorBidi"/>
        </w:rPr>
        <w:t>IP</w:t>
      </w:r>
      <w:r w:rsidRPr="00ED60F6">
        <w:rPr>
          <w:rFonts w:asciiTheme="minorBidi" w:hAnsiTheme="minorBidi" w:cstheme="minorBidi"/>
        </w:rPr>
        <w:t>&gt;</w:t>
      </w:r>
    </w:p>
    <w:p w14:paraId="7177DDC5" w14:textId="77777777" w:rsidR="003657EB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dbEncyptPassword=&lt;DB-ENCRYPTED-PASSWORD&gt;</w:t>
      </w:r>
    </w:p>
    <w:p w14:paraId="1E83B119" w14:textId="77777777" w:rsidR="003657EB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73B98">
        <w:rPr>
          <w:rFonts w:asciiTheme="minorBidi" w:hAnsiTheme="minorBidi" w:cstheme="minorBidi"/>
        </w:rPr>
        <w:t>pass_dypt=${APP_HOME}/utility/pass_dypt/pass_dypt.jar</w:t>
      </w:r>
    </w:p>
    <w:p w14:paraId="3D2DE087" w14:textId="77777777" w:rsidR="003657EB" w:rsidRDefault="003657EB" w:rsidP="003657EB">
      <w:pPr>
        <w:spacing w:after="160" w:line="259" w:lineRule="auto"/>
        <w:rPr>
          <w:rFonts w:asciiTheme="minorBidi" w:hAnsiTheme="minorBidi" w:cstheme="minorBidi"/>
        </w:rPr>
      </w:pPr>
    </w:p>
    <w:p w14:paraId="240B69B8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spring.datasource.url=jdbc:mysql://&lt;DB-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&gt;:&lt;DB-PORT&gt;/app?serverTimezone=UTC&amp;verifyServerCertificate=false&amp;useSSL=false&amp;requireSSL=false&amp;allowPublicKeyRetrieval=true&amp;allowLoadLocalInfile=true</w:t>
      </w:r>
    </w:p>
    <w:p w14:paraId="64E3870B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spring.datasource.jdbc-url=jdbc:mysql://&lt;DB-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&gt;:&lt;DB-PORT&gt;/app?serverTimezone=UTC&amp;verifyServerCertificate=false&amp;useSSL=false&amp;requireSSL=false&amp;requireSSL=false&amp;allowPublicKeyRetrieval=true&amp;allowLoadLocalInfile=true</w:t>
      </w:r>
    </w:p>
    <w:p w14:paraId="07C08A9D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spring.datasource.username=&lt;DB-USERNAME&gt;</w:t>
      </w:r>
    </w:p>
    <w:p w14:paraId="009265CE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spring.datasource.password=ENC(&lt;DB-ENCRYPTED-PASSWORD&gt;)</w:t>
      </w:r>
    </w:p>
    <w:p w14:paraId="0B584F3B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</w:p>
    <w:p w14:paraId="55E4312C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audit.datasource.jdbc-url=jdbc:mysql://&lt;DB-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&gt;:&lt;DB-PORT&gt;/aud?serverTimezone=UTC&amp;verifyServerCertificate=false&amp;useSSL=false&amp;requireSSL=false</w:t>
      </w:r>
    </w:p>
    <w:p w14:paraId="2E3F46CE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audit.datasource.url=jdbc:mysql://&lt;DB-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&gt;:&lt;DB-PORT&gt;/aud?serverTimezone=UTC&amp;verifyServerCertificate=false&amp;useSSL=false&amp;requireSSL=false&amp;requireSSL=false&amp;allowPublicKeyRetrieval=true</w:t>
      </w:r>
    </w:p>
    <w:p w14:paraId="4C8C1883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audit.datasource.username=&lt;DB-USERNAME&gt;</w:t>
      </w:r>
    </w:p>
    <w:p w14:paraId="359544F7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audit.datasource.password=ENC(&lt;DB-ENCRYPTED-PASSWORD&gt;)</w:t>
      </w:r>
    </w:p>
    <w:p w14:paraId="3A83765F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</w:p>
    <w:p w14:paraId="6060EEA8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oam.datasource.url=jdbc:mysql://&lt;DB-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&gt;:&lt;DB-PORT&gt;/oam?serverTimezone=UTC&amp;verifyServerCertificate=false&amp;useSSL=false&amp;requireSSL=false&amp;allowPublicKeyRetrieval=true</w:t>
      </w:r>
    </w:p>
    <w:p w14:paraId="01B07C33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oam.datasource.jdbc-url=jdbc:mysql://&lt;DB-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&gt;:&lt;DB-PORT&gt;/oam?serverTimezone=UTC&amp;verifyServerCertificate=false&amp;useSSL=false&amp;requireSSL=false&amp;requireSSL=false&amp;allowPublicKeyRetrieval=true</w:t>
      </w:r>
    </w:p>
    <w:p w14:paraId="6A9969D8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oam.datasource.username=&lt;DB-USERNAME&gt;</w:t>
      </w:r>
    </w:p>
    <w:p w14:paraId="1A7E81F4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oam.datasource.password=ENC(&lt;DB-ENCRYPTED-PASSWORD&gt;)</w:t>
      </w:r>
    </w:p>
    <w:p w14:paraId="024C2923" w14:textId="77777777" w:rsidR="003657EB" w:rsidRDefault="003657EB" w:rsidP="003657EB">
      <w:pPr>
        <w:spacing w:after="160" w:line="259" w:lineRule="auto"/>
        <w:rPr>
          <w:rFonts w:asciiTheme="minorBidi" w:hAnsiTheme="minorBidi" w:cstheme="minorBidi"/>
        </w:rPr>
      </w:pPr>
    </w:p>
    <w:p w14:paraId="3ED2DFBC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eirs.notification.url=http://&lt;APP</w:t>
      </w:r>
      <w:r>
        <w:rPr>
          <w:rFonts w:asciiTheme="minorBidi" w:hAnsiTheme="minorBidi" w:cstheme="minorBidi"/>
        </w:rPr>
        <w:t>-VIRTUAL</w:t>
      </w:r>
      <w:r w:rsidRPr="00ED60F6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&gt;:9509/eirs/addNotifications</w:t>
      </w:r>
    </w:p>
    <w:p w14:paraId="3ADDF5BC" w14:textId="77777777" w:rsidR="003657EB" w:rsidRPr="00ED60F6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eirs.alert.url=http://&lt;APP</w:t>
      </w:r>
      <w:r>
        <w:rPr>
          <w:rFonts w:asciiTheme="minorBidi" w:hAnsiTheme="minorBidi" w:cstheme="minorBidi"/>
        </w:rPr>
        <w:t>-VIRTUAL</w:t>
      </w:r>
      <w:r w:rsidRPr="00ED60F6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&gt;:9509/eirs/alert</w:t>
      </w:r>
    </w:p>
    <w:p w14:paraId="7028EDE2" w14:textId="77777777" w:rsidR="003657EB" w:rsidRDefault="003657EB" w:rsidP="003657EB">
      <w:pPr>
        <w:spacing w:after="160" w:line="259" w:lineRule="auto"/>
        <w:rPr>
          <w:rFonts w:asciiTheme="minorBidi" w:hAnsiTheme="minorBidi" w:cstheme="minorBidi"/>
        </w:rPr>
      </w:pPr>
      <w:r w:rsidRPr="00ED60F6">
        <w:rPr>
          <w:rFonts w:asciiTheme="minorBidi" w:hAnsiTheme="minorBidi" w:cstheme="minorBidi"/>
        </w:rPr>
        <w:t>eirs.filecopy.url=http://&lt;APP</w:t>
      </w:r>
      <w:r>
        <w:rPr>
          <w:rFonts w:asciiTheme="minorBidi" w:hAnsiTheme="minorBidi" w:cstheme="minorBidi"/>
        </w:rPr>
        <w:t>-VIRTUAL</w:t>
      </w:r>
      <w:r w:rsidRPr="00ED60F6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HOSTNAME</w:t>
      </w:r>
      <w:r w:rsidRPr="00ED60F6">
        <w:rPr>
          <w:rFonts w:asciiTheme="minorBidi" w:hAnsiTheme="minorBidi" w:cstheme="minorBidi"/>
        </w:rPr>
        <w:t>&gt;:9509/eirs/fileCopyApi</w:t>
      </w:r>
    </w:p>
    <w:p w14:paraId="6D3AE6F8" w14:textId="77777777" w:rsidR="003657EB" w:rsidRDefault="003657EB" w:rsidP="003657EB">
      <w:pPr>
        <w:ind w:hanging="180"/>
        <w:rPr>
          <w:rFonts w:cs="Arial"/>
          <w:b/>
          <w:bCs/>
        </w:rPr>
      </w:pPr>
    </w:p>
    <w:p w14:paraId="07BB9948" w14:textId="77777777" w:rsidR="003657EB" w:rsidRDefault="003657EB" w:rsidP="003657EB">
      <w:pPr>
        <w:ind w:hanging="180"/>
        <w:rPr>
          <w:rFonts w:asciiTheme="minorBidi" w:hAnsiTheme="minorBidi" w:cstheme="minorBidi"/>
        </w:rPr>
      </w:pPr>
      <w:r w:rsidRPr="001F20B3">
        <w:rPr>
          <w:rFonts w:cs="Arial"/>
          <w:b/>
          <w:bCs/>
        </w:rPr>
        <w:t xml:space="preserve"># </w:t>
      </w:r>
      <w:r>
        <w:rPr>
          <w:rFonts w:cs="Arial"/>
          <w:b/>
          <w:bCs/>
          <w:sz w:val="20"/>
          <w:szCs w:val="20"/>
        </w:rPr>
        <w:t>execute</w:t>
      </w:r>
      <w:r w:rsidRPr="00ED60F6">
        <w:rPr>
          <w:rFonts w:cs="Arial"/>
          <w:b/>
          <w:bCs/>
          <w:sz w:val="20"/>
          <w:szCs w:val="20"/>
        </w:rPr>
        <w:t xml:space="preserve"> below </w:t>
      </w:r>
      <w:r>
        <w:rPr>
          <w:rFonts w:cs="Arial"/>
          <w:b/>
          <w:bCs/>
          <w:sz w:val="20"/>
          <w:szCs w:val="20"/>
        </w:rPr>
        <w:t>query</w:t>
      </w:r>
      <w:r w:rsidRPr="00ED60F6">
        <w:rPr>
          <w:rFonts w:cs="Arial"/>
          <w:b/>
          <w:bCs/>
          <w:sz w:val="20"/>
          <w:szCs w:val="20"/>
        </w:rPr>
        <w:t xml:space="preserve"> </w:t>
      </w:r>
    </w:p>
    <w:p w14:paraId="42F402E6" w14:textId="77777777" w:rsidR="003657EB" w:rsidRDefault="003657EB" w:rsidP="003657EB">
      <w:pPr>
        <w:pStyle w:val="ListParagraph"/>
        <w:ind w:left="0"/>
        <w:rPr>
          <w:rFonts w:asciiTheme="minorBidi" w:hAnsiTheme="minorBidi" w:cstheme="minorBidi"/>
        </w:rPr>
      </w:pPr>
    </w:p>
    <w:p w14:paraId="126C5E30" w14:textId="77777777" w:rsidR="003657EB" w:rsidRDefault="003657EB" w:rsidP="003657EB">
      <w:pPr>
        <w:pStyle w:val="ListParagraph"/>
        <w:ind w:left="0"/>
        <w:rPr>
          <w:rFonts w:cs="Arial"/>
          <w:b/>
          <w:bCs/>
        </w:rPr>
      </w:pPr>
      <w:r w:rsidRPr="007E2C53">
        <w:rPr>
          <w:rFonts w:cs="Arial"/>
          <w:b/>
          <w:bCs/>
        </w:rPr>
        <w:t>ALTER TABLE `app`.`operator_properties` CHANGE `key1` `key` VARCHAR(255)</w:t>
      </w:r>
      <w:r>
        <w:rPr>
          <w:rFonts w:cs="Arial"/>
          <w:b/>
          <w:bCs/>
        </w:rPr>
        <w:t>;</w:t>
      </w:r>
    </w:p>
    <w:p w14:paraId="19A57682" w14:textId="77777777" w:rsidR="00402387" w:rsidRDefault="00402387" w:rsidP="00E80242">
      <w:pPr>
        <w:pStyle w:val="ListParagraph"/>
        <w:ind w:left="0"/>
        <w:rPr>
          <w:rFonts w:cs="Arial"/>
          <w:b/>
          <w:bCs/>
        </w:rPr>
      </w:pPr>
    </w:p>
    <w:p w14:paraId="363D5C97" w14:textId="77777777" w:rsidR="00CD22AA" w:rsidRDefault="00CD22AA" w:rsidP="00E80242">
      <w:pPr>
        <w:pStyle w:val="ListParagraph"/>
        <w:ind w:left="0"/>
        <w:rPr>
          <w:rFonts w:cs="Arial"/>
          <w:b/>
          <w:bCs/>
        </w:rPr>
      </w:pPr>
    </w:p>
    <w:p w14:paraId="400CA5AF" w14:textId="77777777" w:rsidR="00CD22AA" w:rsidRDefault="00CD22AA" w:rsidP="00E80242">
      <w:pPr>
        <w:pStyle w:val="ListParagraph"/>
        <w:ind w:left="0"/>
        <w:rPr>
          <w:rFonts w:cs="Arial"/>
          <w:b/>
          <w:bCs/>
        </w:rPr>
      </w:pPr>
    </w:p>
    <w:p w14:paraId="73B35FBD" w14:textId="77777777" w:rsidR="007E3301" w:rsidRPr="00EE6C4B" w:rsidRDefault="000A18FE">
      <w:pPr>
        <w:pStyle w:val="Heading1"/>
        <w:numPr>
          <w:ilvl w:val="0"/>
          <w:numId w:val="11"/>
        </w:numPr>
        <w:spacing w:after="0"/>
        <w:ind w:left="-810"/>
        <w:rPr>
          <w:sz w:val="32"/>
          <w:szCs w:val="32"/>
        </w:rPr>
      </w:pPr>
      <w:r w:rsidRPr="00EE6C4B">
        <w:rPr>
          <w:sz w:val="32"/>
          <w:szCs w:val="32"/>
        </w:rPr>
        <w:t>Testing</w:t>
      </w:r>
    </w:p>
    <w:p w14:paraId="436CDD35" w14:textId="3631FAD1" w:rsidR="00B66032" w:rsidRDefault="000A18FE" w:rsidP="00B6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  <w:r>
        <w:t xml:space="preserve">To verify if the system is working as required, </w:t>
      </w:r>
    </w:p>
    <w:p w14:paraId="3807098D" w14:textId="30A72DE7" w:rsidR="00D8451B" w:rsidRDefault="00D8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67A62CB6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56E7F766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6B64C407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774DF799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4E547715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764AEFDF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644A6812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07D04FF8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40E66319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518B2DD8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09CE3B74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65E2109C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31A6368A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6B24BA80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3AB8A5E8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13D8F2BB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540CF16B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18907312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73518D2D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4FCE4E8F" w14:textId="77777777" w:rsidR="003657EB" w:rsidRDefault="0036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01062EAF" w14:textId="77777777" w:rsidR="00D8451B" w:rsidRDefault="00D8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</w:p>
    <w:p w14:paraId="0429AA72" w14:textId="77777777" w:rsidR="007E3301" w:rsidRPr="00EE6C4B" w:rsidRDefault="000A18FE">
      <w:pPr>
        <w:pStyle w:val="Heading1"/>
        <w:numPr>
          <w:ilvl w:val="0"/>
          <w:numId w:val="11"/>
        </w:numPr>
        <w:spacing w:after="0"/>
        <w:ind w:left="-810"/>
        <w:rPr>
          <w:sz w:val="32"/>
          <w:szCs w:val="32"/>
        </w:rPr>
      </w:pPr>
      <w:bookmarkStart w:id="23" w:name="_heading=h.2bn6wsx" w:colFirst="0" w:colLast="0"/>
      <w:bookmarkEnd w:id="23"/>
      <w:r w:rsidRPr="00EE6C4B">
        <w:rPr>
          <w:sz w:val="32"/>
          <w:szCs w:val="32"/>
        </w:rPr>
        <w:lastRenderedPageBreak/>
        <w:t>Uninstalling the module / Rollback</w:t>
      </w:r>
    </w:p>
    <w:p w14:paraId="4D7C8AAA" w14:textId="77777777" w:rsidR="007E3301" w:rsidRDefault="000A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</w:pPr>
      <w:r>
        <w:t xml:space="preserve">The step should include </w:t>
      </w:r>
    </w:p>
    <w:p w14:paraId="3DE07EE3" w14:textId="77777777" w:rsidR="007E3301" w:rsidRDefault="000A18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Removing the configuration (No backup steps required as its first-time installation)</w:t>
      </w:r>
    </w:p>
    <w:p w14:paraId="6870B037" w14:textId="77777777" w:rsidR="007E3301" w:rsidRDefault="000A18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13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Removing the module software (No backup steps required as its first-time installation)</w:t>
      </w:r>
    </w:p>
    <w:p w14:paraId="46252172" w14:textId="77777777" w:rsidR="007E3301" w:rsidRDefault="007E3301">
      <w:pPr>
        <w:ind w:hanging="180"/>
      </w:pPr>
    </w:p>
    <w:p w14:paraId="1980E8BC" w14:textId="77777777" w:rsidR="007E3301" w:rsidRDefault="007E3301">
      <w:pPr>
        <w:ind w:hanging="180"/>
      </w:pPr>
    </w:p>
    <w:p w14:paraId="016D315E" w14:textId="77777777" w:rsidR="007E3301" w:rsidRDefault="007E3301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550B980C" w14:textId="77777777" w:rsidR="007E3301" w:rsidRDefault="007E3301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38D4E757" w14:textId="77777777" w:rsidR="007E3301" w:rsidRDefault="007E3301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204ED202" w14:textId="77777777" w:rsidR="0060514A" w:rsidRDefault="0060514A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1C835E7E" w14:textId="77777777" w:rsidR="0060514A" w:rsidRDefault="0060514A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293800E7" w14:textId="77777777" w:rsidR="0060514A" w:rsidRDefault="0060514A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5ABBD7E2" w14:textId="77777777" w:rsidR="007E3301" w:rsidRDefault="007E3301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7355ECCA" w14:textId="77777777" w:rsidR="007E3301" w:rsidRDefault="007E3301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6DD5B30C" w14:textId="77777777" w:rsidR="002A78E8" w:rsidRDefault="002A78E8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2D17B6F6" w14:textId="77777777" w:rsidR="002A78E8" w:rsidRDefault="002A78E8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1024C59C" w14:textId="77777777" w:rsidR="002A78E8" w:rsidRDefault="002A78E8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21ABD201" w14:textId="77777777" w:rsidR="002A78E8" w:rsidRDefault="002A78E8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52699976" w14:textId="77777777" w:rsidR="002A78E8" w:rsidRDefault="002A78E8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3B46A7F1" w14:textId="77777777" w:rsidR="0060514A" w:rsidRDefault="0060514A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0F02D49B" w14:textId="77777777" w:rsidR="0060514A" w:rsidRDefault="0060514A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576A85F8" w14:textId="77777777" w:rsidR="0060514A" w:rsidRDefault="0060514A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4269EC9B" w14:textId="77777777" w:rsidR="007E3301" w:rsidRDefault="007E3301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391BB026" w14:textId="77777777" w:rsidR="003657EB" w:rsidRDefault="003657EB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47E6A97C" w14:textId="77777777" w:rsidR="003657EB" w:rsidRDefault="003657EB">
      <w:pPr>
        <w:spacing w:before="117" w:after="0" w:line="240" w:lineRule="auto"/>
        <w:ind w:left="100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74A6CD73" w14:textId="77777777" w:rsidR="007E3301" w:rsidRPr="002A78E8" w:rsidRDefault="000A18FE">
      <w:pPr>
        <w:spacing w:before="117" w:after="0" w:line="240" w:lineRule="auto"/>
        <w:ind w:left="100"/>
        <w:rPr>
          <w:rFonts w:eastAsia="Calibri" w:cs="Arial"/>
          <w:color w:val="000000"/>
          <w:sz w:val="32"/>
          <w:szCs w:val="32"/>
        </w:rPr>
      </w:pPr>
      <w:r w:rsidRPr="002A78E8">
        <w:rPr>
          <w:rFonts w:eastAsia="Calibri" w:cs="Arial"/>
          <w:b/>
          <w:color w:val="000000"/>
          <w:sz w:val="32"/>
          <w:szCs w:val="32"/>
        </w:rPr>
        <w:lastRenderedPageBreak/>
        <w:t>Legal Notice</w:t>
      </w:r>
    </w:p>
    <w:p w14:paraId="3E249822" w14:textId="77777777" w:rsidR="007E3301" w:rsidRDefault="000A18FE">
      <w:pPr>
        <w:spacing w:before="117"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© Technovage Solution Co. Ltd.</w:t>
      </w:r>
    </w:p>
    <w:p w14:paraId="1CED24CC" w14:textId="77777777" w:rsidR="007E3301" w:rsidRDefault="007E33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A974C9" w14:textId="77777777" w:rsidR="007E3301" w:rsidRDefault="000A18FE">
      <w:pPr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All rights, including translation into other languages, reserved under the Universal Copyright Convention and other related instruments. Any use of this documentation and/or its associated software, including reproduction, modification, distribution, republication, transmission,</w:t>
      </w:r>
    </w:p>
    <w:p w14:paraId="0FF21239" w14:textId="77777777" w:rsidR="007E3301" w:rsidRDefault="000A18FE">
      <w:pPr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re-transmission, or public showing, without the prior written permission of an authorized Technovage representative, is prohibited.</w:t>
      </w:r>
    </w:p>
    <w:p w14:paraId="54B1C7F5" w14:textId="77777777" w:rsidR="007E3301" w:rsidRDefault="000A18FE">
      <w:pPr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document and any software and programs mentioned in this document, whether delivered electronically or via other media, are the sole property of Technovage Solution Co. Ltd.</w:t>
      </w:r>
    </w:p>
    <w:p w14:paraId="4350E522" w14:textId="77777777" w:rsidR="007E3301" w:rsidRDefault="000A18FE">
      <w:pPr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Reproduction or modification of the software or documentation by any means is prohibited without the express written consent of an authorized Technovage representative.</w:t>
      </w:r>
    </w:p>
    <w:p w14:paraId="6702845F" w14:textId="5B509A89" w:rsidR="007E3301" w:rsidRDefault="007E3301" w:rsidP="003657EB"/>
    <w:sectPr w:rsidR="007E3301">
      <w:pgSz w:w="11907" w:h="16839"/>
      <w:pgMar w:top="1440" w:right="1440" w:bottom="1440" w:left="1440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59911" w14:textId="77777777" w:rsidR="004A3B3A" w:rsidRDefault="004A3B3A">
      <w:pPr>
        <w:spacing w:after="0" w:line="240" w:lineRule="auto"/>
      </w:pPr>
      <w:r>
        <w:separator/>
      </w:r>
    </w:p>
  </w:endnote>
  <w:endnote w:type="continuationSeparator" w:id="0">
    <w:p w14:paraId="2B193EE9" w14:textId="77777777" w:rsidR="004A3B3A" w:rsidRDefault="004A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DAAEF" w14:textId="77777777" w:rsidR="007E3301" w:rsidRDefault="007E33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09C1F" w14:textId="77777777" w:rsidR="007E3301" w:rsidRDefault="007E33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F8C02" w14:textId="77777777" w:rsidR="007E3301" w:rsidRDefault="000A18FE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jc w:val="center"/>
      <w:rPr>
        <w:rFonts w:eastAsia="Arial" w:cs="Arial"/>
        <w:color w:val="000000"/>
        <w:sz w:val="18"/>
        <w:szCs w:val="18"/>
      </w:rPr>
    </w:pPr>
    <w:r>
      <w:rPr>
        <w:rFonts w:eastAsia="Arial" w:cs="Arial"/>
        <w:color w:val="0000FF"/>
        <w:sz w:val="18"/>
        <w:szCs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8891" w14:textId="77777777" w:rsidR="007E3301" w:rsidRDefault="000A18FE">
    <w:pPr>
      <w:widowControl w:val="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10080"/>
      </w:tabs>
      <w:spacing w:after="0" w:line="259" w:lineRule="auto"/>
      <w:ind w:left="-720" w:right="-720"/>
      <w:jc w:val="center"/>
      <w:rPr>
        <w:rFonts w:eastAsia="Arial" w:cs="Arial"/>
        <w:color w:val="000000"/>
        <w:sz w:val="18"/>
        <w:szCs w:val="18"/>
      </w:rPr>
    </w:pPr>
    <w:r>
      <w:rPr>
        <w:rFonts w:eastAsia="Arial" w:cs="Arial"/>
        <w:color w:val="000000"/>
        <w:sz w:val="18"/>
        <w:szCs w:val="18"/>
      </w:rPr>
      <w:t>DIRBS-View-SPA-Installation-Guide-1.0.0</w:t>
    </w:r>
    <w:r>
      <w:rPr>
        <w:rFonts w:eastAsia="Arial" w:cs="Arial"/>
        <w:color w:val="000000"/>
        <w:sz w:val="18"/>
        <w:szCs w:val="18"/>
      </w:rPr>
      <w:tab/>
      <w:t>Confidential and Proprietary – Qualcomm Technologies, Inc.</w:t>
    </w:r>
    <w:r>
      <w:rPr>
        <w:rFonts w:eastAsia="Arial" w:cs="Arial"/>
        <w:color w:val="000000"/>
        <w:sz w:val="18"/>
        <w:szCs w:val="18"/>
      </w:rPr>
      <w:tab/>
    </w:r>
    <w:r>
      <w:rPr>
        <w:rFonts w:eastAsia="Arial" w:cs="Arial"/>
        <w:color w:val="000000"/>
        <w:sz w:val="18"/>
        <w:szCs w:val="18"/>
      </w:rPr>
      <w:fldChar w:fldCharType="begin"/>
    </w:r>
    <w:r>
      <w:rPr>
        <w:rFonts w:eastAsia="Arial" w:cs="Arial"/>
        <w:color w:val="000000"/>
        <w:sz w:val="18"/>
        <w:szCs w:val="18"/>
      </w:rPr>
      <w:instrText>PAGE</w:instrText>
    </w:r>
    <w:r>
      <w:rPr>
        <w:rFonts w:eastAsia="Arial" w:cs="Arial"/>
        <w:color w:val="000000"/>
        <w:sz w:val="18"/>
        <w:szCs w:val="18"/>
      </w:rPr>
      <w:fldChar w:fldCharType="end"/>
    </w:r>
  </w:p>
  <w:p w14:paraId="56292679" w14:textId="77777777" w:rsidR="007E3301" w:rsidRDefault="000A18FE">
    <w:pPr>
      <w:widowControl w:val="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10080"/>
      </w:tabs>
      <w:spacing w:after="0" w:line="259" w:lineRule="auto"/>
      <w:ind w:left="-720" w:right="-720"/>
      <w:jc w:val="center"/>
      <w:rPr>
        <w:rFonts w:eastAsia="Arial" w:cs="Arial"/>
        <w:b/>
        <w:color w:val="000000"/>
        <w:sz w:val="18"/>
        <w:szCs w:val="18"/>
      </w:rPr>
    </w:pPr>
    <w:r>
      <w:rPr>
        <w:rFonts w:eastAsia="Arial" w:cs="Arial"/>
        <w:b/>
        <w:color w:val="000000"/>
        <w:sz w:val="18"/>
        <w:szCs w:val="18"/>
      </w:rPr>
      <w:t>MAY CONTAIN U.S. AND INTERNATIONAL EXPORT CONTROLLED INFORMATION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C727" w14:textId="77777777" w:rsidR="007E3301" w:rsidRDefault="000A18FE">
    <w:pPr>
      <w:widowControl w:val="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10080"/>
      </w:tabs>
      <w:spacing w:before="240" w:after="0" w:line="259" w:lineRule="auto"/>
      <w:ind w:left="-720" w:right="-720"/>
      <w:jc w:val="center"/>
      <w:rPr>
        <w:rFonts w:eastAsia="Arial" w:cs="Arial"/>
        <w:b/>
        <w:color w:val="000000"/>
        <w:sz w:val="18"/>
        <w:szCs w:val="18"/>
      </w:rPr>
    </w:pPr>
    <w:r>
      <w:rPr>
        <w:rFonts w:eastAsia="Arial" w:cs="Arial"/>
        <w:b/>
        <w:color w:val="000000"/>
        <w:sz w:val="18"/>
        <w:szCs w:val="18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402D1" w14:textId="77777777" w:rsidR="007E3301" w:rsidRDefault="000A18FE">
    <w:pPr>
      <w:widowControl w:val="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10080"/>
      </w:tabs>
      <w:spacing w:before="240" w:after="0" w:line="259" w:lineRule="auto"/>
      <w:ind w:left="-720" w:right="-720"/>
      <w:jc w:val="center"/>
      <w:rPr>
        <w:rFonts w:eastAsia="Arial" w:cs="Arial"/>
        <w:b/>
        <w:color w:val="000000"/>
        <w:sz w:val="18"/>
        <w:szCs w:val="18"/>
      </w:rPr>
    </w:pPr>
    <w:r>
      <w:rPr>
        <w:rFonts w:eastAsia="Arial" w:cs="Arial"/>
        <w:b/>
        <w:color w:val="000000"/>
        <w:sz w:val="18"/>
        <w:szCs w:val="18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FADB1" w14:textId="77777777" w:rsidR="004A3B3A" w:rsidRDefault="004A3B3A">
      <w:pPr>
        <w:spacing w:after="0" w:line="240" w:lineRule="auto"/>
      </w:pPr>
      <w:r>
        <w:separator/>
      </w:r>
    </w:p>
  </w:footnote>
  <w:footnote w:type="continuationSeparator" w:id="0">
    <w:p w14:paraId="7B5541CA" w14:textId="77777777" w:rsidR="004A3B3A" w:rsidRDefault="004A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22EB4" w14:textId="77777777" w:rsidR="007E3301" w:rsidRDefault="000A18FE">
    <w:pPr>
      <w:widowControl w:val="0"/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10080"/>
      </w:tabs>
      <w:spacing w:after="0" w:line="259" w:lineRule="auto"/>
      <w:ind w:left="-720" w:right="-720"/>
      <w:jc w:val="center"/>
      <w:rPr>
        <w:rFonts w:eastAsia="Arial" w:cs="Arial"/>
        <w:i/>
        <w:color w:val="000000"/>
        <w:sz w:val="18"/>
        <w:szCs w:val="18"/>
      </w:rPr>
    </w:pPr>
    <w:r>
      <w:rPr>
        <w:rFonts w:eastAsia="Arial" w:cs="Arial"/>
        <w:i/>
        <w:color w:val="000000"/>
        <w:sz w:val="18"/>
        <w:szCs w:val="18"/>
      </w:rPr>
      <w:t>DIRBS View 1.0.0 SPA Installation Guide</w:t>
    </w:r>
    <w:r>
      <w:rPr>
        <w:rFonts w:eastAsia="Arial" w:cs="Arial"/>
        <w:i/>
        <w:color w:val="000000"/>
        <w:sz w:val="18"/>
        <w:szCs w:val="18"/>
      </w:rPr>
      <w:tab/>
    </w:r>
    <w:r>
      <w:rPr>
        <w:rFonts w:eastAsia="Arial" w:cs="Arial"/>
        <w:b/>
        <w:i/>
        <w:color w:val="000000"/>
        <w:sz w:val="18"/>
        <w:szCs w:val="18"/>
      </w:rPr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22ADC" w14:textId="77777777" w:rsidR="007E3301" w:rsidRDefault="007E3301">
    <w:pPr>
      <w:widowControl w:val="0"/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10080"/>
      </w:tabs>
      <w:spacing w:after="0" w:line="259" w:lineRule="auto"/>
      <w:ind w:left="-720" w:right="-720"/>
      <w:jc w:val="center"/>
      <w:rPr>
        <w:rFonts w:eastAsia="Arial" w:cs="Arial"/>
        <w:i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F0A79" w14:textId="77777777" w:rsidR="007E3301" w:rsidRDefault="000A18FE">
    <w:pPr>
      <w:pBdr>
        <w:top w:val="nil"/>
        <w:left w:val="nil"/>
        <w:bottom w:val="nil"/>
        <w:right w:val="nil"/>
        <w:between w:val="nil"/>
      </w:pBdr>
      <w:spacing w:after="480" w:line="259" w:lineRule="auto"/>
      <w:rPr>
        <w:rFonts w:eastAsia="Arial" w:cs="Arial"/>
        <w:color w:val="000000"/>
        <w:sz w:val="28"/>
        <w:szCs w:val="28"/>
      </w:rPr>
    </w:pPr>
    <w:r>
      <w:rPr>
        <w:rFonts w:eastAsia="Arial" w:cs="Arial"/>
        <w:noProof/>
        <w:color w:val="000000"/>
        <w:sz w:val="20"/>
        <w:szCs w:val="20"/>
        <w:lang w:val="en-IN"/>
      </w:rPr>
      <w:drawing>
        <wp:inline distT="0" distB="0" distL="0" distR="0" wp14:anchorId="018A9B00" wp14:editId="3D68EFE5">
          <wp:extent cx="1664325" cy="707338"/>
          <wp:effectExtent l="0" t="0" r="0" b="0"/>
          <wp:docPr id="2" name="image1.png" descr="https://lh6.googleusercontent.com/vcKkwc6UKY3rP3woPEMFBBPUlOG1qR7oOffev3MbM4H_KhqeU6AIpIb5aCBR6_bb8tx-R_PylztHb6pjOSC--dOF7RFaRe9S7kjkvGhu-dhZqnZrLJoHD2SiOR1mrmXABSERdKHHwvawXjAD-Fs3F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vcKkwc6UKY3rP3woPEMFBBPUlOG1qR7oOffev3MbM4H_KhqeU6AIpIb5aCBR6_bb8tx-R_PylztHb6pjOSC--dOF7RFaRe9S7kjkvGhu-dhZqnZrLJoHD2SiOR1mrmXABSERdKHHwvawXjAD-Fs3F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4325" cy="707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951D073" w14:textId="77777777" w:rsidR="007E3301" w:rsidRDefault="007E330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83BE5" w14:textId="77777777" w:rsidR="007E3301" w:rsidRDefault="000A18FE">
    <w:pPr>
      <w:widowControl w:val="0"/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10080"/>
      </w:tabs>
      <w:spacing w:after="0" w:line="259" w:lineRule="auto"/>
      <w:ind w:left="-720" w:right="-720"/>
      <w:jc w:val="center"/>
      <w:rPr>
        <w:rFonts w:eastAsia="Arial" w:cs="Arial"/>
        <w:i/>
        <w:color w:val="000000"/>
        <w:sz w:val="18"/>
        <w:szCs w:val="18"/>
      </w:rPr>
    </w:pPr>
    <w:r>
      <w:rPr>
        <w:rFonts w:eastAsia="Arial" w:cs="Arial"/>
        <w:i/>
        <w:color w:val="000000"/>
        <w:sz w:val="18"/>
        <w:szCs w:val="18"/>
      </w:rPr>
      <w:t>DIRBS View 1.0.0 SPA Installation Guide</w:t>
    </w:r>
    <w:r>
      <w:rPr>
        <w:rFonts w:eastAsia="Arial" w:cs="Arial"/>
        <w:i/>
        <w:color w:val="000000"/>
        <w:sz w:val="18"/>
        <w:szCs w:val="18"/>
      </w:rPr>
      <w:tab/>
      <w:t>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70161" w14:textId="77777777" w:rsidR="007E3301" w:rsidRDefault="007E33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763"/>
    <w:multiLevelType w:val="multilevel"/>
    <w:tmpl w:val="5728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25C67"/>
    <w:multiLevelType w:val="multilevel"/>
    <w:tmpl w:val="45F2EAA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3F1192"/>
    <w:multiLevelType w:val="multilevel"/>
    <w:tmpl w:val="7D6AE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019B"/>
    <w:multiLevelType w:val="multilevel"/>
    <w:tmpl w:val="A2D42332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10095C05"/>
    <w:multiLevelType w:val="hybridMultilevel"/>
    <w:tmpl w:val="0736E39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3236797"/>
    <w:multiLevelType w:val="hybridMultilevel"/>
    <w:tmpl w:val="1318FAB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3F54BC4"/>
    <w:multiLevelType w:val="multilevel"/>
    <w:tmpl w:val="B1104DA4"/>
    <w:lvl w:ilvl="0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7" w15:restartNumberingAfterBreak="0">
    <w:nsid w:val="14EF542C"/>
    <w:multiLevelType w:val="multilevel"/>
    <w:tmpl w:val="DBF2814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250B7F"/>
    <w:multiLevelType w:val="multilevel"/>
    <w:tmpl w:val="7FE2A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5516F"/>
    <w:multiLevelType w:val="multilevel"/>
    <w:tmpl w:val="CE50928E"/>
    <w:lvl w:ilvl="0">
      <w:start w:val="1"/>
      <w:numFmt w:val="lowerLetter"/>
      <w:lvlText w:val="%1)"/>
      <w:lvlJc w:val="left"/>
      <w:pPr>
        <w:ind w:left="90" w:hanging="360"/>
      </w:p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2250" w:hanging="360"/>
      </w:p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317E5B0F"/>
    <w:multiLevelType w:val="multilevel"/>
    <w:tmpl w:val="3FEE0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9698E"/>
    <w:multiLevelType w:val="multilevel"/>
    <w:tmpl w:val="6AB2960A"/>
    <w:lvl w:ilvl="0">
      <w:start w:val="1"/>
      <w:numFmt w:val="bullet"/>
      <w:pStyle w:val="U-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U2-Bullet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U3-Bullet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U4-Bullet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8F2BB7"/>
    <w:multiLevelType w:val="multilevel"/>
    <w:tmpl w:val="70A6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E10CF"/>
    <w:multiLevelType w:val="multilevel"/>
    <w:tmpl w:val="ECB8FFBE"/>
    <w:lvl w:ilvl="0">
      <w:start w:val="1"/>
      <w:numFmt w:val="bullet"/>
      <w:pStyle w:val="-Note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C-Caution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W-Warning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2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C2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W2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3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C3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W3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E4767B"/>
    <w:multiLevelType w:val="multilevel"/>
    <w:tmpl w:val="1B52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537B1"/>
    <w:multiLevelType w:val="hybridMultilevel"/>
    <w:tmpl w:val="6770A1C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675956"/>
    <w:multiLevelType w:val="multilevel"/>
    <w:tmpl w:val="16565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85012"/>
    <w:multiLevelType w:val="multilevel"/>
    <w:tmpl w:val="3484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B379A"/>
    <w:multiLevelType w:val="multilevel"/>
    <w:tmpl w:val="042E9DE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9" w15:restartNumberingAfterBreak="0">
    <w:nsid w:val="4EA71834"/>
    <w:multiLevelType w:val="hybridMultilevel"/>
    <w:tmpl w:val="6CBE558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0F1ED1"/>
    <w:multiLevelType w:val="multilevel"/>
    <w:tmpl w:val="C09A63B0"/>
    <w:lvl w:ilvl="0">
      <w:start w:val="1"/>
      <w:numFmt w:val="bullet"/>
      <w:lvlText w:val="■"/>
      <w:lvlJc w:val="left"/>
      <w:pPr>
        <w:ind w:left="1080" w:hanging="28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bullet"/>
      <w:lvlText w:val="□"/>
      <w:lvlJc w:val="left"/>
      <w:pPr>
        <w:ind w:left="1440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bullet"/>
      <w:lvlText w:val="●"/>
      <w:lvlJc w:val="left"/>
      <w:pPr>
        <w:ind w:left="1699" w:hanging="259"/>
      </w:pPr>
      <w:rPr>
        <w:rFonts w:ascii="Times New Roman" w:eastAsia="Times New Roman" w:hAnsi="Times New Roman" w:cs="Times New Roman"/>
        <w:b w:val="0"/>
        <w:i w:val="0"/>
        <w:sz w:val="18"/>
        <w:szCs w:val="18"/>
      </w:rPr>
    </w:lvl>
    <w:lvl w:ilvl="3">
      <w:start w:val="1"/>
      <w:numFmt w:val="bullet"/>
      <w:lvlText w:val="–"/>
      <w:lvlJc w:val="left"/>
      <w:pPr>
        <w:ind w:left="2016" w:hanging="216"/>
      </w:pPr>
      <w:rPr>
        <w:rFonts w:ascii="Times New Roman" w:eastAsia="Times New Roman" w:hAnsi="Times New Roman" w:cs="Times New Roman"/>
        <w:b w:val="0"/>
        <w:i w:val="0"/>
        <w:sz w:val="18"/>
        <w:szCs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3DF6849"/>
    <w:multiLevelType w:val="hybridMultilevel"/>
    <w:tmpl w:val="1AFCB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4683D"/>
    <w:multiLevelType w:val="multilevel"/>
    <w:tmpl w:val="81E23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A437A"/>
    <w:multiLevelType w:val="multilevel"/>
    <w:tmpl w:val="A5FE828E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4" w15:restartNumberingAfterBreak="0">
    <w:nsid w:val="5D955EB9"/>
    <w:multiLevelType w:val="multilevel"/>
    <w:tmpl w:val="5D04D218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upperLetter"/>
      <w:lvlText w:val="%7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vertAlign w:val="baseline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vertAlign w:val="baseline"/>
      </w:rPr>
    </w:lvl>
    <w:lvl w:ilvl="8">
      <w:start w:val="1"/>
      <w:numFmt w:val="decimal"/>
      <w:lvlText w:val="%7.%8.%9"/>
      <w:lvlJc w:val="left"/>
      <w:pPr>
        <w:ind w:left="0" w:firstLine="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vertAlign w:val="baseline"/>
      </w:rPr>
    </w:lvl>
  </w:abstractNum>
  <w:abstractNum w:abstractNumId="25" w15:restartNumberingAfterBreak="0">
    <w:nsid w:val="601C57D7"/>
    <w:multiLevelType w:val="multilevel"/>
    <w:tmpl w:val="246A5D1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6BF0938"/>
    <w:multiLevelType w:val="multilevel"/>
    <w:tmpl w:val="B35EC63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CE83C90"/>
    <w:multiLevelType w:val="multilevel"/>
    <w:tmpl w:val="45DA08A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EFB715C"/>
    <w:multiLevelType w:val="multilevel"/>
    <w:tmpl w:val="5644C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37555"/>
    <w:multiLevelType w:val="hybridMultilevel"/>
    <w:tmpl w:val="8876AB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CA7996"/>
    <w:multiLevelType w:val="hybridMultilevel"/>
    <w:tmpl w:val="A4A603B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 w15:restartNumberingAfterBreak="0">
    <w:nsid w:val="7E832DF3"/>
    <w:multiLevelType w:val="multilevel"/>
    <w:tmpl w:val="FCE80BC2"/>
    <w:lvl w:ilvl="0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 w16cid:durableId="873924847">
    <w:abstractNumId w:val="11"/>
  </w:num>
  <w:num w:numId="2" w16cid:durableId="547372979">
    <w:abstractNumId w:val="13"/>
  </w:num>
  <w:num w:numId="3" w16cid:durableId="2134981390">
    <w:abstractNumId w:val="27"/>
  </w:num>
  <w:num w:numId="4" w16cid:durableId="1168056261">
    <w:abstractNumId w:val="7"/>
  </w:num>
  <w:num w:numId="5" w16cid:durableId="335576377">
    <w:abstractNumId w:val="28"/>
  </w:num>
  <w:num w:numId="6" w16cid:durableId="868487658">
    <w:abstractNumId w:val="1"/>
  </w:num>
  <w:num w:numId="7" w16cid:durableId="1881281344">
    <w:abstractNumId w:val="9"/>
  </w:num>
  <w:num w:numId="8" w16cid:durableId="548689127">
    <w:abstractNumId w:val="26"/>
  </w:num>
  <w:num w:numId="9" w16cid:durableId="1067610050">
    <w:abstractNumId w:val="25"/>
  </w:num>
  <w:num w:numId="10" w16cid:durableId="1944264332">
    <w:abstractNumId w:val="20"/>
  </w:num>
  <w:num w:numId="11" w16cid:durableId="208077554">
    <w:abstractNumId w:val="24"/>
  </w:num>
  <w:num w:numId="12" w16cid:durableId="1342703363">
    <w:abstractNumId w:val="21"/>
  </w:num>
  <w:num w:numId="13" w16cid:durableId="2030252077">
    <w:abstractNumId w:val="4"/>
  </w:num>
  <w:num w:numId="14" w16cid:durableId="1767382782">
    <w:abstractNumId w:val="30"/>
  </w:num>
  <w:num w:numId="15" w16cid:durableId="1838374691">
    <w:abstractNumId w:val="5"/>
  </w:num>
  <w:num w:numId="16" w16cid:durableId="1398094526">
    <w:abstractNumId w:val="19"/>
  </w:num>
  <w:num w:numId="17" w16cid:durableId="1741561650">
    <w:abstractNumId w:val="29"/>
  </w:num>
  <w:num w:numId="18" w16cid:durableId="321663764">
    <w:abstractNumId w:val="15"/>
  </w:num>
  <w:num w:numId="19" w16cid:durableId="1207253095">
    <w:abstractNumId w:val="2"/>
  </w:num>
  <w:num w:numId="20" w16cid:durableId="1800149706">
    <w:abstractNumId w:val="17"/>
  </w:num>
  <w:num w:numId="21" w16cid:durableId="558630886">
    <w:abstractNumId w:val="16"/>
  </w:num>
  <w:num w:numId="22" w16cid:durableId="1533687033">
    <w:abstractNumId w:val="27"/>
  </w:num>
  <w:num w:numId="23" w16cid:durableId="441343136">
    <w:abstractNumId w:val="12"/>
  </w:num>
  <w:num w:numId="24" w16cid:durableId="201065497">
    <w:abstractNumId w:val="10"/>
  </w:num>
  <w:num w:numId="25" w16cid:durableId="777874417">
    <w:abstractNumId w:val="14"/>
  </w:num>
  <w:num w:numId="26" w16cid:durableId="2002197215">
    <w:abstractNumId w:val="8"/>
  </w:num>
  <w:num w:numId="27" w16cid:durableId="2058889889">
    <w:abstractNumId w:val="22"/>
  </w:num>
  <w:num w:numId="28" w16cid:durableId="1859732320">
    <w:abstractNumId w:val="0"/>
  </w:num>
  <w:num w:numId="29" w16cid:durableId="1760252336">
    <w:abstractNumId w:val="18"/>
  </w:num>
  <w:num w:numId="30" w16cid:durableId="35089998">
    <w:abstractNumId w:val="23"/>
  </w:num>
  <w:num w:numId="31" w16cid:durableId="1104881352">
    <w:abstractNumId w:val="3"/>
  </w:num>
  <w:num w:numId="32" w16cid:durableId="162865885">
    <w:abstractNumId w:val="6"/>
  </w:num>
  <w:num w:numId="33" w16cid:durableId="11004192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01"/>
    <w:rsid w:val="0002562C"/>
    <w:rsid w:val="00037441"/>
    <w:rsid w:val="000523C7"/>
    <w:rsid w:val="000A18FE"/>
    <w:rsid w:val="000B6C94"/>
    <w:rsid w:val="00161EC1"/>
    <w:rsid w:val="00167252"/>
    <w:rsid w:val="00176A9C"/>
    <w:rsid w:val="001868EA"/>
    <w:rsid w:val="001911EA"/>
    <w:rsid w:val="0019579A"/>
    <w:rsid w:val="001F2BF7"/>
    <w:rsid w:val="002246F8"/>
    <w:rsid w:val="002557B8"/>
    <w:rsid w:val="002730ED"/>
    <w:rsid w:val="002A0521"/>
    <w:rsid w:val="002A78E8"/>
    <w:rsid w:val="002B6647"/>
    <w:rsid w:val="002D2761"/>
    <w:rsid w:val="002E11F5"/>
    <w:rsid w:val="002E4700"/>
    <w:rsid w:val="002F5A40"/>
    <w:rsid w:val="00325CFE"/>
    <w:rsid w:val="00340D8B"/>
    <w:rsid w:val="003657EB"/>
    <w:rsid w:val="003C3835"/>
    <w:rsid w:val="00402387"/>
    <w:rsid w:val="00412353"/>
    <w:rsid w:val="0041456F"/>
    <w:rsid w:val="00422DA8"/>
    <w:rsid w:val="00441BEB"/>
    <w:rsid w:val="00467CDD"/>
    <w:rsid w:val="00493B3D"/>
    <w:rsid w:val="00496518"/>
    <w:rsid w:val="004A3B3A"/>
    <w:rsid w:val="004D1F41"/>
    <w:rsid w:val="005028CB"/>
    <w:rsid w:val="00506BEB"/>
    <w:rsid w:val="00514E7F"/>
    <w:rsid w:val="00517368"/>
    <w:rsid w:val="005451F7"/>
    <w:rsid w:val="00571143"/>
    <w:rsid w:val="00574817"/>
    <w:rsid w:val="005D0DA0"/>
    <w:rsid w:val="005E7458"/>
    <w:rsid w:val="00603B8D"/>
    <w:rsid w:val="0060514A"/>
    <w:rsid w:val="00666C46"/>
    <w:rsid w:val="006969A4"/>
    <w:rsid w:val="006B0EE0"/>
    <w:rsid w:val="006E0E8F"/>
    <w:rsid w:val="0070586C"/>
    <w:rsid w:val="007929C4"/>
    <w:rsid w:val="007B0028"/>
    <w:rsid w:val="007B0EB4"/>
    <w:rsid w:val="007B319C"/>
    <w:rsid w:val="007B46BF"/>
    <w:rsid w:val="007E3301"/>
    <w:rsid w:val="0083069E"/>
    <w:rsid w:val="008B4851"/>
    <w:rsid w:val="008D7392"/>
    <w:rsid w:val="009972E5"/>
    <w:rsid w:val="009B0C4C"/>
    <w:rsid w:val="009E7532"/>
    <w:rsid w:val="00A07D37"/>
    <w:rsid w:val="00A201B0"/>
    <w:rsid w:val="00A41088"/>
    <w:rsid w:val="00A422D9"/>
    <w:rsid w:val="00A80571"/>
    <w:rsid w:val="00A8644D"/>
    <w:rsid w:val="00AD4520"/>
    <w:rsid w:val="00AD48B2"/>
    <w:rsid w:val="00AF6956"/>
    <w:rsid w:val="00B24163"/>
    <w:rsid w:val="00B36D83"/>
    <w:rsid w:val="00B43F48"/>
    <w:rsid w:val="00B43FCE"/>
    <w:rsid w:val="00B578CB"/>
    <w:rsid w:val="00B66032"/>
    <w:rsid w:val="00B94421"/>
    <w:rsid w:val="00BA26F8"/>
    <w:rsid w:val="00BE6273"/>
    <w:rsid w:val="00BF3BC9"/>
    <w:rsid w:val="00C01DEC"/>
    <w:rsid w:val="00C750BA"/>
    <w:rsid w:val="00C97F1D"/>
    <w:rsid w:val="00CA621F"/>
    <w:rsid w:val="00CD22AA"/>
    <w:rsid w:val="00CD3264"/>
    <w:rsid w:val="00D00416"/>
    <w:rsid w:val="00D23695"/>
    <w:rsid w:val="00D35646"/>
    <w:rsid w:val="00D51BC1"/>
    <w:rsid w:val="00D55397"/>
    <w:rsid w:val="00D80F27"/>
    <w:rsid w:val="00D80F71"/>
    <w:rsid w:val="00D819C3"/>
    <w:rsid w:val="00D8451B"/>
    <w:rsid w:val="00D96E1F"/>
    <w:rsid w:val="00DC5682"/>
    <w:rsid w:val="00DD7C11"/>
    <w:rsid w:val="00DF5C2C"/>
    <w:rsid w:val="00E127A2"/>
    <w:rsid w:val="00E134AA"/>
    <w:rsid w:val="00E145D7"/>
    <w:rsid w:val="00E4021B"/>
    <w:rsid w:val="00E44584"/>
    <w:rsid w:val="00E6001B"/>
    <w:rsid w:val="00E80242"/>
    <w:rsid w:val="00E940C0"/>
    <w:rsid w:val="00ED36C5"/>
    <w:rsid w:val="00EE0FA0"/>
    <w:rsid w:val="00EE6C4B"/>
    <w:rsid w:val="00EF311D"/>
    <w:rsid w:val="00F309A0"/>
    <w:rsid w:val="00F429D6"/>
    <w:rsid w:val="00F54766"/>
    <w:rsid w:val="00FC245D"/>
    <w:rsid w:val="00FD4C9B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073D"/>
  <w15:docId w15:val="{C954B634-AB6D-41BD-BF0D-E6C47B65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40A6"/>
    <w:rPr>
      <w:rFonts w:eastAsia="Times New Roman" w:cs="Times New Roman"/>
    </w:rPr>
  </w:style>
  <w:style w:type="paragraph" w:styleId="Heading1">
    <w:name w:val="heading 1"/>
    <w:next w:val="B-Body"/>
    <w:link w:val="Heading1Char"/>
    <w:uiPriority w:val="50"/>
    <w:qFormat/>
    <w:rsid w:val="00A340A6"/>
    <w:pPr>
      <w:keepNext/>
      <w:keepLines/>
      <w:numPr>
        <w:numId w:val="3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eastAsia="SimSun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A340A6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A340A6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A340A6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A340A6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A340A6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A340A6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A340A6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A340A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50"/>
    <w:rsid w:val="00A340A6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A340A6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A340A6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A340A6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A340A6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A340A6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A340A6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A340A6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A340A6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A340A6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A340A6"/>
    <w:pPr>
      <w:numPr>
        <w:ilvl w:val="7"/>
      </w:numPr>
    </w:pPr>
  </w:style>
  <w:style w:type="paragraph" w:customStyle="1" w:styleId="C-Caution">
    <w:name w:val="!C-Caution"/>
    <w:basedOn w:val="-Note"/>
    <w:qFormat/>
    <w:rsid w:val="00A340A6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A340A6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A340A6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A340A6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A340A6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A340A6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A340A6"/>
    <w:rPr>
      <w:rFonts w:ascii="Times New Roman" w:eastAsia="SimSun" w:hAnsi="Times New Roman" w:cs="Times New Roman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A340A6"/>
    <w:pPr>
      <w:spacing w:before="120" w:after="0" w:line="240" w:lineRule="auto"/>
    </w:pPr>
    <w:rPr>
      <w:rFonts w:eastAsia="MS Mincho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A340A6"/>
    <w:pPr>
      <w:spacing w:before="360" w:after="180" w:line="240" w:lineRule="auto"/>
    </w:pPr>
    <w:rPr>
      <w:rFonts w:eastAsia="Times New Roman" w:cs="Times New Roman"/>
      <w:sz w:val="24"/>
      <w:szCs w:val="20"/>
    </w:rPr>
  </w:style>
  <w:style w:type="character" w:customStyle="1" w:styleId="docDCNChar">
    <w:name w:val="docDCN Char"/>
    <w:link w:val="docDCN"/>
    <w:rsid w:val="00A340A6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A340A6"/>
    <w:pPr>
      <w:suppressLineNumbers/>
      <w:spacing w:before="200" w:after="240" w:line="240" w:lineRule="auto"/>
    </w:pPr>
    <w:rPr>
      <w:rFonts w:eastAsia="Times New Roman" w:cs="Times New Roman"/>
      <w:iCs/>
      <w:sz w:val="36"/>
      <w:szCs w:val="20"/>
    </w:rPr>
  </w:style>
  <w:style w:type="character" w:customStyle="1" w:styleId="FooterBold">
    <w:name w:val="FooterBold"/>
    <w:uiPriority w:val="1"/>
    <w:rsid w:val="00A340A6"/>
    <w:rPr>
      <w:b/>
    </w:rPr>
  </w:style>
  <w:style w:type="paragraph" w:styleId="Header">
    <w:name w:val="header"/>
    <w:link w:val="HeaderChar"/>
    <w:uiPriority w:val="49"/>
    <w:rsid w:val="00A340A6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eastAsia="SimSun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A340A6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A340A6"/>
    <w:rPr>
      <w:color w:val="0000FF"/>
      <w:u w:val="none"/>
    </w:rPr>
  </w:style>
  <w:style w:type="paragraph" w:styleId="NormalWeb">
    <w:name w:val="Normal (Web)"/>
    <w:basedOn w:val="Normal"/>
    <w:uiPriority w:val="99"/>
    <w:rsid w:val="00A340A6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A340A6"/>
    <w:pPr>
      <w:suppressLineNumbers/>
      <w:adjustRightInd w:val="0"/>
      <w:snapToGrid w:val="0"/>
      <w:spacing w:after="240" w:line="280" w:lineRule="atLeast"/>
    </w:pPr>
    <w:rPr>
      <w:rFonts w:eastAsia="SimHei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A340A6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A340A6"/>
    <w:pPr>
      <w:suppressLineNumbers/>
      <w:spacing w:after="0" w:line="120" w:lineRule="exact"/>
    </w:pPr>
    <w:rPr>
      <w:sz w:val="12"/>
      <w:szCs w:val="20"/>
    </w:rPr>
  </w:style>
  <w:style w:type="paragraph" w:customStyle="1" w:styleId="TB-TableBody">
    <w:name w:val="TB-Table Body"/>
    <w:qFormat/>
    <w:rsid w:val="00A340A6"/>
    <w:pPr>
      <w:spacing w:before="40" w:after="40" w:line="180" w:lineRule="atLeast"/>
    </w:pPr>
    <w:rPr>
      <w:rFonts w:eastAsia="Times New Roman"/>
      <w:sz w:val="18"/>
      <w:szCs w:val="20"/>
    </w:rPr>
  </w:style>
  <w:style w:type="paragraph" w:customStyle="1" w:styleId="TH-TableHeading">
    <w:name w:val="TH-Table Heading"/>
    <w:qFormat/>
    <w:rsid w:val="00A340A6"/>
    <w:pPr>
      <w:keepNext/>
      <w:spacing w:before="60" w:after="60" w:line="240" w:lineRule="atLeast"/>
      <w:jc w:val="center"/>
    </w:pPr>
    <w:rPr>
      <w:rFonts w:eastAsia="Times New Roman"/>
      <w:b/>
      <w:sz w:val="18"/>
      <w:szCs w:val="20"/>
    </w:rPr>
  </w:style>
  <w:style w:type="paragraph" w:styleId="TOC1">
    <w:name w:val="toc 1"/>
    <w:next w:val="TOC2"/>
    <w:uiPriority w:val="39"/>
    <w:rsid w:val="00A340A6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eastAsia="MS Mincho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A340A6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eastAsia="MS Mincho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A340A6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eastAsia="SimHei"/>
      <w:bCs/>
      <w:sz w:val="48"/>
      <w:szCs w:val="28"/>
    </w:rPr>
  </w:style>
  <w:style w:type="paragraph" w:customStyle="1" w:styleId="U-Bullet">
    <w:name w:val="U-Bullet"/>
    <w:basedOn w:val="B-Body"/>
    <w:qFormat/>
    <w:rsid w:val="00A340A6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A340A6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A340A6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A340A6"/>
    <w:pPr>
      <w:numPr>
        <w:ilvl w:val="3"/>
      </w:numPr>
    </w:pPr>
    <w:rPr>
      <w:szCs w:val="24"/>
    </w:rPr>
  </w:style>
  <w:style w:type="paragraph" w:customStyle="1" w:styleId="zBrandingLogo">
    <w:name w:val="zBrandingLogo"/>
    <w:next w:val="zBrandingOwner"/>
    <w:link w:val="zBrandingLogoChar"/>
    <w:uiPriority w:val="2"/>
    <w:rsid w:val="00A340A6"/>
    <w:pPr>
      <w:spacing w:after="480"/>
    </w:pPr>
    <w:rPr>
      <w:rFonts w:eastAsia="SimHei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A340A6"/>
    <w:pPr>
      <w:adjustRightInd w:val="0"/>
      <w:snapToGrid w:val="0"/>
      <w:spacing w:after="0" w:line="560" w:lineRule="exact"/>
    </w:pPr>
    <w:rPr>
      <w:rFonts w:eastAsia="SimHei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rsid w:val="00A340A6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A340A6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A340A6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eastAsia="SimSun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A340A6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A340A6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A340A6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A340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0A6"/>
    <w:rPr>
      <w:rFonts w:ascii="Courier New" w:eastAsia="SimSu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40A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0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F3"/>
    <w:rPr>
      <w:rFonts w:ascii="Arial" w:eastAsia="Times New Roman" w:hAnsi="Arial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03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44B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A965FA"/>
    <w:pPr>
      <w:spacing w:after="100"/>
      <w:ind w:left="440"/>
    </w:pPr>
  </w:style>
  <w:style w:type="character" w:customStyle="1" w:styleId="apple-tab-span">
    <w:name w:val="apple-tab-span"/>
    <w:basedOn w:val="DefaultParagraphFont"/>
    <w:rsid w:val="002469B5"/>
  </w:style>
  <w:style w:type="character" w:styleId="FollowedHyperlink">
    <w:name w:val="FollowedHyperlink"/>
    <w:basedOn w:val="DefaultParagraphFont"/>
    <w:uiPriority w:val="99"/>
    <w:semiHidden/>
    <w:unhideWhenUsed/>
    <w:rsid w:val="0016036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4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DE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36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z6JBxyMQxxG/RObNTaACxzf/A==">CgMxLjAyCWlkLmdqZGd4czIKaWQuMzBqMHpsbDIKaWQ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dncVMxTHNaQ3BpN1M2QjJ4Rnc5QmpwMkxhUzV4WX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Fozia Zafar</dc:creator>
  <cp:lastModifiedBy>Chandrabhan Kumar</cp:lastModifiedBy>
  <cp:revision>59</cp:revision>
  <dcterms:created xsi:type="dcterms:W3CDTF">2024-11-24T17:33:00Z</dcterms:created>
  <dcterms:modified xsi:type="dcterms:W3CDTF">2024-11-27T18:05:00Z</dcterms:modified>
</cp:coreProperties>
</file>