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02ABB" w:rsidRDefault="00AB34F6">
      <w:r>
        <w:t xml:space="preserve">Icons are courtesy of: </w:t>
      </w:r>
      <w:hyperlink r:id="rId5">
        <w:r>
          <w:rPr>
            <w:color w:val="1155CC"/>
            <w:u w:val="single"/>
          </w:rPr>
          <w:t>https://shikashiassets.itch.io/shikashis-fantasy-icons-pack</w:t>
        </w:r>
      </w:hyperlink>
    </w:p>
    <w:p w14:paraId="00000002" w14:textId="77777777" w:rsidR="00F02ABB" w:rsidRDefault="00AB34F6">
      <w:r>
        <w:t xml:space="preserve">If used, it is licensed under </w:t>
      </w:r>
      <w:r>
        <w:rPr>
          <w:b/>
        </w:rPr>
        <w:t xml:space="preserve">CC BY 3.0, </w:t>
      </w:r>
      <w:r>
        <w:t xml:space="preserve">terms here: </w:t>
      </w:r>
      <w:hyperlink r:id="rId6">
        <w:r>
          <w:rPr>
            <w:color w:val="1155CC"/>
            <w:u w:val="single"/>
          </w:rPr>
          <w:t>https://creativecommons.org/licenses/by/3.0/</w:t>
        </w:r>
      </w:hyperlink>
    </w:p>
    <w:p w14:paraId="00000003" w14:textId="77777777" w:rsidR="00F02ABB" w:rsidRDefault="00F02ABB"/>
    <w:p w14:paraId="00000004" w14:textId="77777777" w:rsidR="00F02ABB" w:rsidRDefault="00AB34F6">
      <w:r>
        <w:t>I can use and redistribute them, but I must give credit, and state if the icons were modified.</w:t>
      </w:r>
    </w:p>
    <w:p w14:paraId="00000005" w14:textId="77777777" w:rsidR="00F02ABB" w:rsidRDefault="00F02ABB"/>
    <w:p w14:paraId="00000006" w14:textId="77777777" w:rsidR="00F02ABB" w:rsidRDefault="00AB34F6">
      <w:r>
        <w:t xml:space="preserve">Excerpt from the website regarding CC BY 3.0 Creative Commons Licenses: </w:t>
      </w:r>
    </w:p>
    <w:p w14:paraId="00000007" w14:textId="77777777" w:rsidR="00F02ABB" w:rsidRDefault="00C368F8">
      <w:hyperlink r:id="rId7">
        <w:r w:rsidR="00AB34F6">
          <w:rPr>
            <w:color w:val="1155CC"/>
            <w:u w:val="single"/>
          </w:rPr>
          <w:t>https://creativecommons.org/licenses/</w:t>
        </w:r>
      </w:hyperlink>
    </w:p>
    <w:p w14:paraId="00000008" w14:textId="77777777" w:rsidR="00F02ABB" w:rsidRDefault="00AB34F6">
      <w:r>
        <w:t>“This license lets others distribute, remix, adapt, and build upon your work, even commercially, as long as they credit you for the original creation. This is the most accommodating of licenses offered. Recommended for maximum dissemination and use of licensed materials.”</w:t>
      </w:r>
    </w:p>
    <w:p w14:paraId="00000009" w14:textId="77777777" w:rsidR="00F02ABB" w:rsidRDefault="00AB34F6">
      <w:r>
        <w:t>(4/9/20)</w:t>
      </w:r>
    </w:p>
    <w:p w14:paraId="0000000A" w14:textId="77777777" w:rsidR="00F02ABB" w:rsidRDefault="00F02ABB"/>
    <w:p w14:paraId="0000000B" w14:textId="77777777" w:rsidR="00F02ABB" w:rsidRDefault="00C368F8">
      <w:r>
        <w:pict w14:anchorId="4FF9F7EB">
          <v:rect id="_x0000_i1027" style="width:0;height:1.5pt" o:hralign="center" o:hrstd="t" o:hr="t" fillcolor="#a0a0a0" stroked="f"/>
        </w:pict>
      </w:r>
    </w:p>
    <w:p w14:paraId="0000000C" w14:textId="77777777" w:rsidR="00F02ABB" w:rsidRDefault="00AB34F6">
      <w:r>
        <w:t>Libraries</w:t>
      </w:r>
    </w:p>
    <w:p w14:paraId="0000000D" w14:textId="77777777" w:rsidR="00F02ABB" w:rsidRDefault="00F02ABB"/>
    <w:p w14:paraId="0000000E" w14:textId="77777777" w:rsidR="00F02ABB" w:rsidRDefault="00AB34F6">
      <w:pPr>
        <w:rPr>
          <w:b/>
        </w:rPr>
      </w:pPr>
      <w:proofErr w:type="spellStart"/>
      <w:r>
        <w:rPr>
          <w:b/>
        </w:rPr>
        <w:t>XStream</w:t>
      </w:r>
      <w:proofErr w:type="spellEnd"/>
      <w:r>
        <w:rPr>
          <w:b/>
        </w:rPr>
        <w:t xml:space="preserve">: </w:t>
      </w:r>
    </w:p>
    <w:p w14:paraId="0000000F" w14:textId="77777777" w:rsidR="00F02ABB" w:rsidRDefault="00AB34F6">
      <w:r>
        <w:tab/>
        <w:t>This library allows the redistribution and use of the library as long as the following copyright is included within the source code:</w:t>
      </w:r>
    </w:p>
    <w:p w14:paraId="00000010" w14:textId="77777777" w:rsidR="00F02ABB" w:rsidRDefault="00F02ABB"/>
    <w:p w14:paraId="00000011" w14:textId="77777777" w:rsidR="00F02ABB" w:rsidRDefault="00AB34F6">
      <w:r>
        <w:t xml:space="preserve">Copyright (c) 2003-2006, Joe </w:t>
      </w:r>
      <w:proofErr w:type="spellStart"/>
      <w:r>
        <w:t>Walnes</w:t>
      </w:r>
      <w:proofErr w:type="spellEnd"/>
    </w:p>
    <w:p w14:paraId="00000012" w14:textId="77777777" w:rsidR="00F02ABB" w:rsidRDefault="00AB34F6">
      <w:r>
        <w:t xml:space="preserve">Copyright (c) 2006-2019, </w:t>
      </w:r>
      <w:proofErr w:type="spellStart"/>
      <w:r>
        <w:t>XStream</w:t>
      </w:r>
      <w:proofErr w:type="spellEnd"/>
      <w:r>
        <w:t xml:space="preserve"> Committers</w:t>
      </w:r>
    </w:p>
    <w:p w14:paraId="00000013" w14:textId="77777777" w:rsidR="00F02ABB" w:rsidRDefault="00AB34F6">
      <w:r>
        <w:t>All rights reserved.</w:t>
      </w:r>
    </w:p>
    <w:p w14:paraId="00000014" w14:textId="77777777" w:rsidR="00F02ABB" w:rsidRDefault="00F02ABB"/>
    <w:p w14:paraId="00000015" w14:textId="77777777" w:rsidR="00F02ABB" w:rsidRDefault="00AB34F6">
      <w:r>
        <w:t>Redistribution and use in source and binary forms, with or without</w:t>
      </w:r>
    </w:p>
    <w:p w14:paraId="00000016" w14:textId="77777777" w:rsidR="00F02ABB" w:rsidRDefault="00AB34F6">
      <w:r>
        <w:t>modification, are permitted provided that the following conditions are met:</w:t>
      </w:r>
    </w:p>
    <w:p w14:paraId="00000017" w14:textId="77777777" w:rsidR="00F02ABB" w:rsidRDefault="00F02ABB"/>
    <w:p w14:paraId="00000018" w14:textId="77777777" w:rsidR="00F02ABB" w:rsidRDefault="00AB34F6">
      <w:r>
        <w:t>Redistributions of source code must retain the above copyright notice, this list of</w:t>
      </w:r>
    </w:p>
    <w:p w14:paraId="00000019" w14:textId="77777777" w:rsidR="00F02ABB" w:rsidRDefault="00AB34F6">
      <w:r>
        <w:t>conditions and the following disclaimer. Redistributions in binary form must reproduce</w:t>
      </w:r>
    </w:p>
    <w:p w14:paraId="0000001A" w14:textId="77777777" w:rsidR="00F02ABB" w:rsidRDefault="00AB34F6">
      <w:r>
        <w:t>the above copyright notice, this list of conditions and the following disclaimer in</w:t>
      </w:r>
    </w:p>
    <w:p w14:paraId="0000001B" w14:textId="77777777" w:rsidR="00F02ABB" w:rsidRDefault="00AB34F6">
      <w:r>
        <w:t>the documentation and/or other materials provided with the distribution.</w:t>
      </w:r>
    </w:p>
    <w:p w14:paraId="0000001C" w14:textId="77777777" w:rsidR="00F02ABB" w:rsidRDefault="00F02ABB"/>
    <w:p w14:paraId="0000001D" w14:textId="77777777" w:rsidR="00F02ABB" w:rsidRDefault="00AB34F6">
      <w:r>
        <w:t xml:space="preserve">Neither the name of </w:t>
      </w:r>
      <w:proofErr w:type="spellStart"/>
      <w:r>
        <w:t>XStream</w:t>
      </w:r>
      <w:proofErr w:type="spellEnd"/>
      <w:r>
        <w:t xml:space="preserve"> nor the names of its contributors may be used to endorse</w:t>
      </w:r>
    </w:p>
    <w:p w14:paraId="0000001E" w14:textId="77777777" w:rsidR="00F02ABB" w:rsidRDefault="00AB34F6">
      <w:r>
        <w:t>or promote products derived from this software without specific prior written</w:t>
      </w:r>
    </w:p>
    <w:p w14:paraId="0000001F" w14:textId="77777777" w:rsidR="00F02ABB" w:rsidRDefault="00AB34F6">
      <w:r>
        <w:t>permission.</w:t>
      </w:r>
    </w:p>
    <w:p w14:paraId="00000020" w14:textId="77777777" w:rsidR="00F02ABB" w:rsidRDefault="00F02ABB"/>
    <w:p w14:paraId="00000021" w14:textId="77777777" w:rsidR="00F02ABB" w:rsidRDefault="00AB34F6">
      <w: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w:t>
      </w:r>
      <w:r>
        <w:lastRenderedPageBreak/>
        <w:t>NEGLIGENCE OR OTHERWISE) ARISING IN ANY WAY OUT OF THE USE OF THIS SOFTWARE, EVEN IF ADVISED OF THE POSSIBILITY OF SUCH DAMAGE.</w:t>
      </w:r>
    </w:p>
    <w:p w14:paraId="5DA0AD06" w14:textId="2763156E" w:rsidR="00DE2DCA" w:rsidRDefault="00C368F8" w:rsidP="00DE2DCA">
      <w:r>
        <w:pict w14:anchorId="62105393">
          <v:rect id="_x0000_i1028" style="width:0;height:1.5pt" o:hralign="center" o:hrstd="t" o:hr="t" fillcolor="#a0a0a0" stroked="f"/>
        </w:pict>
      </w:r>
    </w:p>
    <w:p w14:paraId="6B2E1609" w14:textId="1428B58F" w:rsidR="00DE2DCA" w:rsidRDefault="00AB34F6" w:rsidP="00DE2DCA">
      <w:proofErr w:type="spellStart"/>
      <w:r>
        <w:t>OpenSimplex</w:t>
      </w:r>
      <w:proofErr w:type="spellEnd"/>
      <w:r>
        <w:t xml:space="preserve"> Noise </w:t>
      </w:r>
    </w:p>
    <w:p w14:paraId="78C9F827" w14:textId="634DAA9B" w:rsidR="00AB34F6" w:rsidRDefault="00AB34F6" w:rsidP="00DE2DCA"/>
    <w:p w14:paraId="3596DD91" w14:textId="6F7AADCA" w:rsidR="00AB34F6" w:rsidRDefault="00C368F8" w:rsidP="00DE2DCA">
      <w:hyperlink r:id="rId8" w:anchor="file-opensimplexnoise-hpp" w:history="1">
        <w:r w:rsidR="00AB34F6" w:rsidRPr="001D238F">
          <w:rPr>
            <w:rStyle w:val="Hyperlink"/>
          </w:rPr>
          <w:t>https://gist.github.com/Markyparky56/e0fd43e847ac53068603130df3e8e560#file-opensimplexnoise-hpp</w:t>
        </w:r>
      </w:hyperlink>
    </w:p>
    <w:p w14:paraId="0895B755" w14:textId="506A1A3D" w:rsidR="00AB34F6" w:rsidRDefault="00AB34F6" w:rsidP="00DE2DCA"/>
    <w:p w14:paraId="117D79BE" w14:textId="130AECCC" w:rsidR="00AB34F6" w:rsidRDefault="00AB34F6" w:rsidP="00DE2DCA">
      <w:r>
        <w:t xml:space="preserve">License: </w:t>
      </w:r>
    </w:p>
    <w:p w14:paraId="699D2367"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This is free and unencumbered software released into the public domain.</w:t>
      </w:r>
    </w:p>
    <w:p w14:paraId="4C64232C"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14:paraId="38A63962"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Anyone is free to copy, modify, publish, use, compile, sell, or</w:t>
      </w:r>
    </w:p>
    <w:p w14:paraId="5BF43BBE"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distribute this software, either in source code form or as a compiled</w:t>
      </w:r>
    </w:p>
    <w:p w14:paraId="43A4CB61"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binary, for any purpose, commercial or non-commercial, and by any</w:t>
      </w:r>
    </w:p>
    <w:p w14:paraId="241B1C89"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means.</w:t>
      </w:r>
    </w:p>
    <w:p w14:paraId="3F227482"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14:paraId="27DC76AB"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In jurisdictions that recognize copyright laws, the author or authors</w:t>
      </w:r>
    </w:p>
    <w:p w14:paraId="4FC156FC"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of this software dedicate any and all copyright interest in the</w:t>
      </w:r>
    </w:p>
    <w:p w14:paraId="4732EBB8"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software to the public domain. We make this dedication for the benefit</w:t>
      </w:r>
    </w:p>
    <w:p w14:paraId="0789DA73"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of the public at large and to the detriment of our heirs and</w:t>
      </w:r>
    </w:p>
    <w:p w14:paraId="4E8E10C5"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successors. We intend this dedication to be an overt act of</w:t>
      </w:r>
    </w:p>
    <w:p w14:paraId="3B2628BD"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relinquishment in perpetuity of all present and future rights to this</w:t>
      </w:r>
    </w:p>
    <w:p w14:paraId="41F5A5F7"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software under copyright law.</w:t>
      </w:r>
    </w:p>
    <w:p w14:paraId="07ECBD44"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14:paraId="20258696"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THE SOFTWARE IS PROVIDED "AS IS", WITHOUT WARRANTY OF ANY KIND,</w:t>
      </w:r>
    </w:p>
    <w:p w14:paraId="5AA8FAC3"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EXPRESS OR IMPLIED, INCLUDING BUT NOT LIMITED TO THE WARRANTIES OF</w:t>
      </w:r>
    </w:p>
    <w:p w14:paraId="1FA8F59D"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MERCHANTABILITY, FITNESS FOR A PARTICULAR PURPOSE AND NONINFRINGEMENT.</w:t>
      </w:r>
    </w:p>
    <w:p w14:paraId="2FE35BA8"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IN NO EVENT SHALL THE AUTHORS BE LIABLE FOR ANY CLAIM, DAMAGES OR</w:t>
      </w:r>
    </w:p>
    <w:p w14:paraId="40400AC8"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OTHER LIABILITY, WHETHER IN AN ACTION OF CONTRACT, TORT OR OTHERWISE,</w:t>
      </w:r>
    </w:p>
    <w:p w14:paraId="73EA70D2"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ARISING FROM, OUT OF OR IN CONNECTION WITH THE SOFTWARE OR THE USE OR</w:t>
      </w:r>
    </w:p>
    <w:p w14:paraId="03F72426"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OTHER DEALINGS IN THE SOFTWARE.</w:t>
      </w:r>
    </w:p>
    <w:p w14:paraId="3B328306"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14:paraId="1BD94005" w14:textId="77777777" w:rsidR="00AB34F6" w:rsidRPr="00AB34F6" w:rsidRDefault="00AB34F6" w:rsidP="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B34F6">
        <w:rPr>
          <w:rFonts w:ascii="Courier New" w:eastAsia="Times New Roman" w:hAnsi="Courier New" w:cs="Courier New"/>
          <w:color w:val="000000"/>
          <w:sz w:val="20"/>
          <w:szCs w:val="20"/>
          <w:lang w:val="en-US"/>
        </w:rPr>
        <w:t>For more information, please refer to &lt;http://unlicense.org/&gt;</w:t>
      </w:r>
    </w:p>
    <w:p w14:paraId="383D6819" w14:textId="09AED129" w:rsidR="00842078" w:rsidRDefault="00842078" w:rsidP="00842078">
      <w:r>
        <w:pict w14:anchorId="63FA056B">
          <v:rect id="_x0000_i1032" style="width:0;height:1.5pt" o:hralign="center" o:hrstd="t" o:hr="t" fillcolor="#a0a0a0" stroked="f"/>
        </w:pict>
      </w:r>
    </w:p>
    <w:p w14:paraId="61A875BF" w14:textId="77777777" w:rsidR="00842078" w:rsidRDefault="00842078" w:rsidP="00842078">
      <w:pPr>
        <w:pStyle w:val="Heading1"/>
        <w:spacing w:before="0" w:after="0" w:line="576" w:lineRule="atLeast"/>
        <w:rPr>
          <w:color w:val="444444"/>
        </w:rPr>
      </w:pPr>
      <w:r>
        <w:t xml:space="preserve">SFML is released under a </w:t>
      </w:r>
      <w:proofErr w:type="spellStart"/>
      <w:r>
        <w:rPr>
          <w:color w:val="444444"/>
        </w:rPr>
        <w:t>zlib</w:t>
      </w:r>
      <w:proofErr w:type="spellEnd"/>
      <w:r>
        <w:rPr>
          <w:color w:val="444444"/>
        </w:rPr>
        <w:t>/</w:t>
      </w:r>
      <w:proofErr w:type="spellStart"/>
      <w:r>
        <w:rPr>
          <w:color w:val="444444"/>
        </w:rPr>
        <w:t>libpng</w:t>
      </w:r>
      <w:proofErr w:type="spellEnd"/>
      <w:r>
        <w:rPr>
          <w:color w:val="444444"/>
        </w:rPr>
        <w:t xml:space="preserve"> License (</w:t>
      </w:r>
      <w:proofErr w:type="spellStart"/>
      <w:r>
        <w:rPr>
          <w:color w:val="444444"/>
        </w:rPr>
        <w:t>Zlib</w:t>
      </w:r>
      <w:proofErr w:type="spellEnd"/>
      <w:r>
        <w:rPr>
          <w:color w:val="444444"/>
        </w:rPr>
        <w:t>)</w:t>
      </w:r>
    </w:p>
    <w:p w14:paraId="5880E5BA" w14:textId="22F02F39" w:rsidR="00842078" w:rsidRDefault="00842078" w:rsidP="00842078"/>
    <w:p w14:paraId="735057EC" w14:textId="2980D5C2" w:rsidR="00842078" w:rsidRDefault="00842078" w:rsidP="00842078">
      <w:hyperlink r:id="rId9" w:history="1">
        <w:r w:rsidRPr="003C7F74">
          <w:rPr>
            <w:rStyle w:val="Hyperlink"/>
          </w:rPr>
          <w:t>https://opensource.org/licenses/Zlib</w:t>
        </w:r>
      </w:hyperlink>
    </w:p>
    <w:p w14:paraId="0F7F163A" w14:textId="4E954AFE" w:rsidR="00842078" w:rsidRDefault="00842078" w:rsidP="00842078"/>
    <w:p w14:paraId="42631AB6" w14:textId="77777777" w:rsidR="00842078" w:rsidRDefault="00842078" w:rsidP="0084207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Copyright (c) &lt;year&gt; &lt;copyright holders&gt;</w:t>
      </w:r>
    </w:p>
    <w:p w14:paraId="6F04903B" w14:textId="77777777" w:rsidR="00842078" w:rsidRDefault="00842078" w:rsidP="0084207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This software is provided 'as-is', without any express or implied warranty. In no event will the authors be held liable for any damages arising from the use of this software.</w:t>
      </w:r>
    </w:p>
    <w:p w14:paraId="1D1E18A7" w14:textId="77777777" w:rsidR="00842078" w:rsidRDefault="00842078" w:rsidP="0084207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Permission is granted to anyone to use this software for any purpose, including commercial applications, and to alter it and redistribute it freely, subject to the following restrictions:</w:t>
      </w:r>
    </w:p>
    <w:p w14:paraId="26A483D4" w14:textId="77777777" w:rsidR="00842078" w:rsidRDefault="00842078" w:rsidP="00842078">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lastRenderedPageBreak/>
        <w:t>1. The origin of this software must not be misrepresented; you must not claim that you wrote the original software. If you use this software in a product, an acknowledgment in the product documentation would be appreciated but is not required.</w:t>
      </w:r>
    </w:p>
    <w:p w14:paraId="10622898" w14:textId="77777777" w:rsidR="00842078" w:rsidRDefault="00842078" w:rsidP="00842078">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2. Altered source versions must be plainly marked as such, and must not be misrepresented as being the original software.</w:t>
      </w:r>
    </w:p>
    <w:p w14:paraId="20BC1B20" w14:textId="77777777" w:rsidR="00842078" w:rsidRDefault="00842078" w:rsidP="00842078">
      <w:pPr>
        <w:pStyle w:val="NormalWeb"/>
        <w:shd w:val="clear" w:color="auto" w:fill="FCFCFC"/>
        <w:spacing w:before="0" w:beforeAutospacing="0" w:after="0" w:afterAutospacing="0" w:line="336" w:lineRule="atLeast"/>
        <w:rPr>
          <w:rFonts w:ascii="Arial" w:hAnsi="Arial" w:cs="Arial"/>
          <w:color w:val="999999"/>
          <w:sz w:val="21"/>
          <w:szCs w:val="21"/>
        </w:rPr>
      </w:pPr>
      <w:r>
        <w:rPr>
          <w:rFonts w:ascii="Arial" w:hAnsi="Arial" w:cs="Arial"/>
          <w:color w:val="999999"/>
          <w:sz w:val="21"/>
          <w:szCs w:val="21"/>
        </w:rPr>
        <w:t>3. This notice may not be removed or altered from any source distribution.</w:t>
      </w:r>
    </w:p>
    <w:p w14:paraId="506AD21B" w14:textId="77777777" w:rsidR="00842078" w:rsidRDefault="00842078" w:rsidP="00842078"/>
    <w:sectPr w:rsidR="008420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27" style="width:0;height:1.5pt" o:hralign="center" o:bullet="t" o:hrstd="t" o:hr="t" fillcolor="#a0a0a0" stroked="f"/>
    </w:pict>
  </w:numPicBullet>
  <w:numPicBullet w:numPicBulletId="1">
    <w:pict>
      <v:rect id="_x0000_i1128" style="width:0;height:1.5pt" o:hralign="center" o:bullet="t" o:hrstd="t" o:hr="t" fillcolor="#a0a0a0" stroked="f"/>
    </w:pict>
  </w:numPicBullet>
  <w:numPicBullet w:numPicBulletId="2">
    <w:pict>
      <v:rect id="_x0000_i1129" style="width:0;height:1.5pt" o:hralign="center" o:bullet="t" o:hrstd="t" o:hr="t" fillcolor="#a0a0a0" stroked="f"/>
    </w:pict>
  </w:numPicBullet>
  <w:abstractNum w:abstractNumId="0" w15:restartNumberingAfterBreak="0">
    <w:nsid w:val="0EF21E1F"/>
    <w:multiLevelType w:val="hybridMultilevel"/>
    <w:tmpl w:val="6F08FF4C"/>
    <w:lvl w:ilvl="0" w:tplc="8E78F9A0">
      <w:start w:val="1"/>
      <w:numFmt w:val="bullet"/>
      <w:lvlText w:val=""/>
      <w:lvlPicBulletId w:val="0"/>
      <w:lvlJc w:val="left"/>
      <w:pPr>
        <w:tabs>
          <w:tab w:val="num" w:pos="720"/>
        </w:tabs>
        <w:ind w:left="720" w:hanging="360"/>
      </w:pPr>
      <w:rPr>
        <w:rFonts w:ascii="Symbol" w:hAnsi="Symbol" w:hint="default"/>
      </w:rPr>
    </w:lvl>
    <w:lvl w:ilvl="1" w:tplc="3ABCBA7A" w:tentative="1">
      <w:start w:val="1"/>
      <w:numFmt w:val="bullet"/>
      <w:lvlText w:val=""/>
      <w:lvlJc w:val="left"/>
      <w:pPr>
        <w:tabs>
          <w:tab w:val="num" w:pos="1440"/>
        </w:tabs>
        <w:ind w:left="1440" w:hanging="360"/>
      </w:pPr>
      <w:rPr>
        <w:rFonts w:ascii="Symbol" w:hAnsi="Symbol" w:hint="default"/>
      </w:rPr>
    </w:lvl>
    <w:lvl w:ilvl="2" w:tplc="4CFE34A2" w:tentative="1">
      <w:start w:val="1"/>
      <w:numFmt w:val="bullet"/>
      <w:lvlText w:val=""/>
      <w:lvlJc w:val="left"/>
      <w:pPr>
        <w:tabs>
          <w:tab w:val="num" w:pos="2160"/>
        </w:tabs>
        <w:ind w:left="2160" w:hanging="360"/>
      </w:pPr>
      <w:rPr>
        <w:rFonts w:ascii="Symbol" w:hAnsi="Symbol" w:hint="default"/>
      </w:rPr>
    </w:lvl>
    <w:lvl w:ilvl="3" w:tplc="9A2878D0" w:tentative="1">
      <w:start w:val="1"/>
      <w:numFmt w:val="bullet"/>
      <w:lvlText w:val=""/>
      <w:lvlJc w:val="left"/>
      <w:pPr>
        <w:tabs>
          <w:tab w:val="num" w:pos="2880"/>
        </w:tabs>
        <w:ind w:left="2880" w:hanging="360"/>
      </w:pPr>
      <w:rPr>
        <w:rFonts w:ascii="Symbol" w:hAnsi="Symbol" w:hint="default"/>
      </w:rPr>
    </w:lvl>
    <w:lvl w:ilvl="4" w:tplc="652CC7EE" w:tentative="1">
      <w:start w:val="1"/>
      <w:numFmt w:val="bullet"/>
      <w:lvlText w:val=""/>
      <w:lvlJc w:val="left"/>
      <w:pPr>
        <w:tabs>
          <w:tab w:val="num" w:pos="3600"/>
        </w:tabs>
        <w:ind w:left="3600" w:hanging="360"/>
      </w:pPr>
      <w:rPr>
        <w:rFonts w:ascii="Symbol" w:hAnsi="Symbol" w:hint="default"/>
      </w:rPr>
    </w:lvl>
    <w:lvl w:ilvl="5" w:tplc="AC42D27A" w:tentative="1">
      <w:start w:val="1"/>
      <w:numFmt w:val="bullet"/>
      <w:lvlText w:val=""/>
      <w:lvlJc w:val="left"/>
      <w:pPr>
        <w:tabs>
          <w:tab w:val="num" w:pos="4320"/>
        </w:tabs>
        <w:ind w:left="4320" w:hanging="360"/>
      </w:pPr>
      <w:rPr>
        <w:rFonts w:ascii="Symbol" w:hAnsi="Symbol" w:hint="default"/>
      </w:rPr>
    </w:lvl>
    <w:lvl w:ilvl="6" w:tplc="53240148" w:tentative="1">
      <w:start w:val="1"/>
      <w:numFmt w:val="bullet"/>
      <w:lvlText w:val=""/>
      <w:lvlJc w:val="left"/>
      <w:pPr>
        <w:tabs>
          <w:tab w:val="num" w:pos="5040"/>
        </w:tabs>
        <w:ind w:left="5040" w:hanging="360"/>
      </w:pPr>
      <w:rPr>
        <w:rFonts w:ascii="Symbol" w:hAnsi="Symbol" w:hint="default"/>
      </w:rPr>
    </w:lvl>
    <w:lvl w:ilvl="7" w:tplc="60C0FC12" w:tentative="1">
      <w:start w:val="1"/>
      <w:numFmt w:val="bullet"/>
      <w:lvlText w:val=""/>
      <w:lvlJc w:val="left"/>
      <w:pPr>
        <w:tabs>
          <w:tab w:val="num" w:pos="5760"/>
        </w:tabs>
        <w:ind w:left="5760" w:hanging="360"/>
      </w:pPr>
      <w:rPr>
        <w:rFonts w:ascii="Symbol" w:hAnsi="Symbol" w:hint="default"/>
      </w:rPr>
    </w:lvl>
    <w:lvl w:ilvl="8" w:tplc="FA5C295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415A55AB"/>
    <w:multiLevelType w:val="hybridMultilevel"/>
    <w:tmpl w:val="A528A07C"/>
    <w:lvl w:ilvl="0" w:tplc="5958F344">
      <w:start w:val="1"/>
      <w:numFmt w:val="bullet"/>
      <w:lvlText w:val=""/>
      <w:lvlPicBulletId w:val="2"/>
      <w:lvlJc w:val="left"/>
      <w:pPr>
        <w:tabs>
          <w:tab w:val="num" w:pos="720"/>
        </w:tabs>
        <w:ind w:left="720" w:hanging="360"/>
      </w:pPr>
      <w:rPr>
        <w:rFonts w:ascii="Symbol" w:hAnsi="Symbol" w:hint="default"/>
      </w:rPr>
    </w:lvl>
    <w:lvl w:ilvl="1" w:tplc="08B2D31E" w:tentative="1">
      <w:start w:val="1"/>
      <w:numFmt w:val="bullet"/>
      <w:lvlText w:val=""/>
      <w:lvlJc w:val="left"/>
      <w:pPr>
        <w:tabs>
          <w:tab w:val="num" w:pos="1440"/>
        </w:tabs>
        <w:ind w:left="1440" w:hanging="360"/>
      </w:pPr>
      <w:rPr>
        <w:rFonts w:ascii="Symbol" w:hAnsi="Symbol" w:hint="default"/>
      </w:rPr>
    </w:lvl>
    <w:lvl w:ilvl="2" w:tplc="A48C1C8E" w:tentative="1">
      <w:start w:val="1"/>
      <w:numFmt w:val="bullet"/>
      <w:lvlText w:val=""/>
      <w:lvlJc w:val="left"/>
      <w:pPr>
        <w:tabs>
          <w:tab w:val="num" w:pos="2160"/>
        </w:tabs>
        <w:ind w:left="2160" w:hanging="360"/>
      </w:pPr>
      <w:rPr>
        <w:rFonts w:ascii="Symbol" w:hAnsi="Symbol" w:hint="default"/>
      </w:rPr>
    </w:lvl>
    <w:lvl w:ilvl="3" w:tplc="F0A205BE" w:tentative="1">
      <w:start w:val="1"/>
      <w:numFmt w:val="bullet"/>
      <w:lvlText w:val=""/>
      <w:lvlJc w:val="left"/>
      <w:pPr>
        <w:tabs>
          <w:tab w:val="num" w:pos="2880"/>
        </w:tabs>
        <w:ind w:left="2880" w:hanging="360"/>
      </w:pPr>
      <w:rPr>
        <w:rFonts w:ascii="Symbol" w:hAnsi="Symbol" w:hint="default"/>
      </w:rPr>
    </w:lvl>
    <w:lvl w:ilvl="4" w:tplc="A4B68B36" w:tentative="1">
      <w:start w:val="1"/>
      <w:numFmt w:val="bullet"/>
      <w:lvlText w:val=""/>
      <w:lvlJc w:val="left"/>
      <w:pPr>
        <w:tabs>
          <w:tab w:val="num" w:pos="3600"/>
        </w:tabs>
        <w:ind w:left="3600" w:hanging="360"/>
      </w:pPr>
      <w:rPr>
        <w:rFonts w:ascii="Symbol" w:hAnsi="Symbol" w:hint="default"/>
      </w:rPr>
    </w:lvl>
    <w:lvl w:ilvl="5" w:tplc="2D60433A" w:tentative="1">
      <w:start w:val="1"/>
      <w:numFmt w:val="bullet"/>
      <w:lvlText w:val=""/>
      <w:lvlJc w:val="left"/>
      <w:pPr>
        <w:tabs>
          <w:tab w:val="num" w:pos="4320"/>
        </w:tabs>
        <w:ind w:left="4320" w:hanging="360"/>
      </w:pPr>
      <w:rPr>
        <w:rFonts w:ascii="Symbol" w:hAnsi="Symbol" w:hint="default"/>
      </w:rPr>
    </w:lvl>
    <w:lvl w:ilvl="6" w:tplc="5C8C02DC" w:tentative="1">
      <w:start w:val="1"/>
      <w:numFmt w:val="bullet"/>
      <w:lvlText w:val=""/>
      <w:lvlJc w:val="left"/>
      <w:pPr>
        <w:tabs>
          <w:tab w:val="num" w:pos="5040"/>
        </w:tabs>
        <w:ind w:left="5040" w:hanging="360"/>
      </w:pPr>
      <w:rPr>
        <w:rFonts w:ascii="Symbol" w:hAnsi="Symbol" w:hint="default"/>
      </w:rPr>
    </w:lvl>
    <w:lvl w:ilvl="7" w:tplc="E9FE7E04" w:tentative="1">
      <w:start w:val="1"/>
      <w:numFmt w:val="bullet"/>
      <w:lvlText w:val=""/>
      <w:lvlJc w:val="left"/>
      <w:pPr>
        <w:tabs>
          <w:tab w:val="num" w:pos="5760"/>
        </w:tabs>
        <w:ind w:left="5760" w:hanging="360"/>
      </w:pPr>
      <w:rPr>
        <w:rFonts w:ascii="Symbol" w:hAnsi="Symbol" w:hint="default"/>
      </w:rPr>
    </w:lvl>
    <w:lvl w:ilvl="8" w:tplc="07BABFF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78273DEE"/>
    <w:multiLevelType w:val="hybridMultilevel"/>
    <w:tmpl w:val="35869F0A"/>
    <w:lvl w:ilvl="0" w:tplc="CD783130">
      <w:start w:val="1"/>
      <w:numFmt w:val="bullet"/>
      <w:lvlText w:val=""/>
      <w:lvlPicBulletId w:val="1"/>
      <w:lvlJc w:val="left"/>
      <w:pPr>
        <w:tabs>
          <w:tab w:val="num" w:pos="720"/>
        </w:tabs>
        <w:ind w:left="720" w:hanging="360"/>
      </w:pPr>
      <w:rPr>
        <w:rFonts w:ascii="Symbol" w:hAnsi="Symbol" w:hint="default"/>
      </w:rPr>
    </w:lvl>
    <w:lvl w:ilvl="1" w:tplc="8FFE800A" w:tentative="1">
      <w:start w:val="1"/>
      <w:numFmt w:val="bullet"/>
      <w:lvlText w:val=""/>
      <w:lvlJc w:val="left"/>
      <w:pPr>
        <w:tabs>
          <w:tab w:val="num" w:pos="1440"/>
        </w:tabs>
        <w:ind w:left="1440" w:hanging="360"/>
      </w:pPr>
      <w:rPr>
        <w:rFonts w:ascii="Symbol" w:hAnsi="Symbol" w:hint="default"/>
      </w:rPr>
    </w:lvl>
    <w:lvl w:ilvl="2" w:tplc="8422A9C0" w:tentative="1">
      <w:start w:val="1"/>
      <w:numFmt w:val="bullet"/>
      <w:lvlText w:val=""/>
      <w:lvlJc w:val="left"/>
      <w:pPr>
        <w:tabs>
          <w:tab w:val="num" w:pos="2160"/>
        </w:tabs>
        <w:ind w:left="2160" w:hanging="360"/>
      </w:pPr>
      <w:rPr>
        <w:rFonts w:ascii="Symbol" w:hAnsi="Symbol" w:hint="default"/>
      </w:rPr>
    </w:lvl>
    <w:lvl w:ilvl="3" w:tplc="BB123F12" w:tentative="1">
      <w:start w:val="1"/>
      <w:numFmt w:val="bullet"/>
      <w:lvlText w:val=""/>
      <w:lvlJc w:val="left"/>
      <w:pPr>
        <w:tabs>
          <w:tab w:val="num" w:pos="2880"/>
        </w:tabs>
        <w:ind w:left="2880" w:hanging="360"/>
      </w:pPr>
      <w:rPr>
        <w:rFonts w:ascii="Symbol" w:hAnsi="Symbol" w:hint="default"/>
      </w:rPr>
    </w:lvl>
    <w:lvl w:ilvl="4" w:tplc="F16453FE" w:tentative="1">
      <w:start w:val="1"/>
      <w:numFmt w:val="bullet"/>
      <w:lvlText w:val=""/>
      <w:lvlJc w:val="left"/>
      <w:pPr>
        <w:tabs>
          <w:tab w:val="num" w:pos="3600"/>
        </w:tabs>
        <w:ind w:left="3600" w:hanging="360"/>
      </w:pPr>
      <w:rPr>
        <w:rFonts w:ascii="Symbol" w:hAnsi="Symbol" w:hint="default"/>
      </w:rPr>
    </w:lvl>
    <w:lvl w:ilvl="5" w:tplc="BAF62914" w:tentative="1">
      <w:start w:val="1"/>
      <w:numFmt w:val="bullet"/>
      <w:lvlText w:val=""/>
      <w:lvlJc w:val="left"/>
      <w:pPr>
        <w:tabs>
          <w:tab w:val="num" w:pos="4320"/>
        </w:tabs>
        <w:ind w:left="4320" w:hanging="360"/>
      </w:pPr>
      <w:rPr>
        <w:rFonts w:ascii="Symbol" w:hAnsi="Symbol" w:hint="default"/>
      </w:rPr>
    </w:lvl>
    <w:lvl w:ilvl="6" w:tplc="30D273F8" w:tentative="1">
      <w:start w:val="1"/>
      <w:numFmt w:val="bullet"/>
      <w:lvlText w:val=""/>
      <w:lvlJc w:val="left"/>
      <w:pPr>
        <w:tabs>
          <w:tab w:val="num" w:pos="5040"/>
        </w:tabs>
        <w:ind w:left="5040" w:hanging="360"/>
      </w:pPr>
      <w:rPr>
        <w:rFonts w:ascii="Symbol" w:hAnsi="Symbol" w:hint="default"/>
      </w:rPr>
    </w:lvl>
    <w:lvl w:ilvl="7" w:tplc="94AC318A" w:tentative="1">
      <w:start w:val="1"/>
      <w:numFmt w:val="bullet"/>
      <w:lvlText w:val=""/>
      <w:lvlJc w:val="left"/>
      <w:pPr>
        <w:tabs>
          <w:tab w:val="num" w:pos="5760"/>
        </w:tabs>
        <w:ind w:left="5760" w:hanging="360"/>
      </w:pPr>
      <w:rPr>
        <w:rFonts w:ascii="Symbol" w:hAnsi="Symbol" w:hint="default"/>
      </w:rPr>
    </w:lvl>
    <w:lvl w:ilvl="8" w:tplc="E6E468F2"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ABB"/>
    <w:rsid w:val="00842078"/>
    <w:rsid w:val="00AB34F6"/>
    <w:rsid w:val="00C368F8"/>
    <w:rsid w:val="00DE2DCA"/>
    <w:rsid w:val="00F0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33BA"/>
  <w15:docId w15:val="{DE87B53C-5364-4C58-9162-0D0A5448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2DCA"/>
    <w:pPr>
      <w:ind w:left="720"/>
      <w:contextualSpacing/>
    </w:pPr>
  </w:style>
  <w:style w:type="character" w:styleId="Hyperlink">
    <w:name w:val="Hyperlink"/>
    <w:basedOn w:val="DefaultParagraphFont"/>
    <w:uiPriority w:val="99"/>
    <w:unhideWhenUsed/>
    <w:rsid w:val="00AB34F6"/>
    <w:rPr>
      <w:color w:val="0000FF" w:themeColor="hyperlink"/>
      <w:u w:val="single"/>
    </w:rPr>
  </w:style>
  <w:style w:type="character" w:styleId="UnresolvedMention">
    <w:name w:val="Unresolved Mention"/>
    <w:basedOn w:val="DefaultParagraphFont"/>
    <w:uiPriority w:val="99"/>
    <w:semiHidden/>
    <w:unhideWhenUsed/>
    <w:rsid w:val="00AB34F6"/>
    <w:rPr>
      <w:color w:val="605E5C"/>
      <w:shd w:val="clear" w:color="auto" w:fill="E1DFDD"/>
    </w:rPr>
  </w:style>
  <w:style w:type="paragraph" w:styleId="HTMLPreformatted">
    <w:name w:val="HTML Preformatted"/>
    <w:basedOn w:val="Normal"/>
    <w:link w:val="HTMLPreformattedChar"/>
    <w:uiPriority w:val="99"/>
    <w:semiHidden/>
    <w:unhideWhenUsed/>
    <w:rsid w:val="00AB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B34F6"/>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84207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277744">
      <w:bodyDiv w:val="1"/>
      <w:marLeft w:val="0"/>
      <w:marRight w:val="0"/>
      <w:marTop w:val="0"/>
      <w:marBottom w:val="0"/>
      <w:divBdr>
        <w:top w:val="none" w:sz="0" w:space="0" w:color="auto"/>
        <w:left w:val="none" w:sz="0" w:space="0" w:color="auto"/>
        <w:bottom w:val="none" w:sz="0" w:space="0" w:color="auto"/>
        <w:right w:val="none" w:sz="0" w:space="0" w:color="auto"/>
      </w:divBdr>
    </w:div>
    <w:div w:id="1205943335">
      <w:bodyDiv w:val="1"/>
      <w:marLeft w:val="0"/>
      <w:marRight w:val="0"/>
      <w:marTop w:val="0"/>
      <w:marBottom w:val="0"/>
      <w:divBdr>
        <w:top w:val="none" w:sz="0" w:space="0" w:color="auto"/>
        <w:left w:val="none" w:sz="0" w:space="0" w:color="auto"/>
        <w:bottom w:val="none" w:sz="0" w:space="0" w:color="auto"/>
        <w:right w:val="none" w:sz="0" w:space="0" w:color="auto"/>
      </w:divBdr>
    </w:div>
    <w:div w:id="1539320023">
      <w:bodyDiv w:val="1"/>
      <w:marLeft w:val="0"/>
      <w:marRight w:val="0"/>
      <w:marTop w:val="0"/>
      <w:marBottom w:val="0"/>
      <w:divBdr>
        <w:top w:val="none" w:sz="0" w:space="0" w:color="auto"/>
        <w:left w:val="none" w:sz="0" w:space="0" w:color="auto"/>
        <w:bottom w:val="none" w:sz="0" w:space="0" w:color="auto"/>
        <w:right w:val="none" w:sz="0" w:space="0" w:color="auto"/>
      </w:divBdr>
      <w:divsChild>
        <w:div w:id="51565718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700620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Markyparky56/e0fd43e847ac53068603130df3e8e560" TargetMode="External"/><Relationship Id="rId3" Type="http://schemas.openxmlformats.org/officeDocument/2006/relationships/settings" Target="settings.xml"/><Relationship Id="rId7" Type="http://schemas.openxmlformats.org/officeDocument/2006/relationships/hyperlink" Target="https://creativecommons.org/lice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licenses/by/3.0/" TargetMode="External"/><Relationship Id="rId11" Type="http://schemas.openxmlformats.org/officeDocument/2006/relationships/theme" Target="theme/theme1.xml"/><Relationship Id="rId5" Type="http://schemas.openxmlformats.org/officeDocument/2006/relationships/hyperlink" Target="https://shikashiassets.itch.io/shikashis-fantasy-icons-pac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source.org/licenses/Z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 Cacace</cp:lastModifiedBy>
  <cp:revision>3</cp:revision>
  <dcterms:created xsi:type="dcterms:W3CDTF">2021-05-19T14:56:00Z</dcterms:created>
  <dcterms:modified xsi:type="dcterms:W3CDTF">2021-05-19T15:37:00Z</dcterms:modified>
</cp:coreProperties>
</file>