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4"/>
        </w:numPr>
        <w:spacing w:after="0" w:afterAutospacing="0" w:before="240" w:lineRule="auto"/>
        <w:ind w:left="720" w:hanging="360"/>
        <w:rPr/>
      </w:pPr>
      <w:r w:rsidDel="00000000" w:rsidR="00000000" w:rsidRPr="00000000">
        <w:rPr>
          <w:b w:val="1"/>
          <w:bCs w:val="1"/>
          <w:sz w:val="30"/>
          <w:szCs w:val="30"/>
          <w:rtl w:val="0"/>
        </w:rPr>
        <w:t xml:space="preserve">Bài</w:t>
      </w:r>
      <w:r w:rsidDel="00000000" w:rsidR="00000000" w:rsidRPr="00000000">
        <w:rPr>
          <w:b w:val="1"/>
          <w:bCs w:val="1"/>
          <w:sz w:val="30"/>
          <w:szCs w:val="30"/>
          <w:rtl w:val="0"/>
        </w:rPr>
        <w:t xml:space="preserve"> </w:t>
      </w:r>
      <w:hyperlink r:id="rId6">
        <w:r w:rsidDel="00000000" w:rsidR="00000000" w:rsidRPr="00000000">
          <w:rPr>
            <w:b w:val="1"/>
            <w:bCs w:val="1"/>
            <w:sz w:val="30"/>
            <w:szCs w:val="30"/>
            <w:highlight w:val="white"/>
            <w:rtl w:val="0"/>
          </w:rPr>
          <w:t xml:space="preserve">Multi-scale EEG feature decoding with Swin Transformers</w:t>
        </w:r>
      </w:hyperlink>
      <w:r w:rsidDel="00000000" w:rsidR="00000000" w:rsidRPr="00000000">
        <w:rPr>
          <w:b w:val="1"/>
          <w:bCs w:val="1"/>
          <w:sz w:val="30"/>
          <w:szCs w:val="30"/>
          <w:highlight w:val="white"/>
          <w:rtl w:val="0"/>
        </w:rPr>
        <w:t xml:space="preserve"> </w:t>
      </w:r>
    </w:p>
    <w:p w:rsidR="00000000" w:rsidDel="00000000" w:rsidP="00000000" w:rsidRDefault="00000000" w:rsidRPr="00000000" w14:paraId="00000002">
      <w:pPr>
        <w:numPr>
          <w:ilvl w:val="1"/>
          <w:numId w:val="14"/>
        </w:numPr>
        <w:spacing w:after="0" w:afterAutospacing="0" w:before="0" w:beforeAutospacing="0" w:lineRule="auto"/>
        <w:ind w:left="1440" w:hanging="360"/>
        <w:rPr>
          <w:sz w:val="31"/>
          <w:szCs w:val="31"/>
          <w:highlight w:val="white"/>
        </w:rPr>
      </w:pPr>
      <w:r w:rsidDel="00000000" w:rsidR="00000000" w:rsidRPr="00000000">
        <w:rPr>
          <w:sz w:val="31"/>
          <w:szCs w:val="31"/>
          <w:highlight w:val="white"/>
          <w:rtl w:val="0"/>
        </w:rPr>
        <w:t xml:space="preserve">Bối cảnh và khoảng trống nghiên cứu:</w:t>
      </w:r>
    </w:p>
    <w:p w:rsidR="00000000" w:rsidDel="00000000" w:rsidP="00000000" w:rsidRDefault="00000000" w:rsidRPr="00000000" w14:paraId="00000003">
      <w:pPr>
        <w:numPr>
          <w:ilvl w:val="2"/>
          <w:numId w:val="14"/>
        </w:numPr>
        <w:spacing w:after="0" w:afterAutospacing="0" w:before="0" w:beforeAutospacing="0" w:lineRule="auto"/>
        <w:ind w:left="2160" w:hanging="360"/>
        <w:rPr>
          <w:sz w:val="31"/>
          <w:szCs w:val="31"/>
          <w:highlight w:val="white"/>
        </w:rPr>
      </w:pPr>
      <w:r w:rsidDel="00000000" w:rsidR="00000000" w:rsidRPr="00000000">
        <w:rPr>
          <w:sz w:val="31"/>
          <w:szCs w:val="31"/>
          <w:highlight w:val="white"/>
          <w:rtl w:val="0"/>
        </w:rPr>
        <w:t xml:space="preserve">Bối cảnh</w:t>
      </w:r>
    </w:p>
    <w:p w:rsidR="00000000" w:rsidDel="00000000" w:rsidP="00000000" w:rsidRDefault="00000000" w:rsidRPr="00000000" w14:paraId="00000004">
      <w:pPr>
        <w:numPr>
          <w:ilvl w:val="0"/>
          <w:numId w:val="2"/>
        </w:numPr>
        <w:spacing w:after="0" w:afterAutospacing="0" w:before="0" w:beforeAutospacing="0" w:lineRule="auto"/>
        <w:ind w:left="2160" w:hanging="360"/>
        <w:rPr>
          <w:highlight w:val="white"/>
        </w:rPr>
      </w:pPr>
      <w:r w:rsidDel="00000000" w:rsidR="00000000" w:rsidRPr="00000000">
        <w:rPr>
          <w:color w:val="292a2e"/>
          <w:sz w:val="21"/>
          <w:szCs w:val="21"/>
          <w:highlight w:val="white"/>
          <w:rtl w:val="0"/>
        </w:rPr>
        <w:t xml:space="preserve">Các phương pháp như TCN, TIDNet, DeepConvNet, EEGNet, ShallowConvNet và EEGInception thì nhạy cảm với sự khác biệt giữa các đối tượng, đòi hỏi tài nguyên tính toán đáng kể và tập dữ liệu lớn để tránh hiện tượng quá khớp và cho thấy độ chính xác thấp hơn trong các ứng dụng độc lập với đối tượng</w:t>
      </w:r>
      <w:r w:rsidDel="00000000" w:rsidR="00000000" w:rsidRPr="00000000">
        <w:rPr>
          <w:rtl w:val="0"/>
        </w:rPr>
      </w:r>
    </w:p>
    <w:p w:rsidR="00000000" w:rsidDel="00000000" w:rsidP="00000000" w:rsidRDefault="00000000" w:rsidRPr="00000000" w14:paraId="00000005">
      <w:pPr>
        <w:numPr>
          <w:ilvl w:val="0"/>
          <w:numId w:val="2"/>
        </w:numPr>
        <w:spacing w:after="0" w:afterAutospacing="0" w:before="0" w:beforeAutospacing="0" w:lineRule="auto"/>
        <w:ind w:left="2160" w:hanging="360"/>
        <w:rPr>
          <w:highlight w:val="white"/>
        </w:rPr>
      </w:pPr>
      <w:r w:rsidDel="00000000" w:rsidR="00000000" w:rsidRPr="00000000">
        <w:rPr>
          <w:highlight w:val="white"/>
          <w:rtl w:val="0"/>
        </w:rPr>
        <w:t xml:space="preserve">CNN + attention (hybrid): cải thiện hiệu suất nhưng vẫn khó khái quát hóa độc lập đối tượng; Transformer thuần túy lại tốn chi phí tính toán cao, khó dùng thời gian thực.</w:t>
      </w:r>
    </w:p>
    <w:p w:rsidR="00000000" w:rsidDel="00000000" w:rsidP="00000000" w:rsidRDefault="00000000" w:rsidRPr="00000000" w14:paraId="00000006">
      <w:pPr>
        <w:numPr>
          <w:ilvl w:val="0"/>
          <w:numId w:val="2"/>
        </w:numPr>
        <w:spacing w:after="0" w:afterAutospacing="0" w:before="0" w:beforeAutospacing="0" w:lineRule="auto"/>
        <w:ind w:left="2160" w:hanging="360"/>
        <w:rPr>
          <w:highlight w:val="white"/>
        </w:rPr>
      </w:pPr>
      <w:r w:rsidDel="00000000" w:rsidR="00000000" w:rsidRPr="00000000">
        <w:rPr>
          <w:highlight w:val="white"/>
          <w:rtl w:val="0"/>
        </w:rPr>
        <w:t xml:space="preserve">EEGNet: nhẹ, trích xuất tốt đặc trưng không gian-thời gian, hiệu suất cao khi train/test cùng đối tượng, nhưng bị ảnh hưởng bởi sự biến thiên giữa các đối tượng trong thiết lập độc lập đối tượng.</w:t>
      </w:r>
    </w:p>
    <w:p w:rsidR="00000000" w:rsidDel="00000000" w:rsidP="00000000" w:rsidRDefault="00000000" w:rsidRPr="00000000" w14:paraId="00000007">
      <w:pPr>
        <w:numPr>
          <w:ilvl w:val="0"/>
          <w:numId w:val="2"/>
        </w:numPr>
        <w:spacing w:after="0" w:afterAutospacing="0" w:before="0" w:beforeAutospacing="0" w:lineRule="auto"/>
        <w:ind w:left="2160" w:hanging="360"/>
        <w:rPr>
          <w:highlight w:val="white"/>
        </w:rPr>
      </w:pPr>
      <w:r w:rsidDel="00000000" w:rsidR="00000000" w:rsidRPr="00000000">
        <w:rPr>
          <w:highlight w:val="white"/>
          <w:rtl w:val="0"/>
        </w:rPr>
        <w:t xml:space="preserve">EEGConformer: kết hợp Transformer + Conv, mạnh trong bài toán phụ thuộc đối tượng nhưng vẫn gặp khó khi khái quát hóa liên đối tượng do khác biệt cá nhân lớn trong tín hiệu EEG.</w:t>
      </w:r>
      <w:r w:rsidDel="00000000" w:rsidR="00000000" w:rsidRPr="00000000">
        <w:rPr>
          <w:rtl w:val="0"/>
        </w:rPr>
      </w:r>
    </w:p>
    <w:p w:rsidR="00000000" w:rsidDel="00000000" w:rsidP="00000000" w:rsidRDefault="00000000" w:rsidRPr="00000000" w14:paraId="00000008">
      <w:pPr>
        <w:numPr>
          <w:ilvl w:val="2"/>
          <w:numId w:val="14"/>
        </w:numPr>
        <w:spacing w:after="0" w:afterAutospacing="0" w:before="0" w:beforeAutospacing="0" w:lineRule="auto"/>
        <w:ind w:left="2160" w:hanging="360"/>
        <w:rPr>
          <w:sz w:val="31"/>
          <w:szCs w:val="31"/>
          <w:highlight w:val="white"/>
        </w:rPr>
      </w:pPr>
      <w:r w:rsidDel="00000000" w:rsidR="00000000" w:rsidRPr="00000000">
        <w:rPr>
          <w:sz w:val="31"/>
          <w:szCs w:val="31"/>
          <w:highlight w:val="white"/>
          <w:rtl w:val="0"/>
        </w:rPr>
        <w:t xml:space="preserve">Khoảng trống nghiên cứu từ bài báo</w:t>
      </w:r>
      <w:r w:rsidDel="00000000" w:rsidR="00000000" w:rsidRPr="00000000">
        <w:rPr>
          <w:rtl w:val="0"/>
        </w:rPr>
      </w:r>
    </w:p>
    <w:p w:rsidR="00000000" w:rsidDel="00000000" w:rsidP="00000000" w:rsidRDefault="00000000" w:rsidRPr="00000000" w14:paraId="00000009">
      <w:pPr>
        <w:numPr>
          <w:ilvl w:val="0"/>
          <w:numId w:val="17"/>
        </w:numPr>
        <w:spacing w:after="0" w:afterAutospacing="0" w:before="0" w:beforeAutospacing="0" w:lineRule="auto"/>
        <w:ind w:left="2160" w:hanging="360"/>
        <w:rPr>
          <w:highlight w:val="white"/>
        </w:rPr>
      </w:pPr>
      <w:r w:rsidDel="00000000" w:rsidR="00000000" w:rsidRPr="00000000">
        <w:rPr>
          <w:highlight w:val="white"/>
          <w:rtl w:val="0"/>
        </w:rPr>
        <w:t xml:space="preserve">Phụ thuộc cục bộ (short-range) — CNN làm tốt việc này nhưng yếu về phụ thuộc tầm xa (long-range) → hạn chế khả năng thích ứng liên đối tượng</w:t>
      </w:r>
    </w:p>
    <w:p w:rsidR="00000000" w:rsidDel="00000000" w:rsidP="00000000" w:rsidRDefault="00000000" w:rsidRPr="00000000" w14:paraId="0000000A">
      <w:pPr>
        <w:numPr>
          <w:ilvl w:val="0"/>
          <w:numId w:val="17"/>
        </w:numPr>
        <w:spacing w:after="240" w:before="0" w:beforeAutospacing="0" w:lineRule="auto"/>
        <w:ind w:left="2160" w:hanging="360"/>
        <w:rPr>
          <w:highlight w:val="white"/>
        </w:rPr>
      </w:pPr>
      <w:r w:rsidDel="00000000" w:rsidR="00000000" w:rsidRPr="00000000">
        <w:rPr>
          <w:highlight w:val="white"/>
          <w:rtl w:val="0"/>
        </w:rPr>
        <w:t xml:space="preserve">Phụ thuộc toàn cục (long-range) — Transformer làm tốt việc này nhờ attention toàn cục, nhưng lại mất đặc trưng không gian cục bộ quan trọng, đồng thời tốn kém tính toán khi áp dụng trực tiếp lên dữ liệu EEG đa chiều</w:t>
      </w:r>
    </w:p>
    <w:p w:rsidR="00000000" w:rsidDel="00000000" w:rsidP="00000000" w:rsidRDefault="00000000" w:rsidRPr="00000000" w14:paraId="0000000B">
      <w:pPr>
        <w:spacing w:after="240" w:before="240" w:lineRule="auto"/>
        <w:ind w:left="1440" w:firstLine="0"/>
        <w:rPr>
          <w:highlight w:val="white"/>
        </w:rPr>
      </w:pPr>
      <w:r w:rsidDel="00000000" w:rsidR="00000000" w:rsidRPr="00000000">
        <w:rPr>
          <w:highlight w:val="white"/>
          <w:rtl w:val="0"/>
        </w:rPr>
        <w:t xml:space="preserve">→ Cần một phương pháp lai vừa học được đặc trưng cục bộ lẫn toàn cục, vừa đảm bảo hiệu quả tính toán và độ mạnh mẽ khi khái quát hóa giữa các đối tượng.</w:t>
      </w:r>
    </w:p>
    <w:p w:rsidR="00000000" w:rsidDel="00000000" w:rsidP="00000000" w:rsidRDefault="00000000" w:rsidRPr="00000000" w14:paraId="0000000C">
      <w:pPr>
        <w:spacing w:after="240" w:before="240" w:lineRule="auto"/>
        <w:ind w:left="1440" w:firstLine="0"/>
        <w:rPr>
          <w:highlight w:val="white"/>
        </w:rPr>
      </w:pPr>
      <w:r w:rsidDel="00000000" w:rsidR="00000000" w:rsidRPr="00000000">
        <w:rPr>
          <w:highlight w:val="white"/>
          <w:rtl w:val="0"/>
        </w:rPr>
        <w:t xml:space="preserve">Nhóm tác giả giới thiệu CCST (Compact Convolutional Swin Transformer) — kiến trúc lai mới, kết hợp:</w:t>
      </w:r>
    </w:p>
    <w:p w:rsidR="00000000" w:rsidDel="00000000" w:rsidP="00000000" w:rsidRDefault="00000000" w:rsidRPr="00000000" w14:paraId="0000000D">
      <w:pPr>
        <w:numPr>
          <w:ilvl w:val="0"/>
          <w:numId w:val="6"/>
        </w:numPr>
        <w:spacing w:after="0" w:afterAutospacing="0" w:before="240" w:lineRule="auto"/>
        <w:ind w:left="2160" w:hanging="360"/>
        <w:rPr>
          <w:highlight w:val="white"/>
        </w:rPr>
      </w:pPr>
      <w:r w:rsidDel="00000000" w:rsidR="00000000" w:rsidRPr="00000000">
        <w:rPr>
          <w:highlight w:val="white"/>
          <w:rtl w:val="0"/>
        </w:rPr>
        <w:t xml:space="preserve">Các lớp tích chập (CNN) → trích xuất đặc trưng không gian-thời gian cục bộ hiệu quả</w:t>
      </w:r>
    </w:p>
    <w:p w:rsidR="00000000" w:rsidDel="00000000" w:rsidP="00000000" w:rsidRDefault="00000000" w:rsidRPr="00000000" w14:paraId="0000000E">
      <w:pPr>
        <w:numPr>
          <w:ilvl w:val="0"/>
          <w:numId w:val="6"/>
        </w:numPr>
        <w:spacing w:after="240" w:before="0" w:beforeAutospacing="0" w:lineRule="auto"/>
        <w:ind w:left="2160" w:hanging="360"/>
        <w:rPr>
          <w:highlight w:val="white"/>
        </w:rPr>
      </w:pPr>
      <w:r w:rsidDel="00000000" w:rsidR="00000000" w:rsidRPr="00000000">
        <w:rPr>
          <w:rFonts w:ascii="Arial Unicode MS" w:cs="Arial Unicode MS" w:eastAsia="Arial Unicode MS" w:hAnsi="Arial Unicode MS"/>
          <w:highlight w:val="white"/>
          <w:rtl w:val="0"/>
        </w:rPr>
        <w:t xml:space="preserve">Xương sống Swin Transformer tùy chỉnh → mô hình hóa toàn cục theo cấp bậc (hierarchical) trong biểu diễn EEG</w:t>
      </w:r>
    </w:p>
    <w:p w:rsidR="00000000" w:rsidDel="00000000" w:rsidP="00000000" w:rsidRDefault="00000000" w:rsidRPr="00000000" w14:paraId="0000000F">
      <w:pPr>
        <w:spacing w:after="240" w:before="240" w:lineRule="auto"/>
        <w:ind w:left="1440" w:firstLine="0"/>
        <w:rPr>
          <w:highlight w:val="white"/>
        </w:rPr>
      </w:pPr>
      <w:r w:rsidDel="00000000" w:rsidR="00000000" w:rsidRPr="00000000">
        <w:rPr>
          <w:highlight w:val="white"/>
          <w:rtl w:val="0"/>
        </w:rPr>
        <w:t xml:space="preserve">→ Mục tiêu: tận dụng ưu điểm của cả CNN (cục bộ, nhẹ) và Transformer (toàn cục), khắc phục nhược điểm về khái quát hóa liên đối tượng và chi phí tính toán của các phương pháp trước đó.</w:t>
      </w:r>
    </w:p>
    <w:p w:rsidR="00000000" w:rsidDel="00000000" w:rsidP="00000000" w:rsidRDefault="00000000" w:rsidRPr="00000000" w14:paraId="00000010">
      <w:pPr>
        <w:spacing w:after="240" w:before="240" w:lineRule="auto"/>
        <w:ind w:left="1440" w:firstLine="0"/>
        <w:rPr>
          <w:highlight w:val="white"/>
        </w:rPr>
      </w:pPr>
      <w:r w:rsidDel="00000000" w:rsidR="00000000" w:rsidRPr="00000000">
        <w:rPr>
          <w:rtl w:val="0"/>
        </w:rPr>
      </w:r>
    </w:p>
    <w:p w:rsidR="00000000" w:rsidDel="00000000" w:rsidP="00000000" w:rsidRDefault="00000000" w:rsidRPr="00000000" w14:paraId="00000011">
      <w:pPr>
        <w:spacing w:after="240" w:before="240" w:lineRule="auto"/>
        <w:ind w:left="1440" w:firstLine="0"/>
        <w:rPr>
          <w:highlight w:val="white"/>
        </w:rPr>
      </w:pPr>
      <w:r w:rsidDel="00000000" w:rsidR="00000000" w:rsidRPr="00000000">
        <w:rPr>
          <w:rtl w:val="0"/>
        </w:rPr>
      </w:r>
    </w:p>
    <w:p w:rsidR="00000000" w:rsidDel="00000000" w:rsidP="00000000" w:rsidRDefault="00000000" w:rsidRPr="00000000" w14:paraId="00000012">
      <w:pPr>
        <w:pStyle w:val="Heading3"/>
        <w:keepNext w:val="0"/>
        <w:keepLines w:val="0"/>
        <w:numPr>
          <w:ilvl w:val="1"/>
          <w:numId w:val="14"/>
        </w:numPr>
        <w:shd w:fill="ffffff" w:val="clear"/>
        <w:spacing w:after="0" w:afterAutospacing="0" w:before="360" w:line="297.59999999999997" w:lineRule="auto"/>
        <w:ind w:left="1440" w:hanging="360"/>
        <w:rPr>
          <w:sz w:val="32"/>
          <w:szCs w:val="32"/>
        </w:rPr>
      </w:pPr>
      <w:bookmarkStart w:colFirst="0" w:colLast="0" w:name="_awpbckjbzan6" w:id="0"/>
      <w:bookmarkEnd w:id="0"/>
      <w:r w:rsidDel="00000000" w:rsidR="00000000" w:rsidRPr="00000000">
        <w:rPr>
          <w:color w:val="222222"/>
          <w:sz w:val="30"/>
          <w:szCs w:val="30"/>
          <w:rtl w:val="0"/>
        </w:rPr>
        <w:t xml:space="preserve">Kiến trúc</w:t>
      </w:r>
    </w:p>
    <w:p w:rsidR="00000000" w:rsidDel="00000000" w:rsidP="00000000" w:rsidRDefault="00000000" w:rsidRPr="00000000" w14:paraId="00000013">
      <w:pPr>
        <w:numPr>
          <w:ilvl w:val="2"/>
          <w:numId w:val="14"/>
        </w:numPr>
        <w:ind w:left="2160" w:hanging="360"/>
        <w:rPr>
          <w:sz w:val="26"/>
          <w:szCs w:val="26"/>
        </w:rPr>
      </w:pPr>
      <w:r w:rsidDel="00000000" w:rsidR="00000000" w:rsidRPr="00000000">
        <w:rPr>
          <w:sz w:val="26"/>
          <w:szCs w:val="26"/>
          <w:rtl w:val="0"/>
        </w:rPr>
        <w:t xml:space="preserve">Patch embedding</w:t>
      </w:r>
    </w:p>
    <w:p w:rsidR="00000000" w:rsidDel="00000000" w:rsidP="00000000" w:rsidRDefault="00000000" w:rsidRPr="00000000" w14:paraId="00000014">
      <w:pPr>
        <w:spacing w:after="240" w:before="240" w:lineRule="auto"/>
        <w:ind w:left="1440" w:firstLine="0"/>
        <w:rPr/>
      </w:pPr>
      <w:r w:rsidDel="00000000" w:rsidR="00000000" w:rsidRPr="00000000">
        <w:rPr>
          <w:i w:val="1"/>
          <w:iCs w:val="1"/>
          <w:u w:val="single"/>
          <w:rtl w:val="0"/>
        </w:rPr>
        <w:t xml:space="preserve">Trước bước 1: </w:t>
      </w:r>
      <w:r w:rsidDel="00000000" w:rsidR="00000000" w:rsidRPr="00000000">
        <w:rPr>
          <w:color w:val="14181f"/>
          <w:rtl w:val="0"/>
        </w:rPr>
        <w:t xml:space="preserve">X: (B, 1, C, T):</w:t>
      </w:r>
      <w:r w:rsidDel="00000000" w:rsidR="00000000" w:rsidRPr="00000000">
        <w:rPr>
          <w:rtl w:val="0"/>
        </w:rPr>
        <w:t xml:space="preserve">1 kênh đầu vào, C điện cực, T mẫu thời gian.</w:t>
      </w:r>
      <w:r w:rsidDel="00000000" w:rsidR="00000000" w:rsidRPr="00000000">
        <w:rPr/>
        <w:drawing>
          <wp:inline distB="114300" distT="114300" distL="114300" distR="114300">
            <wp:extent cx="1790700" cy="5143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907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ind w:left="1440" w:firstLine="0"/>
        <w:rPr>
          <w:color w:val="14181f"/>
        </w:rPr>
      </w:pPr>
      <w:r w:rsidDel="00000000" w:rsidR="00000000" w:rsidRPr="00000000">
        <w:rPr>
          <w:i w:val="1"/>
          <w:iCs w:val="1"/>
          <w:u w:val="single"/>
          <w:rtl w:val="0"/>
        </w:rPr>
        <w:t xml:space="preserve">Sau bước 1</w:t>
      </w:r>
      <w:r w:rsidDel="00000000" w:rsidR="00000000" w:rsidRPr="00000000">
        <w:rPr>
          <w:rtl w:val="0"/>
        </w:rPr>
        <w:t xml:space="preserve"> (Temporal Conv, kernel 1×25, 40 filters): </w:t>
      </w:r>
      <w:r w:rsidDel="00000000" w:rsidR="00000000" w:rsidRPr="00000000">
        <w:rPr>
          <w:color w:val="14181f"/>
          <w:rtl w:val="0"/>
        </w:rPr>
        <w:t xml:space="preserve">H_t: (B, 40, C, T)</w:t>
      </w:r>
    </w:p>
    <w:p w:rsidR="00000000" w:rsidDel="00000000" w:rsidP="00000000" w:rsidRDefault="00000000" w:rsidRPr="00000000" w14:paraId="00000016">
      <w:pPr>
        <w:numPr>
          <w:ilvl w:val="0"/>
          <w:numId w:val="4"/>
        </w:numPr>
        <w:spacing w:after="0" w:afterAutospacing="0" w:before="240" w:lineRule="auto"/>
        <w:ind w:left="2160" w:hanging="360"/>
        <w:rPr/>
      </w:pPr>
      <w:r w:rsidDel="00000000" w:rsidR="00000000" w:rsidRPr="00000000">
        <w:rPr>
          <w:rtl w:val="0"/>
        </w:rPr>
        <w:t xml:space="preserve">Kernel có chiều cao = 1 → không đụng đến trục C → C vẫn còn nguyên</w:t>
      </w:r>
    </w:p>
    <w:p w:rsidR="00000000" w:rsidDel="00000000" w:rsidP="00000000" w:rsidRDefault="00000000" w:rsidRPr="00000000" w14:paraId="00000017">
      <w:pPr>
        <w:numPr>
          <w:ilvl w:val="0"/>
          <w:numId w:val="4"/>
        </w:numPr>
        <w:spacing w:after="240" w:before="0" w:beforeAutospacing="0" w:lineRule="auto"/>
        <w:ind w:left="2160" w:hanging="360"/>
        <w:rPr/>
      </w:pPr>
      <w:r w:rsidDel="00000000" w:rsidR="00000000" w:rsidRPr="00000000">
        <w:rPr>
          <w:rtl w:val="0"/>
        </w:rPr>
        <w:t xml:space="preserve">Chỉ trượt theo trục T → sinh ra 40 kênh đặc trưng mới</w:t>
      </w:r>
    </w:p>
    <w:p w:rsidR="00000000" w:rsidDel="00000000" w:rsidP="00000000" w:rsidRDefault="00000000" w:rsidRPr="00000000" w14:paraId="00000018">
      <w:pPr>
        <w:spacing w:after="240" w:before="240" w:lineRule="auto"/>
        <w:ind w:left="720" w:firstLine="0"/>
        <w:rPr/>
      </w:pPr>
      <w:r w:rsidDel="00000000" w:rsidR="00000000" w:rsidRPr="00000000">
        <w:rPr>
          <w:rtl w:val="0"/>
        </w:rPr>
        <w:tab/>
      </w:r>
      <w:r w:rsidDel="00000000" w:rsidR="00000000" w:rsidRPr="00000000">
        <w:rPr/>
        <w:drawing>
          <wp:inline distB="114300" distT="114300" distL="114300" distR="114300">
            <wp:extent cx="1943100" cy="50482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431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ind w:left="1440" w:firstLine="0"/>
        <w:rPr>
          <w:color w:val="14181f"/>
        </w:rPr>
      </w:pPr>
      <w:r w:rsidDel="00000000" w:rsidR="00000000" w:rsidRPr="00000000">
        <w:rPr>
          <w:i w:val="1"/>
          <w:iCs w:val="1"/>
          <w:u w:val="single"/>
          <w:rtl w:val="0"/>
        </w:rPr>
        <w:t xml:space="preserve">Sau bước 2 </w:t>
      </w:r>
      <w:r w:rsidDel="00000000" w:rsidR="00000000" w:rsidRPr="00000000">
        <w:rPr>
          <w:rtl w:val="0"/>
        </w:rPr>
        <w:t xml:space="preserve">(Spatial Conv, kernel C×1): </w:t>
      </w:r>
      <w:r w:rsidDel="00000000" w:rsidR="00000000" w:rsidRPr="00000000">
        <w:rPr>
          <w:color w:val="14181f"/>
          <w:rtl w:val="0"/>
        </w:rPr>
        <w:t xml:space="preserve">H_s: (B, 40, 1, T)</w:t>
      </w:r>
    </w:p>
    <w:p w:rsidR="00000000" w:rsidDel="00000000" w:rsidP="00000000" w:rsidRDefault="00000000" w:rsidRPr="00000000" w14:paraId="0000001A">
      <w:pPr>
        <w:numPr>
          <w:ilvl w:val="0"/>
          <w:numId w:val="8"/>
        </w:numPr>
        <w:spacing w:after="0" w:afterAutospacing="0" w:before="240" w:lineRule="auto"/>
        <w:ind w:left="2160" w:hanging="360"/>
        <w:rPr/>
      </w:pPr>
      <w:r w:rsidDel="00000000" w:rsidR="00000000" w:rsidRPr="00000000">
        <w:rPr>
          <w:rtl w:val="0"/>
        </w:rPr>
        <w:t xml:space="preserve">Kernel có chiều cao = đúng bằng C → khi trượt tích chập hợp lệ (valid convolution) trên 1 trục có kích thước đúng bằng kernel, kết quả đầu ra ở trục đó luôn co lại còn 1</w:t>
      </w:r>
    </w:p>
    <w:p w:rsidR="00000000" w:rsidDel="00000000" w:rsidP="00000000" w:rsidRDefault="00000000" w:rsidRPr="00000000" w14:paraId="0000001B">
      <w:pPr>
        <w:numPr>
          <w:ilvl w:val="0"/>
          <w:numId w:val="8"/>
        </w:numPr>
        <w:spacing w:after="0" w:afterAutospacing="0" w:before="0" w:beforeAutospacing="0" w:lineRule="auto"/>
        <w:ind w:left="2160" w:hanging="360"/>
        <w:rPr/>
      </w:pPr>
      <w:r w:rsidDel="00000000" w:rsidR="00000000" w:rsidRPr="00000000">
        <w:rPr>
          <w:rtl w:val="0"/>
        </w:rPr>
        <w:t xml:space="preserve">Đây chính là lúc thông tin của tất cả C điện cực bị "gộp" lại thành 1 giá trị duy nhất cho mỗi (kênh đặc trưng, thời điểm)</w:t>
      </w:r>
    </w:p>
    <w:p w:rsidR="00000000" w:rsidDel="00000000" w:rsidP="00000000" w:rsidRDefault="00000000" w:rsidRPr="00000000" w14:paraId="0000001C">
      <w:pPr>
        <w:numPr>
          <w:ilvl w:val="0"/>
          <w:numId w:val="8"/>
        </w:numPr>
        <w:spacing w:after="240" w:before="0" w:beforeAutospacing="0" w:lineRule="auto"/>
        <w:ind w:left="2160" w:hanging="360"/>
        <w:rPr/>
      </w:pPr>
      <w:r w:rsidDel="00000000" w:rsidR="00000000" w:rsidRPr="00000000">
        <w:rPr>
          <w:rtl w:val="0"/>
        </w:rPr>
        <w:t xml:space="preserve">→ Đúng như tên gọi "spatial conv" — nó trộn toàn bộ không gian điện cực ngay tại bước này, không phải để dành tới bước 4</w:t>
      </w:r>
    </w:p>
    <w:p w:rsidR="00000000" w:rsidDel="00000000" w:rsidP="00000000" w:rsidRDefault="00000000" w:rsidRPr="00000000" w14:paraId="0000001D">
      <w:pPr>
        <w:spacing w:after="240" w:before="240" w:lineRule="auto"/>
        <w:ind w:left="1440" w:firstLine="0"/>
        <w:rPr/>
      </w:pPr>
      <w:r w:rsidDel="00000000" w:rsidR="00000000" w:rsidRPr="00000000">
        <w:rPr>
          <w:i w:val="1"/>
          <w:iCs w:val="1"/>
          <w:u w:val="single"/>
          <w:rtl w:val="0"/>
        </w:rPr>
        <w:t xml:space="preserve">Sau bước 3 (</w:t>
      </w:r>
      <w:r w:rsidDel="00000000" w:rsidR="00000000" w:rsidRPr="00000000">
        <w:rPr>
          <w:rtl w:val="0"/>
        </w:rPr>
        <w:t xml:space="preserve">Pooling, kernel 1×75, stride 1×15): </w:t>
      </w:r>
      <w:r w:rsidDel="00000000" w:rsidR="00000000" w:rsidRPr="00000000">
        <w:rPr>
          <w:color w:val="14181f"/>
          <w:rtl w:val="0"/>
        </w:rPr>
        <w:t xml:space="preserve">(B, 40, 1, 15): </w:t>
      </w:r>
      <w:r w:rsidDel="00000000" w:rsidR="00000000" w:rsidRPr="00000000">
        <w:rPr>
          <w:rtl w:val="0"/>
        </w:rPr>
        <w:t xml:space="preserve">Chỉ nén trục thời gian T → còn 15 đoạn. Trục điện cực đã là 1 từ trước, không đổi gì thêm.</w:t>
      </w:r>
    </w:p>
    <w:p w:rsidR="00000000" w:rsidDel="00000000" w:rsidP="00000000" w:rsidRDefault="00000000" w:rsidRPr="00000000" w14:paraId="0000001E">
      <w:pPr>
        <w:spacing w:after="240" w:before="240" w:lineRule="auto"/>
        <w:ind w:left="1440" w:firstLine="0"/>
        <w:rPr/>
      </w:pPr>
      <w:r w:rsidDel="00000000" w:rsidR="00000000" w:rsidRPr="00000000">
        <w:rPr/>
        <w:drawing>
          <wp:inline distB="114300" distT="114300" distL="114300" distR="114300">
            <wp:extent cx="1809750" cy="54292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8097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ind w:left="1440" w:firstLine="0"/>
        <w:rPr/>
      </w:pPr>
      <w:r w:rsidDel="00000000" w:rsidR="00000000" w:rsidRPr="00000000">
        <w:rPr>
          <w:i w:val="1"/>
          <w:iCs w:val="1"/>
          <w:u w:val="single"/>
          <w:rtl w:val="0"/>
        </w:rPr>
        <w:t xml:space="preserve">Sau bước 4</w:t>
      </w:r>
      <w:r w:rsidDel="00000000" w:rsidR="00000000" w:rsidRPr="00000000">
        <w:rPr>
          <w:rFonts w:ascii="Arial Unicode MS" w:cs="Arial Unicode MS" w:eastAsia="Arial Unicode MS" w:hAnsi="Arial Unicode MS"/>
          <w:rtl w:val="0"/>
        </w:rPr>
        <w:t xml:space="preserve"> (Conv 1×1, chiếu 40 → 64 kênh): </w:t>
      </w:r>
      <w:r w:rsidDel="00000000" w:rsidR="00000000" w:rsidRPr="00000000">
        <w:rPr>
          <w:rFonts w:ascii="Arial Unicode MS" w:cs="Arial Unicode MS" w:eastAsia="Arial Unicode MS" w:hAnsi="Arial Unicode MS"/>
          <w:color w:val="14181f"/>
          <w:rtl w:val="0"/>
        </w:rPr>
        <w:t xml:space="preserve">(B, 64, 1, 15) → reshape → (B, 15, 64): </w:t>
      </w:r>
      <w:r w:rsidDel="00000000" w:rsidR="00000000" w:rsidRPr="00000000">
        <w:rPr>
          <w:rtl w:val="0"/>
        </w:rPr>
        <w:t xml:space="preserve">Ở bước này không còn liên quan gì đến điện cực nữa (vì đã gộp từ bước 2), nó chỉ đơn thuần chiếu 40 con số đặc trưng tại mỗi đoạn thời gian → thành 64 con số =&gt; We​ có kích thước 64 × 40 </w:t>
      </w:r>
    </w:p>
    <w:p w:rsidR="00000000" w:rsidDel="00000000" w:rsidP="00000000" w:rsidRDefault="00000000" w:rsidRPr="00000000" w14:paraId="00000020">
      <w:pPr>
        <w:ind w:left="2160" w:firstLine="0"/>
        <w:rPr>
          <w:sz w:val="26"/>
          <w:szCs w:val="26"/>
        </w:rPr>
      </w:pPr>
      <w:r w:rsidDel="00000000" w:rsidR="00000000" w:rsidRPr="00000000">
        <w:rPr>
          <w:rtl w:val="0"/>
        </w:rPr>
      </w:r>
    </w:p>
    <w:p w:rsidR="00000000" w:rsidDel="00000000" w:rsidP="00000000" w:rsidRDefault="00000000" w:rsidRPr="00000000" w14:paraId="00000021">
      <w:pPr>
        <w:numPr>
          <w:ilvl w:val="2"/>
          <w:numId w:val="14"/>
        </w:numPr>
        <w:ind w:left="2160" w:hanging="360"/>
        <w:rPr>
          <w:sz w:val="26"/>
          <w:szCs w:val="26"/>
        </w:rPr>
      </w:pPr>
      <w:r w:rsidDel="00000000" w:rsidR="00000000" w:rsidRPr="00000000">
        <w:rPr>
          <w:sz w:val="26"/>
          <w:szCs w:val="26"/>
          <w:rtl w:val="0"/>
        </w:rPr>
        <w:t xml:space="preserve">Position Embedding</w:t>
      </w:r>
    </w:p>
    <w:p w:rsidR="00000000" w:rsidDel="00000000" w:rsidP="00000000" w:rsidRDefault="00000000" w:rsidRPr="00000000" w14:paraId="00000022">
      <w:pPr>
        <w:numPr>
          <w:ilvl w:val="3"/>
          <w:numId w:val="14"/>
        </w:numPr>
        <w:ind w:left="2880" w:hanging="360"/>
        <w:rPr>
          <w:sz w:val="26"/>
          <w:szCs w:val="26"/>
        </w:rPr>
      </w:pPr>
      <w:r w:rsidDel="00000000" w:rsidR="00000000" w:rsidRPr="00000000">
        <w:rPr>
          <w:sz w:val="26"/>
          <w:szCs w:val="26"/>
          <w:rtl w:val="0"/>
        </w:rPr>
        <w:t xml:space="preserve">Vấn đề và ý nghĩa: </w:t>
      </w:r>
    </w:p>
    <w:p w:rsidR="00000000" w:rsidDel="00000000" w:rsidP="00000000" w:rsidRDefault="00000000" w:rsidRPr="00000000" w14:paraId="00000023">
      <w:pPr>
        <w:numPr>
          <w:ilvl w:val="0"/>
          <w:numId w:val="20"/>
        </w:numPr>
        <w:ind w:left="3600" w:hanging="360"/>
        <w:rPr>
          <w:sz w:val="26"/>
          <w:szCs w:val="26"/>
        </w:rPr>
      </w:pPr>
      <w:r w:rsidDel="00000000" w:rsidR="00000000" w:rsidRPr="00000000">
        <w:rPr>
          <w:sz w:val="26"/>
          <w:szCs w:val="26"/>
          <w:rtl w:val="0"/>
        </w:rPr>
        <w:t xml:space="preserve">Self-attention không tự biết thứ tự token — nó nhìn 15 token như 1 "tập hợp" rời rạc, không phân biệt token nào đứng trước/sau. Với EEG, thứ tự thời gian lại mang thông tin quan trọng (dao động não thay đổi theo trình tự).</w:t>
      </w:r>
    </w:p>
    <w:p w:rsidR="00000000" w:rsidDel="00000000" w:rsidP="00000000" w:rsidRDefault="00000000" w:rsidRPr="00000000" w14:paraId="00000024">
      <w:pPr>
        <w:numPr>
          <w:ilvl w:val="0"/>
          <w:numId w:val="20"/>
        </w:numPr>
        <w:ind w:left="3600" w:hanging="360"/>
        <w:rPr>
          <w:sz w:val="26"/>
          <w:szCs w:val="26"/>
        </w:rPr>
      </w:pPr>
      <w:r w:rsidDel="00000000" w:rsidR="00000000" w:rsidRPr="00000000">
        <w:rPr>
          <w:sz w:val="26"/>
          <w:szCs w:val="26"/>
          <w:rtl w:val="0"/>
        </w:rPr>
        <w:t xml:space="preserve">Cộng thêm 1 vector "đánh dấu vị trí" (PE) vào mỗi token, giúp model biết token đó đứng ở đâu trong chuỗi.</w:t>
      </w:r>
    </w:p>
    <w:p w:rsidR="00000000" w:rsidDel="00000000" w:rsidP="00000000" w:rsidRDefault="00000000" w:rsidRPr="00000000" w14:paraId="00000025">
      <w:pPr>
        <w:numPr>
          <w:ilvl w:val="0"/>
          <w:numId w:val="20"/>
        </w:numPr>
        <w:ind w:left="3600" w:hanging="360"/>
        <w:rPr>
          <w:sz w:val="26"/>
          <w:szCs w:val="26"/>
        </w:rPr>
      </w:pPr>
      <w:r w:rsidDel="00000000" w:rsidR="00000000" w:rsidRPr="00000000">
        <w:rPr>
          <w:sz w:val="26"/>
          <w:szCs w:val="26"/>
          <w:rtl w:val="0"/>
        </w:rPr>
        <w:t xml:space="preserve">Tác giả đã khảo sát 3 phương pháp position embedding là: Sinusoidal cố định, Learnable (được chọn) và ko position embedding đã được thử nghiệm</w:t>
      </w:r>
    </w:p>
    <w:p w:rsidR="00000000" w:rsidDel="00000000" w:rsidP="00000000" w:rsidRDefault="00000000" w:rsidRPr="00000000" w14:paraId="00000026">
      <w:pPr>
        <w:numPr>
          <w:ilvl w:val="3"/>
          <w:numId w:val="14"/>
        </w:numPr>
        <w:spacing w:after="0" w:afterAutospacing="0"/>
        <w:ind w:left="2880" w:hanging="360"/>
        <w:rPr>
          <w:sz w:val="26"/>
          <w:szCs w:val="26"/>
        </w:rPr>
      </w:pPr>
      <w:r w:rsidDel="00000000" w:rsidR="00000000" w:rsidRPr="00000000">
        <w:rPr>
          <w:sz w:val="26"/>
          <w:szCs w:val="26"/>
          <w:rtl w:val="0"/>
        </w:rPr>
        <w:t xml:space="preserve">Luồng hoạt động</w:t>
      </w:r>
    </w:p>
    <w:p w:rsidR="00000000" w:rsidDel="00000000" w:rsidP="00000000" w:rsidRDefault="00000000" w:rsidRPr="00000000" w14:paraId="00000027">
      <w:pPr>
        <w:numPr>
          <w:ilvl w:val="0"/>
          <w:numId w:val="13"/>
        </w:numPr>
        <w:spacing w:after="0" w:afterAutospacing="0" w:before="0" w:beforeAutospacing="0" w:lineRule="auto"/>
        <w:ind w:left="3600" w:hanging="360"/>
        <w:rPr>
          <w:sz w:val="26"/>
          <w:szCs w:val="26"/>
          <w:u w:val="none"/>
        </w:rPr>
      </w:pPr>
      <w:r w:rsidDel="00000000" w:rsidR="00000000" w:rsidRPr="00000000">
        <w:rPr>
          <w:b w:val="1"/>
          <w:bCs w:val="1"/>
          <w:sz w:val="26"/>
          <w:szCs w:val="26"/>
          <w:rtl w:val="0"/>
        </w:rPr>
        <w:t xml:space="preserve">Đầu vào</w:t>
      </w:r>
      <w:r w:rsidDel="00000000" w:rsidR="00000000" w:rsidRPr="00000000">
        <w:rPr>
          <w:sz w:val="26"/>
          <w:szCs w:val="26"/>
          <w:rtl w:val="0"/>
        </w:rPr>
        <w:t xml:space="preserve"> (lấy từ output của bước Patch Embedding trước đó): </w:t>
      </w:r>
      <w:r w:rsidDel="00000000" w:rsidR="00000000" w:rsidRPr="00000000">
        <w:rPr>
          <w:rFonts w:ascii="Arial Unicode MS" w:cs="Arial Unicode MS" w:eastAsia="Arial Unicode MS" w:hAnsi="Arial Unicode MS"/>
          <w:color w:val="14181f"/>
          <w:sz w:val="26"/>
          <w:szCs w:val="26"/>
          <w:rtl w:val="0"/>
        </w:rPr>
        <w:t xml:space="preserve">X ∈ R^(B×15×64)</w:t>
      </w:r>
      <w:r w:rsidDel="00000000" w:rsidR="00000000" w:rsidRPr="00000000">
        <w:rPr>
          <w:rtl w:val="0"/>
        </w:rPr>
      </w:r>
    </w:p>
    <w:p w:rsidR="00000000" w:rsidDel="00000000" w:rsidP="00000000" w:rsidRDefault="00000000" w:rsidRPr="00000000" w14:paraId="00000028">
      <w:pPr>
        <w:numPr>
          <w:ilvl w:val="0"/>
          <w:numId w:val="11"/>
        </w:numPr>
        <w:spacing w:after="240" w:before="0" w:beforeAutospacing="0" w:lineRule="auto"/>
        <w:ind w:left="3600" w:hanging="360"/>
        <w:rPr>
          <w:sz w:val="26"/>
          <w:szCs w:val="26"/>
          <w:u w:val="none"/>
        </w:rPr>
      </w:pPr>
      <w:r w:rsidDel="00000000" w:rsidR="00000000" w:rsidRPr="00000000">
        <w:rPr>
          <w:sz w:val="26"/>
          <w:szCs w:val="26"/>
          <w:rtl w:val="0"/>
        </w:rPr>
        <w:t xml:space="preserve">PE là 1 bảng số kích thước </w:t>
      </w:r>
      <w:r w:rsidDel="00000000" w:rsidR="00000000" w:rsidRPr="00000000">
        <w:rPr>
          <w:b w:val="1"/>
          <w:bCs w:val="1"/>
          <w:sz w:val="26"/>
          <w:szCs w:val="26"/>
          <w:rtl w:val="0"/>
        </w:rPr>
        <w:t xml:space="preserve">(1×15×64)</w:t>
      </w:r>
      <w:r w:rsidDel="00000000" w:rsidR="00000000" w:rsidRPr="00000000">
        <w:rPr>
          <w:sz w:val="26"/>
          <w:szCs w:val="26"/>
          <w:rtl w:val="0"/>
        </w:rPr>
        <w:t xml:space="preserve"> — mỗi vị trí trong 15 token có 1 vector 64 chiều </w:t>
      </w:r>
      <w:r w:rsidDel="00000000" w:rsidR="00000000" w:rsidRPr="00000000">
        <w:rPr>
          <w:b w:val="1"/>
          <w:bCs w:val="1"/>
          <w:sz w:val="26"/>
          <w:szCs w:val="26"/>
          <w:rtl w:val="0"/>
        </w:rPr>
        <w:t xml:space="preserve">riêng biệt</w:t>
      </w:r>
      <w:r w:rsidDel="00000000" w:rsidR="00000000" w:rsidRPr="00000000">
        <w:rPr>
          <w:sz w:val="26"/>
          <w:szCs w:val="26"/>
          <w:rtl w:val="0"/>
        </w:rPr>
        <w:t xml:space="preserve"> (trục đầu là 1 vì dùng chung cho mọi trial, không phải riêng cho từng trial)</w:t>
      </w:r>
    </w:p>
    <w:p w:rsidR="00000000" w:rsidDel="00000000" w:rsidP="00000000" w:rsidRDefault="00000000" w:rsidRPr="00000000" w14:paraId="00000029">
      <w:pPr>
        <w:spacing w:after="240" w:before="240" w:lineRule="auto"/>
        <w:ind w:left="3600" w:firstLine="0"/>
        <w:rPr>
          <w:sz w:val="26"/>
          <w:szCs w:val="26"/>
        </w:rPr>
      </w:pPr>
      <w:r w:rsidDel="00000000" w:rsidR="00000000" w:rsidRPr="00000000">
        <w:rPr>
          <w:sz w:val="26"/>
          <w:szCs w:val="26"/>
          <w:rtl w:val="0"/>
        </w:rPr>
        <w:t xml:space="preserve">Ban đầu các số này chỉ là random nhỏ (TruncatedNormal), vô nghĩa rồi Qua quá trình training (backpropagation), vì thứ tự token luôn nhất quán (vị trí 1 luôn trước vị trí 2...), gradient dần "khắc" vào từng vector PE một ý nghĩa vị trí riêng</w:t>
      </w:r>
    </w:p>
    <w:p w:rsidR="00000000" w:rsidDel="00000000" w:rsidP="00000000" w:rsidRDefault="00000000" w:rsidRPr="00000000" w14:paraId="0000002A">
      <w:pPr>
        <w:spacing w:after="240" w:before="240" w:lineRule="auto"/>
        <w:ind w:left="3600" w:firstLine="0"/>
        <w:rPr>
          <w:b w:val="1"/>
          <w:bCs w:val="1"/>
          <w:sz w:val="26"/>
          <w:szCs w:val="26"/>
        </w:rPr>
      </w:pPr>
      <w:r w:rsidDel="00000000" w:rsidR="00000000" w:rsidRPr="00000000">
        <w:rPr>
          <w:b w:val="1"/>
          <w:bCs w:val="1"/>
          <w:sz w:val="26"/>
          <w:szCs w:val="26"/>
        </w:rPr>
        <w:drawing>
          <wp:inline distB="114300" distT="114300" distL="114300" distR="114300">
            <wp:extent cx="1800225" cy="139065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8002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2C">
      <w:pPr>
        <w:ind w:left="2880" w:firstLine="0"/>
        <w:rPr>
          <w:sz w:val="26"/>
          <w:szCs w:val="26"/>
        </w:rPr>
      </w:pPr>
      <w:r w:rsidDel="00000000" w:rsidR="00000000" w:rsidRPr="00000000">
        <w:rPr>
          <w:rtl w:val="0"/>
        </w:rPr>
      </w:r>
    </w:p>
    <w:p w:rsidR="00000000" w:rsidDel="00000000" w:rsidP="00000000" w:rsidRDefault="00000000" w:rsidRPr="00000000" w14:paraId="0000002D">
      <w:pPr>
        <w:numPr>
          <w:ilvl w:val="2"/>
          <w:numId w:val="14"/>
        </w:numPr>
        <w:ind w:left="2160" w:hanging="360"/>
        <w:rPr>
          <w:sz w:val="26"/>
          <w:szCs w:val="26"/>
        </w:rPr>
      </w:pPr>
      <w:r w:rsidDel="00000000" w:rsidR="00000000" w:rsidRPr="00000000">
        <w:rPr>
          <w:sz w:val="26"/>
          <w:szCs w:val="26"/>
          <w:rtl w:val="0"/>
        </w:rPr>
        <w:t xml:space="preserve">Transformer block</w:t>
      </w:r>
    </w:p>
    <w:p w:rsidR="00000000" w:rsidDel="00000000" w:rsidP="00000000" w:rsidRDefault="00000000" w:rsidRPr="00000000" w14:paraId="0000002E">
      <w:pPr>
        <w:numPr>
          <w:ilvl w:val="2"/>
          <w:numId w:val="14"/>
        </w:numPr>
        <w:ind w:left="2160" w:hanging="360"/>
        <w:rPr>
          <w:sz w:val="26"/>
          <w:szCs w:val="26"/>
        </w:rPr>
      </w:pPr>
      <w:r w:rsidDel="00000000" w:rsidR="00000000" w:rsidRPr="00000000">
        <w:rPr>
          <w:sz w:val="26"/>
          <w:szCs w:val="26"/>
          <w:rtl w:val="0"/>
        </w:rPr>
        <w:t xml:space="preserve">Position</w:t>
      </w:r>
      <w:r w:rsidDel="00000000" w:rsidR="00000000" w:rsidRPr="00000000">
        <w:rPr>
          <w:rtl w:val="0"/>
        </w:rPr>
      </w:r>
    </w:p>
    <w:p w:rsidR="00000000" w:rsidDel="00000000" w:rsidP="00000000" w:rsidRDefault="00000000" w:rsidRPr="00000000" w14:paraId="0000002F">
      <w:pPr>
        <w:spacing w:after="240" w:before="240" w:lineRule="auto"/>
        <w:ind w:left="0" w:firstLine="0"/>
        <w:rPr/>
      </w:pPr>
      <w:r w:rsidDel="00000000" w:rsidR="00000000" w:rsidRPr="00000000">
        <w:rPr>
          <w:rtl w:val="0"/>
        </w:rPr>
      </w:r>
    </w:p>
    <w:p w:rsidR="00000000" w:rsidDel="00000000" w:rsidP="00000000" w:rsidRDefault="00000000" w:rsidRPr="00000000" w14:paraId="00000030">
      <w:pPr>
        <w:numPr>
          <w:ilvl w:val="0"/>
          <w:numId w:val="14"/>
        </w:numPr>
        <w:spacing w:after="0" w:afterAutospacing="0" w:before="240" w:lineRule="auto"/>
        <w:ind w:left="720" w:hanging="360"/>
        <w:rPr>
          <w:sz w:val="38"/>
          <w:szCs w:val="38"/>
        </w:rPr>
      </w:pPr>
      <w:r w:rsidDel="00000000" w:rsidR="00000000" w:rsidRPr="00000000">
        <w:rPr>
          <w:b w:val="1"/>
          <w:bCs w:val="1"/>
          <w:sz w:val="30"/>
          <w:szCs w:val="30"/>
          <w:rtl w:val="0"/>
        </w:rPr>
        <w:t xml:space="preserve">Bài SincMSNet: a Sinc filter convolutional neural network for EEG motor imagery classification </w:t>
      </w:r>
    </w:p>
    <w:p w:rsidR="00000000" w:rsidDel="00000000" w:rsidP="00000000" w:rsidRDefault="00000000" w:rsidRPr="00000000" w14:paraId="00000031">
      <w:pPr>
        <w:numPr>
          <w:ilvl w:val="1"/>
          <w:numId w:val="1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Bối cảnh</w:t>
      </w:r>
    </w:p>
    <w:p w:rsidR="00000000" w:rsidDel="00000000" w:rsidP="00000000" w:rsidRDefault="00000000" w:rsidRPr="00000000" w14:paraId="00000032">
      <w:pPr>
        <w:numPr>
          <w:ilvl w:val="0"/>
          <w:numId w:val="7"/>
        </w:numPr>
        <w:spacing w:after="0" w:afterAutospacing="0" w:before="0" w:beforeAutospacing="0" w:lineRule="auto"/>
        <w:ind w:left="720" w:hanging="360"/>
        <w:rPr/>
      </w:pPr>
      <w:r w:rsidDel="00000000" w:rsidR="00000000" w:rsidRPr="00000000">
        <w:rPr>
          <w:rtl w:val="0"/>
        </w:rPr>
        <w:t xml:space="preserve">Tín hiệu EEG có tính phi tuyến, không ổn định (non-stationary), tỷ lệ tín hiệu/nhiễu thấp, và khác biệt lớn giữa các cá nhân → gây khó cho việc giải mã. </w:t>
      </w:r>
    </w:p>
    <w:p w:rsidR="00000000" w:rsidDel="00000000" w:rsidP="00000000" w:rsidRDefault="00000000" w:rsidRPr="00000000" w14:paraId="00000033">
      <w:pPr>
        <w:numPr>
          <w:ilvl w:val="0"/>
          <w:numId w:val="7"/>
        </w:numPr>
        <w:spacing w:after="240" w:before="0" w:beforeAutospacing="0" w:lineRule="auto"/>
        <w:ind w:left="720" w:hanging="360"/>
        <w:rPr/>
      </w:pPr>
      <w:r w:rsidDel="00000000" w:rsidR="00000000" w:rsidRPr="00000000">
        <w:rPr>
          <w:rtl w:val="0"/>
        </w:rPr>
        <w:t xml:space="preserve">Các phương pháp trước đây:</w:t>
      </w:r>
    </w:p>
    <w:p w:rsidR="00000000" w:rsidDel="00000000" w:rsidP="00000000" w:rsidRDefault="00000000" w:rsidRPr="00000000" w14:paraId="00000034">
      <w:pPr>
        <w:spacing w:after="240" w:before="240" w:lineRule="auto"/>
        <w:ind w:left="720" w:firstLine="0"/>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9.0125173852573"/>
        <w:gridCol w:w="2134.9652294853963"/>
        <w:gridCol w:w="3137.357440890125"/>
        <w:gridCol w:w="3358.664812239221"/>
        <w:tblGridChange w:id="0">
          <w:tblGrid>
            <w:gridCol w:w="729.0125173852573"/>
            <w:gridCol w:w="2134.9652294853963"/>
            <w:gridCol w:w="3137.357440890125"/>
            <w:gridCol w:w="3358.664812239221"/>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120.0" w:type="dxa"/>
              <w:left w:w="100.0" w:type="dxa"/>
              <w:bottom w:w="120.0" w:type="dxa"/>
              <w:right w:w="100.0" w:type="dxa"/>
            </w:tcMar>
            <w:vAlign w:val="top"/>
          </w:tcPr>
          <w:p w:rsidR="00000000" w:rsidDel="00000000" w:rsidP="00000000" w:rsidRDefault="00000000" w:rsidRPr="00000000" w14:paraId="00000035">
            <w:pPr>
              <w:rPr>
                <w:b w:val="1"/>
                <w:bCs w:val="1"/>
                <w:color w:val="ffffff"/>
                <w:sz w:val="21"/>
                <w:szCs w:val="21"/>
              </w:rPr>
            </w:pPr>
            <w:r w:rsidDel="00000000" w:rsidR="00000000" w:rsidRPr="00000000">
              <w:rPr>
                <w:b w:val="1"/>
                <w:bCs w:val="1"/>
                <w:color w:val="ffffff"/>
                <w:sz w:val="21"/>
                <w:szCs w:val="21"/>
                <w:rtl w:val="0"/>
              </w:rPr>
              <w:t xml:space="preserve">#</w:t>
            </w:r>
          </w:p>
        </w:tc>
        <w:tc>
          <w:tcPr>
            <w:tcBorders>
              <w:top w:color="000000" w:space="0" w:sz="5" w:val="single"/>
              <w:left w:color="000000" w:space="0" w:sz="0" w:val="nil"/>
              <w:bottom w:color="000000" w:space="0" w:sz="5" w:val="single"/>
              <w:right w:color="000000" w:space="0" w:sz="5" w:val="single"/>
            </w:tcBorders>
            <w:shd w:fill="4472c4" w:val="clear"/>
            <w:tcMar>
              <w:top w:w="120.0" w:type="dxa"/>
              <w:left w:w="100.0" w:type="dxa"/>
              <w:bottom w:w="120.0" w:type="dxa"/>
              <w:right w:w="100.0" w:type="dxa"/>
            </w:tcMar>
            <w:vAlign w:val="top"/>
          </w:tcPr>
          <w:p w:rsidR="00000000" w:rsidDel="00000000" w:rsidP="00000000" w:rsidRDefault="00000000" w:rsidRPr="00000000" w14:paraId="00000036">
            <w:pPr>
              <w:rPr>
                <w:b w:val="1"/>
                <w:bCs w:val="1"/>
                <w:color w:val="ffffff"/>
                <w:sz w:val="21"/>
                <w:szCs w:val="21"/>
              </w:rPr>
            </w:pPr>
            <w:r w:rsidDel="00000000" w:rsidR="00000000" w:rsidRPr="00000000">
              <w:rPr>
                <w:b w:val="1"/>
                <w:bCs w:val="1"/>
                <w:color w:val="ffffff"/>
                <w:sz w:val="21"/>
                <w:szCs w:val="21"/>
                <w:rtl w:val="0"/>
              </w:rPr>
              <w:t xml:space="preserve">Phương pháp</w:t>
            </w:r>
          </w:p>
        </w:tc>
        <w:tc>
          <w:tcPr>
            <w:tcBorders>
              <w:top w:color="000000" w:space="0" w:sz="5" w:val="single"/>
              <w:left w:color="000000" w:space="0" w:sz="0" w:val="nil"/>
              <w:bottom w:color="000000" w:space="0" w:sz="5" w:val="single"/>
              <w:right w:color="000000" w:space="0" w:sz="5" w:val="single"/>
            </w:tcBorders>
            <w:shd w:fill="4472c4" w:val="clear"/>
            <w:tcMar>
              <w:top w:w="120.0" w:type="dxa"/>
              <w:left w:w="100.0" w:type="dxa"/>
              <w:bottom w:w="120.0" w:type="dxa"/>
              <w:right w:w="100.0" w:type="dxa"/>
            </w:tcMar>
            <w:vAlign w:val="top"/>
          </w:tcPr>
          <w:p w:rsidR="00000000" w:rsidDel="00000000" w:rsidP="00000000" w:rsidRDefault="00000000" w:rsidRPr="00000000" w14:paraId="00000037">
            <w:pPr>
              <w:rPr>
                <w:b w:val="1"/>
                <w:bCs w:val="1"/>
                <w:color w:val="ffffff"/>
                <w:sz w:val="21"/>
                <w:szCs w:val="21"/>
              </w:rPr>
            </w:pPr>
            <w:r w:rsidDel="00000000" w:rsidR="00000000" w:rsidRPr="00000000">
              <w:rPr>
                <w:b w:val="1"/>
                <w:bCs w:val="1"/>
                <w:color w:val="ffffff"/>
                <w:sz w:val="21"/>
                <w:szCs w:val="21"/>
                <w:rtl w:val="0"/>
              </w:rPr>
              <w:t xml:space="preserve">Cách hoạt động</w:t>
            </w:r>
          </w:p>
        </w:tc>
        <w:tc>
          <w:tcPr>
            <w:tcBorders>
              <w:top w:color="000000" w:space="0" w:sz="5" w:val="single"/>
              <w:left w:color="000000" w:space="0" w:sz="0" w:val="nil"/>
              <w:bottom w:color="000000" w:space="0" w:sz="5" w:val="single"/>
              <w:right w:color="000000" w:space="0" w:sz="5" w:val="single"/>
            </w:tcBorders>
            <w:shd w:fill="4472c4" w:val="clear"/>
            <w:tcMar>
              <w:top w:w="120.0" w:type="dxa"/>
              <w:left w:w="100.0" w:type="dxa"/>
              <w:bottom w:w="120.0" w:type="dxa"/>
              <w:right w:w="100.0" w:type="dxa"/>
            </w:tcMar>
            <w:vAlign w:val="top"/>
          </w:tcPr>
          <w:p w:rsidR="00000000" w:rsidDel="00000000" w:rsidP="00000000" w:rsidRDefault="00000000" w:rsidRPr="00000000" w14:paraId="00000038">
            <w:pPr>
              <w:rPr>
                <w:b w:val="1"/>
                <w:bCs w:val="1"/>
                <w:color w:val="ffffff"/>
                <w:sz w:val="21"/>
                <w:szCs w:val="21"/>
              </w:rPr>
            </w:pPr>
            <w:r w:rsidDel="00000000" w:rsidR="00000000" w:rsidRPr="00000000">
              <w:rPr>
                <w:b w:val="1"/>
                <w:bCs w:val="1"/>
                <w:color w:val="ffffff"/>
                <w:sz w:val="21"/>
                <w:szCs w:val="21"/>
                <w:rtl w:val="0"/>
              </w:rPr>
              <w:t xml:space="preserve">Hạn chế / Vấn đề tồn tại</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60" w:lineRule="auto"/>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60" w:lineRule="auto"/>
              <w:rPr/>
            </w:pPr>
            <w:r w:rsidDel="00000000" w:rsidR="00000000" w:rsidRPr="00000000">
              <w:rPr>
                <w:rtl w:val="0"/>
              </w:rPr>
              <w:t xml:space="preserve">FBCSP</w:t>
            </w:r>
          </w:p>
          <w:p w:rsidR="00000000" w:rsidDel="00000000" w:rsidP="00000000" w:rsidRDefault="00000000" w:rsidRPr="00000000" w14:paraId="0000003B">
            <w:pPr>
              <w:spacing w:after="60" w:lineRule="auto"/>
              <w:rPr/>
            </w:pPr>
            <w:r w:rsidDel="00000000" w:rsidR="00000000" w:rsidRPr="00000000">
              <w:rPr>
                <w:rtl w:val="0"/>
              </w:rPr>
              <w:t xml:space="preserve">(Filter-Bank Common Spatial Pattern)</w:t>
            </w:r>
          </w:p>
          <w:p w:rsidR="00000000" w:rsidDel="00000000" w:rsidP="00000000" w:rsidRDefault="00000000" w:rsidRPr="00000000" w14:paraId="0000003C">
            <w:pPr>
              <w:spacing w:after="60" w:lineRule="auto"/>
              <w:rPr/>
            </w:pPr>
            <w:r w:rsidDel="00000000" w:rsidR="00000000" w:rsidRPr="00000000">
              <w:rPr>
                <w:rtl w:val="0"/>
              </w:rPr>
              <w:t xml:space="preserve">— phương pháp thủ công truyền thống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60" w:lineRule="auto"/>
              <w:rPr/>
            </w:pPr>
            <w:r w:rsidDel="00000000" w:rsidR="00000000" w:rsidRPr="00000000">
              <w:rPr>
                <w:rtl w:val="0"/>
              </w:rPr>
              <w:t xml:space="preserve">Trích xuất đặc trưng không gian, thời gian, tần số từ EEG thô bằng các bộ lọc dải tần được thiết kế sẵn (filter bank) kết hợp với common spatial pattern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60" w:lineRule="auto"/>
              <w:rPr/>
            </w:pPr>
            <w:r w:rsidDel="00000000" w:rsidR="00000000" w:rsidRPr="00000000">
              <w:rPr>
                <w:rtl w:val="0"/>
              </w:rPr>
              <w:t xml:space="preserve">- Phụ thuộc nhiều vào kiến thức tiên nghiệm (prior knowledge), ví dụ tần số cắt (cut-off frequency) của bộ lọc phải chọn trước</w:t>
            </w:r>
          </w:p>
          <w:p w:rsidR="00000000" w:rsidDel="00000000" w:rsidP="00000000" w:rsidRDefault="00000000" w:rsidRPr="00000000" w14:paraId="0000003F">
            <w:pPr>
              <w:spacing w:after="60" w:lineRule="auto"/>
              <w:rPr/>
            </w:pPr>
            <w:r w:rsidDel="00000000" w:rsidR="00000000" w:rsidRPr="00000000">
              <w:rPr>
                <w:rtl w:val="0"/>
              </w:rPr>
              <w:t xml:space="preserve">- Do đặc trưng được thiết kế thủ công (hand-designed), phương pháp này giới hạn khả năng khám phá các đặc trưng tiềm ẩn chưa biết trong dữ liệu</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40">
            <w:pPr>
              <w:spacing w:after="60" w:lineRule="auto"/>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41">
            <w:pPr>
              <w:spacing w:after="60" w:lineRule="auto"/>
              <w:rPr/>
            </w:pPr>
            <w:r w:rsidDel="00000000" w:rsidR="00000000" w:rsidRPr="00000000">
              <w:rPr>
                <w:rtl w:val="0"/>
              </w:rPr>
              <w:t xml:space="preserve">CNN cơ bản</w:t>
            </w:r>
          </w:p>
          <w:p w:rsidR="00000000" w:rsidDel="00000000" w:rsidP="00000000" w:rsidRDefault="00000000" w:rsidRPr="00000000" w14:paraId="00000042">
            <w:pPr>
              <w:spacing w:after="60" w:lineRule="auto"/>
              <w:rPr/>
            </w:pPr>
            <w:r w:rsidDel="00000000" w:rsidR="00000000" w:rsidRPr="00000000">
              <w:rPr>
                <w:rtl w:val="0"/>
              </w:rPr>
              <w:t xml:space="preserve">(ví dụ: kết hợp FBCSP + CNN [13])</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43">
            <w:pPr>
              <w:spacing w:after="60" w:lineRule="auto"/>
              <w:rPr/>
            </w:pPr>
            <w:r w:rsidDel="00000000" w:rsidR="00000000" w:rsidRPr="00000000">
              <w:rPr>
                <w:rtl w:val="0"/>
              </w:rPr>
              <w:t xml:space="preserve">Dùng nhiều lớp mạng nơ-ron tích chập để tự động học đặc trưng phân cấp: lớp đầu học đặc trưng mức thấp, lớp sâu học đặc trưng mức cao. Kết hợp FBCSP với CNN giúp học thêm thông tin thời gian, cho kết quả tốt hơn FBCSP thuần túy</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44">
            <w:pPr>
              <w:spacing w:after="60" w:lineRule="auto"/>
              <w:rPr/>
            </w:pPr>
            <w:r w:rsidDel="00000000" w:rsidR="00000000" w:rsidRPr="00000000">
              <w:rPr>
                <w:rtl w:val="0"/>
              </w:rPr>
              <w:t xml:space="preserve">- Hiệu năng vẫn bị giới hạn bởi tính không ổn định (non-stationary) của tín hiệu EEG</w:t>
            </w:r>
          </w:p>
          <w:p w:rsidR="00000000" w:rsidDel="00000000" w:rsidP="00000000" w:rsidRDefault="00000000" w:rsidRPr="00000000" w14:paraId="00000045">
            <w:pPr>
              <w:spacing w:after="60" w:lineRule="auto"/>
              <w:rPr/>
            </w:pPr>
            <w:r w:rsidDel="00000000" w:rsidR="00000000" w:rsidRPr="00000000">
              <w:rPr>
                <w:rtl w:val="0"/>
              </w:rPr>
              <w:t xml:space="preserve">- Bị ảnh hưởng mạnh bởi sự khác biệt cá nhân (individual variability) giữa các đối tượng thử nghiệm</w:t>
            </w:r>
          </w:p>
        </w:tc>
      </w:tr>
      <w:tr>
        <w:trPr>
          <w:cantSplit w:val="0"/>
          <w:trHeight w:val="22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60" w:lineRule="auto"/>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60" w:lineRule="auto"/>
              <w:rPr/>
            </w:pPr>
            <w:r w:rsidDel="00000000" w:rsidR="00000000" w:rsidRPr="00000000">
              <w:rPr>
                <w:rtl w:val="0"/>
              </w:rPr>
              <w:t xml:space="preserve">CNN đa tỷ lệ</w:t>
            </w:r>
          </w:p>
          <w:p w:rsidR="00000000" w:rsidDel="00000000" w:rsidP="00000000" w:rsidRDefault="00000000" w:rsidRPr="00000000" w14:paraId="00000048">
            <w:pPr>
              <w:spacing w:after="60" w:lineRule="auto"/>
              <w:rPr/>
            </w:pPr>
            <w:r w:rsidDel="00000000" w:rsidR="00000000" w:rsidRPr="00000000">
              <w:rPr>
                <w:rtl w:val="0"/>
              </w:rPr>
              <w:t xml:space="preserve">(Multi-scale CNN)</w:t>
            </w:r>
          </w:p>
          <w:p w:rsidR="00000000" w:rsidDel="00000000" w:rsidP="00000000" w:rsidRDefault="00000000" w:rsidRPr="00000000" w14:paraId="00000049">
            <w:pPr>
              <w:spacing w:after="60" w:lineRule="auto"/>
              <w:rPr/>
            </w:pPr>
            <w:r w:rsidDel="00000000" w:rsidR="00000000" w:rsidRPr="00000000">
              <w:rPr>
                <w:rtl w:val="0"/>
              </w:rPr>
              <w:t xml:space="preserve">— ví dụ: Multi-branch</w:t>
            </w:r>
          </w:p>
          <w:p w:rsidR="00000000" w:rsidDel="00000000" w:rsidP="00000000" w:rsidRDefault="00000000" w:rsidRPr="00000000" w14:paraId="0000004A">
            <w:pPr>
              <w:spacing w:after="60" w:lineRule="auto"/>
              <w:rPr/>
            </w:pPr>
            <w:r w:rsidDel="00000000" w:rsidR="00000000" w:rsidRPr="00000000">
              <w:rPr>
                <w:rtl w:val="0"/>
              </w:rPr>
              <w:t xml:space="preserve">MS-CNN [15]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60" w:lineRule="auto"/>
              <w:rPr/>
            </w:pPr>
            <w:r w:rsidDel="00000000" w:rsidR="00000000" w:rsidRPr="00000000">
              <w:rPr>
                <w:rtl w:val="0"/>
              </w:rPr>
              <w:t xml:space="preserve">Trích đặc trưng ở nhiều tỷ lệ khác nhau cùng lúc:</w:t>
            </w:r>
          </w:p>
          <w:p w:rsidR="00000000" w:rsidDel="00000000" w:rsidP="00000000" w:rsidRDefault="00000000" w:rsidRPr="00000000" w14:paraId="0000004C">
            <w:pPr>
              <w:spacing w:after="60" w:lineRule="auto"/>
              <w:rPr/>
            </w:pP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rtl w:val="0"/>
              </w:rPr>
              <w:t xml:space="preserve">- MS-CNN: trích đặc trưng phân biệt từ nhiều dải tần số không chồng lấp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60" w:lineRule="auto"/>
              <w:rPr/>
            </w:pPr>
            <w:r w:rsidDel="00000000" w:rsidR="00000000" w:rsidRPr="00000000">
              <w:rPr>
                <w:rtl w:val="0"/>
              </w:rPr>
              <w:t xml:space="preserve">- Mô hình có số lượng tham số huấn luyện (trainable parameters) lớn</w:t>
            </w:r>
          </w:p>
          <w:p w:rsidR="00000000" w:rsidDel="00000000" w:rsidP="00000000" w:rsidRDefault="00000000" w:rsidRPr="00000000" w14:paraId="0000004F">
            <w:pPr>
              <w:spacing w:after="60" w:lineRule="auto"/>
              <w:rPr/>
            </w:pPr>
            <w:r w:rsidDel="00000000" w:rsidR="00000000" w:rsidRPr="00000000">
              <w:rPr>
                <w:rtl w:val="0"/>
              </w:rPr>
              <w:t xml:space="preserve">- Cần tập dữ liệu huấn luyện lớn mới đạt độ chính xác tốt</w:t>
            </w:r>
          </w:p>
          <w:p w:rsidR="00000000" w:rsidDel="00000000" w:rsidP="00000000" w:rsidRDefault="00000000" w:rsidRPr="00000000" w14:paraId="00000050">
            <w:pPr>
              <w:spacing w:after="60" w:lineRule="auto"/>
              <w:rPr/>
            </w:pPr>
            <w:r w:rsidDel="00000000" w:rsidR="00000000" w:rsidRPr="00000000">
              <w:rPr>
                <w:rFonts w:ascii="Arial Unicode MS" w:cs="Arial Unicode MS" w:eastAsia="Arial Unicode MS" w:hAnsi="Arial Unicode MS"/>
                <w:rtl w:val="0"/>
              </w:rPr>
              <w:t xml:space="preserve">- Khi dữ liệu huấn luyện hạn chế (thường gặp với EEG) → dễ xảy ra overfitting</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51">
            <w:pPr>
              <w:spacing w:after="60" w:lineRule="auto"/>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52">
            <w:pPr>
              <w:spacing w:after="60" w:lineRule="auto"/>
              <w:rPr/>
            </w:pPr>
            <w:r w:rsidDel="00000000" w:rsidR="00000000" w:rsidRPr="00000000">
              <w:rPr>
                <w:rtl w:val="0"/>
              </w:rPr>
              <w:t xml:space="preserve">Data Augmentation [15, 17, 18]</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53">
            <w:pPr>
              <w:spacing w:after="60" w:lineRule="auto"/>
              <w:rPr/>
            </w:pPr>
            <w:r w:rsidDel="00000000" w:rsidR="00000000" w:rsidRPr="00000000">
              <w:rPr>
                <w:rtl w:val="0"/>
              </w:rPr>
              <w:t xml:space="preserve">Tăng số lượng mẫu huấn luyện bằng cách tạo thêm dữ liệu EEG tổng hợp (synthetic data)</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54">
            <w:pPr>
              <w:spacing w:after="60" w:lineRule="auto"/>
              <w:rPr/>
            </w:pPr>
            <w:r w:rsidDel="00000000" w:rsidR="00000000" w:rsidRPr="00000000">
              <w:rPr>
                <w:rtl w:val="0"/>
              </w:rPr>
              <w:t xml:space="preserve">Đây chỉ là giải pháp giảm nhẹ vấn đề overfitting do thiếu dữ liệu, không giải quyết tận gốc vấn đề kiến trúc mô hình có quá nhiều tham số</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60" w:lineRule="auto"/>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60" w:lineRule="auto"/>
              <w:rPr/>
            </w:pPr>
            <w:r w:rsidDel="00000000" w:rsidR="00000000" w:rsidRPr="00000000">
              <w:rPr>
                <w:rtl w:val="0"/>
              </w:rPr>
              <w:t xml:space="preserve">Transfer Learning [19, 20]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60" w:lineRule="auto"/>
              <w:rPr/>
            </w:pPr>
            <w:r w:rsidDel="00000000" w:rsidR="00000000" w:rsidRPr="00000000">
              <w:rPr>
                <w:rtl w:val="0"/>
              </w:rPr>
              <w:t xml:space="preserve">Huấn luyện mô hình trên dữ liệu đã có sẵn (không phải dữ liệu hiện tại đang thu thập), sau đó dùng để nhận diện dữ liệu EEG mới thu thập, có hoặc không fine-tuning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60" w:lineRule="auto"/>
              <w:rPr/>
            </w:pPr>
            <w:r w:rsidDel="00000000" w:rsidR="00000000" w:rsidRPr="00000000">
              <w:rPr>
                <w:rtl w:val="0"/>
              </w:rPr>
              <w:t xml:space="preserve">Cũng là giải pháp tình thế cho vấn đề thiếu dữ liệu; hiệu quả phụ thuộc vào mức độ tương đồng giữa dữ liệu nguồn và dữ liệu đích</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59">
            <w:pPr>
              <w:spacing w:after="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5A">
            <w:pPr>
              <w:spacing w:after="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5B">
            <w:pPr>
              <w:spacing w:after="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5C">
            <w:pPr>
              <w:spacing w:after="60" w:lineRule="auto"/>
              <w:rPr/>
            </w:pPr>
            <w:r w:rsidDel="00000000" w:rsidR="00000000" w:rsidRPr="00000000">
              <w:rPr>
                <w:rtl w:val="0"/>
              </w:rPr>
            </w:r>
          </w:p>
        </w:tc>
      </w:tr>
      <w:tr>
        <w:trPr>
          <w:cantSplit w:val="0"/>
          <w:trHeight w:val="29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60" w:lineRule="auto"/>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60" w:lineRule="auto"/>
              <w:rPr/>
            </w:pPr>
            <w:r w:rsidDel="00000000" w:rsidR="00000000" w:rsidRPr="00000000">
              <w:rPr>
                <w:rtl w:val="0"/>
              </w:rPr>
              <w:t xml:space="preserve">FBMSNet [22]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60" w:lineRule="auto"/>
              <w:rPr/>
            </w:pPr>
            <w:r w:rsidDel="00000000" w:rsidR="00000000" w:rsidRPr="00000000">
              <w:rPr>
                <w:rtl w:val="0"/>
              </w:rPr>
              <w:t xml:space="preserve">- Dùng mixed-depth convolution để giảm số tham số, giảm overfitting, giảm phụ thuộc vào lượng dữ liệu</w:t>
            </w:r>
          </w:p>
          <w:p w:rsidR="00000000" w:rsidDel="00000000" w:rsidP="00000000" w:rsidRDefault="00000000" w:rsidRPr="00000000" w14:paraId="00000060">
            <w:pPr>
              <w:spacing w:after="60" w:lineRule="auto"/>
              <w:rPr/>
            </w:pPr>
            <w:r w:rsidDel="00000000" w:rsidR="00000000" w:rsidRPr="00000000">
              <w:rPr>
                <w:rtl w:val="0"/>
              </w:rPr>
              <w:t xml:space="preserve">- Dùng deep metric learning để tối đa hóa sự tương đồng giữa các mẫu cùng lớp (inter-class similarity) và tối thiểu hóa sự đa dạng trong cùng lớp (intra-class diversity)</w:t>
            </w:r>
          </w:p>
          <w:p w:rsidR="00000000" w:rsidDel="00000000" w:rsidP="00000000" w:rsidRDefault="00000000" w:rsidRPr="00000000" w14:paraId="00000061">
            <w:pPr>
              <w:spacing w:after="60" w:lineRule="auto"/>
              <w:rPr/>
            </w:pPr>
            <w:r w:rsidDel="00000000" w:rsidR="00000000" w:rsidRPr="00000000">
              <w:rPr>
                <w:rtl w:val="0"/>
              </w:rPr>
              <w:t xml:space="preserve">- Đầu vào là biểu diễn đa góc nhìn (multi-view): chiếu tín hiệu EEG vào nhiều dải tần số cố định không chồng lấp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60" w:lineRule="auto"/>
              <w:rPr/>
            </w:pPr>
            <w:r w:rsidDel="00000000" w:rsidR="00000000" w:rsidRPr="00000000">
              <w:rPr>
                <w:rtl w:val="0"/>
              </w:rPr>
              <w:t xml:space="preserve">- Việc dùng dải tần số cố định (fixed frequency bands) có thể chứa thông tin dư thừa không cần thiết</w:t>
            </w:r>
          </w:p>
          <w:p w:rsidR="00000000" w:rsidDel="00000000" w:rsidP="00000000" w:rsidRDefault="00000000" w:rsidRPr="00000000" w14:paraId="00000063">
            <w:pPr>
              <w:spacing w:after="60" w:lineRule="auto"/>
              <w:rPr/>
            </w:pPr>
            <w:r w:rsidDel="00000000" w:rsidR="00000000" w:rsidRPr="00000000">
              <w:rPr>
                <w:rtl w:val="0"/>
              </w:rPr>
              <w:t xml:space="preserve">- Có thể dẫn đến mất thông tin miền tần số quan trọng, vì việc phân chia dải tần dựa trên kinh nghiệm/thực nghiệm (empirical evidence), chứ không thích ứng theo từng cá nhân</w:t>
            </w:r>
          </w:p>
          <w:p w:rsidR="00000000" w:rsidDel="00000000" w:rsidP="00000000" w:rsidRDefault="00000000" w:rsidRPr="00000000" w14:paraId="00000064">
            <w:pPr>
              <w:spacing w:after="60" w:lineRule="auto"/>
              <w:rPr/>
            </w:pPr>
            <w:r w:rsidDel="00000000" w:rsidR="00000000" w:rsidRPr="00000000">
              <w:rPr>
                <w:rtl w:val="0"/>
              </w:rPr>
              <w:t xml:space="preserve">→ Đây chính là khoảng trống nghiên cứu mà SincMSNet nhắm tới giải quyết</w:t>
            </w:r>
          </w:p>
          <w:p w:rsidR="00000000" w:rsidDel="00000000" w:rsidP="00000000" w:rsidRDefault="00000000" w:rsidRPr="00000000" w14:paraId="00000065">
            <w:pPr>
              <w:spacing w:after="60" w:lineRule="auto"/>
              <w:rPr/>
            </w:pPr>
            <w:r w:rsidDel="00000000" w:rsidR="00000000" w:rsidRPr="00000000">
              <w:rPr>
                <w:rtl w:val="0"/>
              </w:rPr>
            </w:r>
          </w:p>
        </w:tc>
      </w:tr>
    </w:tbl>
    <w:p w:rsidR="00000000" w:rsidDel="00000000" w:rsidP="00000000" w:rsidRDefault="00000000" w:rsidRPr="00000000" w14:paraId="00000066">
      <w:pPr>
        <w:spacing w:after="240" w:before="240" w:lineRule="auto"/>
        <w:ind w:left="720" w:firstLine="0"/>
        <w:rPr>
          <w:sz w:val="20"/>
          <w:szCs w:val="20"/>
        </w:rPr>
      </w:pPr>
      <w:r w:rsidDel="00000000" w:rsidR="00000000" w:rsidRPr="00000000">
        <w:rPr>
          <w:sz w:val="20"/>
          <w:szCs w:val="20"/>
          <w:rtl w:val="0"/>
        </w:rPr>
        <w:t xml:space="preserve">=&gt; CÓ 2 vấn đề chính</w:t>
      </w:r>
    </w:p>
    <w:p w:rsidR="00000000" w:rsidDel="00000000" w:rsidP="00000000" w:rsidRDefault="00000000" w:rsidRPr="00000000" w14:paraId="00000067">
      <w:pPr>
        <w:numPr>
          <w:ilvl w:val="0"/>
          <w:numId w:val="19"/>
        </w:numPr>
        <w:spacing w:after="0" w:afterAutospacing="0" w:before="240" w:lineRule="auto"/>
        <w:ind w:left="1440" w:hanging="360"/>
        <w:rPr/>
      </w:pPr>
      <w:r w:rsidDel="00000000" w:rsidR="00000000" w:rsidRPr="00000000">
        <w:rPr>
          <w:rtl w:val="0"/>
        </w:rPr>
        <w:t xml:space="preserve">Nhóm phương pháp thủ công / dải tần cố định (FBCSP, FBMSNet): phụ thuộc kiến thức tiên nghiệm, không thích ứng được với sự khác biệt tần số đặc trưng của từng cá nhân → có thể bỏ lỡ hoặc làm nhiễu thông tin tần số hữu ích.</w:t>
      </w:r>
      <w:r w:rsidDel="00000000" w:rsidR="00000000" w:rsidRPr="00000000">
        <w:rPr>
          <w:rtl w:val="0"/>
        </w:rPr>
        <w:t xml:space="preserve"> </w:t>
      </w:r>
    </w:p>
    <w:p w:rsidR="00000000" w:rsidDel="00000000" w:rsidP="00000000" w:rsidRDefault="00000000" w:rsidRPr="00000000" w14:paraId="00000068">
      <w:pPr>
        <w:numPr>
          <w:ilvl w:val="0"/>
          <w:numId w:val="19"/>
        </w:numPr>
        <w:spacing w:after="160" w:lineRule="auto"/>
        <w:ind w:left="1440" w:hanging="360"/>
        <w:rPr/>
      </w:pPr>
      <w:r w:rsidDel="00000000" w:rsidR="00000000" w:rsidRPr="00000000">
        <w:rPr>
          <w:rtl w:val="0"/>
        </w:rPr>
        <w:t xml:space="preserve">Nhóm phương pháp CNN phức tạp (multi-scale CNN): tuy tự động học đặc trưng tốt hơn, nhưng lại cần lượng dữ liệu lớn do có nhiều tham số, dễ overfitting khi dữ liệu EEG vốn dĩ khó thu thập với số lượng lớn.</w:t>
      </w:r>
    </w:p>
    <w:p w:rsidR="00000000" w:rsidDel="00000000" w:rsidP="00000000" w:rsidRDefault="00000000" w:rsidRPr="00000000" w14:paraId="00000069">
      <w:pPr>
        <w:spacing w:after="160" w:lineRule="auto"/>
        <w:ind w:left="1440" w:firstLine="0"/>
        <w:rPr/>
      </w:pPr>
      <w:r w:rsidDel="00000000" w:rsidR="00000000" w:rsidRPr="00000000">
        <w:rPr>
          <w:rtl w:val="0"/>
        </w:rPr>
      </w:r>
    </w:p>
    <w:p w:rsidR="00000000" w:rsidDel="00000000" w:rsidP="00000000" w:rsidRDefault="00000000" w:rsidRPr="00000000" w14:paraId="0000006A">
      <w:pPr>
        <w:numPr>
          <w:ilvl w:val="1"/>
          <w:numId w:val="14"/>
        </w:numPr>
        <w:spacing w:after="0" w:afterAutospacing="0" w:before="240" w:lineRule="auto"/>
        <w:ind w:left="1440" w:hanging="360"/>
        <w:rPr>
          <w:b w:val="1"/>
          <w:bCs w:val="1"/>
          <w:sz w:val="30"/>
          <w:szCs w:val="30"/>
        </w:rPr>
      </w:pPr>
      <w:r w:rsidDel="00000000" w:rsidR="00000000" w:rsidRPr="00000000">
        <w:rPr>
          <w:b w:val="1"/>
          <w:bCs w:val="1"/>
          <w:sz w:val="30"/>
          <w:szCs w:val="30"/>
          <w:rtl w:val="0"/>
        </w:rPr>
        <w:t xml:space="preserve">Động lực: </w:t>
      </w:r>
    </w:p>
    <w:p w:rsidR="00000000" w:rsidDel="00000000" w:rsidP="00000000" w:rsidRDefault="00000000" w:rsidRPr="00000000" w14:paraId="0000006B">
      <w:pPr>
        <w:numPr>
          <w:ilvl w:val="0"/>
          <w:numId w:val="9"/>
        </w:numPr>
        <w:ind w:left="1440" w:hanging="360"/>
        <w:rPr/>
      </w:pPr>
      <w:r w:rsidDel="00000000" w:rsidR="00000000" w:rsidRPr="00000000">
        <w:rPr>
          <w:rtl w:val="0"/>
        </w:rPr>
        <w:t xml:space="preserve">Tác giả dùng Sinc filter để học băng tần thích ứng theo từng cá nhân (giải quyết hạn chế của nhóm 1), đồng thời dùng mixed-depth convolution kế thừa từ FBMSNet để giảm tham số (giải quyết một phần hạn chế của nhóm 2).</w:t>
      </w:r>
    </w:p>
    <w:p w:rsidR="00000000" w:rsidDel="00000000" w:rsidP="00000000" w:rsidRDefault="00000000" w:rsidRPr="00000000" w14:paraId="0000006C">
      <w:pPr>
        <w:rPr/>
      </w:pPr>
      <w:r w:rsidDel="00000000" w:rsidR="00000000" w:rsidRPr="00000000">
        <w:rPr>
          <w:rtl w:val="0"/>
        </w:rPr>
        <w:tab/>
        <w:tab/>
      </w:r>
    </w:p>
    <w:p w:rsidR="00000000" w:rsidDel="00000000" w:rsidP="00000000" w:rsidRDefault="00000000" w:rsidRPr="00000000" w14:paraId="0000006D">
      <w:pPr>
        <w:numPr>
          <w:ilvl w:val="1"/>
          <w:numId w:val="14"/>
        </w:numPr>
        <w:ind w:left="1440" w:hanging="360"/>
        <w:rPr>
          <w:b w:val="1"/>
          <w:bCs w:val="1"/>
          <w:sz w:val="30"/>
          <w:szCs w:val="30"/>
        </w:rPr>
      </w:pPr>
      <w:r w:rsidDel="00000000" w:rsidR="00000000" w:rsidRPr="00000000">
        <w:rPr>
          <w:b w:val="1"/>
          <w:bCs w:val="1"/>
          <w:sz w:val="30"/>
          <w:szCs w:val="30"/>
          <w:rtl w:val="0"/>
        </w:rPr>
        <w:t xml:space="preserve">Kiến trúc mô hình</w:t>
      </w:r>
    </w:p>
    <w:p w:rsidR="00000000" w:rsidDel="00000000" w:rsidP="00000000" w:rsidRDefault="00000000" w:rsidRPr="00000000" w14:paraId="0000006E">
      <w:pPr>
        <w:ind w:left="1440" w:firstLine="0"/>
        <w:rPr>
          <w:b w:val="1"/>
          <w:bCs w:val="1"/>
          <w:sz w:val="30"/>
          <w:szCs w:val="30"/>
        </w:rPr>
      </w:pPr>
      <w:r w:rsidDel="00000000" w:rsidR="00000000" w:rsidRPr="00000000">
        <w:rPr>
          <w:rtl w:val="0"/>
        </w:rPr>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4.1118743866534"/>
        <w:gridCol w:w="1074.7006869479883"/>
        <w:gridCol w:w="1019.5878312070657"/>
        <w:gridCol w:w="2994.465161923454"/>
        <w:gridCol w:w="3077.134445534838"/>
        <w:tblGridChange w:id="0">
          <w:tblGrid>
            <w:gridCol w:w="1194.1118743866534"/>
            <w:gridCol w:w="1074.7006869479883"/>
            <w:gridCol w:w="1019.5878312070657"/>
            <w:gridCol w:w="2994.465161923454"/>
            <w:gridCol w:w="3077.134445534838"/>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2f5496" w:val="clear"/>
            <w:tcMar>
              <w:top w:w="120.0" w:type="dxa"/>
              <w:left w:w="140.0" w:type="dxa"/>
              <w:bottom w:w="120.0" w:type="dxa"/>
              <w:right w:w="140.0" w:type="dxa"/>
            </w:tcMar>
            <w:vAlign w:val="top"/>
          </w:tcPr>
          <w:p w:rsidR="00000000" w:rsidDel="00000000" w:rsidP="00000000" w:rsidRDefault="00000000" w:rsidRPr="00000000" w14:paraId="0000006F">
            <w:pPr>
              <w:rPr>
                <w:b w:val="1"/>
                <w:bCs w:val="1"/>
                <w:color w:val="ffffff"/>
                <w:sz w:val="16"/>
                <w:szCs w:val="16"/>
              </w:rPr>
            </w:pPr>
            <w:r w:rsidDel="00000000" w:rsidR="00000000" w:rsidRPr="00000000">
              <w:rPr>
                <w:b w:val="1"/>
                <w:bCs w:val="1"/>
                <w:color w:val="ffffff"/>
                <w:sz w:val="16"/>
                <w:szCs w:val="16"/>
                <w:rtl w:val="0"/>
              </w:rPr>
              <w:t xml:space="preserve">Block (Khối)</w:t>
            </w:r>
          </w:p>
        </w:tc>
        <w:tc>
          <w:tcPr>
            <w:tcBorders>
              <w:top w:color="000000" w:space="0" w:sz="5" w:val="single"/>
              <w:left w:color="000000" w:space="0" w:sz="0" w:val="nil"/>
              <w:bottom w:color="000000" w:space="0" w:sz="5" w:val="single"/>
              <w:right w:color="000000" w:space="0" w:sz="5" w:val="single"/>
            </w:tcBorders>
            <w:shd w:fill="2f5496" w:val="clear"/>
            <w:tcMar>
              <w:top w:w="120.0" w:type="dxa"/>
              <w:left w:w="140.0" w:type="dxa"/>
              <w:bottom w:w="120.0" w:type="dxa"/>
              <w:right w:w="140.0" w:type="dxa"/>
            </w:tcMar>
            <w:vAlign w:val="top"/>
          </w:tcPr>
          <w:p w:rsidR="00000000" w:rsidDel="00000000" w:rsidP="00000000" w:rsidRDefault="00000000" w:rsidRPr="00000000" w14:paraId="00000070">
            <w:pPr>
              <w:rPr>
                <w:b w:val="1"/>
                <w:bCs w:val="1"/>
                <w:color w:val="ffffff"/>
                <w:sz w:val="16"/>
                <w:szCs w:val="16"/>
              </w:rPr>
            </w:pPr>
            <w:r w:rsidDel="00000000" w:rsidR="00000000" w:rsidRPr="00000000">
              <w:rPr>
                <w:b w:val="1"/>
                <w:bCs w:val="1"/>
                <w:color w:val="ffffff"/>
                <w:sz w:val="16"/>
                <w:szCs w:val="16"/>
                <w:rtl w:val="0"/>
              </w:rPr>
              <w:t xml:space="preserve">Đầu vào</w:t>
            </w:r>
          </w:p>
        </w:tc>
        <w:tc>
          <w:tcPr>
            <w:tcBorders>
              <w:top w:color="000000" w:space="0" w:sz="5" w:val="single"/>
              <w:left w:color="000000" w:space="0" w:sz="0" w:val="nil"/>
              <w:bottom w:color="000000" w:space="0" w:sz="5" w:val="single"/>
              <w:right w:color="000000" w:space="0" w:sz="5" w:val="single"/>
            </w:tcBorders>
            <w:shd w:fill="2f5496" w:val="clear"/>
            <w:tcMar>
              <w:top w:w="120.0" w:type="dxa"/>
              <w:left w:w="140.0" w:type="dxa"/>
              <w:bottom w:w="120.0" w:type="dxa"/>
              <w:right w:w="140.0" w:type="dxa"/>
            </w:tcMar>
            <w:vAlign w:val="top"/>
          </w:tcPr>
          <w:p w:rsidR="00000000" w:rsidDel="00000000" w:rsidP="00000000" w:rsidRDefault="00000000" w:rsidRPr="00000000" w14:paraId="00000071">
            <w:pPr>
              <w:rPr>
                <w:b w:val="1"/>
                <w:bCs w:val="1"/>
                <w:color w:val="ffffff"/>
                <w:sz w:val="16"/>
                <w:szCs w:val="16"/>
              </w:rPr>
            </w:pPr>
            <w:r w:rsidDel="00000000" w:rsidR="00000000" w:rsidRPr="00000000">
              <w:rPr>
                <w:b w:val="1"/>
                <w:bCs w:val="1"/>
                <w:color w:val="ffffff"/>
                <w:sz w:val="16"/>
                <w:szCs w:val="16"/>
                <w:rtl w:val="0"/>
              </w:rPr>
              <w:t xml:space="preserve">Đầu ra</w:t>
            </w:r>
          </w:p>
        </w:tc>
        <w:tc>
          <w:tcPr>
            <w:tcBorders>
              <w:top w:color="000000" w:space="0" w:sz="5" w:val="single"/>
              <w:left w:color="000000" w:space="0" w:sz="0" w:val="nil"/>
              <w:bottom w:color="000000" w:space="0" w:sz="5" w:val="single"/>
              <w:right w:color="000000" w:space="0" w:sz="5" w:val="single"/>
            </w:tcBorders>
            <w:shd w:fill="2f5496" w:val="clear"/>
            <w:tcMar>
              <w:top w:w="120.0" w:type="dxa"/>
              <w:left w:w="140.0" w:type="dxa"/>
              <w:bottom w:w="120.0" w:type="dxa"/>
              <w:right w:w="140.0" w:type="dxa"/>
            </w:tcMar>
            <w:vAlign w:val="top"/>
          </w:tcPr>
          <w:p w:rsidR="00000000" w:rsidDel="00000000" w:rsidP="00000000" w:rsidRDefault="00000000" w:rsidRPr="00000000" w14:paraId="00000072">
            <w:pPr>
              <w:rPr>
                <w:b w:val="1"/>
                <w:bCs w:val="1"/>
                <w:color w:val="ffffff"/>
                <w:sz w:val="16"/>
                <w:szCs w:val="16"/>
              </w:rPr>
            </w:pPr>
            <w:r w:rsidDel="00000000" w:rsidR="00000000" w:rsidRPr="00000000">
              <w:rPr>
                <w:b w:val="1"/>
                <w:bCs w:val="1"/>
                <w:color w:val="ffffff"/>
                <w:sz w:val="16"/>
                <w:szCs w:val="16"/>
                <w:rtl w:val="0"/>
              </w:rPr>
              <w:t xml:space="preserve">Giải thích kiến trúc (chi tiết)</w:t>
            </w:r>
          </w:p>
        </w:tc>
        <w:tc>
          <w:tcPr>
            <w:tcBorders>
              <w:top w:color="000000" w:space="0" w:sz="5" w:val="single"/>
              <w:left w:color="000000" w:space="0" w:sz="0" w:val="nil"/>
              <w:bottom w:color="000000" w:space="0" w:sz="5" w:val="single"/>
              <w:right w:color="000000" w:space="0" w:sz="5" w:val="single"/>
            </w:tcBorders>
            <w:shd w:fill="2f5496" w:val="clear"/>
            <w:tcMar>
              <w:top w:w="120.0" w:type="dxa"/>
              <w:left w:w="140.0" w:type="dxa"/>
              <w:bottom w:w="120.0" w:type="dxa"/>
              <w:right w:w="140.0" w:type="dxa"/>
            </w:tcMar>
            <w:vAlign w:val="top"/>
          </w:tcPr>
          <w:p w:rsidR="00000000" w:rsidDel="00000000" w:rsidP="00000000" w:rsidRDefault="00000000" w:rsidRPr="00000000" w14:paraId="00000073">
            <w:pPr>
              <w:rPr>
                <w:b w:val="1"/>
                <w:bCs w:val="1"/>
                <w:color w:val="ffffff"/>
                <w:sz w:val="16"/>
                <w:szCs w:val="16"/>
              </w:rPr>
            </w:pPr>
            <w:r w:rsidDel="00000000" w:rsidR="00000000" w:rsidRPr="00000000">
              <w:rPr>
                <w:b w:val="1"/>
                <w:bCs w:val="1"/>
                <w:color w:val="ffffff"/>
                <w:sz w:val="16"/>
                <w:szCs w:val="16"/>
                <w:rtl w:val="0"/>
              </w:rPr>
              <w:t xml:space="preserve">Lưu ý / Note</w:t>
            </w:r>
          </w:p>
        </w:tc>
      </w:tr>
      <w:tr>
        <w:trPr>
          <w:cantSplit w:val="0"/>
          <w:trHeight w:val="247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4">
            <w:pPr>
              <w:spacing w:after="60" w:lineRule="auto"/>
              <w:rPr>
                <w:b w:val="1"/>
                <w:bCs w:val="1"/>
                <w:sz w:val="16"/>
                <w:szCs w:val="16"/>
              </w:rPr>
            </w:pPr>
            <w:r w:rsidDel="00000000" w:rsidR="00000000" w:rsidRPr="00000000">
              <w:rPr>
                <w:b w:val="1"/>
                <w:bCs w:val="1"/>
                <w:sz w:val="16"/>
                <w:szCs w:val="16"/>
                <w:rtl w:val="0"/>
              </w:rPr>
              <w:t xml:space="preserve">0. Input</w:t>
            </w:r>
          </w:p>
          <w:p w:rsidR="00000000" w:rsidDel="00000000" w:rsidP="00000000" w:rsidRDefault="00000000" w:rsidRPr="00000000" w14:paraId="00000075">
            <w:pPr>
              <w:rPr>
                <w:b w:val="1"/>
                <w:bCs w:val="1"/>
                <w:sz w:val="16"/>
                <w:szCs w:val="16"/>
              </w:rPr>
            </w:pPr>
            <w:r w:rsidDel="00000000" w:rsidR="00000000" w:rsidRPr="00000000">
              <w:rPr>
                <w:b w:val="1"/>
                <w:bCs w:val="1"/>
                <w:sz w:val="16"/>
                <w:szCs w:val="16"/>
                <w:rtl w:val="0"/>
              </w:rPr>
              <w:t xml:space="preserve">(Raw EEG)</w:t>
            </w:r>
          </w:p>
        </w:tc>
        <w:tc>
          <w:tcPr>
            <w:tcBorders>
              <w:top w:color="000000" w:space="0" w:sz="0" w:val="nil"/>
              <w:left w:color="000000" w:space="0" w:sz="0" w:val="nil"/>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6">
            <w:pPr>
              <w:rPr>
                <w:sz w:val="16"/>
                <w:szCs w:val="16"/>
              </w:rPr>
            </w:pPr>
            <w:r w:rsidDel="00000000" w:rsidR="00000000" w:rsidRPr="00000000">
              <w:rPr>
                <w:sz w:val="16"/>
                <w:szCs w:val="16"/>
                <w:rtl w:val="0"/>
              </w:rPr>
              <w:t xml:space="preserve">(1, C, T)</w:t>
            </w:r>
          </w:p>
        </w:tc>
        <w:tc>
          <w:tcPr>
            <w:tcBorders>
              <w:top w:color="000000" w:space="0" w:sz="0" w:val="nil"/>
              <w:left w:color="000000" w:space="0" w:sz="0" w:val="nil"/>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7">
            <w:pPr>
              <w:rPr>
                <w:sz w:val="16"/>
                <w:szCs w:val="16"/>
              </w:rPr>
            </w:pPr>
            <w:r w:rsidDel="00000000" w:rsidR="00000000" w:rsidRPr="00000000">
              <w:rPr>
                <w:sz w:val="16"/>
                <w:szCs w:val="16"/>
                <w:rtl w:val="0"/>
              </w:rPr>
              <w:t xml:space="preserve">(1, C, T)</w:t>
            </w:r>
          </w:p>
        </w:tc>
        <w:tc>
          <w:tcPr>
            <w:tcBorders>
              <w:top w:color="000000" w:space="0" w:sz="0" w:val="nil"/>
              <w:left w:color="000000" w:space="0" w:sz="0" w:val="nil"/>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8">
            <w:pPr>
              <w:spacing w:after="80" w:lineRule="auto"/>
              <w:rPr>
                <w:sz w:val="16"/>
                <w:szCs w:val="16"/>
              </w:rPr>
            </w:pPr>
            <w:r w:rsidDel="00000000" w:rsidR="00000000" w:rsidRPr="00000000">
              <w:rPr>
                <w:sz w:val="16"/>
                <w:szCs w:val="16"/>
                <w:rtl w:val="0"/>
              </w:rPr>
              <w:t xml:space="preserve">• Tín hiệu EEG thô, đã qua tiền xử lý cơ bản (band-pass 0.5–100Hz theo mô tả dataset gốc), CHƯA qua bất kỳ trích xuất đặc trưng nào.</w:t>
            </w:r>
          </w:p>
          <w:p w:rsidR="00000000" w:rsidDel="00000000" w:rsidP="00000000" w:rsidRDefault="00000000" w:rsidRPr="00000000" w14:paraId="00000079">
            <w:pPr>
              <w:spacing w:after="80" w:lineRule="auto"/>
              <w:rPr>
                <w:sz w:val="16"/>
                <w:szCs w:val="16"/>
              </w:rPr>
            </w:pPr>
            <w:r w:rsidDel="00000000" w:rsidR="00000000" w:rsidRPr="00000000">
              <w:rPr>
                <w:sz w:val="16"/>
                <w:szCs w:val="16"/>
                <w:rtl w:val="0"/>
              </w:rPr>
              <w:t xml:space="preserve">• C = số kênh điện cực EEG: BCIC-IV-2a dùng 22 kênh; OpenBMI dùng 20 kênh vùng vận động (FC-5/3/1/2/4/6, C-5/3/1/z/2/4/6, CP-5/3/1/z/2/4/6).</w:t>
            </w:r>
          </w:p>
          <w:p w:rsidR="00000000" w:rsidDel="00000000" w:rsidP="00000000" w:rsidRDefault="00000000" w:rsidRPr="00000000" w14:paraId="0000007A">
            <w:pPr>
              <w:rPr>
                <w:sz w:val="16"/>
                <w:szCs w:val="16"/>
              </w:rPr>
            </w:pPr>
            <w:r w:rsidDel="00000000" w:rsidR="00000000" w:rsidRPr="00000000">
              <w:rPr>
                <w:sz w:val="16"/>
                <w:szCs w:val="16"/>
                <w:rtl w:val="0"/>
              </w:rPr>
              <w:t xml:space="preserve">• T = số điểm thời gian trong 1 trial, phụ thuộc độ dài đoạn tín hiệu × tần số lấy mẫu (BCIC-IV-2a: 250Hz; OpenBMI: 1000Hz gốc, thường resample).</w:t>
            </w:r>
          </w:p>
        </w:tc>
        <w:tc>
          <w:tcPr>
            <w:tcBorders>
              <w:top w:color="000000" w:space="0" w:sz="0" w:val="nil"/>
              <w:left w:color="000000" w:space="0" w:sz="0" w:val="nil"/>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B">
            <w:pPr>
              <w:rPr>
                <w:sz w:val="16"/>
                <w:szCs w:val="16"/>
              </w:rPr>
            </w:pPr>
            <w:r w:rsidDel="00000000" w:rsidR="00000000" w:rsidRPr="00000000">
              <w:rPr>
                <w:sz w:val="16"/>
                <w:szCs w:val="16"/>
                <w:rtl w:val="0"/>
              </w:rPr>
              <w:t xml:space="preserve">.</w:t>
            </w:r>
          </w:p>
        </w:tc>
      </w:tr>
      <w:tr>
        <w:trPr>
          <w:cantSplit w:val="0"/>
          <w:trHeight w:val="48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120.0" w:type="dxa"/>
              <w:left w:w="140.0" w:type="dxa"/>
              <w:bottom w:w="120.0" w:type="dxa"/>
              <w:right w:w="140.0" w:type="dxa"/>
            </w:tcMar>
            <w:vAlign w:val="top"/>
          </w:tcPr>
          <w:p w:rsidR="00000000" w:rsidDel="00000000" w:rsidP="00000000" w:rsidRDefault="00000000" w:rsidRPr="00000000" w14:paraId="0000007C">
            <w:pPr>
              <w:spacing w:after="60" w:lineRule="auto"/>
              <w:rPr>
                <w:b w:val="1"/>
                <w:bCs w:val="1"/>
                <w:sz w:val="16"/>
                <w:szCs w:val="16"/>
              </w:rPr>
            </w:pPr>
            <w:r w:rsidDel="00000000" w:rsidR="00000000" w:rsidRPr="00000000">
              <w:rPr>
                <w:b w:val="1"/>
                <w:bCs w:val="1"/>
                <w:sz w:val="16"/>
                <w:szCs w:val="16"/>
                <w:rtl w:val="0"/>
              </w:rPr>
              <w:t xml:space="preserve">1. Sinc Convolution</w:t>
            </w:r>
          </w:p>
          <w:p w:rsidR="00000000" w:rsidDel="00000000" w:rsidP="00000000" w:rsidRDefault="00000000" w:rsidRPr="00000000" w14:paraId="0000007D">
            <w:pPr>
              <w:rPr>
                <w:b w:val="1"/>
                <w:bCs w:val="1"/>
                <w:sz w:val="16"/>
                <w:szCs w:val="16"/>
              </w:rPr>
            </w:pPr>
            <w:r w:rsidDel="00000000" w:rsidR="00000000" w:rsidRPr="00000000">
              <w:rPr>
                <w:b w:val="1"/>
                <w:bCs w:val="1"/>
                <w:sz w:val="16"/>
                <w:szCs w:val="16"/>
                <w:rtl w:val="0"/>
              </w:rPr>
              <w:t xml:space="preserve">(SincConv2D)</w:t>
            </w:r>
          </w:p>
        </w:tc>
        <w:tc>
          <w:tcPr>
            <w:tcBorders>
              <w:top w:color="000000" w:space="0" w:sz="0" w:val="nil"/>
              <w:left w:color="000000" w:space="0" w:sz="0" w:val="nil"/>
              <w:bottom w:color="000000" w:space="0" w:sz="5" w:val="single"/>
              <w:right w:color="000000" w:space="0" w:sz="5" w:val="single"/>
            </w:tcBorders>
            <w:shd w:fill="f2f2f2" w:val="clear"/>
            <w:tcMar>
              <w:top w:w="120.0" w:type="dxa"/>
              <w:left w:w="140.0" w:type="dxa"/>
              <w:bottom w:w="120.0" w:type="dxa"/>
              <w:right w:w="140.0" w:type="dxa"/>
            </w:tcMar>
            <w:vAlign w:val="top"/>
          </w:tcPr>
          <w:p w:rsidR="00000000" w:rsidDel="00000000" w:rsidP="00000000" w:rsidRDefault="00000000" w:rsidRPr="00000000" w14:paraId="0000007E">
            <w:pPr>
              <w:rPr>
                <w:sz w:val="16"/>
                <w:szCs w:val="16"/>
              </w:rPr>
            </w:pPr>
            <w:r w:rsidDel="00000000" w:rsidR="00000000" w:rsidRPr="00000000">
              <w:rPr>
                <w:sz w:val="16"/>
                <w:szCs w:val="16"/>
                <w:rtl w:val="0"/>
              </w:rPr>
              <w:t xml:space="preserve">(1, C, T)</w:t>
            </w:r>
          </w:p>
        </w:tc>
        <w:tc>
          <w:tcPr>
            <w:tcBorders>
              <w:top w:color="000000" w:space="0" w:sz="0" w:val="nil"/>
              <w:left w:color="000000" w:space="0" w:sz="0" w:val="nil"/>
              <w:bottom w:color="000000" w:space="0" w:sz="5" w:val="single"/>
              <w:right w:color="000000" w:space="0" w:sz="5" w:val="single"/>
            </w:tcBorders>
            <w:shd w:fill="f2f2f2" w:val="clear"/>
            <w:tcMar>
              <w:top w:w="120.0" w:type="dxa"/>
              <w:left w:w="140.0" w:type="dxa"/>
              <w:bottom w:w="120.0" w:type="dxa"/>
              <w:right w:w="140.0" w:type="dxa"/>
            </w:tcMar>
            <w:vAlign w:val="top"/>
          </w:tcPr>
          <w:p w:rsidR="00000000" w:rsidDel="00000000" w:rsidP="00000000" w:rsidRDefault="00000000" w:rsidRPr="00000000" w14:paraId="0000007F">
            <w:pPr>
              <w:rPr>
                <w:sz w:val="16"/>
                <w:szCs w:val="16"/>
              </w:rPr>
            </w:pPr>
            <w:r w:rsidDel="00000000" w:rsidR="00000000" w:rsidRPr="00000000">
              <w:rPr>
                <w:sz w:val="16"/>
                <w:szCs w:val="16"/>
                <w:rtl w:val="0"/>
              </w:rPr>
              <w:t xml:space="preserve">(18, C, T)</w:t>
            </w:r>
          </w:p>
        </w:tc>
        <w:tc>
          <w:tcPr>
            <w:tcBorders>
              <w:top w:color="000000" w:space="0" w:sz="0" w:val="nil"/>
              <w:left w:color="000000" w:space="0" w:sz="0" w:val="nil"/>
              <w:bottom w:color="000000" w:space="0" w:sz="5" w:val="single"/>
              <w:right w:color="000000" w:space="0" w:sz="5" w:val="single"/>
            </w:tcBorders>
            <w:shd w:fill="f2f2f2" w:val="clear"/>
            <w:tcMar>
              <w:top w:w="120.0" w:type="dxa"/>
              <w:left w:w="140.0" w:type="dxa"/>
              <w:bottom w:w="120.0" w:type="dxa"/>
              <w:right w:w="140.0" w:type="dxa"/>
            </w:tcMar>
            <w:vAlign w:val="top"/>
          </w:tcPr>
          <w:p w:rsidR="00000000" w:rsidDel="00000000" w:rsidP="00000000" w:rsidRDefault="00000000" w:rsidRPr="00000000" w14:paraId="00000080">
            <w:pPr>
              <w:spacing w:after="80" w:lineRule="auto"/>
              <w:rPr>
                <w:sz w:val="16"/>
                <w:szCs w:val="16"/>
              </w:rPr>
            </w:pPr>
            <w:r w:rsidDel="00000000" w:rsidR="00000000" w:rsidRPr="00000000">
              <w:rPr>
                <w:sz w:val="16"/>
                <w:szCs w:val="16"/>
                <w:rtl w:val="0"/>
              </w:rPr>
              <w:t xml:space="preserve">• 18 bộ lọc dạng Sinc (band-pass filter), kernel size (1,31) — chỉ trượt theo trục thời gian T, giữ nguyên C.</w:t>
            </w:r>
          </w:p>
          <w:p w:rsidR="00000000" w:rsidDel="00000000" w:rsidP="00000000" w:rsidRDefault="00000000" w:rsidRPr="00000000" w14:paraId="00000081">
            <w:pPr>
              <w:spacing w:after="80" w:lineRule="auto"/>
              <w:rPr>
                <w:sz w:val="16"/>
                <w:szCs w:val="16"/>
              </w:rPr>
            </w:pPr>
            <w:r w:rsidDel="00000000" w:rsidR="00000000" w:rsidRPr="00000000">
              <w:rPr>
                <w:sz w:val="16"/>
                <w:szCs w:val="16"/>
                <w:rtl w:val="0"/>
              </w:rPr>
              <w:t xml:space="preserve">• Mỗi bộ lọc có ĐÚNG 2 tham số học được: f1 (tần số cắt thấp) và f2 (tần số cắt cao) — khác hẳn conv thường có hàng chục/hàng trăm trọng số mỗi kernel.</w:t>
            </w:r>
          </w:p>
          <w:p w:rsidR="00000000" w:rsidDel="00000000" w:rsidP="00000000" w:rsidRDefault="00000000" w:rsidRPr="00000000" w14:paraId="00000082">
            <w:pPr>
              <w:spacing w:after="80" w:lineRule="auto"/>
              <w:rPr>
                <w:sz w:val="16"/>
                <w:szCs w:val="16"/>
              </w:rPr>
            </w:pPr>
            <w:r w:rsidDel="00000000" w:rsidR="00000000" w:rsidRPr="00000000">
              <w:rPr>
                <w:rFonts w:ascii="Arial Unicode MS" w:cs="Arial Unicode MS" w:eastAsia="Arial Unicode MS" w:hAnsi="Arial Unicode MS"/>
                <w:sz w:val="16"/>
                <w:szCs w:val="16"/>
                <w:rtl w:val="0"/>
              </w:rPr>
              <w:t xml:space="preserve">• Công thức miền tần số: G[f,f1,f2] = rect(f/2f2) − rect(f/2f1) (hiệu của 2 bộ lọc thông thấp).</w:t>
            </w:r>
          </w:p>
          <w:p w:rsidR="00000000" w:rsidDel="00000000" w:rsidP="00000000" w:rsidRDefault="00000000" w:rsidRPr="00000000" w14:paraId="00000083">
            <w:pPr>
              <w:spacing w:after="80" w:lineRule="auto"/>
              <w:rPr>
                <w:sz w:val="16"/>
                <w:szCs w:val="16"/>
              </w:rPr>
            </w:pPr>
            <w:r w:rsidDel="00000000" w:rsidR="00000000" w:rsidRPr="00000000">
              <w:rPr>
                <w:sz w:val="16"/>
                <w:szCs w:val="16"/>
                <w:rtl w:val="0"/>
              </w:rPr>
              <w:t xml:space="preserve">• Biến đổi Fourier ngược ra miền thời gian: g[n,f1,f2] = 2f2·sinc(2πf2n) − 2f1·sinc(2πf1n), với sinc(x)=sin(x)/x.</w:t>
            </w:r>
          </w:p>
          <w:p w:rsidR="00000000" w:rsidDel="00000000" w:rsidP="00000000" w:rsidRDefault="00000000" w:rsidRPr="00000000" w14:paraId="00000084">
            <w:pPr>
              <w:spacing w:after="80" w:lineRule="auto"/>
              <w:rPr>
                <w:sz w:val="16"/>
                <w:szCs w:val="16"/>
              </w:rPr>
            </w:pPr>
            <w:r w:rsidDel="00000000" w:rsidR="00000000" w:rsidRPr="00000000">
              <w:rPr>
                <w:sz w:val="16"/>
                <w:szCs w:val="16"/>
                <w:rtl w:val="0"/>
              </w:rPr>
              <w:t xml:space="preserve">• Để đảm bảo f1&gt;0 và f2&gt;f1 trong lúc train, dùng: f1_abs=|f1|, f2_abs=f1+|f2−f1| (ràng buộc gián tiếp qua công thức, không chặn cứng).</w:t>
            </w:r>
          </w:p>
          <w:p w:rsidR="00000000" w:rsidDel="00000000" w:rsidP="00000000" w:rsidRDefault="00000000" w:rsidRPr="00000000" w14:paraId="00000085">
            <w:pPr>
              <w:spacing w:after="80" w:lineRule="auto"/>
              <w:rPr>
                <w:sz w:val="16"/>
                <w:szCs w:val="16"/>
              </w:rPr>
            </w:pPr>
            <w:r w:rsidDel="00000000" w:rsidR="00000000" w:rsidRPr="00000000">
              <w:rPr>
                <w:sz w:val="16"/>
                <w:szCs w:val="16"/>
                <w:rtl w:val="0"/>
              </w:rPr>
              <w:t xml:space="preserve">• Vì bộ lọc lý tưởng cần vô hạn điểm, xấp xỉ bằng cách nhân với cửa sổ Hamming w[n]=0.54−0.46·cos(2πn/L), L=31 (= độ dài kernel).</w:t>
            </w:r>
          </w:p>
          <w:p w:rsidR="00000000" w:rsidDel="00000000" w:rsidP="00000000" w:rsidRDefault="00000000" w:rsidRPr="00000000" w14:paraId="00000086">
            <w:pPr>
              <w:rPr>
                <w:sz w:val="16"/>
                <w:szCs w:val="16"/>
              </w:rPr>
            </w:pPr>
            <w:r w:rsidDel="00000000" w:rsidR="00000000" w:rsidRPr="00000000">
              <w:rPr>
                <w:sz w:val="16"/>
                <w:szCs w:val="16"/>
                <w:rtl w:val="0"/>
              </w:rPr>
              <w:t xml:space="preserve">• f1, f2 khởi tạo NGẪU NHIÊN trong khoảng quan tâm (4,38) Hz, sau đó được cập nhật cùng toàn bộ mạng bằng SGD/Adam vì toàn bộ phép toán khả vi hoàn toàn.</w:t>
            </w:r>
          </w:p>
        </w:tc>
        <w:tc>
          <w:tcPr>
            <w:tcBorders>
              <w:top w:color="000000" w:space="0" w:sz="0" w:val="nil"/>
              <w:left w:color="000000" w:space="0" w:sz="0" w:val="nil"/>
              <w:bottom w:color="000000" w:space="0" w:sz="5" w:val="single"/>
              <w:right w:color="000000" w:space="0" w:sz="5" w:val="single"/>
            </w:tcBorders>
            <w:shd w:fill="f2f2f2" w:val="clear"/>
            <w:tcMar>
              <w:top w:w="120.0" w:type="dxa"/>
              <w:left w:w="140.0" w:type="dxa"/>
              <w:bottom w:w="120.0" w:type="dxa"/>
              <w:right w:w="140.0" w:type="dxa"/>
            </w:tcMar>
            <w:vAlign w:val="top"/>
          </w:tcPr>
          <w:p w:rsidR="00000000" w:rsidDel="00000000" w:rsidP="00000000" w:rsidRDefault="00000000" w:rsidRPr="00000000" w14:paraId="00000087">
            <w:pPr>
              <w:spacing w:after="80" w:lineRule="auto"/>
              <w:rPr>
                <w:sz w:val="16"/>
                <w:szCs w:val="16"/>
              </w:rPr>
            </w:pPr>
            <w:r w:rsidDel="00000000" w:rsidR="00000000" w:rsidRPr="00000000">
              <w:rPr>
                <w:sz w:val="16"/>
                <w:szCs w:val="16"/>
                <w:rtl w:val="0"/>
              </w:rPr>
              <w:t xml:space="preserve">• ĐÂY LÀ ĐÓNG GÓP CỐT LÕI của bài báo: thay vì dùng filter-bank CỐ ĐỊNH (fixed, chia băng tần theo kinh nghiệm — như FBCNet/FBMSNet), Sinc filter để MẠNG TỰ HỌC băng tần phù hợp với TỪNG SUBJECT (adaptive, subject-specific frequency).</w:t>
            </w:r>
          </w:p>
          <w:p w:rsidR="00000000" w:rsidDel="00000000" w:rsidP="00000000" w:rsidRDefault="00000000" w:rsidRPr="00000000" w14:paraId="00000088">
            <w:pPr>
              <w:spacing w:after="80" w:lineRule="auto"/>
              <w:rPr>
                <w:sz w:val="16"/>
                <w:szCs w:val="16"/>
              </w:rPr>
            </w:pPr>
            <w:r w:rsidDel="00000000" w:rsidR="00000000" w:rsidRPr="00000000">
              <w:rPr>
                <w:sz w:val="16"/>
                <w:szCs w:val="16"/>
                <w:rtl w:val="0"/>
              </w:rPr>
              <w:t xml:space="preserve">• Lý do cần thiết: chọn băng tần cố định dựa trên kinh nghiệm có thể làm mất thông tin tần số quan trọng hoặc chứa thông tin thừa (superfluous) — vì mỗi người có đặc trưng ERD/ERS ở dải tần hơi khác nhau.</w:t>
            </w:r>
          </w:p>
          <w:p w:rsidR="00000000" w:rsidDel="00000000" w:rsidP="00000000" w:rsidRDefault="00000000" w:rsidRPr="00000000" w14:paraId="00000089">
            <w:pPr>
              <w:spacing w:after="80" w:lineRule="auto"/>
              <w:rPr>
                <w:sz w:val="16"/>
                <w:szCs w:val="16"/>
              </w:rPr>
            </w:pPr>
            <w:r w:rsidDel="00000000" w:rsidR="00000000" w:rsidRPr="00000000">
              <w:rPr>
                <w:sz w:val="16"/>
                <w:szCs w:val="16"/>
                <w:rtl w:val="0"/>
              </w:rPr>
              <w:t xml:space="preserve">• Số tham số cực nhỏ: chỉ 18×2 = 36 tham số cho toàn bộ khối lọc tần số — đây là lý do SincMSNet vẫn nhẹ dù thêm khối mới.</w:t>
            </w:r>
          </w:p>
          <w:p w:rsidR="00000000" w:rsidDel="00000000" w:rsidP="00000000" w:rsidRDefault="00000000" w:rsidRPr="00000000" w14:paraId="0000008A">
            <w:pPr>
              <w:rPr>
                <w:sz w:val="16"/>
                <w:szCs w:val="16"/>
              </w:rPr>
            </w:pPr>
            <w:r w:rsidDel="00000000" w:rsidR="00000000" w:rsidRPr="00000000">
              <w:rPr>
                <w:sz w:val="16"/>
                <w:szCs w:val="16"/>
                <w:rtl w:val="0"/>
              </w:rPr>
              <w:t xml:space="preserve">• Kết quả visualize (Figure 3, 4 trong bài) cho thấy phần lớn bộ lọc học được rơi vào dải alpha (8–12Hz), beta (12–30Hz) và low-gamma (30–40Hz) — trùng khớp với kiến thức sinh lý học đã biết về ERD/ERS trong motor imagery.</w:t>
            </w:r>
          </w:p>
        </w:tc>
      </w:tr>
      <w:tr>
        <w:trPr>
          <w:cantSplit w:val="0"/>
          <w:trHeight w:val="44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8B">
            <w:pPr>
              <w:spacing w:after="60" w:lineRule="auto"/>
              <w:rPr>
                <w:b w:val="1"/>
                <w:bCs w:val="1"/>
                <w:sz w:val="16"/>
                <w:szCs w:val="16"/>
              </w:rPr>
            </w:pPr>
            <w:r w:rsidDel="00000000" w:rsidR="00000000" w:rsidRPr="00000000">
              <w:rPr>
                <w:b w:val="1"/>
                <w:bCs w:val="1"/>
                <w:sz w:val="16"/>
                <w:szCs w:val="16"/>
                <w:rtl w:val="0"/>
              </w:rPr>
              <w:t xml:space="preserve">2. Temporal Convolution</w:t>
            </w:r>
          </w:p>
          <w:p w:rsidR="00000000" w:rsidDel="00000000" w:rsidP="00000000" w:rsidRDefault="00000000" w:rsidRPr="00000000" w14:paraId="0000008C">
            <w:pPr>
              <w:rPr>
                <w:b w:val="1"/>
                <w:bCs w:val="1"/>
                <w:sz w:val="16"/>
                <w:szCs w:val="16"/>
              </w:rPr>
            </w:pPr>
            <w:r w:rsidDel="00000000" w:rsidR="00000000" w:rsidRPr="00000000">
              <w:rPr>
                <w:b w:val="1"/>
                <w:bCs w:val="1"/>
                <w:sz w:val="16"/>
                <w:szCs w:val="16"/>
                <w:rtl w:val="0"/>
              </w:rPr>
              <w:t xml:space="preserve">(Mixed-depth Conv — 4 nhánh song song)</w:t>
            </w:r>
          </w:p>
        </w:tc>
        <w:tc>
          <w:tcPr>
            <w:tcBorders>
              <w:top w:color="000000" w:space="0" w:sz="0" w:val="nil"/>
              <w:left w:color="000000" w:space="0" w:sz="0" w:val="nil"/>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8D">
            <w:pPr>
              <w:rPr>
                <w:sz w:val="16"/>
                <w:szCs w:val="16"/>
              </w:rPr>
            </w:pPr>
            <w:r w:rsidDel="00000000" w:rsidR="00000000" w:rsidRPr="00000000">
              <w:rPr>
                <w:sz w:val="16"/>
                <w:szCs w:val="16"/>
                <w:rtl w:val="0"/>
              </w:rPr>
              <w:t xml:space="preserve">(18, C, T)</w:t>
            </w:r>
          </w:p>
        </w:tc>
        <w:tc>
          <w:tcPr>
            <w:tcBorders>
              <w:top w:color="000000" w:space="0" w:sz="0" w:val="nil"/>
              <w:left w:color="000000" w:space="0" w:sz="0" w:val="nil"/>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8E">
            <w:pPr>
              <w:rPr>
                <w:sz w:val="16"/>
                <w:szCs w:val="16"/>
              </w:rPr>
            </w:pPr>
            <w:r w:rsidDel="00000000" w:rsidR="00000000" w:rsidRPr="00000000">
              <w:rPr>
                <w:sz w:val="16"/>
                <w:szCs w:val="16"/>
                <w:rtl w:val="0"/>
              </w:rPr>
              <w:t xml:space="preserve">(36, C, T)</w:t>
            </w:r>
          </w:p>
        </w:tc>
        <w:tc>
          <w:tcPr>
            <w:tcBorders>
              <w:top w:color="000000" w:space="0" w:sz="0" w:val="nil"/>
              <w:left w:color="000000" w:space="0" w:sz="0" w:val="nil"/>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8F">
            <w:pPr>
              <w:spacing w:after="80" w:lineRule="auto"/>
              <w:rPr>
                <w:sz w:val="16"/>
                <w:szCs w:val="16"/>
              </w:rPr>
            </w:pPr>
            <w:r w:rsidDel="00000000" w:rsidR="00000000" w:rsidRPr="00000000">
              <w:rPr>
                <w:sz w:val="16"/>
                <w:szCs w:val="16"/>
                <w:rtl w:val="0"/>
              </w:rPr>
              <w:t xml:space="preserve">• KHÔNG chia nhỏ 18 kênh input ra 4 phần. Cả 4 nhánh Conv2D đều nhận NGUYÊN VẸN cùng input (18,C,T), chỉ khác nhau ở ĐỘ DÀI KERNEL thời gian:</w:t>
            </w:r>
          </w:p>
          <w:p w:rsidR="00000000" w:rsidDel="00000000" w:rsidP="00000000" w:rsidRDefault="00000000" w:rsidRPr="00000000" w14:paraId="00000090">
            <w:pPr>
              <w:spacing w:after="80" w:lineRule="auto"/>
              <w:rPr>
                <w:sz w:val="16"/>
                <w:szCs w:val="16"/>
              </w:rPr>
            </w:pPr>
            <w:r w:rsidDel="00000000" w:rsidR="00000000" w:rsidRPr="00000000">
              <w:rPr>
                <w:sz w:val="16"/>
                <w:szCs w:val="16"/>
                <w:rtl w:val="0"/>
              </w:rPr>
              <w:t xml:space="preserve">• – Nhánh 1: kernel (1,15), 9 filters</w:t>
            </w:r>
          </w:p>
          <w:p w:rsidR="00000000" w:rsidDel="00000000" w:rsidP="00000000" w:rsidRDefault="00000000" w:rsidRPr="00000000" w14:paraId="00000091">
            <w:pPr>
              <w:spacing w:after="80" w:lineRule="auto"/>
              <w:rPr>
                <w:sz w:val="16"/>
                <w:szCs w:val="16"/>
              </w:rPr>
            </w:pPr>
            <w:r w:rsidDel="00000000" w:rsidR="00000000" w:rsidRPr="00000000">
              <w:rPr>
                <w:sz w:val="16"/>
                <w:szCs w:val="16"/>
                <w:rtl w:val="0"/>
              </w:rPr>
              <w:t xml:space="preserve">• – Nhánh 2: kernel (1,31), 9 filters</w:t>
            </w:r>
          </w:p>
          <w:p w:rsidR="00000000" w:rsidDel="00000000" w:rsidP="00000000" w:rsidRDefault="00000000" w:rsidRPr="00000000" w14:paraId="00000092">
            <w:pPr>
              <w:spacing w:after="80" w:lineRule="auto"/>
              <w:rPr>
                <w:sz w:val="16"/>
                <w:szCs w:val="16"/>
              </w:rPr>
            </w:pPr>
            <w:r w:rsidDel="00000000" w:rsidR="00000000" w:rsidRPr="00000000">
              <w:rPr>
                <w:sz w:val="16"/>
                <w:szCs w:val="16"/>
                <w:rtl w:val="0"/>
              </w:rPr>
              <w:t xml:space="preserve">• – Nhánh 3: kernel (1,63), 9 filters</w:t>
            </w:r>
          </w:p>
          <w:p w:rsidR="00000000" w:rsidDel="00000000" w:rsidP="00000000" w:rsidRDefault="00000000" w:rsidRPr="00000000" w14:paraId="00000093">
            <w:pPr>
              <w:spacing w:after="80" w:lineRule="auto"/>
              <w:rPr>
                <w:sz w:val="16"/>
                <w:szCs w:val="16"/>
              </w:rPr>
            </w:pPr>
            <w:r w:rsidDel="00000000" w:rsidR="00000000" w:rsidRPr="00000000">
              <w:rPr>
                <w:sz w:val="16"/>
                <w:szCs w:val="16"/>
                <w:rtl w:val="0"/>
              </w:rPr>
              <w:t xml:space="preserve">• – Nhánh 4: kernel (1,125), 9 filters</w:t>
            </w:r>
          </w:p>
          <w:p w:rsidR="00000000" w:rsidDel="00000000" w:rsidP="00000000" w:rsidRDefault="00000000" w:rsidRPr="00000000" w14:paraId="00000094">
            <w:pPr>
              <w:spacing w:after="80" w:lineRule="auto"/>
              <w:rPr>
                <w:sz w:val="16"/>
                <w:szCs w:val="16"/>
              </w:rPr>
            </w:pPr>
            <w:r w:rsidDel="00000000" w:rsidR="00000000" w:rsidRPr="00000000">
              <w:rPr>
                <w:sz w:val="16"/>
                <w:szCs w:val="16"/>
                <w:rtl w:val="0"/>
              </w:rPr>
              <w:t xml:space="preserve">• (tất cả padding='same' để giữ nguyên chiều T sau conv)</w:t>
            </w:r>
          </w:p>
          <w:p w:rsidR="00000000" w:rsidDel="00000000" w:rsidP="00000000" w:rsidRDefault="00000000" w:rsidRPr="00000000" w14:paraId="00000095">
            <w:pPr>
              <w:spacing w:after="80" w:lineRule="auto"/>
              <w:rPr>
                <w:sz w:val="16"/>
                <w:szCs w:val="16"/>
              </w:rPr>
            </w:pPr>
            <w:r w:rsidDel="00000000" w:rsidR="00000000" w:rsidRPr="00000000">
              <w:rPr>
                <w:sz w:val="16"/>
                <w:szCs w:val="16"/>
                <w:rtl w:val="0"/>
              </w:rPr>
              <w:t xml:space="preserve">• Độ dài kernel = tỉ lệ [0.5, 0.25, 0.125, 0.0625] × tần số lấy mẫu — ví dụ với 250Hz thì kernel dài lần lượt ≈125, 63, 31, 15 điểm.</w:t>
            </w:r>
          </w:p>
          <w:p w:rsidR="00000000" w:rsidDel="00000000" w:rsidP="00000000" w:rsidRDefault="00000000" w:rsidRPr="00000000" w14:paraId="00000096">
            <w:pPr>
              <w:rPr>
                <w:sz w:val="16"/>
                <w:szCs w:val="16"/>
              </w:rPr>
            </w:pPr>
            <w:r w:rsidDel="00000000" w:rsidR="00000000" w:rsidRPr="00000000">
              <w:rPr>
                <w:sz w:val="16"/>
                <w:szCs w:val="16"/>
                <w:rtl w:val="0"/>
              </w:rPr>
              <w:t xml:space="preserve">• Sau 4 nhánh: Concatenate theo chiều kênh (dim=1) → 4×9 = 36 kênh, rồi BatchNorm để chuẩn hoá phân phối trước khi vào khối 3.</w:t>
            </w:r>
          </w:p>
        </w:tc>
        <w:tc>
          <w:tcPr>
            <w:tcBorders>
              <w:top w:color="000000" w:space="0" w:sz="0" w:val="nil"/>
              <w:left w:color="000000" w:space="0" w:sz="0" w:val="nil"/>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97">
            <w:pPr>
              <w:spacing w:after="80" w:lineRule="auto"/>
              <w:rPr>
                <w:sz w:val="16"/>
                <w:szCs w:val="16"/>
              </w:rPr>
            </w:pPr>
            <w:r w:rsidDel="00000000" w:rsidR="00000000" w:rsidRPr="00000000">
              <w:rPr>
                <w:sz w:val="16"/>
                <w:szCs w:val="16"/>
                <w:rtl w:val="0"/>
              </w:rPr>
              <w:t xml:space="preserve">• Ý NGHĨA đa tỉ lệ (multi-scale): kernel NGẮN (15 điểm) bắt được biến động NHANH, chi tiết cục bộ trong tín hiệu; kernel DÀI (125 điểm) bắt được xu hướng CHẬM, dài hạn. Dùng cả 4 kích thước song song = mô hình có nhiều 'góc nhìn thời gian' khác nhau trên CÙNG một dữ liệu.</w:t>
            </w:r>
          </w:p>
          <w:p w:rsidR="00000000" w:rsidDel="00000000" w:rsidP="00000000" w:rsidRDefault="00000000" w:rsidRPr="00000000" w14:paraId="00000098">
            <w:pPr>
              <w:spacing w:after="80" w:lineRule="auto"/>
              <w:rPr>
                <w:sz w:val="16"/>
                <w:szCs w:val="16"/>
              </w:rPr>
            </w:pPr>
            <w:r w:rsidDel="00000000" w:rsidR="00000000" w:rsidRPr="00000000">
              <w:rPr>
                <w:sz w:val="16"/>
                <w:szCs w:val="16"/>
                <w:rtl w:val="0"/>
              </w:rPr>
              <w:t xml:space="preserve">• Phân biệt với 'multi-scale gây overfit': các CNN multi-scale cũ (multi-branch 3D-CNN, MS-CNN...) dùng nhiều nhánh với SỐ FILTER LỚN + input đầy đủ nhiều kênh → tổng tham số phình to → cần data lớn, dễ overfit khi data ít (đặc điểm cố hữu của EEG).</w:t>
            </w:r>
          </w:p>
          <w:p w:rsidR="00000000" w:rsidDel="00000000" w:rsidP="00000000" w:rsidRDefault="00000000" w:rsidRPr="00000000" w14:paraId="00000099">
            <w:pPr>
              <w:spacing w:after="80" w:lineRule="auto"/>
              <w:rPr>
                <w:sz w:val="16"/>
                <w:szCs w:val="16"/>
              </w:rPr>
            </w:pPr>
            <w:r w:rsidDel="00000000" w:rsidR="00000000" w:rsidRPr="00000000">
              <w:rPr>
                <w:sz w:val="16"/>
                <w:szCs w:val="16"/>
                <w:rtl w:val="0"/>
              </w:rPr>
              <w:t xml:space="preserve">• Mixed-depth conv ở đây NHẸ hơn nhiều: mỗi nhánh chỉ 9 filter, input chỉ 18 kênh (đã được Sinc filter nén trước) → tổng tham số của cả khối chỉ ~8700 (810+1116+2268+4500) — vẫn giữ lợi ích đa tỉ lệ nhưng kiểm soát được overfitting.</w:t>
            </w:r>
          </w:p>
          <w:p w:rsidR="00000000" w:rsidDel="00000000" w:rsidP="00000000" w:rsidRDefault="00000000" w:rsidRPr="00000000" w14:paraId="0000009A">
            <w:pPr>
              <w:rPr>
                <w:sz w:val="16"/>
                <w:szCs w:val="16"/>
              </w:rPr>
            </w:pPr>
            <w:r w:rsidDel="00000000" w:rsidR="00000000" w:rsidRPr="00000000">
              <w:rPr>
                <w:sz w:val="16"/>
                <w:szCs w:val="16"/>
                <w:rtl w:val="0"/>
              </w:rPr>
              <w:t xml:space="preserve">• Khối này chỉ xử lý trục THỜI GIAN, hoàn toàn CHƯA đụng đến chiều C (không gian/điện cực) — việc đó để dành cho Khối 3.</w:t>
            </w:r>
          </w:p>
        </w:tc>
      </w:tr>
      <w:tr>
        <w:trPr>
          <w:cantSplit w:val="0"/>
          <w:trHeight w:val="387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120.0" w:type="dxa"/>
              <w:left w:w="140.0" w:type="dxa"/>
              <w:bottom w:w="120.0" w:type="dxa"/>
              <w:right w:w="140.0" w:type="dxa"/>
            </w:tcMar>
            <w:vAlign w:val="top"/>
          </w:tcPr>
          <w:p w:rsidR="00000000" w:rsidDel="00000000" w:rsidP="00000000" w:rsidRDefault="00000000" w:rsidRPr="00000000" w14:paraId="0000009B">
            <w:pPr>
              <w:spacing w:after="60" w:lineRule="auto"/>
              <w:rPr>
                <w:b w:val="1"/>
                <w:bCs w:val="1"/>
                <w:sz w:val="16"/>
                <w:szCs w:val="16"/>
              </w:rPr>
            </w:pPr>
            <w:r w:rsidDel="00000000" w:rsidR="00000000" w:rsidRPr="00000000">
              <w:rPr>
                <w:b w:val="1"/>
                <w:bCs w:val="1"/>
                <w:sz w:val="16"/>
                <w:szCs w:val="16"/>
                <w:rtl w:val="0"/>
              </w:rPr>
              <w:t xml:space="preserve">3. Spatial Convolution</w:t>
            </w:r>
          </w:p>
          <w:p w:rsidR="00000000" w:rsidDel="00000000" w:rsidP="00000000" w:rsidRDefault="00000000" w:rsidRPr="00000000" w14:paraId="0000009C">
            <w:pPr>
              <w:rPr>
                <w:b w:val="1"/>
                <w:bCs w:val="1"/>
                <w:sz w:val="16"/>
                <w:szCs w:val="16"/>
              </w:rPr>
            </w:pPr>
            <w:r w:rsidDel="00000000" w:rsidR="00000000" w:rsidRPr="00000000">
              <w:rPr>
                <w:b w:val="1"/>
                <w:bCs w:val="1"/>
                <w:sz w:val="16"/>
                <w:szCs w:val="16"/>
                <w:rtl w:val="0"/>
              </w:rPr>
              <w:t xml:space="preserve">(DepthwiseConv2D)</w:t>
            </w:r>
          </w:p>
        </w:tc>
        <w:tc>
          <w:tcPr>
            <w:tcBorders>
              <w:top w:color="000000" w:space="0" w:sz="0" w:val="nil"/>
              <w:left w:color="000000" w:space="0" w:sz="0" w:val="nil"/>
              <w:bottom w:color="000000" w:space="0" w:sz="5" w:val="single"/>
              <w:right w:color="000000" w:space="0" w:sz="5" w:val="single"/>
            </w:tcBorders>
            <w:shd w:fill="f2f2f2" w:val="clear"/>
            <w:tcMar>
              <w:top w:w="120.0" w:type="dxa"/>
              <w:left w:w="140.0" w:type="dxa"/>
              <w:bottom w:w="120.0" w:type="dxa"/>
              <w:right w:w="140.0" w:type="dxa"/>
            </w:tcMar>
            <w:vAlign w:val="top"/>
          </w:tcPr>
          <w:p w:rsidR="00000000" w:rsidDel="00000000" w:rsidP="00000000" w:rsidRDefault="00000000" w:rsidRPr="00000000" w14:paraId="0000009D">
            <w:pPr>
              <w:rPr>
                <w:sz w:val="16"/>
                <w:szCs w:val="16"/>
              </w:rPr>
            </w:pPr>
            <w:r w:rsidDel="00000000" w:rsidR="00000000" w:rsidRPr="00000000">
              <w:rPr>
                <w:sz w:val="16"/>
                <w:szCs w:val="16"/>
                <w:rtl w:val="0"/>
              </w:rPr>
              <w:t xml:space="preserve">(36, C, T)</w:t>
            </w:r>
          </w:p>
        </w:tc>
        <w:tc>
          <w:tcPr>
            <w:tcBorders>
              <w:top w:color="000000" w:space="0" w:sz="0" w:val="nil"/>
              <w:left w:color="000000" w:space="0" w:sz="0" w:val="nil"/>
              <w:bottom w:color="000000" w:space="0" w:sz="5" w:val="single"/>
              <w:right w:color="000000" w:space="0" w:sz="5" w:val="single"/>
            </w:tcBorders>
            <w:shd w:fill="f2f2f2" w:val="clear"/>
            <w:tcMar>
              <w:top w:w="120.0" w:type="dxa"/>
              <w:left w:w="140.0" w:type="dxa"/>
              <w:bottom w:w="120.0" w:type="dxa"/>
              <w:right w:w="140.0" w:type="dxa"/>
            </w:tcMar>
            <w:vAlign w:val="top"/>
          </w:tcPr>
          <w:p w:rsidR="00000000" w:rsidDel="00000000" w:rsidP="00000000" w:rsidRDefault="00000000" w:rsidRPr="00000000" w14:paraId="0000009E">
            <w:pPr>
              <w:rPr>
                <w:sz w:val="16"/>
                <w:szCs w:val="16"/>
              </w:rPr>
            </w:pPr>
            <w:r w:rsidDel="00000000" w:rsidR="00000000" w:rsidRPr="00000000">
              <w:rPr>
                <w:sz w:val="16"/>
                <w:szCs w:val="16"/>
                <w:rtl w:val="0"/>
              </w:rPr>
              <w:t xml:space="preserve">(288, 1, T)</w:t>
            </w:r>
          </w:p>
        </w:tc>
        <w:tc>
          <w:tcPr>
            <w:tcBorders>
              <w:top w:color="000000" w:space="0" w:sz="0" w:val="nil"/>
              <w:left w:color="000000" w:space="0" w:sz="0" w:val="nil"/>
              <w:bottom w:color="000000" w:space="0" w:sz="5" w:val="single"/>
              <w:right w:color="000000" w:space="0" w:sz="5" w:val="single"/>
            </w:tcBorders>
            <w:shd w:fill="f2f2f2" w:val="clear"/>
            <w:tcMar>
              <w:top w:w="120.0" w:type="dxa"/>
              <w:left w:w="140.0" w:type="dxa"/>
              <w:bottom w:w="120.0" w:type="dxa"/>
              <w:right w:w="140.0" w:type="dxa"/>
            </w:tcMar>
            <w:vAlign w:val="top"/>
          </w:tcPr>
          <w:p w:rsidR="00000000" w:rsidDel="00000000" w:rsidP="00000000" w:rsidRDefault="00000000" w:rsidRPr="00000000" w14:paraId="0000009F">
            <w:pPr>
              <w:spacing w:after="80" w:lineRule="auto"/>
              <w:rPr>
                <w:sz w:val="16"/>
                <w:szCs w:val="16"/>
              </w:rPr>
            </w:pPr>
            <w:r w:rsidDel="00000000" w:rsidR="00000000" w:rsidRPr="00000000">
              <w:rPr>
                <w:rFonts w:ascii="Arial Unicode MS" w:cs="Arial Unicode MS" w:eastAsia="Arial Unicode MS" w:hAnsi="Arial Unicode MS"/>
                <w:sz w:val="16"/>
                <w:szCs w:val="16"/>
                <w:rtl w:val="0"/>
              </w:rPr>
              <w:t xml:space="preserve">• DepthwiseConv2D với kernel size (C,1) — kernel bao trùm TOÀN BỘ chiều C trong 1 lần trượt (không trượt dọc C) → sau conv, chiều C bị NÉN thành 1 (không còn tồn tại như 1 chiều riêng).</w:t>
            </w:r>
          </w:p>
          <w:p w:rsidR="00000000" w:rsidDel="00000000" w:rsidP="00000000" w:rsidRDefault="00000000" w:rsidRPr="00000000" w14:paraId="000000A0">
            <w:pPr>
              <w:spacing w:after="80" w:lineRule="auto"/>
              <w:rPr>
                <w:sz w:val="16"/>
                <w:szCs w:val="16"/>
              </w:rPr>
            </w:pPr>
            <w:r w:rsidDel="00000000" w:rsidR="00000000" w:rsidRPr="00000000">
              <w:rPr>
                <w:sz w:val="16"/>
                <w:szCs w:val="16"/>
                <w:rtl w:val="0"/>
              </w:rPr>
              <w:t xml:space="preserve">• groups=36: 36 kênh input (từ khối 2) được xử lý ĐỘC LẬP theo từng nhóm, không trộn chéo dữ liệu giữa các kênh tần số-thời gian khác nhau ngay từ đầu.</w:t>
            </w:r>
          </w:p>
          <w:p w:rsidR="00000000" w:rsidDel="00000000" w:rsidP="00000000" w:rsidRDefault="00000000" w:rsidRPr="00000000" w14:paraId="000000A1">
            <w:pPr>
              <w:spacing w:after="80" w:lineRule="auto"/>
              <w:rPr>
                <w:sz w:val="16"/>
                <w:szCs w:val="16"/>
              </w:rPr>
            </w:pPr>
            <w:r w:rsidDel="00000000" w:rsidR="00000000" w:rsidRPr="00000000">
              <w:rPr>
                <w:sz w:val="16"/>
                <w:szCs w:val="16"/>
                <w:rtl w:val="0"/>
              </w:rPr>
              <w:t xml:space="preserve">• 288 filters = 36 × 8 → mỗi trong 36 kênh input được chiếu qua 8 bộ lọc không gian khác nhau (8 'hướng chiếu' không gian cho mỗi băng tần-thời gian).</w:t>
            </w:r>
          </w:p>
          <w:p w:rsidR="00000000" w:rsidDel="00000000" w:rsidP="00000000" w:rsidRDefault="00000000" w:rsidRPr="00000000" w14:paraId="000000A2">
            <w:pPr>
              <w:rPr>
                <w:sz w:val="16"/>
                <w:szCs w:val="16"/>
              </w:rPr>
            </w:pPr>
            <w:r w:rsidDel="00000000" w:rsidR="00000000" w:rsidRPr="00000000">
              <w:rPr>
                <w:sz w:val="16"/>
                <w:szCs w:val="16"/>
                <w:rtl w:val="0"/>
              </w:rPr>
              <w:t xml:space="preserve">• Sau conv: BatchNorm → activation Swish: f(x)=x·σ(x) (mượt hơn ReLU, gradient ổn định hơn trong mạng sâu).</w:t>
            </w:r>
          </w:p>
        </w:tc>
        <w:tc>
          <w:tcPr>
            <w:tcBorders>
              <w:top w:color="000000" w:space="0" w:sz="0" w:val="nil"/>
              <w:left w:color="000000" w:space="0" w:sz="0" w:val="nil"/>
              <w:bottom w:color="000000" w:space="0" w:sz="5" w:val="single"/>
              <w:right w:color="000000" w:space="0" w:sz="5" w:val="single"/>
            </w:tcBorders>
            <w:shd w:fill="f2f2f2" w:val="clear"/>
            <w:tcMar>
              <w:top w:w="120.0" w:type="dxa"/>
              <w:left w:w="140.0" w:type="dxa"/>
              <w:bottom w:w="120.0" w:type="dxa"/>
              <w:right w:w="140.0" w:type="dxa"/>
            </w:tcMar>
            <w:vAlign w:val="top"/>
          </w:tcPr>
          <w:p w:rsidR="00000000" w:rsidDel="00000000" w:rsidP="00000000" w:rsidRDefault="00000000" w:rsidRPr="00000000" w14:paraId="000000A3">
            <w:pPr>
              <w:spacing w:after="80" w:lineRule="auto"/>
              <w:rPr>
                <w:sz w:val="16"/>
                <w:szCs w:val="16"/>
              </w:rPr>
            </w:pPr>
            <w:r w:rsidDel="00000000" w:rsidR="00000000" w:rsidRPr="00000000">
              <w:rPr>
                <w:sz w:val="16"/>
                <w:szCs w:val="16"/>
                <w:rtl w:val="0"/>
              </w:rPr>
              <w:t xml:space="preserve">• Về BẢN CHẤT, khối này làm nhiệm vụ tương tự Common Spatial Pattern (CSP) truyền thống: học tổ hợp tuyến tính có trọng số của TẤT CẢ điện cực để tạo ra 'kênh ảo' (spatial filter) mang thông tin phân biệt tốt nhất giữa các lớp vận động tưởng tượng.</w:t>
            </w:r>
          </w:p>
          <w:p w:rsidR="00000000" w:rsidDel="00000000" w:rsidP="00000000" w:rsidRDefault="00000000" w:rsidRPr="00000000" w14:paraId="000000A4">
            <w:pPr>
              <w:spacing w:after="80" w:lineRule="auto"/>
              <w:rPr>
                <w:sz w:val="16"/>
                <w:szCs w:val="16"/>
              </w:rPr>
            </w:pPr>
            <w:r w:rsidDel="00000000" w:rsidR="00000000" w:rsidRPr="00000000">
              <w:rPr>
                <w:sz w:val="16"/>
                <w:szCs w:val="16"/>
                <w:rtl w:val="0"/>
              </w:rPr>
              <w:t xml:space="preserve">• Trọng số bị ràng buộc weight-normalization (max-norm constraint): ‖w‖₂ &lt; 2 — nếu norm vượt ngưỡng 2 thì bị co (rescale) lại sau mỗi lần cập nhật, nhằm chống overfit ở khối có nhiều tham số (288×C).</w:t>
            </w:r>
          </w:p>
          <w:p w:rsidR="00000000" w:rsidDel="00000000" w:rsidP="00000000" w:rsidRDefault="00000000" w:rsidRPr="00000000" w14:paraId="000000A5">
            <w:pPr>
              <w:rPr>
                <w:sz w:val="16"/>
                <w:szCs w:val="16"/>
              </w:rPr>
            </w:pPr>
            <w:r w:rsidDel="00000000" w:rsidR="00000000" w:rsidRPr="00000000">
              <w:rPr>
                <w:sz w:val="16"/>
                <w:szCs w:val="16"/>
                <w:rtl w:val="0"/>
              </w:rPr>
              <w:t xml:space="preserve">• Vì sao tách riêng Khối 2 (thời gian) và Khối 3 (không gian) thay vì học 1 conv 2D (C×T) đầy đủ cùng lúc? → Đây là kỹ thuật 'spatio-temporal separable convolution' — tách trục giúp GIẢM MẠNH số tham số so với học đồng thời cả 2 chiều, là lý do chính khiến tổng tham số toàn mạng SincMSNet chỉ ~20 nghìn (rất nhẹ so với CNN đầy đủ).</w:t>
            </w:r>
          </w:p>
        </w:tc>
      </w:tr>
      <w:tr>
        <w:trPr>
          <w:cantSplit w:val="0"/>
          <w:trHeight w:val="67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A6">
            <w:pPr>
              <w:rPr>
                <w:b w:val="1"/>
                <w:bCs w:val="1"/>
                <w:sz w:val="16"/>
                <w:szCs w:val="16"/>
              </w:rPr>
            </w:pPr>
            <w:r w:rsidDel="00000000" w:rsidR="00000000" w:rsidRPr="00000000">
              <w:rPr>
                <w:b w:val="1"/>
                <w:bCs w:val="1"/>
                <w:sz w:val="16"/>
                <w:szCs w:val="16"/>
                <w:rtl w:val="0"/>
              </w:rPr>
              <w:t xml:space="preserve">4. Temporal Log-Variance</w:t>
            </w:r>
          </w:p>
        </w:tc>
        <w:tc>
          <w:tcPr>
            <w:tcBorders>
              <w:top w:color="000000" w:space="0" w:sz="0" w:val="nil"/>
              <w:left w:color="000000" w:space="0" w:sz="0" w:val="nil"/>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A7">
            <w:pPr>
              <w:rPr>
                <w:sz w:val="16"/>
                <w:szCs w:val="16"/>
              </w:rPr>
            </w:pPr>
            <w:r w:rsidDel="00000000" w:rsidR="00000000" w:rsidRPr="00000000">
              <w:rPr>
                <w:sz w:val="16"/>
                <w:szCs w:val="16"/>
                <w:rtl w:val="0"/>
              </w:rPr>
              <w:t xml:space="preserve">(288, 1, T)</w:t>
            </w:r>
          </w:p>
        </w:tc>
        <w:tc>
          <w:tcPr>
            <w:tcBorders>
              <w:top w:color="000000" w:space="0" w:sz="0" w:val="nil"/>
              <w:left w:color="000000" w:space="0" w:sz="0" w:val="nil"/>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A8">
            <w:pPr>
              <w:spacing w:after="60" w:lineRule="auto"/>
              <w:rPr>
                <w:sz w:val="16"/>
                <w:szCs w:val="16"/>
              </w:rPr>
            </w:pPr>
            <w:r w:rsidDel="00000000" w:rsidR="00000000" w:rsidRPr="00000000">
              <w:rPr>
                <w:sz w:val="16"/>
                <w:szCs w:val="16"/>
                <w:rtl w:val="0"/>
              </w:rPr>
              <w:t xml:space="preserve">(288 × T/w)</w:t>
            </w:r>
          </w:p>
          <w:p w:rsidR="00000000" w:rsidDel="00000000" w:rsidP="00000000" w:rsidRDefault="00000000" w:rsidRPr="00000000" w14:paraId="000000A9">
            <w:pPr>
              <w:rPr>
                <w:sz w:val="16"/>
                <w:szCs w:val="16"/>
              </w:rPr>
            </w:pPr>
            <w:r w:rsidDel="00000000" w:rsidR="00000000" w:rsidRPr="00000000">
              <w:rPr>
                <w:sz w:val="16"/>
                <w:szCs w:val="16"/>
                <w:rtl w:val="0"/>
              </w:rPr>
              <w:t xml:space="preserve">  (vector 1 chiều)</w:t>
            </w:r>
          </w:p>
        </w:tc>
        <w:tc>
          <w:tcPr>
            <w:tcBorders>
              <w:top w:color="000000" w:space="0" w:sz="0" w:val="nil"/>
              <w:left w:color="000000" w:space="0" w:sz="0" w:val="nil"/>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AA">
            <w:pPr>
              <w:spacing w:after="80" w:lineRule="auto"/>
              <w:rPr>
                <w:sz w:val="16"/>
                <w:szCs w:val="16"/>
              </w:rPr>
            </w:pPr>
            <w:r w:rsidDel="00000000" w:rsidR="00000000" w:rsidRPr="00000000">
              <w:rPr>
                <w:sz w:val="16"/>
                <w:szCs w:val="16"/>
                <w:rtl w:val="0"/>
              </w:rPr>
              <w:t xml:space="preserve">• BƯỚC a — Reshape: (288,1,T) → (288, T/w, w). Chia trục T thành T/w ĐOẠN KHÔNG CHỒNG LẤP (non-overlapping), mỗi đoạn dài đúng w điểm.</w:t>
            </w:r>
          </w:p>
          <w:p w:rsidR="00000000" w:rsidDel="00000000" w:rsidP="00000000" w:rsidRDefault="00000000" w:rsidRPr="00000000" w14:paraId="000000AB">
            <w:pPr>
              <w:spacing w:after="80" w:lineRule="auto"/>
              <w:rPr>
                <w:sz w:val="16"/>
                <w:szCs w:val="16"/>
              </w:rPr>
            </w:pPr>
            <w:r w:rsidDel="00000000" w:rsidR="00000000" w:rsidRPr="00000000">
              <w:rPr>
                <w:sz w:val="16"/>
                <w:szCs w:val="16"/>
                <w:rtl w:val="0"/>
              </w:rPr>
              <w:t xml:space="preserve">• Ví dụ minh hoạ: nếu T=1000 và w=250 → T/w=4 đoạn. Với MỖI trong 288 kênh, chuỗi 1000 điểm bị cắt thành 4 đoạn liên tiếp 250 điểm (đoạn 1: điểm 1–250; đoạn 2: 251–500;...).</w:t>
            </w:r>
          </w:p>
          <w:p w:rsidR="00000000" w:rsidDel="00000000" w:rsidP="00000000" w:rsidRDefault="00000000" w:rsidRPr="00000000" w14:paraId="000000AC">
            <w:pPr>
              <w:spacing w:after="80" w:lineRule="auto"/>
              <w:rPr>
                <w:sz w:val="16"/>
                <w:szCs w:val="16"/>
              </w:rPr>
            </w:pPr>
            <w:r w:rsidDel="00000000" w:rsidR="00000000" w:rsidRPr="00000000">
              <w:rPr>
                <w:sz w:val="16"/>
                <w:szCs w:val="16"/>
                <w:rtl w:val="0"/>
              </w:rPr>
              <w:t xml:space="preserve">• BƯỚC b — Variance: với MỖI đoạn w điểm, tính 1 giá trị variance duy nhất: Var = (1/w)·Σ(xi − x̄)² → (288, T/w, w) co lại còn (288, T/w, 1).</w:t>
            </w:r>
          </w:p>
          <w:p w:rsidR="00000000" w:rsidDel="00000000" w:rsidP="00000000" w:rsidRDefault="00000000" w:rsidRPr="00000000" w14:paraId="000000AD">
            <w:pPr>
              <w:spacing w:after="80" w:lineRule="auto"/>
              <w:rPr>
                <w:sz w:val="16"/>
                <w:szCs w:val="16"/>
              </w:rPr>
            </w:pPr>
            <w:r w:rsidDel="00000000" w:rsidR="00000000" w:rsidRPr="00000000">
              <w:rPr>
                <w:sz w:val="16"/>
                <w:szCs w:val="16"/>
                <w:rtl w:val="0"/>
              </w:rPr>
              <w:t xml:space="preserve">• Sau đó áp dụng log-transform: f(x)=log(x) lên giá trị variance vừa tính → ra 'log-variance'.</w:t>
            </w:r>
          </w:p>
          <w:p w:rsidR="00000000" w:rsidDel="00000000" w:rsidP="00000000" w:rsidRDefault="00000000" w:rsidRPr="00000000" w14:paraId="000000AE">
            <w:pPr>
              <w:rPr>
                <w:sz w:val="16"/>
                <w:szCs w:val="16"/>
              </w:rPr>
            </w:pPr>
            <w:r w:rsidDel="00000000" w:rsidR="00000000" w:rsidRPr="00000000">
              <w:rPr>
                <w:sz w:val="16"/>
                <w:szCs w:val="16"/>
                <w:rtl w:val="0"/>
              </w:rPr>
              <w:t xml:space="preserve">• BƯỚC c — Flatten: duỗi phẳng (288, T/w, 1) → vector 1 chiều dài 288×(T/w). Đây là bước thuần sắp xếp lại dữ liệu, không tính toán gì thêm.</w:t>
            </w:r>
          </w:p>
        </w:tc>
        <w:tc>
          <w:tcPr>
            <w:tcBorders>
              <w:top w:color="000000" w:space="0" w:sz="0" w:val="nil"/>
              <w:left w:color="000000" w:space="0" w:sz="0" w:val="nil"/>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AF">
            <w:pPr>
              <w:spacing w:after="80" w:lineRule="auto"/>
              <w:rPr>
                <w:sz w:val="16"/>
                <w:szCs w:val="16"/>
              </w:rPr>
            </w:pPr>
            <w:r w:rsidDel="00000000" w:rsidR="00000000" w:rsidRPr="00000000">
              <w:rPr>
                <w:sz w:val="16"/>
                <w:szCs w:val="16"/>
                <w:rtl w:val="0"/>
              </w:rPr>
              <w:t xml:space="preserve">• VÌ SAO DÙNG VARIANCE, KHÔNG DÙNG AVERAGE POOLING: tín hiệu EEG motor imagery dao động quanh 0 (không đổi giá trị trung bình khi tưởng tượng vận động) → average pooling luôn cho kết quả gần 0 bất kể tín hiệu dao động mạnh hay yếu → XOÁ MẤT chính thông tin quan trọng nhất.</w:t>
            </w:r>
          </w:p>
          <w:p w:rsidR="00000000" w:rsidDel="00000000" w:rsidP="00000000" w:rsidRDefault="00000000" w:rsidRPr="00000000" w14:paraId="000000B0">
            <w:pPr>
              <w:spacing w:after="80" w:lineRule="auto"/>
              <w:rPr>
                <w:sz w:val="16"/>
                <w:szCs w:val="16"/>
              </w:rPr>
            </w:pPr>
            <w:r w:rsidDel="00000000" w:rsidR="00000000" w:rsidRPr="00000000">
              <w:rPr>
                <w:sz w:val="16"/>
                <w:szCs w:val="16"/>
                <w:rtl w:val="0"/>
              </w:rPr>
              <w:t xml:space="preserve">• VÌ SAO KHÔNG DÙNG MAX POOLING: max pooling chỉ lấy 1 điểm đỉnh trong cửa sổ → dễ bị chi phối bởi nhiễu/artifact (spike bất thường), bỏ qua thông tin của toàn bộ các điểm còn lại.</w:t>
            </w:r>
          </w:p>
          <w:p w:rsidR="00000000" w:rsidDel="00000000" w:rsidP="00000000" w:rsidRDefault="00000000" w:rsidRPr="00000000" w14:paraId="000000B1">
            <w:pPr>
              <w:spacing w:after="80" w:lineRule="auto"/>
              <w:rPr>
                <w:sz w:val="16"/>
                <w:szCs w:val="16"/>
              </w:rPr>
            </w:pPr>
            <w:r w:rsidDel="00000000" w:rsidR="00000000" w:rsidRPr="00000000">
              <w:rPr>
                <w:sz w:val="16"/>
                <w:szCs w:val="16"/>
                <w:rtl w:val="0"/>
              </w:rPr>
              <w:t xml:space="preserve">• Cơ sở sinh lý học (giải thích thêm, không phải trích nguyên văn bài báo): hiện tượng Event-Related Desynchronization/Synchronization (ERD/ERS) — khi tưởng tượng vận động, biên độ dao động (công suất) của nhịp mu (8–12Hz) và beta (12–30Hz) THAY ĐỔI (tăng hoặc giảm) tuỳ loại vận động → Variance chính là ước lượng trực tiếp của CÔNG SUẤT tín hiệu, nên bắt đúng bản chất vật lý cần phân loại.</w:t>
            </w:r>
          </w:p>
          <w:p w:rsidR="00000000" w:rsidDel="00000000" w:rsidP="00000000" w:rsidRDefault="00000000" w:rsidRPr="00000000" w14:paraId="000000B2">
            <w:pPr>
              <w:spacing w:after="80" w:lineRule="auto"/>
              <w:rPr>
                <w:sz w:val="16"/>
                <w:szCs w:val="16"/>
              </w:rPr>
            </w:pPr>
            <w:r w:rsidDel="00000000" w:rsidR="00000000" w:rsidRPr="00000000">
              <w:rPr>
                <w:sz w:val="16"/>
                <w:szCs w:val="16"/>
                <w:rtl w:val="0"/>
              </w:rPr>
              <w:t xml:space="preserve">• Log-transform giúp: (i) nén miền giá trị, giảm ảnh hưởng của outlier vì variance có phân phối lệch (skewed); (ii) làm phân phối gần Gaussian hơn → giúp lớp FC/softmax phía sau học ổn định hơn (nhiều mô hình tuyến tính hoạt động tốt hơn với input gần chuẩn).</w:t>
            </w:r>
          </w:p>
          <w:p w:rsidR="00000000" w:rsidDel="00000000" w:rsidP="00000000" w:rsidRDefault="00000000" w:rsidRPr="00000000" w14:paraId="000000B3">
            <w:pPr>
              <w:rPr>
                <w:sz w:val="16"/>
                <w:szCs w:val="16"/>
              </w:rPr>
            </w:pPr>
            <w:r w:rsidDel="00000000" w:rsidR="00000000" w:rsidRPr="00000000">
              <w:rPr>
                <w:sz w:val="16"/>
                <w:szCs w:val="16"/>
                <w:rtl w:val="0"/>
              </w:rPr>
              <w:t xml:space="preserve">• Đây là bước NÉN CHIỀU THỜI GIAN MẠNH NHẤT trong toàn mạng: ví dụ T=1000, w=250 → chỉ còn 4 con số/kênh thay vì 1000 điểm thô → giảm cực mạnh số tham số cần thiết cho FC layer phía sau, tránh overfitting.</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120.0" w:type="dxa"/>
              <w:left w:w="140.0" w:type="dxa"/>
              <w:bottom w:w="120.0" w:type="dxa"/>
              <w:right w:w="140.0" w:type="dxa"/>
            </w:tcMar>
            <w:vAlign w:val="top"/>
          </w:tcPr>
          <w:p w:rsidR="00000000" w:rsidDel="00000000" w:rsidP="00000000" w:rsidRDefault="00000000" w:rsidRPr="00000000" w14:paraId="000000B4">
            <w:pPr>
              <w:spacing w:after="60" w:lineRule="auto"/>
              <w:rPr>
                <w:b w:val="1"/>
                <w:bCs w:val="1"/>
                <w:sz w:val="16"/>
                <w:szCs w:val="16"/>
              </w:rPr>
            </w:pPr>
            <w:r w:rsidDel="00000000" w:rsidR="00000000" w:rsidRPr="00000000">
              <w:rPr>
                <w:b w:val="1"/>
                <w:bCs w:val="1"/>
                <w:sz w:val="16"/>
                <w:szCs w:val="16"/>
                <w:rtl w:val="0"/>
              </w:rPr>
              <w:t xml:space="preserve">5. Classification</w:t>
            </w:r>
          </w:p>
          <w:p w:rsidR="00000000" w:rsidDel="00000000" w:rsidP="00000000" w:rsidRDefault="00000000" w:rsidRPr="00000000" w14:paraId="000000B5">
            <w:pPr>
              <w:rPr>
                <w:b w:val="1"/>
                <w:bCs w:val="1"/>
                <w:sz w:val="16"/>
                <w:szCs w:val="16"/>
              </w:rPr>
            </w:pPr>
            <w:r w:rsidDel="00000000" w:rsidR="00000000" w:rsidRPr="00000000">
              <w:rPr>
                <w:b w:val="1"/>
                <w:bCs w:val="1"/>
                <w:sz w:val="16"/>
                <w:szCs w:val="16"/>
                <w:rtl w:val="0"/>
              </w:rPr>
              <w:t xml:space="preserve">(FC + Softmax)</w:t>
            </w:r>
          </w:p>
        </w:tc>
        <w:tc>
          <w:tcPr>
            <w:tcBorders>
              <w:top w:color="000000" w:space="0" w:sz="0" w:val="nil"/>
              <w:left w:color="000000" w:space="0" w:sz="0" w:val="nil"/>
              <w:bottom w:color="000000" w:space="0" w:sz="5" w:val="single"/>
              <w:right w:color="000000" w:space="0" w:sz="5" w:val="single"/>
            </w:tcBorders>
            <w:shd w:fill="f2f2f2" w:val="clear"/>
            <w:tcMar>
              <w:top w:w="120.0" w:type="dxa"/>
              <w:left w:w="140.0" w:type="dxa"/>
              <w:bottom w:w="120.0" w:type="dxa"/>
              <w:right w:w="140.0" w:type="dxa"/>
            </w:tcMar>
            <w:vAlign w:val="top"/>
          </w:tcPr>
          <w:p w:rsidR="00000000" w:rsidDel="00000000" w:rsidP="00000000" w:rsidRDefault="00000000" w:rsidRPr="00000000" w14:paraId="000000B6">
            <w:pPr>
              <w:rPr>
                <w:sz w:val="16"/>
                <w:szCs w:val="16"/>
              </w:rPr>
            </w:pPr>
            <w:r w:rsidDel="00000000" w:rsidR="00000000" w:rsidRPr="00000000">
              <w:rPr>
                <w:sz w:val="16"/>
                <w:szCs w:val="16"/>
                <w:rtl w:val="0"/>
              </w:rPr>
              <w:t xml:space="preserve">(288 × T/w)</w:t>
            </w:r>
          </w:p>
        </w:tc>
        <w:tc>
          <w:tcPr>
            <w:tcBorders>
              <w:top w:color="000000" w:space="0" w:sz="0" w:val="nil"/>
              <w:left w:color="000000" w:space="0" w:sz="0" w:val="nil"/>
              <w:bottom w:color="000000" w:space="0" w:sz="5" w:val="single"/>
              <w:right w:color="000000" w:space="0" w:sz="5" w:val="single"/>
            </w:tcBorders>
            <w:shd w:fill="f2f2f2" w:val="clear"/>
            <w:tcMar>
              <w:top w:w="120.0" w:type="dxa"/>
              <w:left w:w="140.0" w:type="dxa"/>
              <w:bottom w:w="120.0" w:type="dxa"/>
              <w:right w:w="140.0" w:type="dxa"/>
            </w:tcMar>
            <w:vAlign w:val="top"/>
          </w:tcPr>
          <w:p w:rsidR="00000000" w:rsidDel="00000000" w:rsidP="00000000" w:rsidRDefault="00000000" w:rsidRPr="00000000" w14:paraId="000000B7">
            <w:pPr>
              <w:spacing w:after="60" w:lineRule="auto"/>
              <w:rPr>
                <w:sz w:val="16"/>
                <w:szCs w:val="16"/>
              </w:rPr>
            </w:pPr>
            <w:r w:rsidDel="00000000" w:rsidR="00000000" w:rsidRPr="00000000">
              <w:rPr>
                <w:sz w:val="16"/>
                <w:szCs w:val="16"/>
                <w:rtl w:val="0"/>
              </w:rPr>
              <w:t xml:space="preserve">(Nc,)</w:t>
            </w:r>
          </w:p>
          <w:p w:rsidR="00000000" w:rsidDel="00000000" w:rsidP="00000000" w:rsidRDefault="00000000" w:rsidRPr="00000000" w14:paraId="000000B8">
            <w:pPr>
              <w:rPr>
                <w:sz w:val="16"/>
                <w:szCs w:val="16"/>
              </w:rPr>
            </w:pPr>
            <w:r w:rsidDel="00000000" w:rsidR="00000000" w:rsidRPr="00000000">
              <w:rPr>
                <w:sz w:val="16"/>
                <w:szCs w:val="16"/>
                <w:rtl w:val="0"/>
              </w:rPr>
              <w:t xml:space="preserve">  (vector xác suất)</w:t>
            </w:r>
          </w:p>
        </w:tc>
        <w:tc>
          <w:tcPr>
            <w:tcBorders>
              <w:top w:color="000000" w:space="0" w:sz="0" w:val="nil"/>
              <w:left w:color="000000" w:space="0" w:sz="0" w:val="nil"/>
              <w:bottom w:color="000000" w:space="0" w:sz="5" w:val="single"/>
              <w:right w:color="000000" w:space="0" w:sz="5" w:val="single"/>
            </w:tcBorders>
            <w:shd w:fill="f2f2f2" w:val="clear"/>
            <w:tcMar>
              <w:top w:w="120.0" w:type="dxa"/>
              <w:left w:w="140.0" w:type="dxa"/>
              <w:bottom w:w="120.0" w:type="dxa"/>
              <w:right w:w="140.0" w:type="dxa"/>
            </w:tcMar>
            <w:vAlign w:val="top"/>
          </w:tcPr>
          <w:p w:rsidR="00000000" w:rsidDel="00000000" w:rsidP="00000000" w:rsidRDefault="00000000" w:rsidRPr="00000000" w14:paraId="000000B9">
            <w:pPr>
              <w:spacing w:after="80" w:lineRule="auto"/>
              <w:rPr>
                <w:sz w:val="16"/>
                <w:szCs w:val="16"/>
              </w:rPr>
            </w:pPr>
            <w:r w:rsidDel="00000000" w:rsidR="00000000" w:rsidRPr="00000000">
              <w:rPr>
                <w:sz w:val="16"/>
                <w:szCs w:val="16"/>
                <w:rtl w:val="0"/>
              </w:rPr>
              <w:t xml:space="preserve">• FC layer (Fully Connected) với activation LINEAR nhận trực tiếp vector đặc trưng log-variance (288×T/w chiều).</w:t>
            </w:r>
          </w:p>
          <w:p w:rsidR="00000000" w:rsidDel="00000000" w:rsidP="00000000" w:rsidRDefault="00000000" w:rsidRPr="00000000" w14:paraId="000000BA">
            <w:pPr>
              <w:rPr>
                <w:sz w:val="16"/>
                <w:szCs w:val="16"/>
              </w:rPr>
            </w:pPr>
            <w:r w:rsidDel="00000000" w:rsidR="00000000" w:rsidRPr="00000000">
              <w:rPr>
                <w:sz w:val="16"/>
                <w:szCs w:val="16"/>
                <w:rtl w:val="0"/>
              </w:rPr>
              <w:t xml:space="preserve">• Sau FC, qua lớp Softmax → sinh ra xác suất dự đoán ŷ cho từng lớp (Nc lớp: 4 lớp ở BCIC-IV-2a — trái/phải/chân/lưỡi; 2 lớp ở OpenBMI — trái/phải).</w:t>
            </w:r>
          </w:p>
        </w:tc>
        <w:tc>
          <w:tcPr>
            <w:tcBorders>
              <w:top w:color="000000" w:space="0" w:sz="0" w:val="nil"/>
              <w:left w:color="000000" w:space="0" w:sz="0" w:val="nil"/>
              <w:bottom w:color="000000" w:space="0" w:sz="5" w:val="single"/>
              <w:right w:color="000000" w:space="0" w:sz="5" w:val="single"/>
            </w:tcBorders>
            <w:shd w:fill="f2f2f2" w:val="clear"/>
            <w:tcMar>
              <w:top w:w="120.0" w:type="dxa"/>
              <w:left w:w="140.0" w:type="dxa"/>
              <w:bottom w:w="120.0" w:type="dxa"/>
              <w:right w:w="140.0" w:type="dxa"/>
            </w:tcMar>
            <w:vAlign w:val="top"/>
          </w:tcPr>
          <w:p w:rsidR="00000000" w:rsidDel="00000000" w:rsidP="00000000" w:rsidRDefault="00000000" w:rsidRPr="00000000" w14:paraId="000000BB">
            <w:pPr>
              <w:spacing w:after="80" w:lineRule="auto"/>
              <w:rPr>
                <w:sz w:val="16"/>
                <w:szCs w:val="16"/>
              </w:rPr>
            </w:pPr>
            <w:r w:rsidDel="00000000" w:rsidR="00000000" w:rsidRPr="00000000">
              <w:rPr>
                <w:sz w:val="16"/>
                <w:szCs w:val="16"/>
                <w:rtl w:val="0"/>
              </w:rPr>
              <w:t xml:space="preserve">• Trọng số FC bị ràng buộc max-norm CHẶT HƠN khối 3: ‖w‖₂ &lt; 0.5 (so với &lt;2 ở khối Spatial Conv) — vì đây là lớp CUỐI CÙNG, trực tiếp quyết định output, nên dễ overfit nhất, cần ràng buộc nghiêm ngặt hơn.</w:t>
            </w:r>
          </w:p>
          <w:p w:rsidR="00000000" w:rsidDel="00000000" w:rsidP="00000000" w:rsidRDefault="00000000" w:rsidRPr="00000000" w14:paraId="000000BC">
            <w:pPr>
              <w:rPr>
                <w:sz w:val="16"/>
                <w:szCs w:val="16"/>
              </w:rPr>
            </w:pPr>
            <w:r w:rsidDel="00000000" w:rsidR="00000000" w:rsidRPr="00000000">
              <w:rPr>
                <w:sz w:val="16"/>
                <w:szCs w:val="16"/>
                <w:rtl w:val="0"/>
              </w:rPr>
              <w:t xml:space="preserve">• Công thức chuẩn hoá trọng số: w = w nếu ‖w‖₂&lt;0.5; ngược lại w = 0.5·w/‖w‖₂ (co trọng số về đúng ngưỡng norm cho phép).</w:t>
            </w:r>
          </w:p>
        </w:tc>
      </w:tr>
      <w:tr>
        <w:trPr>
          <w:cantSplit w:val="0"/>
          <w:trHeight w:val="62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BD">
            <w:pPr>
              <w:spacing w:after="60" w:lineRule="auto"/>
              <w:rPr>
                <w:b w:val="1"/>
                <w:bCs w:val="1"/>
                <w:sz w:val="16"/>
                <w:szCs w:val="16"/>
              </w:rPr>
            </w:pPr>
            <w:r w:rsidDel="00000000" w:rsidR="00000000" w:rsidRPr="00000000">
              <w:rPr>
                <w:b w:val="1"/>
                <w:bCs w:val="1"/>
                <w:sz w:val="16"/>
                <w:szCs w:val="16"/>
                <w:rtl w:val="0"/>
              </w:rPr>
              <w:t xml:space="preserve">6. Hàm mất mát</w:t>
            </w:r>
          </w:p>
          <w:p w:rsidR="00000000" w:rsidDel="00000000" w:rsidP="00000000" w:rsidRDefault="00000000" w:rsidRPr="00000000" w14:paraId="000000BE">
            <w:pPr>
              <w:rPr>
                <w:b w:val="1"/>
                <w:bCs w:val="1"/>
                <w:sz w:val="16"/>
                <w:szCs w:val="16"/>
              </w:rPr>
            </w:pPr>
            <w:r w:rsidDel="00000000" w:rsidR="00000000" w:rsidRPr="00000000">
              <w:rPr>
                <w:b w:val="1"/>
                <w:bCs w:val="1"/>
                <w:sz w:val="16"/>
                <w:szCs w:val="16"/>
                <w:rtl w:val="0"/>
              </w:rPr>
              <w:t xml:space="preserve">(Cross-entropy + Center loss — DÙNG CHUNG 1 feature vector, không phải 2 nhánh dữ liệu tách biệt)</w:t>
            </w:r>
          </w:p>
        </w:tc>
        <w:tc>
          <w:tcPr>
            <w:tcBorders>
              <w:top w:color="000000" w:space="0" w:sz="0" w:val="nil"/>
              <w:left w:color="000000" w:space="0" w:sz="0" w:val="nil"/>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BF">
            <w:pPr>
              <w:spacing w:after="60" w:lineRule="auto"/>
              <w:rPr>
                <w:sz w:val="16"/>
                <w:szCs w:val="16"/>
              </w:rPr>
            </w:pPr>
            <w:r w:rsidDel="00000000" w:rsidR="00000000" w:rsidRPr="00000000">
              <w:rPr>
                <w:sz w:val="16"/>
                <w:szCs w:val="16"/>
                <w:rtl w:val="0"/>
              </w:rPr>
              <w:t xml:space="preserve">Feature vector f_i (lấy TRƯỚC FC, từ khối 4)</w:t>
            </w:r>
          </w:p>
          <w:p w:rsidR="00000000" w:rsidDel="00000000" w:rsidP="00000000" w:rsidRDefault="00000000" w:rsidRPr="00000000" w14:paraId="000000C0">
            <w:pPr>
              <w:rPr>
                <w:sz w:val="16"/>
                <w:szCs w:val="16"/>
              </w:rPr>
            </w:pPr>
            <w:r w:rsidDel="00000000" w:rsidR="00000000" w:rsidRPr="00000000">
              <w:rPr>
                <w:sz w:val="16"/>
                <w:szCs w:val="16"/>
                <w:rtl w:val="0"/>
              </w:rPr>
              <w:t xml:space="preserve">ŷ (lấy SAU FC+Softmax, từ khối 5)</w:t>
            </w:r>
          </w:p>
        </w:tc>
        <w:tc>
          <w:tcPr>
            <w:tcBorders>
              <w:top w:color="000000" w:space="0" w:sz="0" w:val="nil"/>
              <w:left w:color="000000" w:space="0" w:sz="0" w:val="nil"/>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C1">
            <w:pPr>
              <w:spacing w:after="60" w:lineRule="auto"/>
              <w:rPr>
                <w:sz w:val="16"/>
                <w:szCs w:val="16"/>
              </w:rPr>
            </w:pPr>
            <w:r w:rsidDel="00000000" w:rsidR="00000000" w:rsidRPr="00000000">
              <w:rPr>
                <w:sz w:val="16"/>
                <w:szCs w:val="16"/>
                <w:rtl w:val="0"/>
              </w:rPr>
              <w:t xml:space="preserve">L_total</w:t>
            </w:r>
          </w:p>
          <w:p w:rsidR="00000000" w:rsidDel="00000000" w:rsidP="00000000" w:rsidRDefault="00000000" w:rsidRPr="00000000" w14:paraId="000000C2">
            <w:pPr>
              <w:rPr>
                <w:sz w:val="16"/>
                <w:szCs w:val="16"/>
              </w:rPr>
            </w:pPr>
            <w:r w:rsidDel="00000000" w:rsidR="00000000" w:rsidRPr="00000000">
              <w:rPr>
                <w:sz w:val="16"/>
                <w:szCs w:val="16"/>
                <w:rtl w:val="0"/>
              </w:rPr>
              <w:t xml:space="preserve">  (1 số vô hướng)</w:t>
            </w:r>
          </w:p>
        </w:tc>
        <w:tc>
          <w:tcPr>
            <w:tcBorders>
              <w:top w:color="000000" w:space="0" w:sz="0" w:val="nil"/>
              <w:left w:color="000000" w:space="0" w:sz="0" w:val="nil"/>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C3">
            <w:pPr>
              <w:spacing w:after="80" w:lineRule="auto"/>
              <w:rPr>
                <w:sz w:val="16"/>
                <w:szCs w:val="16"/>
              </w:rPr>
            </w:pPr>
            <w:r w:rsidDel="00000000" w:rsidR="00000000" w:rsidRPr="00000000">
              <w:rPr>
                <w:sz w:val="16"/>
                <w:szCs w:val="16"/>
                <w:rtl w:val="0"/>
              </w:rPr>
              <w:t xml:space="preserve">• QUAN TRỌNG: f_i (vector 288×T/w từ khối 4) KHÔNG bị chia đôi hay tách kênh — nó được DÙNG LẠI (reuse) 2 LẦN cho 2 mục đích tính loss khác nhau, giống như đưa cùng 1 bài kiểm tra cho 2 giám khảo chấm theo 2 tiêu chí khác nhau rồi cộng điểm.</w:t>
            </w:r>
          </w:p>
          <w:p w:rsidR="00000000" w:rsidDel="00000000" w:rsidP="00000000" w:rsidRDefault="00000000" w:rsidRPr="00000000" w14:paraId="000000C4">
            <w:pPr>
              <w:spacing w:after="80" w:lineRule="auto"/>
              <w:rPr>
                <w:sz w:val="16"/>
                <w:szCs w:val="16"/>
              </w:rPr>
            </w:pPr>
            <w:r w:rsidDel="00000000" w:rsidR="00000000" w:rsidRPr="00000000">
              <w:rPr>
                <w:sz w:val="16"/>
                <w:szCs w:val="16"/>
                <w:rtl w:val="0"/>
              </w:rPr>
              <w:t xml:space="preserve">• (a) NHÁNH CROSS-ENTROPY: f_i → qua FC+Softmax (khối 5) → ŷ → so với nhãn thật y → L_CE = −Σ(k=1→Nc) yk·log(ŷk). Mục đích: ép mô hình dự đoán ĐÚNG NHÃN LỚP — đây là loss 'chính', trực tiếp phục vụ bài toán phân loại, tối ưu ranh giới quyết định (decision boundary) giữa các lớp.</w:t>
            </w:r>
          </w:p>
          <w:p w:rsidR="00000000" w:rsidDel="00000000" w:rsidP="00000000" w:rsidRDefault="00000000" w:rsidRPr="00000000" w14:paraId="000000C5">
            <w:pPr>
              <w:spacing w:after="80" w:lineRule="auto"/>
              <w:rPr>
                <w:sz w:val="16"/>
                <w:szCs w:val="16"/>
              </w:rPr>
            </w:pPr>
            <w:r w:rsidDel="00000000" w:rsidR="00000000" w:rsidRPr="00000000">
              <w:rPr>
                <w:sz w:val="16"/>
                <w:szCs w:val="16"/>
                <w:rtl w:val="0"/>
              </w:rPr>
              <w:t xml:space="preserve">• (b) NHÁNH CENTER LOSS: f_i (LẤY TRƯỚC FC, ở dạng embedding thô) → so khoảng cách Euclid bình phương với 'tâm' (center) c_yi của lớp mà mẫu đó thuộc về → L_C = (1/2)·Σ(i=1→m)‖f_i − c_yi‖²₂ (m = batch size). Mục đích: ép các mẫu CÙNG LỚP phải có đặc trưng GẦN NHAU trong không gian embedding (intra-class compact) — điều mà Cross-entropy KHÔNG kiểm soát được (CE chỉ quan tâm phân loại đúng, không quan tâm các mẫu cùng lớp có co cụm hay không).</w:t>
            </w:r>
          </w:p>
          <w:p w:rsidR="00000000" w:rsidDel="00000000" w:rsidP="00000000" w:rsidRDefault="00000000" w:rsidRPr="00000000" w14:paraId="000000C6">
            <w:pPr>
              <w:rPr>
                <w:sz w:val="16"/>
                <w:szCs w:val="16"/>
              </w:rPr>
            </w:pPr>
            <w:r w:rsidDel="00000000" w:rsidR="00000000" w:rsidRPr="00000000">
              <w:rPr>
                <w:sz w:val="16"/>
                <w:szCs w:val="16"/>
                <w:rtl w:val="0"/>
              </w:rPr>
              <w:t xml:space="preserve">• Tổng hợp: L_total = L_CE + λ·L_C (λ là hệ số điều chỉnh mức ảnh hưởng của center loss). Đây là 2 số vô hướng CỘNG LẠI thành 1, rồi lan truyền ngược (backpropagation) đồng thời qua TOÀN BỘ mạng (Sinc filter, Temporal conv, Spatial conv, FC) — không phải train riêng lẻ từng nhánh.</w:t>
            </w:r>
          </w:p>
        </w:tc>
        <w:tc>
          <w:tcPr>
            <w:tcBorders>
              <w:top w:color="000000" w:space="0" w:sz="0" w:val="nil"/>
              <w:left w:color="000000" w:space="0" w:sz="0" w:val="nil"/>
              <w:bottom w:color="000000" w:space="0" w:sz="5" w:val="single"/>
              <w:right w:color="000000"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C7">
            <w:pPr>
              <w:spacing w:after="80" w:lineRule="auto"/>
              <w:rPr>
                <w:sz w:val="16"/>
                <w:szCs w:val="16"/>
              </w:rPr>
            </w:pPr>
            <w:r w:rsidDel="00000000" w:rsidR="00000000" w:rsidRPr="00000000">
              <w:rPr>
                <w:sz w:val="16"/>
                <w:szCs w:val="16"/>
                <w:rtl w:val="0"/>
              </w:rPr>
              <w:t xml:space="preserve">• Tâm lớp c_yi có CÙNG kích thước với f_i (288×T/w), MỖI LỚP có 1 tâm riêng (ví dụ 4 lớp → 4 tâm ở BCIC-IV-2a). Các tâm này KHỞI TẠO NGẪU NHIÊN, rồi CẬP NHẬT DẦN trong lúc train theo kiểu trung bình động với hệ số học α — KHÔNG train trực tiếp bằng gradient descent như trọng số mạng thông thường.</w:t>
            </w:r>
          </w:p>
          <w:p w:rsidR="00000000" w:rsidDel="00000000" w:rsidP="00000000" w:rsidRDefault="00000000" w:rsidRPr="00000000" w14:paraId="000000C8">
            <w:pPr>
              <w:spacing w:after="80" w:lineRule="auto"/>
              <w:rPr>
                <w:sz w:val="16"/>
                <w:szCs w:val="16"/>
              </w:rPr>
            </w:pPr>
            <w:r w:rsidDel="00000000" w:rsidR="00000000" w:rsidRPr="00000000">
              <w:rPr>
                <w:sz w:val="16"/>
                <w:szCs w:val="16"/>
                <w:rtl w:val="0"/>
              </w:rPr>
              <w:t xml:space="preserve">• Trong bài báo, α được đặt cố định = 0.01 (kế thừa từ FBMSNet), vì tác giả cho biết hiệu năng center loss khá ổn định trên một dải rộng giá trị α.</w:t>
            </w:r>
          </w:p>
          <w:p w:rsidR="00000000" w:rsidDel="00000000" w:rsidP="00000000" w:rsidRDefault="00000000" w:rsidRPr="00000000" w14:paraId="000000C9">
            <w:pPr>
              <w:rPr>
                <w:sz w:val="16"/>
                <w:szCs w:val="16"/>
              </w:rPr>
            </w:pPr>
            <w:r w:rsidDel="00000000" w:rsidR="00000000" w:rsidRPr="00000000">
              <w:rPr>
                <w:sz w:val="16"/>
                <w:szCs w:val="16"/>
                <w:rtl w:val="0"/>
              </w:rPr>
              <w:t xml:space="preserve">• Hiệu quả đã được kiểm chứng bằng ablation (Bảng 6 trong bài): bỏ center loss làm giảm accuracy trung bình 3.56% trên OpenBMI (inter-session), đặc biệt rõ rệt ở nhóm subject có accuracy thấp (&lt;70%) — cho thấy center loss giúp nhiều nhất ở các subject 'khó', đặc trưng phân tán mạnh.</w:t>
            </w:r>
          </w:p>
        </w:tc>
      </w:tr>
    </w:tbl>
    <w:p w:rsidR="00000000" w:rsidDel="00000000" w:rsidP="00000000" w:rsidRDefault="00000000" w:rsidRPr="00000000" w14:paraId="000000CA">
      <w:pPr>
        <w:ind w:left="1440" w:firstLine="0"/>
        <w:rPr>
          <w:b w:val="1"/>
          <w:bCs w:val="1"/>
          <w:sz w:val="16"/>
          <w:szCs w:val="16"/>
        </w:rPr>
      </w:pPr>
      <w:r w:rsidDel="00000000" w:rsidR="00000000" w:rsidRPr="00000000">
        <w:rPr>
          <w:rtl w:val="0"/>
        </w:rPr>
      </w:r>
    </w:p>
    <w:p w:rsidR="00000000" w:rsidDel="00000000" w:rsidP="00000000" w:rsidRDefault="00000000" w:rsidRPr="00000000" w14:paraId="000000CB">
      <w:pPr>
        <w:spacing w:after="240" w:before="240" w:lineRule="auto"/>
        <w:ind w:left="1440" w:firstLine="0"/>
        <w:rPr/>
      </w:pPr>
      <w:r w:rsidDel="00000000" w:rsidR="00000000" w:rsidRPr="00000000">
        <w:rPr>
          <w:rtl w:val="0"/>
        </w:rPr>
      </w:r>
    </w:p>
    <w:p w:rsidR="00000000" w:rsidDel="00000000" w:rsidP="00000000" w:rsidRDefault="00000000" w:rsidRPr="00000000" w14:paraId="000000CC">
      <w:pPr>
        <w:spacing w:after="240" w:before="240" w:lineRule="auto"/>
        <w:ind w:left="0" w:firstLine="0"/>
        <w:rPr/>
      </w:pPr>
      <w:r w:rsidDel="00000000" w:rsidR="00000000" w:rsidRPr="00000000">
        <w:rPr>
          <w:rtl w:val="0"/>
        </w:rPr>
      </w:r>
    </w:p>
    <w:p w:rsidR="00000000" w:rsidDel="00000000" w:rsidP="00000000" w:rsidRDefault="00000000" w:rsidRPr="00000000" w14:paraId="000000CD">
      <w:pPr>
        <w:numPr>
          <w:ilvl w:val="0"/>
          <w:numId w:val="14"/>
        </w:numPr>
        <w:spacing w:after="0" w:afterAutospacing="0" w:before="240" w:lineRule="auto"/>
        <w:ind w:left="720" w:hanging="360"/>
        <w:rPr>
          <w:sz w:val="31"/>
          <w:szCs w:val="31"/>
        </w:rPr>
      </w:pPr>
      <w:r w:rsidDel="00000000" w:rsidR="00000000" w:rsidRPr="00000000">
        <w:rPr>
          <w:sz w:val="31"/>
          <w:szCs w:val="31"/>
          <w:rtl w:val="0"/>
        </w:rPr>
        <w:t xml:space="preserve">Bài </w:t>
      </w:r>
      <w:r w:rsidDel="00000000" w:rsidR="00000000" w:rsidRPr="00000000">
        <w:rPr>
          <w:color w:val="222222"/>
          <w:sz w:val="31"/>
          <w:szCs w:val="31"/>
          <w:rtl w:val="0"/>
        </w:rPr>
        <w:t xml:space="preserve">Advancing BCI with a transformer-based model for motor imagery classification</w:t>
      </w:r>
    </w:p>
    <w:p w:rsidR="00000000" w:rsidDel="00000000" w:rsidP="00000000" w:rsidRDefault="00000000" w:rsidRPr="00000000" w14:paraId="000000CE">
      <w:pPr>
        <w:numPr>
          <w:ilvl w:val="1"/>
          <w:numId w:val="14"/>
        </w:numPr>
        <w:spacing w:after="0" w:afterAutospacing="0" w:before="0" w:beforeAutospacing="0" w:lineRule="auto"/>
        <w:ind w:left="1440" w:hanging="360"/>
        <w:rPr>
          <w:color w:val="222222"/>
          <w:sz w:val="31"/>
          <w:szCs w:val="31"/>
        </w:rPr>
      </w:pPr>
      <w:r w:rsidDel="00000000" w:rsidR="00000000" w:rsidRPr="00000000">
        <w:rPr>
          <w:color w:val="222222"/>
          <w:sz w:val="31"/>
          <w:szCs w:val="31"/>
          <w:rtl w:val="0"/>
        </w:rPr>
        <w:t xml:space="preserve">Bối cảnh</w:t>
      </w:r>
    </w:p>
    <w:p w:rsidR="00000000" w:rsidDel="00000000" w:rsidP="00000000" w:rsidRDefault="00000000" w:rsidRPr="00000000" w14:paraId="000000CF">
      <w:pPr>
        <w:numPr>
          <w:ilvl w:val="0"/>
          <w:numId w:val="3"/>
        </w:numPr>
        <w:spacing w:after="0" w:afterAutospacing="0" w:before="0" w:beforeAutospacing="0" w:lineRule="auto"/>
        <w:ind w:left="2160" w:hanging="360"/>
        <w:rPr>
          <w:color w:val="222222"/>
        </w:rPr>
      </w:pPr>
      <w:r w:rsidDel="00000000" w:rsidR="00000000" w:rsidRPr="00000000">
        <w:rPr>
          <w:color w:val="222222"/>
          <w:rtl w:val="0"/>
        </w:rPr>
        <w:t xml:space="preserve">BCI cho phép điều khiển thiết bị trực tiếp bằng tín hiệu não, ứng dụng nhiều trong y tế và phục hồi chức năng. Một nhánh quan trọng là phân loại EEG vận động tưởng tượng (Motor Imagery - MI). Các phương pháp truyền thống (trích đặc trưng thủ công + machine learning) đã đặt nền tảng cho lĩnh vực này; sau đó deep learning (CNN, RNN, TCN, Transformer/attention) mở ra hướng học đặc trưng trực tiếp từ dữ liệu thô.</w:t>
      </w:r>
    </w:p>
    <w:p w:rsidR="00000000" w:rsidDel="00000000" w:rsidP="00000000" w:rsidRDefault="00000000" w:rsidRPr="00000000" w14:paraId="000000D0">
      <w:pPr>
        <w:numPr>
          <w:ilvl w:val="1"/>
          <w:numId w:val="14"/>
        </w:numPr>
        <w:spacing w:after="0" w:afterAutospacing="0" w:before="0" w:beforeAutospacing="0" w:lineRule="auto"/>
        <w:ind w:left="1440" w:hanging="360"/>
        <w:rPr>
          <w:color w:val="222222"/>
          <w:sz w:val="31"/>
          <w:szCs w:val="31"/>
        </w:rPr>
      </w:pPr>
      <w:r w:rsidDel="00000000" w:rsidR="00000000" w:rsidRPr="00000000">
        <w:rPr>
          <w:color w:val="222222"/>
          <w:sz w:val="31"/>
          <w:szCs w:val="31"/>
          <w:rtl w:val="0"/>
        </w:rPr>
        <w:t xml:space="preserve">Vấn đề</w:t>
      </w:r>
    </w:p>
    <w:p w:rsidR="00000000" w:rsidDel="00000000" w:rsidP="00000000" w:rsidRDefault="00000000" w:rsidRPr="00000000" w14:paraId="000000D1">
      <w:pPr>
        <w:numPr>
          <w:ilvl w:val="0"/>
          <w:numId w:val="5"/>
        </w:numPr>
        <w:spacing w:after="0" w:afterAutospacing="0" w:before="0" w:beforeAutospacing="0" w:lineRule="auto"/>
        <w:ind w:left="2160" w:hanging="360"/>
        <w:rPr>
          <w:color w:val="222222"/>
        </w:rPr>
      </w:pPr>
      <w:r w:rsidDel="00000000" w:rsidR="00000000" w:rsidRPr="00000000">
        <w:rPr>
          <w:color w:val="222222"/>
          <w:rtl w:val="0"/>
        </w:rPr>
        <w:t xml:space="preserve">RNN: khó huấn luyện, tốn tài nguyên, dễ vanishing gradient.</w:t>
      </w:r>
    </w:p>
    <w:p w:rsidR="00000000" w:rsidDel="00000000" w:rsidP="00000000" w:rsidRDefault="00000000" w:rsidRPr="00000000" w14:paraId="000000D2">
      <w:pPr>
        <w:numPr>
          <w:ilvl w:val="0"/>
          <w:numId w:val="5"/>
        </w:numPr>
        <w:spacing w:after="0" w:afterAutospacing="0" w:before="0" w:beforeAutospacing="0" w:lineRule="auto"/>
        <w:ind w:left="2160" w:hanging="360"/>
        <w:rPr>
          <w:color w:val="222222"/>
        </w:rPr>
      </w:pPr>
      <w:r w:rsidDel="00000000" w:rsidR="00000000" w:rsidRPr="00000000">
        <w:rPr>
          <w:color w:val="222222"/>
          <w:rtl w:val="0"/>
        </w:rPr>
        <w:t xml:space="preserve">CNN: mạnh cục bộ nhưng yếu ở thông tin toàn cục.</w:t>
      </w:r>
    </w:p>
    <w:p w:rsidR="00000000" w:rsidDel="00000000" w:rsidP="00000000" w:rsidRDefault="00000000" w:rsidRPr="00000000" w14:paraId="000000D3">
      <w:pPr>
        <w:numPr>
          <w:ilvl w:val="0"/>
          <w:numId w:val="5"/>
        </w:numPr>
        <w:spacing w:after="0" w:afterAutospacing="0" w:before="0" w:beforeAutospacing="0" w:lineRule="auto"/>
        <w:ind w:left="2160" w:hanging="360"/>
        <w:rPr>
          <w:color w:val="222222"/>
        </w:rPr>
      </w:pPr>
      <w:r w:rsidDel="00000000" w:rsidR="00000000" w:rsidRPr="00000000">
        <w:rPr>
          <w:color w:val="222222"/>
          <w:rtl w:val="0"/>
        </w:rPr>
        <w:t xml:space="preserve">Transformer: cần nhiều dữ liệu để hội tụ, trong khi dữ liệu EEG MI vốn khan hiếm → dễ overfitting.</w:t>
      </w:r>
    </w:p>
    <w:p w:rsidR="00000000" w:rsidDel="00000000" w:rsidP="00000000" w:rsidRDefault="00000000" w:rsidRPr="00000000" w14:paraId="000000D4">
      <w:pPr>
        <w:numPr>
          <w:ilvl w:val="0"/>
          <w:numId w:val="5"/>
        </w:numPr>
        <w:spacing w:after="0" w:afterAutospacing="0" w:before="0" w:beforeAutospacing="0" w:lineRule="auto"/>
        <w:ind w:left="2160" w:hanging="360"/>
        <w:rPr>
          <w:color w:val="222222"/>
        </w:rPr>
      </w:pPr>
      <w:r w:rsidDel="00000000" w:rsidR="00000000" w:rsidRPr="00000000">
        <w:rPr>
          <w:color w:val="222222"/>
          <w:rtl w:val="0"/>
        </w:rPr>
        <w:t xml:space="preserve">EEG còn có SNR thấp, tính không dừng, biến thiên cao → khó huấn luyện và tổng quát hóa hơn các lĩnh vực dữ liệu dồi dào. → Cần một mô hình được tối ưu riêng cho EEG, vừa nắm đặc trưng cục bộ lẫn toàn cục, vừa hiệu quả với ít dữ liệu.</w:t>
      </w:r>
    </w:p>
    <w:p w:rsidR="00000000" w:rsidDel="00000000" w:rsidP="00000000" w:rsidRDefault="00000000" w:rsidRPr="00000000" w14:paraId="000000D5">
      <w:pPr>
        <w:numPr>
          <w:ilvl w:val="1"/>
          <w:numId w:val="14"/>
        </w:numPr>
        <w:spacing w:after="0" w:afterAutospacing="0" w:before="0" w:beforeAutospacing="0" w:lineRule="auto"/>
        <w:ind w:left="1440" w:hanging="360"/>
        <w:rPr>
          <w:color w:val="222222"/>
          <w:sz w:val="31"/>
          <w:szCs w:val="31"/>
        </w:rPr>
      </w:pPr>
      <w:r w:rsidDel="00000000" w:rsidR="00000000" w:rsidRPr="00000000">
        <w:rPr>
          <w:color w:val="222222"/>
          <w:sz w:val="31"/>
          <w:szCs w:val="31"/>
          <w:rtl w:val="0"/>
        </w:rPr>
        <w:t xml:space="preserve">Giải pháp và đóng góp</w:t>
      </w:r>
    </w:p>
    <w:p w:rsidR="00000000" w:rsidDel="00000000" w:rsidP="00000000" w:rsidRDefault="00000000" w:rsidRPr="00000000" w14:paraId="000000D6">
      <w:pPr>
        <w:numPr>
          <w:ilvl w:val="0"/>
          <w:numId w:val="16"/>
        </w:numPr>
        <w:spacing w:after="0" w:afterAutospacing="0" w:before="0" w:beforeAutospacing="0" w:lineRule="auto"/>
        <w:ind w:left="2160" w:hanging="360"/>
        <w:rPr>
          <w:rFonts w:ascii="Roboto" w:cs="Roboto" w:eastAsia="Roboto" w:hAnsi="Roboto"/>
          <w:color w:val="222222"/>
        </w:rPr>
      </w:pPr>
      <w:r w:rsidDel="00000000" w:rsidR="00000000" w:rsidRPr="00000000">
        <w:rPr>
          <w:color w:val="222222"/>
          <w:rtl w:val="0"/>
        </w:rPr>
        <w:t xml:space="preserve">Đề xuất </w:t>
      </w:r>
      <w:r w:rsidDel="00000000" w:rsidR="00000000" w:rsidRPr="00000000">
        <w:rPr>
          <w:b w:val="1"/>
          <w:bCs w:val="1"/>
          <w:color w:val="222222"/>
          <w:rtl w:val="0"/>
        </w:rPr>
        <w:t xml:space="preserve">EEGEncoder</w:t>
      </w:r>
      <w:r w:rsidDel="00000000" w:rsidR="00000000" w:rsidRPr="00000000">
        <w:rPr>
          <w:color w:val="222222"/>
          <w:rtl w:val="0"/>
        </w:rPr>
        <w:t xml:space="preserve"> — kết hợp </w:t>
      </w:r>
      <w:r w:rsidDel="00000000" w:rsidR="00000000" w:rsidRPr="00000000">
        <w:rPr>
          <w:b w:val="1"/>
          <w:bCs w:val="1"/>
          <w:color w:val="222222"/>
          <w:rtl w:val="0"/>
        </w:rPr>
        <w:t xml:space="preserve">Transformer</w:t>
      </w:r>
      <w:r w:rsidDel="00000000" w:rsidR="00000000" w:rsidRPr="00000000">
        <w:rPr>
          <w:color w:val="222222"/>
          <w:rtl w:val="0"/>
        </w:rPr>
        <w:t xml:space="preserve"> (nắm ngữ cảnh/toàn cục) với </w:t>
      </w:r>
      <w:r w:rsidDel="00000000" w:rsidR="00000000" w:rsidRPr="00000000">
        <w:rPr>
          <w:b w:val="1"/>
          <w:bCs w:val="1"/>
          <w:color w:val="222222"/>
          <w:rtl w:val="0"/>
        </w:rPr>
        <w:t xml:space="preserve">TCN</w:t>
      </w:r>
      <w:r w:rsidDel="00000000" w:rsidR="00000000" w:rsidRPr="00000000">
        <w:rPr>
          <w:color w:val="222222"/>
          <w:rtl w:val="0"/>
        </w:rPr>
        <w:t xml:space="preserve"> (nắm động lực học thời gian cục bộ).</w:t>
      </w:r>
    </w:p>
    <w:p w:rsidR="00000000" w:rsidDel="00000000" w:rsidP="00000000" w:rsidRDefault="00000000" w:rsidRPr="00000000" w14:paraId="000000D7">
      <w:pPr>
        <w:numPr>
          <w:ilvl w:val="0"/>
          <w:numId w:val="16"/>
        </w:numPr>
        <w:spacing w:after="0" w:afterAutospacing="0" w:before="0" w:beforeAutospacing="0" w:lineRule="auto"/>
        <w:ind w:left="2160" w:hanging="360"/>
        <w:rPr>
          <w:color w:val="222222"/>
        </w:rPr>
      </w:pPr>
      <w:r w:rsidDel="00000000" w:rsidR="00000000" w:rsidRPr="00000000">
        <w:rPr>
          <w:color w:val="222222"/>
          <w:rtl w:val="0"/>
        </w:rPr>
        <w:t xml:space="preserve">Tích hợp thêm các cải tiến kỹ thuật gần đây của kiến trúc Transformer.</w:t>
      </w:r>
    </w:p>
    <w:p w:rsidR="00000000" w:rsidDel="00000000" w:rsidP="00000000" w:rsidRDefault="00000000" w:rsidRPr="00000000" w14:paraId="000000D8">
      <w:pPr>
        <w:numPr>
          <w:ilvl w:val="0"/>
          <w:numId w:val="16"/>
        </w:numPr>
        <w:spacing w:after="0" w:afterAutospacing="0" w:before="0" w:beforeAutospacing="0" w:lineRule="auto"/>
        <w:ind w:left="2160" w:hanging="360"/>
        <w:rPr>
          <w:rFonts w:ascii="Roboto" w:cs="Roboto" w:eastAsia="Roboto" w:hAnsi="Roboto"/>
          <w:color w:val="222222"/>
        </w:rPr>
      </w:pPr>
      <w:r w:rsidDel="00000000" w:rsidR="00000000" w:rsidRPr="00000000">
        <w:rPr>
          <w:color w:val="222222"/>
          <w:rtl w:val="0"/>
        </w:rPr>
        <w:t xml:space="preserve">Thiết kế </w:t>
      </w:r>
      <w:r w:rsidDel="00000000" w:rsidR="00000000" w:rsidRPr="00000000">
        <w:rPr>
          <w:b w:val="1"/>
          <w:bCs w:val="1"/>
          <w:color w:val="222222"/>
          <w:rtl w:val="0"/>
        </w:rPr>
        <w:t xml:space="preserve">cấu trúc song song (parallel structure)</w:t>
      </w:r>
      <w:r w:rsidDel="00000000" w:rsidR="00000000" w:rsidRPr="00000000">
        <w:rPr>
          <w:color w:val="222222"/>
          <w:rtl w:val="0"/>
        </w:rPr>
        <w:t xml:space="preserve"> mới để tăng độ bền vững của mô hình.</w:t>
      </w:r>
    </w:p>
    <w:p w:rsidR="00000000" w:rsidDel="00000000" w:rsidP="00000000" w:rsidRDefault="00000000" w:rsidRPr="00000000" w14:paraId="000000D9">
      <w:pPr>
        <w:numPr>
          <w:ilvl w:val="0"/>
          <w:numId w:val="16"/>
        </w:numPr>
        <w:spacing w:after="0" w:afterAutospacing="0" w:before="0" w:beforeAutospacing="0" w:lineRule="auto"/>
        <w:ind w:left="2160" w:hanging="360"/>
        <w:rPr>
          <w:color w:val="222222"/>
          <w:sz w:val="31"/>
          <w:szCs w:val="31"/>
        </w:rPr>
      </w:pPr>
      <w:r w:rsidDel="00000000" w:rsidR="00000000" w:rsidRPr="00000000">
        <w:rPr>
          <w:color w:val="222222"/>
          <w:rtl w:val="0"/>
        </w:rPr>
        <w:t xml:space="preserve">Mục tiêu: cung cấp công cụ hiệu quả cho cộng đồng nghiên cứu M</w:t>
      </w:r>
      <w:r w:rsidDel="00000000" w:rsidR="00000000" w:rsidRPr="00000000">
        <w:rPr>
          <w:color w:val="222222"/>
          <w:sz w:val="31"/>
          <w:szCs w:val="31"/>
          <w:rtl w:val="0"/>
        </w:rPr>
        <w:t xml:space="preserve">I, góp phần phát triển công nghệ BCI.</w:t>
      </w:r>
    </w:p>
    <w:p w:rsidR="00000000" w:rsidDel="00000000" w:rsidP="00000000" w:rsidRDefault="00000000" w:rsidRPr="00000000" w14:paraId="000000DA">
      <w:pPr>
        <w:numPr>
          <w:ilvl w:val="1"/>
          <w:numId w:val="14"/>
        </w:numPr>
        <w:spacing w:after="0" w:afterAutospacing="0" w:before="0" w:beforeAutospacing="0" w:lineRule="auto"/>
        <w:ind w:left="1440" w:hanging="360"/>
        <w:rPr>
          <w:color w:val="222222"/>
          <w:sz w:val="31"/>
          <w:szCs w:val="31"/>
        </w:rPr>
      </w:pPr>
      <w:r w:rsidDel="00000000" w:rsidR="00000000" w:rsidRPr="00000000">
        <w:rPr>
          <w:color w:val="222222"/>
          <w:sz w:val="31"/>
          <w:szCs w:val="31"/>
          <w:rtl w:val="0"/>
        </w:rPr>
        <w:t xml:space="preserve">Kiến trúc mô hình:</w:t>
      </w:r>
    </w:p>
    <w:p w:rsidR="00000000" w:rsidDel="00000000" w:rsidP="00000000" w:rsidRDefault="00000000" w:rsidRPr="00000000" w14:paraId="000000DB">
      <w:pPr>
        <w:numPr>
          <w:ilvl w:val="3"/>
          <w:numId w:val="14"/>
        </w:numPr>
        <w:spacing w:after="0" w:afterAutospacing="0" w:before="0" w:beforeAutospacing="0" w:lineRule="auto"/>
        <w:ind w:left="2880" w:hanging="360"/>
        <w:rPr>
          <w:color w:val="222222"/>
        </w:rPr>
      </w:pPr>
      <w:r w:rsidDel="00000000" w:rsidR="00000000" w:rsidRPr="00000000">
        <w:rPr>
          <w:color w:val="222222"/>
          <w:rtl w:val="0"/>
        </w:rPr>
        <w:t xml:space="preserve">Downsample Projecttion</w:t>
      </w:r>
    </w:p>
    <w:p w:rsidR="00000000" w:rsidDel="00000000" w:rsidP="00000000" w:rsidRDefault="00000000" w:rsidRPr="00000000" w14:paraId="000000DC">
      <w:pPr>
        <w:numPr>
          <w:ilvl w:val="4"/>
          <w:numId w:val="14"/>
        </w:numPr>
        <w:spacing w:after="0" w:afterAutospacing="0" w:before="0" w:beforeAutospacing="0" w:lineRule="auto"/>
        <w:ind w:left="3600" w:hanging="360"/>
        <w:rPr>
          <w:color w:val="222222"/>
        </w:rPr>
      </w:pPr>
      <w:r w:rsidDel="00000000" w:rsidR="00000000" w:rsidRPr="00000000">
        <w:rPr>
          <w:color w:val="222222"/>
          <w:rtl w:val="0"/>
        </w:rPr>
        <w:t xml:space="preserve">Mục đích</w:t>
      </w:r>
    </w:p>
    <w:p w:rsidR="00000000" w:rsidDel="00000000" w:rsidP="00000000" w:rsidRDefault="00000000" w:rsidRPr="00000000" w14:paraId="000000DD">
      <w:pPr>
        <w:numPr>
          <w:ilvl w:val="0"/>
          <w:numId w:val="15"/>
        </w:numPr>
        <w:spacing w:after="0" w:afterAutospacing="0" w:before="0" w:beforeAutospacing="0" w:lineRule="auto"/>
        <w:ind w:left="4320" w:hanging="360"/>
        <w:rPr>
          <w:color w:val="222222"/>
        </w:rPr>
      </w:pPr>
      <w:r w:rsidDel="00000000" w:rsidR="00000000" w:rsidRPr="00000000">
        <w:rPr>
          <w:color w:val="222222"/>
          <w:rtl w:val="0"/>
        </w:rPr>
        <w:t xml:space="preserve">Dữ liệu EEG có chuỗi thời gian dài (1125 mẫu), nhiều kênh, SNR thấp và số lượng mẫu huấn luyện ít. Nếu đưa trực tiếp vào Transformer sẽ làm chi phí self-attention tăng theo, tiêu tốn nhiều bộ nhớ và thời gian, đồng thời dễ bị overfitting do dữ liệu khan hiếm và nhiều nhiễu.</w:t>
      </w:r>
    </w:p>
    <w:p w:rsidR="00000000" w:rsidDel="00000000" w:rsidP="00000000" w:rsidRDefault="00000000" w:rsidRPr="00000000" w14:paraId="000000DE">
      <w:pPr>
        <w:numPr>
          <w:ilvl w:val="4"/>
          <w:numId w:val="14"/>
        </w:numPr>
        <w:spacing w:after="240" w:before="0" w:beforeAutospacing="0" w:lineRule="auto"/>
        <w:ind w:left="3600" w:hanging="360"/>
        <w:rPr>
          <w:color w:val="222222"/>
        </w:rPr>
      </w:pPr>
      <w:r w:rsidDel="00000000" w:rsidR="00000000" w:rsidRPr="00000000">
        <w:rPr>
          <w:color w:val="222222"/>
          <w:rtl w:val="0"/>
        </w:rPr>
        <w:t xml:space="preserve">Kiến trúc</w:t>
      </w:r>
    </w:p>
    <w:p w:rsidR="00000000" w:rsidDel="00000000" w:rsidP="00000000" w:rsidRDefault="00000000" w:rsidRPr="00000000" w14:paraId="000000DF">
      <w:pPr>
        <w:spacing w:after="240" w:before="240" w:lineRule="auto"/>
        <w:rPr>
          <w:color w:val="222222"/>
        </w:rPr>
      </w:pP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890"/>
        <w:gridCol w:w="1920"/>
        <w:gridCol w:w="3765"/>
        <w:tblGridChange w:id="0">
          <w:tblGrid>
            <w:gridCol w:w="1770"/>
            <w:gridCol w:w="1890"/>
            <w:gridCol w:w="1920"/>
            <w:gridCol w:w="3765"/>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2f5496" w:val="clear"/>
            <w:tcMar>
              <w:top w:w="100.0" w:type="dxa"/>
              <w:left w:w="100.0" w:type="dxa"/>
              <w:bottom w:w="100.0" w:type="dxa"/>
              <w:right w:w="100.0" w:type="dxa"/>
            </w:tcMar>
            <w:vAlign w:val="top"/>
          </w:tcPr>
          <w:p w:rsidR="00000000" w:rsidDel="00000000" w:rsidP="00000000" w:rsidRDefault="00000000" w:rsidRPr="00000000" w14:paraId="000000E0">
            <w:pPr>
              <w:rPr>
                <w:b w:val="1"/>
                <w:bCs w:val="1"/>
                <w:color w:val="ffffff"/>
                <w:sz w:val="18"/>
                <w:szCs w:val="18"/>
              </w:rPr>
            </w:pPr>
            <w:r w:rsidDel="00000000" w:rsidR="00000000" w:rsidRPr="00000000">
              <w:rPr>
                <w:b w:val="1"/>
                <w:bCs w:val="1"/>
                <w:color w:val="ffffff"/>
                <w:sz w:val="18"/>
                <w:szCs w:val="18"/>
                <w:rtl w:val="0"/>
              </w:rPr>
              <w:t xml:space="preserve">Lớp / Thành phần</w:t>
            </w:r>
          </w:p>
        </w:tc>
        <w:tc>
          <w:tcPr>
            <w:tcBorders>
              <w:top w:color="000000" w:space="0" w:sz="5" w:val="single"/>
              <w:left w:color="000000" w:space="0" w:sz="0" w:val="nil"/>
              <w:bottom w:color="000000" w:space="0" w:sz="5" w:val="single"/>
              <w:right w:color="000000" w:space="0" w:sz="5" w:val="single"/>
            </w:tcBorders>
            <w:shd w:fill="2f5496" w:val="clear"/>
            <w:tcMar>
              <w:top w:w="100.0" w:type="dxa"/>
              <w:left w:w="100.0" w:type="dxa"/>
              <w:bottom w:w="100.0" w:type="dxa"/>
              <w:right w:w="100.0" w:type="dxa"/>
            </w:tcMar>
            <w:vAlign w:val="top"/>
          </w:tcPr>
          <w:p w:rsidR="00000000" w:rsidDel="00000000" w:rsidP="00000000" w:rsidRDefault="00000000" w:rsidRPr="00000000" w14:paraId="000000E1">
            <w:pPr>
              <w:rPr>
                <w:b w:val="1"/>
                <w:bCs w:val="1"/>
                <w:color w:val="ffffff"/>
                <w:sz w:val="18"/>
                <w:szCs w:val="18"/>
              </w:rPr>
            </w:pPr>
            <w:r w:rsidDel="00000000" w:rsidR="00000000" w:rsidRPr="00000000">
              <w:rPr>
                <w:b w:val="1"/>
                <w:bCs w:val="1"/>
                <w:color w:val="ffffff"/>
                <w:sz w:val="18"/>
                <w:szCs w:val="18"/>
                <w:rtl w:val="0"/>
              </w:rPr>
              <w:t xml:space="preserve">Đầu vào (Input)</w:t>
            </w:r>
          </w:p>
        </w:tc>
        <w:tc>
          <w:tcPr>
            <w:tcBorders>
              <w:top w:color="000000" w:space="0" w:sz="5" w:val="single"/>
              <w:left w:color="000000" w:space="0" w:sz="0" w:val="nil"/>
              <w:bottom w:color="000000" w:space="0" w:sz="5" w:val="single"/>
              <w:right w:color="000000" w:space="0" w:sz="5" w:val="single"/>
            </w:tcBorders>
            <w:shd w:fill="2f5496" w:val="clear"/>
            <w:tcMar>
              <w:top w:w="100.0" w:type="dxa"/>
              <w:left w:w="100.0" w:type="dxa"/>
              <w:bottom w:w="100.0" w:type="dxa"/>
              <w:right w:w="100.0" w:type="dxa"/>
            </w:tcMar>
            <w:vAlign w:val="top"/>
          </w:tcPr>
          <w:p w:rsidR="00000000" w:rsidDel="00000000" w:rsidP="00000000" w:rsidRDefault="00000000" w:rsidRPr="00000000" w14:paraId="000000E2">
            <w:pPr>
              <w:rPr>
                <w:b w:val="1"/>
                <w:bCs w:val="1"/>
                <w:color w:val="ffffff"/>
                <w:sz w:val="18"/>
                <w:szCs w:val="18"/>
              </w:rPr>
            </w:pPr>
            <w:r w:rsidDel="00000000" w:rsidR="00000000" w:rsidRPr="00000000">
              <w:rPr>
                <w:b w:val="1"/>
                <w:bCs w:val="1"/>
                <w:color w:val="ffffff"/>
                <w:sz w:val="18"/>
                <w:szCs w:val="18"/>
                <w:rtl w:val="0"/>
              </w:rPr>
              <w:t xml:space="preserve">Đầu ra (Output)</w:t>
            </w:r>
          </w:p>
        </w:tc>
        <w:tc>
          <w:tcPr>
            <w:tcBorders>
              <w:top w:color="000000" w:space="0" w:sz="5" w:val="single"/>
              <w:left w:color="000000" w:space="0" w:sz="0" w:val="nil"/>
              <w:bottom w:color="000000" w:space="0" w:sz="5" w:val="single"/>
              <w:right w:color="000000" w:space="0" w:sz="5" w:val="single"/>
            </w:tcBorders>
            <w:shd w:fill="2f5496" w:val="clear"/>
            <w:tcMar>
              <w:top w:w="100.0" w:type="dxa"/>
              <w:left w:w="100.0" w:type="dxa"/>
              <w:bottom w:w="100.0" w:type="dxa"/>
              <w:right w:w="100.0" w:type="dxa"/>
            </w:tcMar>
            <w:vAlign w:val="top"/>
          </w:tcPr>
          <w:p w:rsidR="00000000" w:rsidDel="00000000" w:rsidP="00000000" w:rsidRDefault="00000000" w:rsidRPr="00000000" w14:paraId="000000E3">
            <w:pPr>
              <w:rPr>
                <w:b w:val="1"/>
                <w:bCs w:val="1"/>
                <w:color w:val="ffffff"/>
                <w:sz w:val="18"/>
                <w:szCs w:val="18"/>
              </w:rPr>
            </w:pPr>
            <w:r w:rsidDel="00000000" w:rsidR="00000000" w:rsidRPr="00000000">
              <w:rPr>
                <w:b w:val="1"/>
                <w:bCs w:val="1"/>
                <w:color w:val="ffffff"/>
                <w:sz w:val="18"/>
                <w:szCs w:val="18"/>
                <w:rtl w:val="0"/>
              </w:rPr>
              <w:t xml:space="preserve">Bối cảnh &amp; Ý nghĩa</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E4">
            <w:pPr>
              <w:rPr>
                <w:b w:val="1"/>
                <w:bCs w:val="1"/>
                <w:sz w:val="18"/>
                <w:szCs w:val="18"/>
              </w:rPr>
            </w:pPr>
            <w:r w:rsidDel="00000000" w:rsidR="00000000" w:rsidRPr="00000000">
              <w:rPr>
                <w:b w:val="1"/>
                <w:bCs w:val="1"/>
                <w:sz w:val="18"/>
                <w:szCs w:val="18"/>
                <w:rtl w:val="0"/>
              </w:rPr>
              <w:t xml:space="preserve">Toàn khối (Downsampling Projector)</w:t>
            </w:r>
          </w:p>
        </w:tc>
        <w:tc>
          <w:tcPr>
            <w:tcBorders>
              <w:top w:color="000000" w:space="0" w:sz="0" w:val="nil"/>
              <w:left w:color="000000" w:space="0" w:sz="0" w:val="nil"/>
              <w:bottom w:color="000000" w:space="0" w:sz="5" w:val="single"/>
              <w:right w:color="000000" w:space="0" w:sz="5"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E5">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EEG thô (N, 1, 22, 1125) ≈ ảnh (1125, 22, 1) [thời gian × kênh × 1]</w:t>
            </w:r>
          </w:p>
        </w:tc>
        <w:tc>
          <w:tcPr>
            <w:tcBorders>
              <w:top w:color="000000" w:space="0" w:sz="0" w:val="nil"/>
              <w:left w:color="000000" w:space="0" w:sz="0" w:val="nil"/>
              <w:bottom w:color="000000" w:space="0" w:sz="5" w:val="single"/>
              <w:right w:color="000000" w:space="0" w:sz="5"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E6">
            <w:pPr>
              <w:rPr>
                <w:b w:val="1"/>
                <w:bCs w:val="1"/>
                <w:sz w:val="18"/>
                <w:szCs w:val="18"/>
              </w:rPr>
            </w:pPr>
            <w:r w:rsidDel="00000000" w:rsidR="00000000" w:rsidRPr="00000000">
              <w:rPr>
                <w:b w:val="1"/>
                <w:bCs w:val="1"/>
                <w:sz w:val="18"/>
                <w:szCs w:val="18"/>
                <w:rtl w:val="0"/>
              </w:rPr>
              <w:t xml:space="preserve">(N, 20, 32) 20 bước thời gian × 32 chiều đặc trưng</w:t>
            </w:r>
          </w:p>
        </w:tc>
        <w:tc>
          <w:tcPr>
            <w:tcBorders>
              <w:top w:color="000000" w:space="0" w:sz="0" w:val="nil"/>
              <w:left w:color="000000" w:space="0" w:sz="0" w:val="nil"/>
              <w:bottom w:color="000000" w:space="0" w:sz="5" w:val="single"/>
              <w:right w:color="000000" w:space="0" w:sz="5"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E7">
            <w:pPr>
              <w:rPr>
                <w:b w:val="1"/>
                <w:bCs w:val="1"/>
                <w:sz w:val="18"/>
                <w:szCs w:val="18"/>
              </w:rPr>
            </w:pPr>
            <w:r w:rsidDel="00000000" w:rsidR="00000000" w:rsidRPr="00000000">
              <w:rPr>
                <w:b w:val="1"/>
                <w:bCs w:val="1"/>
                <w:sz w:val="18"/>
                <w:szCs w:val="18"/>
                <w:rtl w:val="0"/>
              </w:rPr>
              <w:t xml:space="preserve">Tiền xử lý EEG trước khi vào TCN/Transformer: nén chuỗi thời gian từ 1125 → 20 bước (giảm ~56 lần), gộp 22 kênh điện cực thành 1, tăng chiều đặc trưng lên 32 — giúp attention rẻ hơn nhiều và giảm nhiễu.</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rPr>
                <w:color w:val="222222"/>
                <w:sz w:val="18"/>
                <w:szCs w:val="18"/>
              </w:rPr>
            </w:pPr>
            <w:r w:rsidDel="00000000" w:rsidR="00000000" w:rsidRPr="00000000">
              <w:rPr>
                <w:rFonts w:ascii="Arial Unicode MS" w:cs="Arial Unicode MS" w:eastAsia="Arial Unicode MS" w:hAnsi="Arial Unicode MS"/>
                <w:color w:val="222222"/>
                <w:sz w:val="18"/>
                <w:szCs w:val="18"/>
                <w:rtl w:val="0"/>
              </w:rPr>
              <w:t xml:space="preserve">Conv 1 (Conv2d, kernel 64×1, padding='same') 1 → 16 kênh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rPr>
                <w:color w:val="222222"/>
                <w:sz w:val="18"/>
                <w:szCs w:val="18"/>
              </w:rPr>
            </w:pPr>
            <w:r w:rsidDel="00000000" w:rsidR="00000000" w:rsidRPr="00000000">
              <w:rPr>
                <w:color w:val="222222"/>
                <w:sz w:val="18"/>
                <w:szCs w:val="18"/>
                <w:rtl w:val="0"/>
              </w:rPr>
              <w:t xml:space="preserve">(N, 1, 1125, 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rPr>
                <w:color w:val="222222"/>
                <w:sz w:val="18"/>
                <w:szCs w:val="18"/>
              </w:rPr>
            </w:pPr>
            <w:r w:rsidDel="00000000" w:rsidR="00000000" w:rsidRPr="00000000">
              <w:rPr>
                <w:color w:val="222222"/>
                <w:sz w:val="18"/>
                <w:szCs w:val="18"/>
                <w:rtl w:val="0"/>
              </w:rPr>
              <w:t xml:space="preserve">(N, 16, 1125, 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rPr>
                <w:color w:val="222222"/>
                <w:sz w:val="18"/>
                <w:szCs w:val="18"/>
              </w:rPr>
            </w:pPr>
            <w:r w:rsidDel="00000000" w:rsidR="00000000" w:rsidRPr="00000000">
              <w:rPr>
                <w:color w:val="222222"/>
                <w:sz w:val="18"/>
                <w:szCs w:val="18"/>
                <w:rtl w:val="0"/>
              </w:rPr>
              <w:t xml:space="preserve">Trích đặc trưng thời gian cục bộ bằng kernel dài 64 dọc trục thời gian; padding 'same' giữ nguyên độ dài 1125. Không có activation ở lớp này để giữ ổn định tín hiệu gốc.</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rPr>
                <w:color w:val="222222"/>
                <w:sz w:val="18"/>
                <w:szCs w:val="18"/>
              </w:rPr>
            </w:pPr>
            <w:r w:rsidDel="00000000" w:rsidR="00000000" w:rsidRPr="00000000">
              <w:rPr>
                <w:rFonts w:ascii="Arial Unicode MS" w:cs="Arial Unicode MS" w:eastAsia="Arial Unicode MS" w:hAnsi="Arial Unicode MS"/>
                <w:color w:val="222222"/>
                <w:sz w:val="18"/>
                <w:szCs w:val="18"/>
                <w:rtl w:val="0"/>
              </w:rPr>
              <w:t xml:space="preserve">Depthwise Conv (Conv2d, kernel 1×22, groups=16) 16 → 32 kênh + BatchNorm + ELU</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rPr>
                <w:color w:val="222222"/>
                <w:sz w:val="18"/>
                <w:szCs w:val="18"/>
              </w:rPr>
            </w:pPr>
            <w:r w:rsidDel="00000000" w:rsidR="00000000" w:rsidRPr="00000000">
              <w:rPr>
                <w:color w:val="222222"/>
                <w:sz w:val="18"/>
                <w:szCs w:val="18"/>
                <w:rtl w:val="0"/>
              </w:rPr>
              <w:t xml:space="preserve">(N, 16, 1125, 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rPr>
                <w:color w:val="222222"/>
                <w:sz w:val="18"/>
                <w:szCs w:val="18"/>
              </w:rPr>
            </w:pPr>
            <w:r w:rsidDel="00000000" w:rsidR="00000000" w:rsidRPr="00000000">
              <w:rPr>
                <w:color w:val="222222"/>
                <w:sz w:val="18"/>
                <w:szCs w:val="18"/>
                <w:rtl w:val="0"/>
              </w:rPr>
              <w:t xml:space="preserve">(N, 32, 1125,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rPr>
                <w:color w:val="222222"/>
                <w:sz w:val="18"/>
                <w:szCs w:val="18"/>
              </w:rPr>
            </w:pPr>
            <w:r w:rsidDel="00000000" w:rsidR="00000000" w:rsidRPr="00000000">
              <w:rPr>
                <w:color w:val="222222"/>
                <w:sz w:val="18"/>
                <w:szCs w:val="18"/>
                <w:rtl w:val="0"/>
              </w:rPr>
              <w:t xml:space="preserve">Kernel rộng đúng bằng 22 kênh → nén toàn bộ 22 kênh điện cực thành 1 chiều không gian (vì khác biệt giữa các kênh chủ yếu là nhiễu). Số kênh đặc trưng tăng 16→32 nhờ hệ số depth-multiplier D=2. BN+ELU ổn định huấn luyện.</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rPr>
                <w:color w:val="222222"/>
                <w:sz w:val="18"/>
                <w:szCs w:val="18"/>
              </w:rPr>
            </w:pPr>
            <w:r w:rsidDel="00000000" w:rsidR="00000000" w:rsidRPr="00000000">
              <w:rPr>
                <w:color w:val="222222"/>
                <w:sz w:val="18"/>
                <w:szCs w:val="18"/>
                <w:rtl w:val="0"/>
              </w:rPr>
              <w:t xml:space="preserve">Average Pooling 1 (kernel 8×1, stride 8) + Dropout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rPr>
                <w:color w:val="222222"/>
                <w:sz w:val="18"/>
                <w:szCs w:val="18"/>
              </w:rPr>
            </w:pPr>
            <w:r w:rsidDel="00000000" w:rsidR="00000000" w:rsidRPr="00000000">
              <w:rPr>
                <w:color w:val="222222"/>
                <w:sz w:val="18"/>
                <w:szCs w:val="18"/>
                <w:rtl w:val="0"/>
              </w:rPr>
              <w:t xml:space="preserve">(N, 32, 1125,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rPr>
                <w:color w:val="222222"/>
                <w:sz w:val="18"/>
                <w:szCs w:val="18"/>
              </w:rPr>
            </w:pPr>
            <w:r w:rsidDel="00000000" w:rsidR="00000000" w:rsidRPr="00000000">
              <w:rPr>
                <w:color w:val="222222"/>
                <w:sz w:val="18"/>
                <w:szCs w:val="18"/>
                <w:rtl w:val="0"/>
              </w:rPr>
              <w:t xml:space="preserve">(N, 32, 140,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rPr>
                <w:color w:val="222222"/>
                <w:sz w:val="18"/>
                <w:szCs w:val="18"/>
              </w:rPr>
            </w:pPr>
            <w:r w:rsidDel="00000000" w:rsidR="00000000" w:rsidRPr="00000000">
              <w:rPr>
                <w:color w:val="222222"/>
                <w:sz w:val="18"/>
                <w:szCs w:val="18"/>
                <w:rtl w:val="0"/>
              </w:rPr>
              <w:t xml:space="preserve">Giảm độ dài chuỗi thời gian 1125 → 140 (chia 8, làm tròn xuống). Đây là bước nén chính đầu tiên, giúp giảm mạnh chi phí attention (bậc 2 theo độ dài chuỗi) ở các khối sau.</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rPr>
                <w:color w:val="222222"/>
                <w:sz w:val="18"/>
                <w:szCs w:val="18"/>
              </w:rPr>
            </w:pPr>
            <w:r w:rsidDel="00000000" w:rsidR="00000000" w:rsidRPr="00000000">
              <w:rPr>
                <w:rFonts w:ascii="Arial Unicode MS" w:cs="Arial Unicode MS" w:eastAsia="Arial Unicode MS" w:hAnsi="Arial Unicode MS"/>
                <w:color w:val="222222"/>
                <w:sz w:val="18"/>
                <w:szCs w:val="18"/>
                <w:rtl w:val="0"/>
              </w:rPr>
              <w:t xml:space="preserve">Conv 2 (Conv2d, kernel 16×1, padding='same') 32 → 32 kênh + BatchNorm + ELU</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rPr>
                <w:color w:val="222222"/>
                <w:sz w:val="18"/>
                <w:szCs w:val="18"/>
              </w:rPr>
            </w:pPr>
            <w:r w:rsidDel="00000000" w:rsidR="00000000" w:rsidRPr="00000000">
              <w:rPr>
                <w:color w:val="222222"/>
                <w:sz w:val="18"/>
                <w:szCs w:val="18"/>
                <w:rtl w:val="0"/>
              </w:rPr>
              <w:t xml:space="preserve">(N, 32, 140,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rPr>
                <w:color w:val="222222"/>
                <w:sz w:val="18"/>
                <w:szCs w:val="18"/>
              </w:rPr>
            </w:pPr>
            <w:r w:rsidDel="00000000" w:rsidR="00000000" w:rsidRPr="00000000">
              <w:rPr>
                <w:color w:val="222222"/>
                <w:sz w:val="18"/>
                <w:szCs w:val="18"/>
                <w:rtl w:val="0"/>
              </w:rPr>
              <w:t xml:space="preserve">(N, 32, 140,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rPr>
                <w:color w:val="222222"/>
                <w:sz w:val="18"/>
                <w:szCs w:val="18"/>
              </w:rPr>
            </w:pPr>
            <w:r w:rsidDel="00000000" w:rsidR="00000000" w:rsidRPr="00000000">
              <w:rPr>
                <w:color w:val="222222"/>
                <w:sz w:val="18"/>
                <w:szCs w:val="18"/>
                <w:rtl w:val="0"/>
              </w:rPr>
              <w:t xml:space="preserve">Tiếp tục trích đặc trưng thời gian sâu hơn trên chuỗi đã rút gọn, giữ nguyên số kênh (32) và độ dài (140) nhờ padding 'same'.</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rPr>
                <w:color w:val="222222"/>
                <w:sz w:val="18"/>
                <w:szCs w:val="18"/>
              </w:rPr>
            </w:pPr>
            <w:r w:rsidDel="00000000" w:rsidR="00000000" w:rsidRPr="00000000">
              <w:rPr>
                <w:color w:val="222222"/>
                <w:sz w:val="18"/>
                <w:szCs w:val="18"/>
                <w:rtl w:val="0"/>
              </w:rPr>
              <w:t xml:space="preserve">Average Pooling 2 (kernel 7×1, stride 7) + Dropout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rPr>
                <w:color w:val="222222"/>
                <w:sz w:val="18"/>
                <w:szCs w:val="18"/>
              </w:rPr>
            </w:pPr>
            <w:r w:rsidDel="00000000" w:rsidR="00000000" w:rsidRPr="00000000">
              <w:rPr>
                <w:color w:val="222222"/>
                <w:sz w:val="18"/>
                <w:szCs w:val="18"/>
                <w:rtl w:val="0"/>
              </w:rPr>
              <w:t xml:space="preserve">(N, 32, 140,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rPr>
                <w:color w:val="222222"/>
                <w:sz w:val="18"/>
                <w:szCs w:val="18"/>
              </w:rPr>
            </w:pPr>
            <w:r w:rsidDel="00000000" w:rsidR="00000000" w:rsidRPr="00000000">
              <w:rPr>
                <w:color w:val="222222"/>
                <w:sz w:val="18"/>
                <w:szCs w:val="18"/>
                <w:rtl w:val="0"/>
              </w:rPr>
              <w:t xml:space="preserve">(N, 32, 20,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rPr>
                <w:color w:val="222222"/>
                <w:sz w:val="18"/>
                <w:szCs w:val="18"/>
              </w:rPr>
            </w:pPr>
            <w:r w:rsidDel="00000000" w:rsidR="00000000" w:rsidRPr="00000000">
              <w:rPr>
                <w:color w:val="222222"/>
                <w:sz w:val="18"/>
                <w:szCs w:val="18"/>
                <w:rtl w:val="0"/>
              </w:rPr>
              <w:t xml:space="preserve">Nén tiếp chuỗi thời gian 140 → 20 (chia đúng 7). Kết thúc quá trình downsampling: tổng cộng chuỗi giảm từ 1125 xuống còn 20 bước (~56 lần).</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rPr>
                <w:color w:val="222222"/>
                <w:sz w:val="18"/>
                <w:szCs w:val="18"/>
              </w:rPr>
            </w:pPr>
            <w:r w:rsidDel="00000000" w:rsidR="00000000" w:rsidRPr="00000000">
              <w:rPr>
                <w:color w:val="222222"/>
                <w:sz w:val="18"/>
                <w:szCs w:val="18"/>
                <w:rtl w:val="0"/>
              </w:rPr>
              <w:t xml:space="preserve">Reshape / Permute (bỏ chiều 1, đổi trục)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rPr>
                <w:color w:val="222222"/>
                <w:sz w:val="18"/>
                <w:szCs w:val="18"/>
              </w:rPr>
            </w:pPr>
            <w:r w:rsidDel="00000000" w:rsidR="00000000" w:rsidRPr="00000000">
              <w:rPr>
                <w:color w:val="222222"/>
                <w:sz w:val="18"/>
                <w:szCs w:val="18"/>
                <w:rtl w:val="0"/>
              </w:rPr>
              <w:t xml:space="preserve">(N, 32, 20,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rPr>
                <w:color w:val="222222"/>
                <w:sz w:val="18"/>
                <w:szCs w:val="18"/>
              </w:rPr>
            </w:pPr>
            <w:r w:rsidDel="00000000" w:rsidR="00000000" w:rsidRPr="00000000">
              <w:rPr>
                <w:color w:val="222222"/>
                <w:sz w:val="18"/>
                <w:szCs w:val="18"/>
                <w:rtl w:val="0"/>
              </w:rPr>
              <w:t xml:space="preserve">(N, 20, 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rPr>
                <w:color w:val="222222"/>
                <w:sz w:val="18"/>
                <w:szCs w:val="18"/>
              </w:rPr>
            </w:pPr>
            <w:r w:rsidDel="00000000" w:rsidR="00000000" w:rsidRPr="00000000">
              <w:rPr>
                <w:color w:val="222222"/>
                <w:sz w:val="18"/>
                <w:szCs w:val="18"/>
                <w:rtl w:val="0"/>
              </w:rPr>
              <w:t xml:space="preserve">Bỏ chiều không gian dư (=1) rồi hoán vị để có dạng chuỗi chuẩn (batch, độ dài chuỗi, chiều đặc trưng) — đúng định dạng input mà TCN và Stable Transformer trong khối DSTS yêu cầu.</w:t>
            </w:r>
          </w:p>
        </w:tc>
      </w:tr>
    </w:tbl>
    <w:p w:rsidR="00000000" w:rsidDel="00000000" w:rsidP="00000000" w:rsidRDefault="00000000" w:rsidRPr="00000000" w14:paraId="00000100">
      <w:pPr>
        <w:spacing w:after="240" w:before="240" w:lineRule="auto"/>
        <w:ind w:left="0" w:firstLine="0"/>
        <w:rPr>
          <w:color w:val="222222"/>
        </w:rPr>
      </w:pPr>
      <w:r w:rsidDel="00000000" w:rsidR="00000000" w:rsidRPr="00000000">
        <w:rPr>
          <w:rtl w:val="0"/>
        </w:rPr>
      </w:r>
    </w:p>
    <w:p w:rsidR="00000000" w:rsidDel="00000000" w:rsidP="00000000" w:rsidRDefault="00000000" w:rsidRPr="00000000" w14:paraId="00000101">
      <w:pPr>
        <w:spacing w:after="240" w:before="240" w:lineRule="auto"/>
        <w:rPr>
          <w:color w:val="222222"/>
          <w:sz w:val="31"/>
          <w:szCs w:val="31"/>
        </w:rPr>
      </w:pPr>
      <w:r w:rsidDel="00000000" w:rsidR="00000000" w:rsidRPr="00000000">
        <w:rPr>
          <w:color w:val="222222"/>
          <w:sz w:val="31"/>
          <w:szCs w:val="31"/>
          <w:rtl w:val="0"/>
        </w:rPr>
        <w:tab/>
        <w:t xml:space="preserve"> </w:t>
        <w:tab/>
      </w:r>
    </w:p>
    <w:p w:rsidR="00000000" w:rsidDel="00000000" w:rsidP="00000000" w:rsidRDefault="00000000" w:rsidRPr="00000000" w14:paraId="00000102">
      <w:pPr>
        <w:numPr>
          <w:ilvl w:val="3"/>
          <w:numId w:val="14"/>
        </w:numPr>
        <w:spacing w:after="0" w:afterAutospacing="0" w:before="240" w:lineRule="auto"/>
        <w:ind w:left="2880" w:hanging="360"/>
        <w:rPr>
          <w:color w:val="222222"/>
          <w:sz w:val="31"/>
          <w:szCs w:val="31"/>
        </w:rPr>
      </w:pPr>
      <w:r w:rsidDel="00000000" w:rsidR="00000000" w:rsidRPr="00000000">
        <w:rPr>
          <w:color w:val="222222"/>
          <w:sz w:val="31"/>
          <w:szCs w:val="31"/>
          <w:rtl w:val="0"/>
        </w:rPr>
        <w:t xml:space="preserve">Stable transfomer</w:t>
      </w:r>
    </w:p>
    <w:p w:rsidR="00000000" w:rsidDel="00000000" w:rsidP="00000000" w:rsidRDefault="00000000" w:rsidRPr="00000000" w14:paraId="00000103">
      <w:pPr>
        <w:numPr>
          <w:ilvl w:val="4"/>
          <w:numId w:val="14"/>
        </w:numPr>
        <w:spacing w:after="0" w:afterAutospacing="0" w:before="0" w:beforeAutospacing="0" w:lineRule="auto"/>
        <w:ind w:left="3600" w:hanging="360"/>
        <w:rPr>
          <w:color w:val="222222"/>
          <w:sz w:val="31"/>
          <w:szCs w:val="31"/>
        </w:rPr>
      </w:pPr>
      <w:r w:rsidDel="00000000" w:rsidR="00000000" w:rsidRPr="00000000">
        <w:rPr>
          <w:color w:val="222222"/>
          <w:sz w:val="31"/>
          <w:szCs w:val="31"/>
          <w:rtl w:val="0"/>
        </w:rPr>
        <w:t xml:space="preserve">Pre-normalization</w:t>
      </w:r>
    </w:p>
    <w:p w:rsidR="00000000" w:rsidDel="00000000" w:rsidP="00000000" w:rsidRDefault="00000000" w:rsidRPr="00000000" w14:paraId="00000104">
      <w:pPr>
        <w:numPr>
          <w:ilvl w:val="0"/>
          <w:numId w:val="18"/>
        </w:numPr>
        <w:spacing w:after="0" w:afterAutospacing="0" w:before="0" w:beforeAutospacing="0" w:lineRule="auto"/>
        <w:ind w:left="2160" w:hanging="360"/>
        <w:rPr>
          <w:color w:val="222222"/>
        </w:rPr>
      </w:pPr>
      <w:r w:rsidDel="00000000" w:rsidR="00000000" w:rsidRPr="00000000">
        <w:rPr>
          <w:color w:val="222222"/>
          <w:rtl w:val="0"/>
        </w:rPr>
        <w:t xml:space="preserve">Ở Transformer gốc (Post-normalization), LayerNorm được đặt sau khi cộng residual: </w:t>
      </w:r>
      <w:r w:rsidDel="00000000" w:rsidR="00000000" w:rsidRPr="00000000">
        <w:rPr>
          <w:color w:val="188038"/>
          <w:rtl w:val="0"/>
        </w:rPr>
        <w:t xml:space="preserve">output = LayerNorm(x + F(x))</w:t>
      </w:r>
      <w:r w:rsidDel="00000000" w:rsidR="00000000" w:rsidRPr="00000000">
        <w:rPr>
          <w:color w:val="222222"/>
          <w:rtl w:val="0"/>
        </w:rPr>
        <w:t xml:space="preserve">. Cách này khiến cả đường residual lẫn nhánh biến đổi đều bị chuẩn hóa chung. Khi lan truyền ngược, đạo hàm của đường residual — lẽ ra phải giữ nguyên bằng 1 để bảo toàn gradient — bị nhân thêm với đạo hàm của LayerNorm (thường nhỏ hơn 1). Qua nhiều lớp xếp chồng, hệ số này nhân dồn theo cấp số nhân, khiến gradient truyền về các lớp đầu suy giảm rất nhanh (vanishing gradient), làm các lớp đầu học chậm hoặc gần như không học được.</w:t>
      </w:r>
    </w:p>
    <w:p w:rsidR="00000000" w:rsidDel="00000000" w:rsidP="00000000" w:rsidRDefault="00000000" w:rsidRPr="00000000" w14:paraId="00000105">
      <w:pPr>
        <w:numPr>
          <w:ilvl w:val="0"/>
          <w:numId w:val="18"/>
        </w:numPr>
        <w:spacing w:after="0" w:afterAutospacing="0" w:before="0" w:beforeAutospacing="0" w:lineRule="auto"/>
        <w:ind w:left="2160" w:hanging="360"/>
        <w:rPr>
          <w:color w:val="222222"/>
        </w:rPr>
      </w:pPr>
      <w:r w:rsidDel="00000000" w:rsidR="00000000" w:rsidRPr="00000000">
        <w:rPr>
          <w:color w:val="222222"/>
          <w:rtl w:val="0"/>
        </w:rPr>
        <w:t xml:space="preserve">Với Pre-normalization, LayerNorm được đặt bên trong nhánh biến đổi: </w:t>
      </w:r>
      <w:r w:rsidDel="00000000" w:rsidR="00000000" w:rsidRPr="00000000">
        <w:rPr>
          <w:color w:val="188038"/>
          <w:rtl w:val="0"/>
        </w:rPr>
        <w:t xml:space="preserve">output = x + F(norm(x))</w:t>
      </w:r>
      <w:r w:rsidDel="00000000" w:rsidR="00000000" w:rsidRPr="00000000">
        <w:rPr>
          <w:color w:val="222222"/>
          <w:rtl w:val="0"/>
        </w:rPr>
        <w:t xml:space="preserve">. Đường residual không đi qua chuẩn hóa nào, nên gradient qua đường này luôn giữ hệ số bằng 1 xuyên suốt mạng, giúp lan truyền ngược ổn định, tránh cả vanishing gradient.</w:t>
      </w:r>
    </w:p>
    <w:p w:rsidR="00000000" w:rsidDel="00000000" w:rsidP="00000000" w:rsidRDefault="00000000" w:rsidRPr="00000000" w14:paraId="00000106">
      <w:pPr>
        <w:numPr>
          <w:ilvl w:val="4"/>
          <w:numId w:val="14"/>
        </w:numPr>
        <w:spacing w:after="0" w:afterAutospacing="0" w:before="0" w:beforeAutospacing="0" w:lineRule="auto"/>
        <w:ind w:left="3600" w:hanging="360"/>
        <w:rPr>
          <w:color w:val="222222"/>
          <w:sz w:val="31"/>
          <w:szCs w:val="31"/>
        </w:rPr>
      </w:pPr>
      <w:r w:rsidDel="00000000" w:rsidR="00000000" w:rsidRPr="00000000">
        <w:rPr>
          <w:color w:val="222222"/>
          <w:sz w:val="31"/>
          <w:szCs w:val="31"/>
          <w:rtl w:val="0"/>
        </w:rPr>
        <w:t xml:space="preserve">RMS norm </w:t>
      </w:r>
    </w:p>
    <w:p w:rsidR="00000000" w:rsidDel="00000000" w:rsidP="00000000" w:rsidRDefault="00000000" w:rsidRPr="00000000" w14:paraId="00000107">
      <w:pPr>
        <w:numPr>
          <w:ilvl w:val="0"/>
          <w:numId w:val="12"/>
        </w:numPr>
        <w:spacing w:after="0" w:afterAutospacing="0" w:before="0" w:beforeAutospacing="0" w:lineRule="auto"/>
        <w:ind w:left="2160" w:hanging="360"/>
        <w:rPr>
          <w:color w:val="222222"/>
        </w:rPr>
      </w:pPr>
      <w:r w:rsidDel="00000000" w:rsidR="00000000" w:rsidRPr="00000000">
        <w:rPr>
          <w:color w:val="222222"/>
          <w:rtl w:val="0"/>
        </w:rPr>
        <w:t xml:space="preserve">Giảm tính toán hơn laynorm do ko còn phép trừ trung bình nữa</w:t>
      </w:r>
    </w:p>
    <w:p w:rsidR="00000000" w:rsidDel="00000000" w:rsidP="00000000" w:rsidRDefault="00000000" w:rsidRPr="00000000" w14:paraId="00000108">
      <w:pPr>
        <w:numPr>
          <w:ilvl w:val="0"/>
          <w:numId w:val="12"/>
        </w:numPr>
        <w:spacing w:after="0" w:afterAutospacing="0" w:before="0" w:beforeAutospacing="0" w:lineRule="auto"/>
        <w:ind w:left="2160" w:hanging="360"/>
        <w:rPr>
          <w:color w:val="222222"/>
        </w:rPr>
      </w:pPr>
      <w:r w:rsidDel="00000000" w:rsidR="00000000" w:rsidRPr="00000000">
        <w:rPr>
          <w:color w:val="222222"/>
          <w:rtl w:val="0"/>
        </w:rPr>
        <w:t xml:space="preserve">Huấn luyện ổn định: Bằng cách chuẩn hóa thang đo kích hoạt, RMSNorm hỗ trợ dòng chảy gradient, tăng cường tính ổn định tổng thể của chế độ huấn luyện.</w:t>
      </w:r>
    </w:p>
    <w:p w:rsidR="00000000" w:rsidDel="00000000" w:rsidP="00000000" w:rsidRDefault="00000000" w:rsidRPr="00000000" w14:paraId="00000109">
      <w:pPr>
        <w:numPr>
          <w:ilvl w:val="0"/>
          <w:numId w:val="12"/>
        </w:numPr>
        <w:spacing w:after="0" w:afterAutospacing="0" w:before="0" w:beforeAutospacing="0" w:lineRule="auto"/>
        <w:ind w:left="2160" w:hanging="360"/>
        <w:rPr>
          <w:color w:val="222222"/>
        </w:rPr>
      </w:pPr>
      <w:r w:rsidDel="00000000" w:rsidR="00000000" w:rsidRPr="00000000">
        <w:rPr>
          <w:color w:val="222222"/>
          <w:rtl w:val="0"/>
        </w:rPr>
        <w:t xml:space="preserve">Khả năng tương thích với mạng nơ-ron sâu: RMSNorm đặc biệt có lợi cho mạng nơ-ron sâu, vì nó giúp tránh các vấn đề về độ dốc thường gặp ở các kiến ​​trúc như vậy. </w:t>
      </w:r>
    </w:p>
    <w:p w:rsidR="00000000" w:rsidDel="00000000" w:rsidP="00000000" w:rsidRDefault="00000000" w:rsidRPr="00000000" w14:paraId="0000010A">
      <w:pPr>
        <w:numPr>
          <w:ilvl w:val="0"/>
          <w:numId w:val="12"/>
        </w:numPr>
        <w:spacing w:after="0" w:afterAutospacing="0" w:before="0" w:beforeAutospacing="0" w:lineRule="auto"/>
        <w:ind w:left="2160" w:hanging="360"/>
        <w:rPr>
          <w:color w:val="222222"/>
        </w:rPr>
      </w:pPr>
      <w:r w:rsidDel="00000000" w:rsidR="00000000" w:rsidRPr="00000000">
        <w:rPr>
          <w:color w:val="222222"/>
          <w:rtl w:val="0"/>
        </w:rPr>
        <w:t xml:space="preserve">=&gt;2 ý cuối Chưa được chứng mình trong bài baoif nhưng có thể là do công thức đạo hàm đơn giản hơn, </w:t>
      </w:r>
    </w:p>
    <w:p w:rsidR="00000000" w:rsidDel="00000000" w:rsidP="00000000" w:rsidRDefault="00000000" w:rsidRPr="00000000" w14:paraId="0000010B">
      <w:pPr>
        <w:numPr>
          <w:ilvl w:val="0"/>
          <w:numId w:val="12"/>
        </w:numPr>
        <w:spacing w:after="0" w:afterAutospacing="0" w:before="0" w:beforeAutospacing="0" w:lineRule="auto"/>
        <w:ind w:left="2160" w:hanging="360"/>
        <w:rPr>
          <w:color w:val="222222"/>
          <w:sz w:val="31"/>
          <w:szCs w:val="31"/>
        </w:rPr>
      </w:pPr>
      <w:r w:rsidDel="00000000" w:rsidR="00000000" w:rsidRPr="00000000">
        <w:rPr>
          <w:color w:val="222222"/>
          <w:sz w:val="31"/>
          <w:szCs w:val="31"/>
        </w:rPr>
        <w:drawing>
          <wp:inline distB="114300" distT="114300" distL="114300" distR="114300">
            <wp:extent cx="5943600" cy="11430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numPr>
          <w:ilvl w:val="4"/>
          <w:numId w:val="14"/>
        </w:numPr>
        <w:spacing w:after="0" w:afterAutospacing="0" w:before="0" w:beforeAutospacing="0" w:lineRule="auto"/>
        <w:ind w:left="3600" w:hanging="360"/>
        <w:rPr>
          <w:color w:val="222222"/>
          <w:sz w:val="31"/>
          <w:szCs w:val="31"/>
        </w:rPr>
      </w:pPr>
      <w:r w:rsidDel="00000000" w:rsidR="00000000" w:rsidRPr="00000000">
        <w:rPr>
          <w:color w:val="222222"/>
          <w:sz w:val="31"/>
          <w:szCs w:val="31"/>
          <w:rtl w:val="0"/>
        </w:rPr>
        <w:t xml:space="preserve">SwiGLU</w:t>
      </w:r>
    </w:p>
    <w:p w:rsidR="00000000" w:rsidDel="00000000" w:rsidP="00000000" w:rsidRDefault="00000000" w:rsidRPr="00000000" w14:paraId="0000010D">
      <w:pPr>
        <w:numPr>
          <w:ilvl w:val="0"/>
          <w:numId w:val="1"/>
        </w:numPr>
        <w:spacing w:after="0" w:afterAutospacing="0" w:before="0" w:beforeAutospacing="0" w:lineRule="auto"/>
        <w:ind w:left="2160" w:hanging="360"/>
        <w:rPr>
          <w:color w:val="222222"/>
        </w:rPr>
      </w:pPr>
      <w:r w:rsidDel="00000000" w:rsidR="00000000" w:rsidRPr="00000000">
        <w:rPr>
          <w:color w:val="222222"/>
          <w:rtl w:val="0"/>
        </w:rPr>
        <w:t xml:space="preserve">Hiệu quả tính toán: Cơ chế điều khiển của SWiGLU đặc biệt hiệu quả.</w:t>
      </w:r>
    </w:p>
    <w:p w:rsidR="00000000" w:rsidDel="00000000" w:rsidP="00000000" w:rsidRDefault="00000000" w:rsidRPr="00000000" w14:paraId="0000010E">
      <w:pPr>
        <w:numPr>
          <w:ilvl w:val="0"/>
          <w:numId w:val="1"/>
        </w:numPr>
        <w:spacing w:after="0" w:afterAutospacing="0" w:before="0" w:beforeAutospacing="0" w:lineRule="auto"/>
        <w:ind w:left="2160" w:hanging="360"/>
        <w:rPr>
          <w:color w:val="222222"/>
        </w:rPr>
      </w:pPr>
      <w:r w:rsidDel="00000000" w:rsidR="00000000" w:rsidRPr="00000000">
        <w:rPr>
          <w:color w:val="222222"/>
          <w:rtl w:val="0"/>
        </w:rPr>
        <w:t xml:space="preserve">Khả năng mô hình được mở rộng: Nó cho phép mô hình bao hàm nhiều chức năng phức tạp hơn. </w:t>
      </w:r>
    </w:p>
    <w:p w:rsidR="00000000" w:rsidDel="00000000" w:rsidP="00000000" w:rsidRDefault="00000000" w:rsidRPr="00000000" w14:paraId="0000010F">
      <w:pPr>
        <w:numPr>
          <w:ilvl w:val="0"/>
          <w:numId w:val="1"/>
        </w:numPr>
        <w:spacing w:after="0" w:afterAutospacing="0" w:before="0" w:beforeAutospacing="0" w:lineRule="auto"/>
        <w:ind w:left="2160" w:hanging="360"/>
        <w:rPr>
          <w:color w:val="222222"/>
        </w:rPr>
      </w:pPr>
      <w:r w:rsidDel="00000000" w:rsidR="00000000" w:rsidRPr="00000000">
        <w:rPr>
          <w:color w:val="222222"/>
          <w:rtl w:val="0"/>
        </w:rPr>
        <w:t xml:space="preserve">Nâng cao hiệu suất: SWiGLU thường tăng hiệu suất mô hình trên nhiều tác vụ khác nhau.</w:t>
      </w:r>
      <w:r w:rsidDel="00000000" w:rsidR="00000000" w:rsidRPr="00000000">
        <w:rPr>
          <w:color w:val="222222"/>
        </w:rPr>
        <w:drawing>
          <wp:inline distB="114300" distT="114300" distL="114300" distR="114300">
            <wp:extent cx="5205413" cy="1343063"/>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205413" cy="1343063"/>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numPr>
          <w:ilvl w:val="4"/>
          <w:numId w:val="14"/>
        </w:numPr>
        <w:ind w:left="3600" w:hanging="360"/>
        <w:rPr/>
      </w:pPr>
      <w:r w:rsidDel="00000000" w:rsidR="00000000" w:rsidRPr="00000000">
        <w:rPr>
          <w:rtl w:val="0"/>
        </w:rPr>
        <w:t xml:space="preserve">DSTS Block </w:t>
      </w:r>
    </w:p>
    <w:p w:rsidR="00000000" w:rsidDel="00000000" w:rsidP="00000000" w:rsidRDefault="00000000" w:rsidRPr="00000000" w14:paraId="00000111">
      <w:pPr>
        <w:numPr>
          <w:ilvl w:val="0"/>
          <w:numId w:val="10"/>
        </w:numPr>
        <w:ind w:left="1440" w:hanging="360"/>
        <w:rPr/>
      </w:pPr>
      <w:r w:rsidDel="00000000" w:rsidR="00000000" w:rsidRPr="00000000">
        <w:rPr>
          <w:b w:val="1"/>
          <w:bCs w:val="1"/>
          <w:rtl w:val="0"/>
        </w:rPr>
        <w:t xml:space="preserve">Nhánh TCN</w:t>
      </w:r>
      <w:r w:rsidDel="00000000" w:rsidR="00000000" w:rsidRPr="00000000">
        <w:rPr>
          <w:rtl w:val="0"/>
        </w:rPr>
        <w:t xml:space="preserve">: dùng causal convolution — chỉ nhìn về quá khứ và hiện tại, không nhìn tương lai (giữ đúng tính chất chuỗi thời gian).</w:t>
      </w:r>
    </w:p>
    <w:p w:rsidR="00000000" w:rsidDel="00000000" w:rsidP="00000000" w:rsidRDefault="00000000" w:rsidRPr="00000000" w14:paraId="00000112">
      <w:pPr>
        <w:numPr>
          <w:ilvl w:val="0"/>
          <w:numId w:val="10"/>
        </w:numPr>
        <w:spacing w:after="0" w:afterAutospacing="0"/>
        <w:ind w:left="1440" w:hanging="360"/>
        <w:rPr/>
      </w:pPr>
      <w:r w:rsidDel="00000000" w:rsidR="00000000" w:rsidRPr="00000000">
        <w:rPr>
          <w:b w:val="1"/>
          <w:bCs w:val="1"/>
          <w:rtl w:val="0"/>
        </w:rPr>
        <w:t xml:space="preserve">Nhánh Stable Transformer</w:t>
      </w:r>
      <w:r w:rsidDel="00000000" w:rsidR="00000000" w:rsidRPr="00000000">
        <w:rPr>
          <w:rtl w:val="0"/>
        </w:rPr>
        <w:t xml:space="preserve">: dùng self-attention nhưng có gắn thêm </w:t>
      </w:r>
      <w:r w:rsidDel="00000000" w:rsidR="00000000" w:rsidRPr="00000000">
        <w:rPr>
          <w:b w:val="1"/>
          <w:bCs w:val="1"/>
          <w:rtl w:val="0"/>
        </w:rPr>
        <w:t xml:space="preserve">causal mask</w:t>
      </w:r>
      <w:r w:rsidDel="00000000" w:rsidR="00000000" w:rsidRPr="00000000">
        <w:rPr>
          <w:rtl w:val="0"/>
        </w:rPr>
        <w:t xml:space="preserve"> — cũng chỉ cho phép mỗi vị trí "nhìn" các vị trí trước và chính nó, không được nhìn về sau. Điều này quan trọng vì Transformer bản chất là nhìn toàn cục hai chiều, nhưng ở đây họ </w:t>
      </w:r>
      <w:r w:rsidDel="00000000" w:rsidR="00000000" w:rsidRPr="00000000">
        <w:rPr>
          <w:b w:val="1"/>
          <w:bCs w:val="1"/>
          <w:rtl w:val="0"/>
        </w:rPr>
        <w:t xml:space="preserve">ép nó chỉ nhìn một chiều (unidirectional)</w:t>
      </w:r>
      <w:r w:rsidDel="00000000" w:rsidR="00000000" w:rsidRPr="00000000">
        <w:rPr>
          <w:rtl w:val="0"/>
        </w:rPr>
        <w:t xml:space="preserve"> giống TCN, để đảm bảo tính nhân quả của chuỗi thời gian </w:t>
      </w:r>
    </w:p>
    <w:p w:rsidR="00000000" w:rsidDel="00000000" w:rsidP="00000000" w:rsidRDefault="00000000" w:rsidRPr="00000000" w14:paraId="00000113">
      <w:pPr>
        <w:pStyle w:val="Heading1"/>
        <w:keepNext w:val="0"/>
        <w:keepLines w:val="0"/>
        <w:numPr>
          <w:ilvl w:val="0"/>
          <w:numId w:val="10"/>
        </w:numPr>
        <w:spacing w:after="0" w:afterAutospacing="0" w:before="0" w:beforeAutospacing="0" w:lineRule="auto"/>
        <w:ind w:left="1440" w:hanging="360"/>
        <w:rPr>
          <w:b w:val="1"/>
          <w:bCs w:val="1"/>
          <w:sz w:val="22"/>
          <w:szCs w:val="22"/>
        </w:rPr>
      </w:pPr>
      <w:bookmarkStart w:colFirst="0" w:colLast="0" w:name="_dl6vmsiqilqf" w:id="1"/>
      <w:bookmarkEnd w:id="1"/>
      <w:r w:rsidDel="00000000" w:rsidR="00000000" w:rsidRPr="00000000">
        <w:rPr>
          <w:b w:val="1"/>
          <w:bCs w:val="1"/>
          <w:sz w:val="22"/>
          <w:szCs w:val="22"/>
          <w:rtl w:val="0"/>
        </w:rPr>
        <w:t xml:space="preserve">Mục đích:</w:t>
      </w:r>
    </w:p>
    <w:p w:rsidR="00000000" w:rsidDel="00000000" w:rsidP="00000000" w:rsidRDefault="00000000" w:rsidRPr="00000000" w14:paraId="00000114">
      <w:pPr>
        <w:numPr>
          <w:ilvl w:val="1"/>
          <w:numId w:val="10"/>
        </w:numPr>
        <w:spacing w:after="120" w:lineRule="auto"/>
        <w:ind w:left="2160" w:hanging="360"/>
        <w:rPr/>
      </w:pPr>
      <w:r w:rsidDel="00000000" w:rsidR="00000000" w:rsidRPr="00000000">
        <w:rPr>
          <w:rtl w:val="0"/>
        </w:rPr>
        <w:t xml:space="preserve">DSTS Block là thành phần trung tâm của EEGEncoder, được thiết kế để kết hợp ưu điểm của hai kiến trúc bổ trợ cho nhau: TCN (Temporal Convolutional Network) và Stable Transformer.</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555"/>
        <w:gridCol w:w="3540"/>
        <w:tblGridChange w:id="0">
          <w:tblGrid>
            <w:gridCol w:w="2265"/>
            <w:gridCol w:w="3555"/>
            <w:gridCol w:w="3540"/>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2f5496" w:val="clear"/>
            <w:tcMar>
              <w:top w:w="80.0" w:type="dxa"/>
              <w:left w:w="100.0" w:type="dxa"/>
              <w:bottom w:w="80.0" w:type="dxa"/>
              <w:right w:w="100.0" w:type="dxa"/>
            </w:tcMar>
            <w:vAlign w:val="top"/>
          </w:tcPr>
          <w:p w:rsidR="00000000" w:rsidDel="00000000" w:rsidP="00000000" w:rsidRDefault="00000000" w:rsidRPr="00000000" w14:paraId="00000115">
            <w:pPr>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shd w:fill="2f5496" w:val="clear"/>
            <w:tcMar>
              <w:top w:w="80.0" w:type="dxa"/>
              <w:left w:w="100.0" w:type="dxa"/>
              <w:bottom w:w="80.0" w:type="dxa"/>
              <w:right w:w="100.0" w:type="dxa"/>
            </w:tcMar>
            <w:vAlign w:val="top"/>
          </w:tcPr>
          <w:p w:rsidR="00000000" w:rsidDel="00000000" w:rsidP="00000000" w:rsidRDefault="00000000" w:rsidRPr="00000000" w14:paraId="00000116">
            <w:pPr>
              <w:rPr>
                <w:b w:val="1"/>
                <w:bCs w:val="1"/>
                <w:color w:val="ffffff"/>
              </w:rPr>
            </w:pPr>
            <w:r w:rsidDel="00000000" w:rsidR="00000000" w:rsidRPr="00000000">
              <w:rPr>
                <w:b w:val="1"/>
                <w:bCs w:val="1"/>
                <w:color w:val="ffffff"/>
                <w:rtl w:val="0"/>
              </w:rPr>
              <w:t xml:space="preserve">TCN</w:t>
            </w:r>
          </w:p>
        </w:tc>
        <w:tc>
          <w:tcPr>
            <w:tcBorders>
              <w:top w:color="000000" w:space="0" w:sz="5" w:val="single"/>
              <w:left w:color="000000" w:space="0" w:sz="0" w:val="nil"/>
              <w:bottom w:color="000000" w:space="0" w:sz="5" w:val="single"/>
              <w:right w:color="000000" w:space="0" w:sz="5" w:val="single"/>
            </w:tcBorders>
            <w:shd w:fill="2f5496" w:val="clear"/>
            <w:tcMar>
              <w:top w:w="80.0" w:type="dxa"/>
              <w:left w:w="100.0" w:type="dxa"/>
              <w:bottom w:w="80.0" w:type="dxa"/>
              <w:right w:w="100.0" w:type="dxa"/>
            </w:tcMar>
            <w:vAlign w:val="top"/>
          </w:tcPr>
          <w:p w:rsidR="00000000" w:rsidDel="00000000" w:rsidP="00000000" w:rsidRDefault="00000000" w:rsidRPr="00000000" w14:paraId="00000117">
            <w:pPr>
              <w:rPr>
                <w:b w:val="1"/>
                <w:bCs w:val="1"/>
                <w:color w:val="ffffff"/>
              </w:rPr>
            </w:pPr>
            <w:r w:rsidDel="00000000" w:rsidR="00000000" w:rsidRPr="00000000">
              <w:rPr>
                <w:b w:val="1"/>
                <w:bCs w:val="1"/>
                <w:color w:val="ffffff"/>
                <w:rtl w:val="0"/>
              </w:rPr>
              <w:t xml:space="preserve">Stable Transformer</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8">
            <w:pPr>
              <w:rPr>
                <w:b w:val="1"/>
                <w:bCs w:val="1"/>
              </w:rPr>
            </w:pPr>
            <w:r w:rsidDel="00000000" w:rsidR="00000000" w:rsidRPr="00000000">
              <w:rPr>
                <w:b w:val="1"/>
                <w:bCs w:val="1"/>
                <w:rtl w:val="0"/>
              </w:rPr>
              <w:t xml:space="preserve">Ưu điểm</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9">
            <w:pPr>
              <w:rPr/>
            </w:pPr>
            <w:r w:rsidDel="00000000" w:rsidR="00000000" w:rsidRPr="00000000">
              <w:rPr>
                <w:rtl w:val="0"/>
              </w:rPr>
              <w:t xml:space="preserve">Trích đặc trưng thời gian cục bộ chi tiết, huấn luyện đơn giản, phù hợp dữ liệu nhiễu/dư thừa (EEG)</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A">
            <w:pPr>
              <w:rPr/>
            </w:pPr>
            <w:r w:rsidDel="00000000" w:rsidR="00000000" w:rsidRPr="00000000">
              <w:rPr>
                <w:rtl w:val="0"/>
              </w:rPr>
              <w:t xml:space="preserve">Self-attention toàn cục, nắm được ngữ cảnh xuyên suốt toàn chuỗi</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B">
            <w:pPr>
              <w:rPr>
                <w:b w:val="1"/>
                <w:bCs w:val="1"/>
              </w:rPr>
            </w:pPr>
            <w:r w:rsidDel="00000000" w:rsidR="00000000" w:rsidRPr="00000000">
              <w:rPr>
                <w:b w:val="1"/>
                <w:bCs w:val="1"/>
                <w:rtl w:val="0"/>
              </w:rPr>
              <w:t xml:space="preserve">Nhược điểm</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C">
            <w:pPr>
              <w:rPr/>
            </w:pPr>
            <w:r w:rsidDel="00000000" w:rsidR="00000000" w:rsidRPr="00000000">
              <w:rPr>
                <w:rtl w:val="0"/>
              </w:rPr>
              <w:t xml:space="preserve">Chỉ tập trung cục bộ, không nắm được mối quan hệ toàn cục khi chuỗi dài</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1D">
            <w:pPr>
              <w:rPr/>
            </w:pPr>
            <w:r w:rsidDel="00000000" w:rsidR="00000000" w:rsidRPr="00000000">
              <w:rPr>
                <w:rtl w:val="0"/>
              </w:rPr>
              <w:t xml:space="preserve">Huấn luyện phức tạp, dễ kém hiệu quả với dữ liệu nhiễu như EEG</w:t>
            </w:r>
          </w:p>
        </w:tc>
      </w:tr>
    </w:tbl>
    <w:p w:rsidR="00000000" w:rsidDel="00000000" w:rsidP="00000000" w:rsidRDefault="00000000" w:rsidRPr="00000000" w14:paraId="0000011E">
      <w:pPr>
        <w:pStyle w:val="Heading1"/>
        <w:keepNext w:val="0"/>
        <w:keepLines w:val="0"/>
        <w:numPr>
          <w:ilvl w:val="0"/>
          <w:numId w:val="10"/>
        </w:numPr>
        <w:spacing w:before="200" w:lineRule="auto"/>
        <w:ind w:left="1440" w:hanging="360"/>
        <w:rPr>
          <w:sz w:val="22"/>
          <w:szCs w:val="22"/>
        </w:rPr>
      </w:pPr>
      <w:bookmarkStart w:colFirst="0" w:colLast="0" w:name="_7ci1qvmrtysw" w:id="2"/>
      <w:bookmarkEnd w:id="2"/>
      <w:r w:rsidDel="00000000" w:rsidR="00000000" w:rsidRPr="00000000">
        <w:rPr>
          <w:b w:val="1"/>
          <w:bCs w:val="1"/>
          <w:sz w:val="22"/>
          <w:szCs w:val="22"/>
          <w:rtl w:val="0"/>
        </w:rPr>
        <w:t xml:space="preserve">Cấu trúc: hai nhánh song song</w:t>
      </w:r>
    </w:p>
    <w:p w:rsidR="00000000" w:rsidDel="00000000" w:rsidP="00000000" w:rsidRDefault="00000000" w:rsidRPr="00000000" w14:paraId="0000011F">
      <w:pPr>
        <w:spacing w:after="120" w:lineRule="auto"/>
        <w:ind w:left="1440" w:firstLine="720"/>
        <w:rPr/>
      </w:pPr>
      <w:r w:rsidDel="00000000" w:rsidR="00000000" w:rsidRPr="00000000">
        <w:rPr>
          <w:rtl w:val="0"/>
        </w:rPr>
        <w:t xml:space="preserve">Input là chuỗi đặc trưng (N, 20, 32) từ Downsampling Projector, được đưa NGUYÊN VẸN (không chia cắt) vào cả 2 nhánh:</w:t>
      </w:r>
    </w:p>
    <w:p w:rsidR="00000000" w:rsidDel="00000000" w:rsidP="00000000" w:rsidRDefault="00000000" w:rsidRPr="00000000" w14:paraId="00000120">
      <w:pPr>
        <w:spacing w:after="80" w:lineRule="auto"/>
        <w:ind w:left="1440" w:firstLine="72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Nhánh TCN: dùng causal dilated convolution (dilation tăng dần 1, 2, 4, 8...), chỉ nhìn về quá khứ và hiện tại.</w:t>
      </w:r>
    </w:p>
    <w:p w:rsidR="00000000" w:rsidDel="00000000" w:rsidP="00000000" w:rsidRDefault="00000000" w:rsidRPr="00000000" w14:paraId="00000121">
      <w:pPr>
        <w:spacing w:after="80" w:lineRule="auto"/>
        <w:ind w:left="1440" w:firstLine="72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Nhánh Stable Transformer: self-attention có gắn causal mask (chặn nhìn tương lai) + relative position representations, xếp chồng nhiều lớp Pre-Norm với RMSNorm và SwiGLU.</w:t>
      </w:r>
    </w:p>
    <w:p w:rsidR="00000000" w:rsidDel="00000000" w:rsidP="00000000" w:rsidRDefault="00000000" w:rsidRPr="00000000" w14:paraId="00000122">
      <w:pPr>
        <w:spacing w:after="120" w:lineRule="auto"/>
        <w:ind w:left="1440" w:firstLine="720"/>
        <w:rPr>
          <w:i w:val="1"/>
          <w:iCs w:val="1"/>
        </w:rPr>
      </w:pPr>
      <w:r w:rsidDel="00000000" w:rsidR="00000000" w:rsidRPr="00000000">
        <w:rPr>
          <w:rtl w:val="0"/>
        </w:rPr>
        <w:t xml:space="preserve">• </w:t>
      </w:r>
      <w:r w:rsidDel="00000000" w:rsidR="00000000" w:rsidRPr="00000000">
        <w:rPr>
          <w:i w:val="1"/>
          <w:iCs w:val="1"/>
          <w:rtl w:val="0"/>
        </w:rPr>
        <w:t xml:space="preserve">Về bản chất, Stable Transformer là kiến trúc decoder-only (kiểu LLaMA/GPT) — chỉ có masked self-attention, không có cross-attention như Transformer gốc.</w:t>
      </w:r>
    </w:p>
    <w:p w:rsidR="00000000" w:rsidDel="00000000" w:rsidP="00000000" w:rsidRDefault="00000000" w:rsidRPr="00000000" w14:paraId="00000123">
      <w:pPr>
        <w:pStyle w:val="Heading1"/>
        <w:keepNext w:val="0"/>
        <w:keepLines w:val="0"/>
        <w:numPr>
          <w:ilvl w:val="1"/>
          <w:numId w:val="10"/>
        </w:numPr>
        <w:spacing w:before="200" w:lineRule="auto"/>
        <w:ind w:left="2160" w:hanging="360"/>
        <w:rPr>
          <w:sz w:val="22"/>
          <w:szCs w:val="22"/>
        </w:rPr>
      </w:pPr>
      <w:bookmarkStart w:colFirst="0" w:colLast="0" w:name="_9hbuev6yl70i" w:id="3"/>
      <w:bookmarkEnd w:id="3"/>
      <w:r w:rsidDel="00000000" w:rsidR="00000000" w:rsidRPr="00000000">
        <w:rPr>
          <w:sz w:val="22"/>
          <w:szCs w:val="22"/>
          <w:rtl w:val="0"/>
        </w:rPr>
        <w:t xml:space="preserve"> Vì sao chỉ lấy bước thời gian cuối cùng</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6300"/>
        <w:tblGridChange w:id="0">
          <w:tblGrid>
            <w:gridCol w:w="3045"/>
            <w:gridCol w:w="6300"/>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4">
            <w:pPr>
              <w:rPr/>
            </w:pPr>
            <w:r w:rsidDel="00000000" w:rsidR="00000000" w:rsidRPr="00000000">
              <w:rPr>
                <w:rtl w:val="0"/>
              </w:rPr>
              <w:t xml:space="preserve">(4) Nhánh TCN</w:t>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5">
            <w:pPr>
              <w:rPr/>
            </w:pPr>
            <w:r w:rsidDel="00000000" w:rsidR="00000000" w:rsidRPr="00000000">
              <w:rPr>
                <w:rtl w:val="0"/>
              </w:rPr>
              <w:t xml:space="preserve">H'_temporal = TCN(H_temporal)[:, -1, :]</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6">
            <w:pPr>
              <w:rPr/>
            </w:pPr>
            <w:r w:rsidDel="00000000" w:rsidR="00000000" w:rsidRPr="00000000">
              <w:rPr>
                <w:rtl w:val="0"/>
              </w:rPr>
              <w:t xml:space="preserve">(5) Nhánh Stable Transformer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7">
            <w:pPr>
              <w:rPr/>
            </w:pPr>
            <w:r w:rsidDel="00000000" w:rsidR="00000000" w:rsidRPr="00000000">
              <w:rPr>
                <w:rtl w:val="0"/>
              </w:rPr>
              <w:t xml:space="preserve">H'_spatial = StableTransformer(H_spatial, mask=causal)[:, -1, :]</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8">
            <w:pPr>
              <w:rPr/>
            </w:pPr>
            <w:r w:rsidDel="00000000" w:rsidR="00000000" w:rsidRPr="00000000">
              <w:rPr>
                <w:rtl w:val="0"/>
              </w:rPr>
              <w:t xml:space="preserve">(6) Hợp nhất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9">
            <w:pPr>
              <w:rPr/>
            </w:pPr>
            <w:r w:rsidDel="00000000" w:rsidR="00000000" w:rsidRPr="00000000">
              <w:rPr>
                <w:rtl w:val="0"/>
              </w:rPr>
              <w:t xml:space="preserve">H'_integrated = H'_temporal + H'_spatial</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A">
            <w:pPr>
              <w:rPr/>
            </w:pPr>
            <w:r w:rsidDel="00000000" w:rsidR="00000000" w:rsidRPr="00000000">
              <w:rPr>
                <w:rtl w:val="0"/>
              </w:rPr>
              <w:t xml:space="preserve">(7) Phân loại</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2B">
            <w:pPr>
              <w:rPr/>
            </w:pPr>
            <w:r w:rsidDel="00000000" w:rsidR="00000000" w:rsidRPr="00000000">
              <w:rPr>
                <w:rtl w:val="0"/>
              </w:rPr>
              <w:t xml:space="preserve">H_output = MLP(H'_integrated)</w:t>
            </w:r>
          </w:p>
        </w:tc>
      </w:tr>
    </w:tbl>
    <w:p w:rsidR="00000000" w:rsidDel="00000000" w:rsidP="00000000" w:rsidRDefault="00000000" w:rsidRPr="00000000" w14:paraId="0000012C">
      <w:pPr>
        <w:spacing w:before="160" w:lineRule="auto"/>
        <w:ind w:left="0" w:firstLine="0"/>
        <w:rPr/>
      </w:pPr>
      <w:r w:rsidDel="00000000" w:rsidR="00000000" w:rsidRPr="00000000">
        <w:rPr>
          <w:rtl w:val="0"/>
        </w:rPr>
        <w:t xml:space="preserve"> </w:t>
      </w:r>
    </w:p>
    <w:p w:rsidR="00000000" w:rsidDel="00000000" w:rsidP="00000000" w:rsidRDefault="00000000" w:rsidRPr="00000000" w14:paraId="0000012D">
      <w:pPr>
        <w:numPr>
          <w:ilvl w:val="1"/>
          <w:numId w:val="10"/>
        </w:numPr>
        <w:spacing w:after="0" w:afterAutospacing="0" w:lineRule="auto"/>
        <w:ind w:left="2160" w:hanging="360"/>
        <w:rPr/>
      </w:pPr>
      <w:r w:rsidDel="00000000" w:rsidR="00000000" w:rsidRPr="00000000">
        <w:rPr>
          <w:rtl w:val="0"/>
        </w:rPr>
        <w:t xml:space="preserve">Vì cả hai nhánh đều có tính causal (chỉ nhìn quá khứ), sau khi đi qua nhiều lớp xử lý bên trong (TCN: dilation tăng dần mở rộng receptive field; Transformer: causal mask cho phép attention với toàn bộ các bước trước), bước thời gian cuối cùng đã tích lũy thông tin của toàn bộ chuỗi 20 bước vào trong nó.</w:t>
      </w:r>
    </w:p>
    <w:p w:rsidR="00000000" w:rsidDel="00000000" w:rsidP="00000000" w:rsidRDefault="00000000" w:rsidRPr="00000000" w14:paraId="0000012E">
      <w:pPr>
        <w:numPr>
          <w:ilvl w:val="1"/>
          <w:numId w:val="10"/>
        </w:numPr>
        <w:spacing w:after="0" w:afterAutospacing="0" w:lineRule="auto"/>
        <w:ind w:left="2160" w:hanging="360"/>
        <w:rPr/>
      </w:pPr>
      <w:r w:rsidDel="00000000" w:rsidR="00000000" w:rsidRPr="00000000">
        <w:rPr>
          <w:rtl w:val="0"/>
        </w:rPr>
        <w:t xml:space="preserve">Vì vậy chỉ cần lấy đúng bước cuối là đủ đại diện cho cả chuỗi, không cần giữ nguyên toàn bộ 20 bước — tương tự cách một mô hình decoder-only (như GPT) hoạt động: token cuối cùng luôn "thấy" toàn bộ ngữ cảnh trước đó.</w:t>
      </w:r>
    </w:p>
    <w:p w:rsidR="00000000" w:rsidDel="00000000" w:rsidP="00000000" w:rsidRDefault="00000000" w:rsidRPr="00000000" w14:paraId="0000012F">
      <w:pPr>
        <w:pStyle w:val="Heading1"/>
        <w:keepNext w:val="0"/>
        <w:keepLines w:val="0"/>
        <w:numPr>
          <w:ilvl w:val="0"/>
          <w:numId w:val="10"/>
        </w:numPr>
        <w:spacing w:before="0" w:beforeAutospacing="0" w:lineRule="auto"/>
        <w:ind w:left="1440" w:hanging="360"/>
        <w:rPr>
          <w:sz w:val="22"/>
          <w:szCs w:val="22"/>
        </w:rPr>
      </w:pPr>
      <w:bookmarkStart w:colFirst="0" w:colLast="0" w:name="_80zauql3p4oj" w:id="4"/>
      <w:bookmarkEnd w:id="4"/>
      <w:r w:rsidDel="00000000" w:rsidR="00000000" w:rsidRPr="00000000">
        <w:rPr>
          <w:b w:val="1"/>
          <w:bCs w:val="1"/>
          <w:sz w:val="22"/>
          <w:szCs w:val="22"/>
          <w:rtl w:val="0"/>
        </w:rPr>
        <w:t xml:space="preserve"> Hợp nhất hai nhánh</w:t>
      </w:r>
    </w:p>
    <w:p w:rsidR="00000000" w:rsidDel="00000000" w:rsidP="00000000" w:rsidRDefault="00000000" w:rsidRPr="00000000" w14:paraId="00000130">
      <w:pPr>
        <w:spacing w:after="120" w:lineRule="auto"/>
        <w:ind w:left="2160" w:firstLine="0"/>
        <w:rPr/>
      </w:pPr>
      <w:r w:rsidDel="00000000" w:rsidR="00000000" w:rsidRPr="00000000">
        <w:rPr>
          <w:rtl w:val="0"/>
        </w:rPr>
        <w:t xml:space="preserve">Hai vector kết quả (mỗi cái 32 chiều, đại diện cho góc nhìn cục bộ và toàn cục) được cộng trực tiếp (element-wise) với nhau thành một biểu diễn tổng hợp, rồi đưa qua một Multi-Layer Perceptron (MLP) để phân loại 4 lớp động tác vận động tưởng tượng (left hand, right hand, foot, tongue).</w:t>
      </w:r>
    </w:p>
    <w:p w:rsidR="00000000" w:rsidDel="00000000" w:rsidP="00000000" w:rsidRDefault="00000000" w:rsidRPr="00000000" w14:paraId="00000131">
      <w:pPr>
        <w:spacing w:after="120" w:lineRule="auto"/>
        <w:ind w:left="2160" w:firstLine="0"/>
        <w:rPr>
          <w:i w:val="1"/>
          <w:iCs w:val="1"/>
        </w:rPr>
      </w:pPr>
      <w:r w:rsidDel="00000000" w:rsidR="00000000" w:rsidRPr="00000000">
        <w:rPr>
          <w:i w:val="1"/>
          <w:iCs w:val="1"/>
          <w:rtl w:val="0"/>
        </w:rPr>
        <w:t xml:space="preserve">Việc dùng phép CỘNG (thay vì nối/concat) giúp giữ nguyên số chiều đặc trưng, không làm tăng kích thước tham số của MLP, đồng thời buộc hai nhánh phải học biểu diễn trong cùng một không gian đặc trưng chung.</w:t>
      </w:r>
    </w:p>
    <w:p w:rsidR="00000000" w:rsidDel="00000000" w:rsidP="00000000" w:rsidRDefault="00000000" w:rsidRPr="00000000" w14:paraId="00000132">
      <w:pPr>
        <w:pStyle w:val="Heading1"/>
        <w:keepNext w:val="0"/>
        <w:keepLines w:val="0"/>
        <w:numPr>
          <w:ilvl w:val="0"/>
          <w:numId w:val="10"/>
        </w:numPr>
        <w:spacing w:before="200" w:lineRule="auto"/>
        <w:ind w:left="1440" w:hanging="360"/>
        <w:rPr>
          <w:sz w:val="22"/>
          <w:szCs w:val="22"/>
        </w:rPr>
      </w:pPr>
      <w:bookmarkStart w:colFirst="0" w:colLast="0" w:name="_lydfn29btwed" w:id="5"/>
      <w:bookmarkEnd w:id="5"/>
      <w:r w:rsidDel="00000000" w:rsidR="00000000" w:rsidRPr="00000000">
        <w:rPr>
          <w:b w:val="1"/>
          <w:bCs w:val="1"/>
          <w:sz w:val="22"/>
          <w:szCs w:val="22"/>
          <w:rtl w:val="0"/>
        </w:rPr>
        <w:t xml:space="preserve"> Sơ đồ tổng quát luồng xử lý</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2f2f2" w:val="clear"/>
        <w:spacing w:after="200" w:before="100" w:lineRule="auto"/>
        <w:ind w:left="1440" w:firstLine="0"/>
        <w:rPr/>
      </w:pPr>
      <w:r w:rsidDel="00000000" w:rsidR="00000000" w:rsidRPr="00000000">
        <w:rPr>
          <w:rtl w:val="0"/>
        </w:rPr>
        <w:t xml:space="preserve">Input (N, 20, 32)</w:t>
        <w:br w:type="textWrapping"/>
      </w:r>
      <w:r w:rsidDel="00000000" w:rsidR="00000000" w:rsidRPr="00000000">
        <w:rPr>
          <w:rtl w:val="0"/>
        </w:rPr>
        <w:t xml:space="preserve"> </w:t>
      </w:r>
      <w:r w:rsidDel="00000000" w:rsidR="00000000" w:rsidRPr="00000000">
        <w:rPr>
          <w:rtl w:val="0"/>
        </w:rPr>
        <w:tab/>
        <w:t xml:space="preserve">├─────────────┬─────────────┐</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rtl w:val="0"/>
        </w:rPr>
        <w:tab/>
        <w:t xml:space="preserve">↓                        </w:t>
        <w:tab/>
        <w:t xml:space="preserve">↓</w:t>
        <w:br w:type="textWrapping"/>
      </w:r>
      <w:r w:rsidDel="00000000" w:rsidR="00000000" w:rsidRPr="00000000">
        <w:rPr>
          <w:rtl w:val="0"/>
        </w:rPr>
        <w:t xml:space="preserve"> </w:t>
      </w:r>
      <w:r w:rsidDel="00000000" w:rsidR="00000000" w:rsidRPr="00000000">
        <w:rPr>
          <w:rtl w:val="0"/>
        </w:rPr>
        <w:t xml:space="preserve">  TCN                 </w:t>
        <w:tab/>
        <w:t xml:space="preserve">Stable Transformer</w:t>
        <w:br w:type="textWrapping"/>
      </w:r>
      <w:r w:rsidDel="00000000" w:rsidR="00000000" w:rsidRPr="00000000">
        <w:rPr>
          <w:rtl w:val="0"/>
        </w:rPr>
        <w:t xml:space="preserve"> </w:t>
      </w:r>
      <w:r w:rsidDel="00000000" w:rsidR="00000000" w:rsidRPr="00000000">
        <w:rPr>
          <w:rtl w:val="0"/>
        </w:rPr>
        <w:t xml:space="preserve">(causal conv,         </w:t>
        <w:tab/>
        <w:t xml:space="preserve">(causal masked</w:t>
        <w:br w:type="textWrapping"/>
      </w:r>
      <w:r w:rsidDel="00000000" w:rsidR="00000000" w:rsidRPr="00000000">
        <w:rPr>
          <w:rtl w:val="0"/>
        </w:rPr>
        <w:t xml:space="preserve"> </w:t>
      </w:r>
      <w:r w:rsidDel="00000000" w:rsidR="00000000" w:rsidRPr="00000000">
        <w:rPr>
          <w:rtl w:val="0"/>
        </w:rPr>
        <w:t xml:space="preserve"> dilation tăng dần)    </w:t>
        <w:tab/>
        <w:t xml:space="preserve">self-attention,</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rtl w:val="0"/>
        </w:rPr>
        <w:tab/>
        <w:t xml:space="preserve">↓                   </w:t>
        <w:tab/>
        <w:t xml:space="preserve">Pre-Norm+RMSNorm+SwiGLU)</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Lấy bước cuối                </w:t>
        <w:tab/>
        <w:t xml:space="preserve">↓</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rtl w:val="0"/>
        </w:rPr>
        <w:tab/>
        <w:t xml:space="preserve">↓                 </w:t>
        <w:tab/>
        <w:t xml:space="preserve">Lấy bước cuối</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H'_temporal (N,32)           </w:t>
        <w:tab/>
        <w:t xml:space="preserve">↓</w:t>
        <w:br w:type="textWrapping"/>
      </w:r>
      <w:r w:rsidDel="00000000" w:rsidR="00000000" w:rsidRPr="00000000">
        <w:rPr>
          <w:rtl w:val="0"/>
        </w:rPr>
        <w:t xml:space="preserve"> </w:t>
      </w:r>
      <w:r w:rsidDel="00000000" w:rsidR="00000000" w:rsidRPr="00000000">
        <w:rPr>
          <w:rtl w:val="0"/>
        </w:rPr>
        <w:tab/>
        <w:t xml:space="preserve">│                 </w:t>
        <w:tab/>
        <w:t xml:space="preserve">H'_spatial (N,32)</w:t>
        <w:br w:type="textWrapping"/>
      </w:r>
      <w:r w:rsidDel="00000000" w:rsidR="00000000" w:rsidRPr="00000000">
        <w:rPr>
          <w:rtl w:val="0"/>
        </w:rPr>
        <w:t xml:space="preserve"> </w:t>
      </w:r>
      <w:r w:rsidDel="00000000" w:rsidR="00000000" w:rsidRPr="00000000">
        <w:rPr>
          <w:rtl w:val="0"/>
        </w:rPr>
        <w:tab/>
        <w:t xml:space="preserve">└──────────┬──────────────────┘</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           </w:t>
        <w:tab/>
        <w:t xml:space="preserve">↓ (cộng)</w:t>
        <w:br w:type="textWrapping"/>
      </w:r>
      <w:r w:rsidDel="00000000" w:rsidR="00000000" w:rsidRPr="00000000">
        <w:rPr>
          <w:rtl w:val="0"/>
        </w:rPr>
        <w:t xml:space="preserve"> </w:t>
      </w:r>
      <w:r w:rsidDel="00000000" w:rsidR="00000000" w:rsidRPr="00000000">
        <w:rPr>
          <w:rtl w:val="0"/>
        </w:rPr>
        <w:t xml:space="preserve">    </w:t>
        <w:tab/>
        <w:t xml:space="preserve">H'_integrated (N,32)</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           </w:t>
        <w:tab/>
        <w:t xml:space="preserve">↓</w:t>
        <w:br w:type="textWrapping"/>
      </w:r>
      <w:r w:rsidDel="00000000" w:rsidR="00000000" w:rsidRPr="00000000">
        <w:rPr>
          <w:rtl w:val="0"/>
        </w:rPr>
        <w:t xml:space="preserve"> </w:t>
      </w:r>
      <w:r w:rsidDel="00000000" w:rsidR="00000000" w:rsidRPr="00000000">
        <w:rPr>
          <w:rtl w:val="0"/>
        </w:rPr>
        <w:t xml:space="preserve">         </w:t>
        <w:tab/>
        <w:t xml:space="preserve">MLP</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           </w:t>
        <w:tab/>
        <w:t xml:space="preserve">↓</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    </w:t>
        <w:tab/>
        <w:t xml:space="preserve">H_output → 4 lớp MI</w:t>
      </w:r>
    </w:p>
    <w:p w:rsidR="00000000" w:rsidDel="00000000" w:rsidP="00000000" w:rsidRDefault="00000000" w:rsidRPr="00000000" w14:paraId="00000134">
      <w:pPr>
        <w:pStyle w:val="Heading1"/>
        <w:keepNext w:val="0"/>
        <w:keepLines w:val="0"/>
        <w:numPr>
          <w:ilvl w:val="0"/>
          <w:numId w:val="10"/>
        </w:numPr>
        <w:spacing w:before="200" w:lineRule="auto"/>
        <w:ind w:left="1440" w:hanging="360"/>
        <w:rPr>
          <w:sz w:val="22"/>
          <w:szCs w:val="22"/>
        </w:rPr>
      </w:pPr>
      <w:bookmarkStart w:colFirst="0" w:colLast="0" w:name="_n06l5qhto98b" w:id="6"/>
      <w:bookmarkEnd w:id="6"/>
      <w:r w:rsidDel="00000000" w:rsidR="00000000" w:rsidRPr="00000000">
        <w:rPr>
          <w:b w:val="1"/>
          <w:bCs w:val="1"/>
          <w:sz w:val="22"/>
          <w:szCs w:val="22"/>
          <w:rtl w:val="0"/>
        </w:rPr>
        <w:t xml:space="preserve"> Điểm mấu chốt cần nhớ</w:t>
      </w:r>
    </w:p>
    <w:p w:rsidR="00000000" w:rsidDel="00000000" w:rsidP="00000000" w:rsidRDefault="00000000" w:rsidRPr="00000000" w14:paraId="00000135">
      <w:pPr>
        <w:spacing w:after="80" w:lineRule="auto"/>
        <w:ind w:left="1440" w:firstLine="72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Cả 2 nhánh nhận cùng một input đầy đủ, không chia dữ liệu ra.</w:t>
      </w:r>
    </w:p>
    <w:p w:rsidR="00000000" w:rsidDel="00000000" w:rsidP="00000000" w:rsidRDefault="00000000" w:rsidRPr="00000000" w14:paraId="00000136">
      <w:pPr>
        <w:spacing w:after="80" w:lineRule="auto"/>
        <w:ind w:left="216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Tính chất causal (nhân quả) là chìa khóa giúp bước cuối cùng "tóm tắt" được toàn chuỗi.</w:t>
      </w:r>
    </w:p>
    <w:p w:rsidR="00000000" w:rsidDel="00000000" w:rsidP="00000000" w:rsidRDefault="00000000" w:rsidRPr="00000000" w14:paraId="00000137">
      <w:pPr>
        <w:spacing w:after="80" w:lineRule="auto"/>
        <w:ind w:left="216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Kết hợp bằng phép cộng (không phải nối/concat) — giữ nguyên số chiều, buộc hai nhánh học chung một không gian biểu diễn.</w:t>
      </w:r>
    </w:p>
    <w:p w:rsidR="00000000" w:rsidDel="00000000" w:rsidP="00000000" w:rsidRDefault="00000000" w:rsidRPr="00000000" w14:paraId="00000138">
      <w:pPr>
        <w:spacing w:after="80" w:lineRule="auto"/>
        <w:ind w:left="216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DSTS Block được lặp lại song song 5 lần (5 branches), mỗi lần với một lớp dropout khác nhau tác động lên input trước khi vào DSTS — tạo hiệu ứng giống ensemble learning, thay thế cho kỹ thuật sliding-window truyền thống.</w:t>
      </w:r>
    </w:p>
    <w:p w:rsidR="00000000" w:rsidDel="00000000" w:rsidP="00000000" w:rsidRDefault="00000000" w:rsidRPr="00000000" w14:paraId="00000139">
      <w:pPr>
        <w:spacing w:after="80" w:lineRule="auto"/>
        <w:ind w:left="2160" w:firstLine="0"/>
        <w:rPr/>
      </w:pPr>
      <w:r w:rsidDel="00000000" w:rsidR="00000000" w:rsidRPr="00000000">
        <w:rPr>
          <w:rtl w:val="0"/>
        </w:rPr>
      </w:r>
    </w:p>
    <w:p w:rsidR="00000000" w:rsidDel="00000000" w:rsidP="00000000" w:rsidRDefault="00000000" w:rsidRPr="00000000" w14:paraId="0000013A">
      <w:pPr>
        <w:ind w:left="144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4">
    <w:lvl w:ilvl="0">
      <w:start w:val="1"/>
      <w:numFmt w:val="decimal"/>
      <w:lvlText w:val="%1."/>
      <w:lvlJc w:val="left"/>
      <w:pPr>
        <w:ind w:left="720" w:hanging="360"/>
      </w:pPr>
      <w:rPr>
        <w:rFonts w:ascii="Arial" w:cs="Arial" w:eastAsia="Arial" w:hAnsi="Arial"/>
        <w:b w:val="1"/>
        <w:bCs w:val="1"/>
        <w:sz w:val="30"/>
        <w:szCs w:val="3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nature.com/articles/s41598-025-32207-3?u"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