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an individual assignment.</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be assigned one of the following virus topics. </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your topic to learn about computer malware and to prepare a presentation about your topic.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Slide Topics and layout for your presentation is provided below.</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presentation should be between 5-10 minutes and will be given in front of the class. </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Slides should be shared with Mr. Nestor (</w:t>
      </w: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p0079141@pdsb.net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via. Google drive.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Virus Topics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CIH Virus – 1998</w:t>
        <w:br w:type="textWrapping"/>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Melissa Worm – 1999</w:t>
        <w:br w:type="textWrapping"/>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Red Worm – 2001</w:t>
        <w:br w:type="textWrapping"/>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Slammer Worm – 2003</w:t>
        <w:br w:type="textWrapping"/>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SoBig.F Worm – 2003</w:t>
        <w:br w:type="textWrapping"/>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Doom Worm – 2004</w:t>
        <w:br w:type="textWrapping"/>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Stuxnet Worm – 2010</w:t>
        <w:br w:type="textWrapping"/>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Cryptolocker Trojan – 2013</w:t>
        <w:br w:type="textWrapping"/>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ZeroAccess Botnet – 2013</w:t>
        <w:br w:type="textWrapping"/>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Superfish Adware – 2014</w:t>
        <w:br w:type="textWrapping"/>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Locky Ransomware – 2016</w:t>
        <w:br w:type="textWrapping"/>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WannaCry Ransomware - 2017</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Suggested Slide Layout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 </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what is known about the malware</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Year / Creator / Origin</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classification: Virus / Worm / Trojan / DoS Attack / Email Phish, etc.</w:t>
      </w:r>
    </w:p>
    <w:p w:rsidR="00000000" w:rsidDel="00000000" w:rsidP="00000000" w:rsidRDefault="00000000" w:rsidRPr="00000000" w14:paraId="00000023">
      <w:pPr>
        <w:ind w:left="360"/>
        <w:rPr/>
      </w:pPr>
      <w:r w:rsidDel="00000000" w:rsidR="00000000" w:rsidRPr="00000000">
        <w:rPr>
          <w:rtl w:val="0"/>
        </w:rPr>
        <w:t xml:space="preserve">Cryptolocker is a Trojan horse that encrypts files on the infected computer and then prompts the user to purchase a key in order to decrypt the files. The malware was created in 2013. The virus was written by Russian hacker Evgeniy Bogachev. It’s classification is an Email phishing Trojan virus. Trojans are a virus that appears harmless at first but is actually malicious.</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Other Interesting Facts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The creator Evgeniy Bogachev was involved with making another malware called GameOver Zeus. Many victims who paid the ransom claimed to not get their data back.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Targets</w:t>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Hardware Type: e.g. PC, Network, Smartphone, etc.</w:t>
      </w:r>
    </w:p>
    <w:p w:rsidR="00000000" w:rsidDel="00000000" w:rsidP="00000000" w:rsidRDefault="00000000" w:rsidRPr="00000000" w14:paraId="0000002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Operating System: e.g. Windows, Mac, Android, etc.</w:t>
      </w:r>
    </w:p>
    <w:p w:rsidR="00000000" w:rsidDel="00000000" w:rsidP="00000000" w:rsidRDefault="00000000" w:rsidRPr="00000000" w14:paraId="000000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Software Applications </w:t>
      </w:r>
    </w:p>
    <w:p w:rsidR="00000000" w:rsidDel="00000000" w:rsidP="00000000" w:rsidRDefault="00000000" w:rsidRPr="00000000" w14:paraId="0000002A">
      <w:pPr>
        <w:ind w:left="360"/>
        <w:rPr/>
      </w:pPr>
      <w:r w:rsidDel="00000000" w:rsidR="00000000" w:rsidRPr="00000000">
        <w:rPr>
          <w:rtl w:val="0"/>
        </w:rPr>
        <w:t xml:space="preserve">Cryptolocker targets PCs that use the Windows operating system.</w:t>
      </w:r>
    </w:p>
    <w:p w:rsidR="00000000" w:rsidDel="00000000" w:rsidP="00000000" w:rsidRDefault="00000000" w:rsidRPr="00000000" w14:paraId="0000002B">
      <w:pPr>
        <w:ind w:left="36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it Did</w:t>
      </w:r>
    </w:p>
    <w:p w:rsidR="00000000" w:rsidDel="00000000" w:rsidP="00000000" w:rsidRDefault="00000000" w:rsidRPr="00000000" w14:paraId="000000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it did to Computer Hardware </w:t>
      </w:r>
    </w:p>
    <w:p w:rsidR="00000000" w:rsidDel="00000000" w:rsidP="00000000" w:rsidRDefault="00000000" w:rsidRPr="00000000" w14:paraId="0000002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it did to Computer Software </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it did to Computer Data</w:t>
      </w:r>
    </w:p>
    <w:p w:rsidR="00000000" w:rsidDel="00000000" w:rsidP="00000000" w:rsidRDefault="00000000" w:rsidRPr="00000000" w14:paraId="00000030">
      <w:pPr>
        <w:ind w:left="360"/>
        <w:rPr/>
      </w:pPr>
      <w:r w:rsidDel="00000000" w:rsidR="00000000" w:rsidRPr="00000000">
        <w:rPr>
          <w:rtl w:val="0"/>
        </w:rPr>
        <w:t xml:space="preserve">Once the virus infected computers it encrypted the computer’s files and prompted users to send bitcoin to the hacker or their files would be deleted by a deadline.</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it Worked</w:t>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it get into a computer</w:t>
      </w:r>
    </w:p>
    <w:p w:rsidR="00000000" w:rsidDel="00000000" w:rsidP="00000000" w:rsidRDefault="00000000" w:rsidRPr="00000000" w14:paraId="0000003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it spread between computers</w:t>
      </w:r>
    </w:p>
    <w:p w:rsidR="00000000" w:rsidDel="00000000" w:rsidP="00000000" w:rsidRDefault="00000000" w:rsidRPr="00000000" w14:paraId="00000034">
      <w:pPr>
        <w:ind w:left="360"/>
        <w:rPr/>
      </w:pPr>
      <w:r w:rsidDel="00000000" w:rsidR="00000000" w:rsidRPr="00000000">
        <w:rPr>
          <w:rtl w:val="0"/>
        </w:rPr>
        <w:t xml:space="preserve">It attacked computers by disguising itself in familiar file formats like .docx or .pdf but they included a hidden .exe that opens a downloader to infect your computer. It was spread through emails.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Effect </w:t>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its Financial impact</w:t>
      </w:r>
    </w:p>
    <w:p w:rsidR="00000000" w:rsidDel="00000000" w:rsidP="00000000" w:rsidRDefault="00000000" w:rsidRPr="00000000" w14:paraId="0000003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its User Base impact</w:t>
      </w:r>
    </w:p>
    <w:p w:rsidR="00000000" w:rsidDel="00000000" w:rsidP="00000000" w:rsidRDefault="00000000" w:rsidRPr="00000000" w14:paraId="00000038">
      <w:pPr>
        <w:ind w:left="360"/>
        <w:rPr/>
      </w:pPr>
      <w:bookmarkStart w:colFirst="0" w:colLast="0" w:name="_gjdgxs" w:id="0"/>
      <w:bookmarkEnd w:id="0"/>
      <w:r w:rsidDel="00000000" w:rsidR="00000000" w:rsidRPr="00000000">
        <w:rPr>
          <w:rtl w:val="0"/>
        </w:rPr>
        <w:t xml:space="preserve">Cryptolocker infected over 500,000 PCs and made over 3 million dollars from the ransomware.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Control</w:t>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was it discovered</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was it stopped</w:t>
      </w:r>
    </w:p>
    <w:p w:rsidR="00000000" w:rsidDel="00000000" w:rsidP="00000000" w:rsidRDefault="00000000" w:rsidRPr="00000000" w14:paraId="0000003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it be removed</w:t>
      </w:r>
    </w:p>
    <w:p w:rsidR="00000000" w:rsidDel="00000000" w:rsidP="00000000" w:rsidRDefault="00000000" w:rsidRPr="00000000" w14:paraId="0000003D">
      <w:pPr>
        <w:ind w:left="360"/>
        <w:rPr/>
      </w:pPr>
      <w:r w:rsidDel="00000000" w:rsidR="00000000" w:rsidRPr="00000000">
        <w:rPr>
          <w:rtl w:val="0"/>
        </w:rPr>
        <w:t xml:space="preserve">The virus was discovered in  September 2013. The virus was stopped by security firms and they found the person responsible for the virus. A security firm called Fox-IT created a website called decryptcryptolocker.com for people with computers that got infected to get a free key to decrypt the virus.</w:t>
      </w:r>
    </w:p>
    <w:p w:rsidR="00000000" w:rsidDel="00000000" w:rsidP="00000000" w:rsidRDefault="00000000" w:rsidRPr="00000000" w14:paraId="0000003E">
      <w:pPr>
        <w:ind w:left="36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7">
        <w:r w:rsidDel="00000000" w:rsidR="00000000" w:rsidRPr="00000000">
          <w:rPr>
            <w:color w:val="1155cc"/>
            <w:u w:val="single"/>
            <w:rtl w:val="0"/>
          </w:rPr>
          <w:t xml:space="preserve">https://www.bbc.com/news/technology-28661463</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8">
        <w:r w:rsidDel="00000000" w:rsidR="00000000" w:rsidRPr="00000000">
          <w:rPr>
            <w:color w:val="1155cc"/>
            <w:u w:val="single"/>
            <w:rtl w:val="0"/>
          </w:rPr>
          <w:t xml:space="preserve">https://www.symantec.com/security-center/writeup/2013-091122-3112-99</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9">
        <w:r w:rsidDel="00000000" w:rsidR="00000000" w:rsidRPr="00000000">
          <w:rPr>
            <w:color w:val="1155cc"/>
            <w:u w:val="single"/>
            <w:rtl w:val="0"/>
          </w:rPr>
          <w:t xml:space="preserve">https://www.securityweek.com/cryptolocker-infections-rise-us-cert-issues-warning</w:t>
        </w:r>
      </w:hyperlink>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Slides C.4 Virus Presentation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securityweek.com/cryptolocker-infections-rise-us-cert-issues-warning" TargetMode="External"/><Relationship Id="rId5" Type="http://schemas.openxmlformats.org/officeDocument/2006/relationships/styles" Target="styles.xml"/><Relationship Id="rId6" Type="http://schemas.openxmlformats.org/officeDocument/2006/relationships/hyperlink" Target="mailto:p0079141@pdsb.net" TargetMode="External"/><Relationship Id="rId7" Type="http://schemas.openxmlformats.org/officeDocument/2006/relationships/hyperlink" Target="https://www.bbc.com/news/technology-28661463" TargetMode="External"/><Relationship Id="rId8" Type="http://schemas.openxmlformats.org/officeDocument/2006/relationships/hyperlink" Target="https://www.symantec.com/security-center/writeup/2013-091122-311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