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Methodology</w:t>
      </w:r>
    </w:p>
    <w:p>
      <w:pPr>
        <w:spacing w:line="360" w:lineRule="auto"/>
        <w:jc w:val="both"/>
        <w:rPr>
          <w:rFonts w:hint="default" w:ascii="Times New Roman" w:hAnsi="Times New Roman" w:cs="Times New Roman"/>
          <w:lang w:val="en-US"/>
        </w:rPr>
      </w:pPr>
    </w:p>
    <w:p>
      <w:pPr>
        <w:spacing w:line="360" w:lineRule="auto"/>
        <w:ind w:left="0" w:leftChars="0" w:firstLine="440" w:firstLineChars="200"/>
        <w:jc w:val="both"/>
        <w:rPr>
          <w:rFonts w:hint="default" w:ascii="Times New Roman" w:hAnsi="Times New Roman" w:eastAsia="Malgun Gothic" w:cs="Times New Roman"/>
          <w:sz w:val="22"/>
          <w:szCs w:val="22"/>
          <w:lang w:val="en-US" w:eastAsia="ko-KR"/>
        </w:rPr>
      </w:pPr>
      <w:r>
        <w:rPr>
          <w:rFonts w:hint="default" w:ascii="Times New Roman" w:hAnsi="Times New Roman" w:eastAsia="Malgun Gothic" w:cs="Times New Roman"/>
          <w:sz w:val="22"/>
          <w:szCs w:val="22"/>
          <w:lang w:val="en-US" w:eastAsia="ko-KR"/>
        </w:rPr>
        <w:t>MCRW.m file is simulation code about adsorption of non-ionic surfactants on organoclays in drilling fluid investigated by Monte Carlo random walk simulations.</w:t>
      </w:r>
    </w:p>
    <w:p>
      <w:pPr>
        <w:spacing w:line="360" w:lineRule="auto"/>
        <w:ind w:left="0" w:leftChars="0" w:firstLine="440" w:firstLineChars="200"/>
        <w:jc w:val="both"/>
        <w:rPr>
          <w:rFonts w:hint="default" w:ascii="Times New Roman" w:hAnsi="Times New Roman" w:eastAsia="Malgun Gothic" w:cs="Times New Roman"/>
          <w:sz w:val="22"/>
          <w:szCs w:val="22"/>
          <w:lang w:val="en-US" w:eastAsia="ko-KR"/>
        </w:rPr>
      </w:pPr>
      <w:r>
        <w:rPr>
          <w:rFonts w:hint="default" w:ascii="Times New Roman" w:hAnsi="Times New Roman" w:eastAsia="Malgun Gothic" w:cs="Times New Roman"/>
          <w:sz w:val="22"/>
          <w:szCs w:val="22"/>
          <w:lang w:val="en-US" w:eastAsia="ko-KR"/>
        </w:rPr>
        <w:t xml:space="preserve">Here I will give the explanation how this matlab file is executed in details. </w:t>
      </w:r>
      <w:r>
        <w:rPr>
          <w:rFonts w:hint="default" w:ascii="Times New Roman" w:hAnsi="Times New Roman" w:eastAsia="Malgun Gothic" w:cs="Times New Roman"/>
          <w:sz w:val="22"/>
          <w:szCs w:val="22"/>
          <w:lang w:val="en-US" w:eastAsia="ko-KR"/>
        </w:rPr>
        <w:t>That doesn't mean you should think I'm looking down on you. I am just for the convenience of the user. Then I will start explanation.</w:t>
      </w:r>
    </w:p>
    <w:p>
      <w:pPr>
        <w:spacing w:line="360" w:lineRule="auto"/>
        <w:ind w:left="0" w:leftChars="0" w:firstLine="440" w:firstLineChars="200"/>
        <w:jc w:val="both"/>
        <w:rPr>
          <w:rFonts w:hint="default" w:ascii="Times New Roman" w:hAnsi="Times New Roman" w:eastAsia="Malgun Gothic" w:cs="Times New Roman"/>
          <w:sz w:val="22"/>
          <w:szCs w:val="22"/>
          <w:lang w:val="en-US" w:eastAsia="ko-KR"/>
        </w:rPr>
      </w:pPr>
    </w:p>
    <w:p>
      <w:pPr>
        <w:spacing w:line="360" w:lineRule="auto"/>
        <w:ind w:left="0" w:leftChars="0" w:firstLine="440" w:firstLineChars="200"/>
        <w:jc w:val="both"/>
        <w:rPr>
          <w:rFonts w:hint="default" w:ascii="Times New Roman" w:hAnsi="Times New Roman" w:eastAsia="Malgun Gothic" w:cs="Times New Roman"/>
          <w:sz w:val="22"/>
          <w:szCs w:val="22"/>
          <w:lang w:val="en-US" w:eastAsia="ko-KR"/>
        </w:rPr>
      </w:pPr>
      <w:r>
        <w:rPr>
          <w:rFonts w:hint="default" w:ascii="Times New Roman" w:hAnsi="Times New Roman" w:eastAsia="Malgun Gothic" w:cs="Times New Roman"/>
          <w:sz w:val="22"/>
          <w:szCs w:val="22"/>
          <w:lang w:val="en-US" w:eastAsia="ko-KR"/>
        </w:rPr>
        <w:t>7 and 8 line is setting about boundary points. See the bellow figure</w:t>
      </w:r>
      <w:r>
        <w:rPr>
          <w:rFonts w:hint="eastAsia" w:ascii="Times New Roman" w:hAnsi="Times New Roman" w:eastAsia="Malgun Gothic" w:cs="Times New Roman"/>
          <w:sz w:val="22"/>
          <w:szCs w:val="22"/>
          <w:lang w:val="en-US" w:eastAsia="ko-KR"/>
        </w:rPr>
        <w:t xml:space="preserve"> 1</w:t>
      </w:r>
      <w:r>
        <w:rPr>
          <w:rFonts w:hint="default" w:ascii="Times New Roman" w:hAnsi="Times New Roman" w:eastAsia="Malgun Gothic" w:cs="Times New Roman"/>
          <w:sz w:val="22"/>
          <w:szCs w:val="22"/>
          <w:lang w:val="en-US" w:eastAsia="ko-KR"/>
        </w:rPr>
        <w:t>. Here region of red points.</w:t>
      </w:r>
    </w:p>
    <w:p>
      <w:pPr>
        <w:spacing w:line="360" w:lineRule="auto"/>
        <w:ind w:left="0" w:leftChars="0" w:firstLine="400" w:firstLineChars="200"/>
        <w:jc w:val="center"/>
        <w:rPr>
          <w:rFonts w:hint="default" w:ascii="Times New Roman" w:hAnsi="Times New Roman" w:cs="Times New Roman"/>
        </w:rPr>
      </w:pPr>
      <w:r>
        <w:rPr>
          <w:rFonts w:hint="default" w:ascii="Times New Roman" w:hAnsi="Times New Roman" w:cs="Times New Roman"/>
        </w:rPr>
        <w:drawing>
          <wp:inline distT="0" distB="0" distL="114300" distR="114300">
            <wp:extent cx="3823335" cy="4505325"/>
            <wp:effectExtent l="0" t="0" r="571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3823335" cy="4505325"/>
                    </a:xfrm>
                    <a:prstGeom prst="rect">
                      <a:avLst/>
                    </a:prstGeom>
                    <a:noFill/>
                    <a:ln>
                      <a:noFill/>
                    </a:ln>
                  </pic:spPr>
                </pic:pic>
              </a:graphicData>
            </a:graphic>
          </wp:inline>
        </w:drawing>
      </w:r>
    </w:p>
    <w:p>
      <w:pPr>
        <w:spacing w:line="360" w:lineRule="auto"/>
        <w:ind w:left="0" w:leftChars="0" w:firstLine="400" w:firstLineChars="200"/>
        <w:jc w:val="center"/>
        <w:rPr>
          <w:rFonts w:hint="default" w:ascii="Times New Roman" w:hAnsi="Times New Roman" w:eastAsia="Malgun Gothic" w:cs="Times New Roman"/>
          <w:lang w:val="en-US" w:eastAsia="ko-KR"/>
        </w:rPr>
      </w:pPr>
      <w:r>
        <w:rPr>
          <w:rFonts w:hint="default" w:ascii="Times New Roman" w:hAnsi="Times New Roman" w:eastAsia="Malgun Gothic" w:cs="Times New Roman"/>
          <w:lang w:val="en-US" w:eastAsia="ko-KR"/>
        </w:rPr>
        <w:t>Fig.1</w:t>
      </w:r>
    </w:p>
    <w:p>
      <w:pPr>
        <w:spacing w:line="360" w:lineRule="auto"/>
        <w:ind w:left="0" w:leftChars="0" w:firstLine="440" w:firstLineChars="200"/>
        <w:jc w:val="both"/>
        <w:rPr>
          <w:rFonts w:hint="default" w:ascii="Times New Roman" w:hAnsi="Times New Roman" w:eastAsia="Malgun Gothic" w:cs="Times New Roman"/>
          <w:sz w:val="22"/>
          <w:szCs w:val="22"/>
          <w:lang w:val="en-US" w:eastAsia="ko-KR"/>
        </w:rPr>
      </w:pPr>
      <w:r>
        <w:rPr>
          <w:rFonts w:hint="default" w:ascii="Times New Roman" w:hAnsi="Times New Roman" w:eastAsia="Malgun Gothic" w:cs="Times New Roman"/>
          <w:sz w:val="22"/>
          <w:szCs w:val="22"/>
          <w:lang w:val="en-US" w:eastAsia="ko-KR"/>
        </w:rPr>
        <w:t>In 9 line nB is variable for laying in the region B, when the particle is out of boundary B. And there are setting about number of steps, number of molecules, size of step, and adsorption probability in from 10 line to 13 line.</w:t>
      </w:r>
    </w:p>
    <w:p>
      <w:pPr>
        <w:spacing w:line="360" w:lineRule="auto"/>
        <w:ind w:left="0" w:leftChars="0" w:firstLine="440" w:firstLineChars="200"/>
        <w:jc w:val="both"/>
        <w:rPr>
          <w:rFonts w:hint="default" w:ascii="Times New Roman" w:hAnsi="Times New Roman" w:eastAsia="Malgun Gothic" w:cs="Times New Roman"/>
          <w:sz w:val="22"/>
          <w:szCs w:val="22"/>
          <w:lang w:val="en-US" w:eastAsia="ko-KR"/>
        </w:rPr>
      </w:pPr>
      <w:r>
        <w:rPr>
          <w:rFonts w:hint="default" w:ascii="Times New Roman" w:hAnsi="Times New Roman" w:eastAsia="Malgun Gothic" w:cs="Times New Roman"/>
          <w:sz w:val="22"/>
          <w:szCs w:val="22"/>
          <w:lang w:val="en-US" w:eastAsia="ko-KR"/>
        </w:rPr>
        <w:t>In from 15 line to and 19 lines I performed setting  related to molecules generation.</w:t>
      </w:r>
    </w:p>
    <w:p>
      <w:pPr>
        <w:spacing w:line="360" w:lineRule="auto"/>
        <w:ind w:left="0" w:leftChars="0" w:firstLine="440" w:firstLineChars="200"/>
        <w:jc w:val="both"/>
        <w:rPr>
          <w:rFonts w:hint="default" w:ascii="Times New Roman" w:hAnsi="Times New Roman" w:eastAsia="Malgun Gothic" w:cs="Times New Roman"/>
          <w:sz w:val="22"/>
          <w:szCs w:val="22"/>
          <w:lang w:val="en-US" w:eastAsia="ko-KR"/>
        </w:rPr>
      </w:pPr>
      <w:r>
        <w:rPr>
          <w:rFonts w:hint="default" w:ascii="Times New Roman" w:hAnsi="Times New Roman" w:eastAsia="Malgun Gothic" w:cs="Times New Roman"/>
          <w:sz w:val="22"/>
          <w:szCs w:val="22"/>
          <w:lang w:val="en-US" w:eastAsia="ko-KR"/>
        </w:rPr>
        <w:t>The part from 20 line to 103 line shows the adsorption of molecules with 2 chains</w:t>
      </w:r>
      <w:r>
        <w:rPr>
          <w:rFonts w:hint="eastAsia" w:ascii="Times New Roman" w:hAnsi="Times New Roman" w:eastAsia="Malgun Gothic" w:cs="Times New Roman"/>
          <w:sz w:val="22"/>
          <w:szCs w:val="22"/>
          <w:lang w:val="en-US" w:eastAsia="ko-KR"/>
        </w:rPr>
        <w:t xml:space="preserve"> (Fig.2)</w:t>
      </w:r>
      <w:r>
        <w:rPr>
          <w:rFonts w:hint="default" w:ascii="Times New Roman" w:hAnsi="Times New Roman" w:eastAsia="Malgun Gothic" w:cs="Times New Roman"/>
          <w:sz w:val="22"/>
          <w:szCs w:val="22"/>
          <w:lang w:val="en-US" w:eastAsia="ko-KR"/>
        </w:rPr>
        <w:t>.</w:t>
      </w:r>
    </w:p>
    <w:p>
      <w:pPr>
        <w:spacing w:line="360" w:lineRule="auto"/>
        <w:jc w:val="center"/>
        <w:rPr>
          <w:rFonts w:hint="default" w:ascii="Times New Roman" w:hAnsi="Times New Roman" w:cs="Times New Roman"/>
        </w:rPr>
      </w:pPr>
      <w:r>
        <w:rPr>
          <w:rFonts w:hint="default" w:ascii="Times New Roman" w:hAnsi="Times New Roman" w:cs="Times New Roman"/>
        </w:rPr>
        <w:drawing>
          <wp:inline distT="0" distB="0" distL="114300" distR="114300">
            <wp:extent cx="4048760" cy="5349240"/>
            <wp:effectExtent l="0" t="0" r="889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4048760" cy="5349240"/>
                    </a:xfrm>
                    <a:prstGeom prst="rect">
                      <a:avLst/>
                    </a:prstGeom>
                    <a:noFill/>
                    <a:ln>
                      <a:noFill/>
                    </a:ln>
                  </pic:spPr>
                </pic:pic>
              </a:graphicData>
            </a:graphic>
          </wp:inline>
        </w:drawing>
      </w:r>
    </w:p>
    <w:p>
      <w:pPr>
        <w:spacing w:line="360" w:lineRule="auto"/>
        <w:jc w:val="center"/>
        <w:rPr>
          <w:rFonts w:hint="default" w:ascii="Times New Roman" w:hAnsi="Times New Roman" w:eastAsia="Malgun Gothic" w:cs="Times New Roman"/>
          <w:lang w:val="en-US" w:eastAsia="ko-KR"/>
        </w:rPr>
      </w:pPr>
      <w:r>
        <w:rPr>
          <w:rFonts w:hint="default" w:ascii="Times New Roman" w:hAnsi="Times New Roman" w:eastAsia="Malgun Gothic" w:cs="Times New Roman"/>
          <w:lang w:val="en-US" w:eastAsia="ko-KR"/>
        </w:rPr>
        <w:t>Fig.2</w:t>
      </w:r>
    </w:p>
    <w:p>
      <w:pPr>
        <w:spacing w:line="360" w:lineRule="auto"/>
        <w:jc w:val="both"/>
        <w:rPr>
          <w:rFonts w:hint="default" w:ascii="Times New Roman" w:hAnsi="Times New Roman" w:eastAsia="Malgun Gothic" w:cs="Times New Roman"/>
          <w:sz w:val="22"/>
          <w:szCs w:val="22"/>
          <w:lang w:val="en-US" w:eastAsia="ko-KR"/>
        </w:rPr>
      </w:pPr>
      <w:r>
        <w:rPr>
          <w:rFonts w:hint="default" w:ascii="Times New Roman" w:hAnsi="Times New Roman" w:eastAsia="Malgun Gothic" w:cs="Times New Roman"/>
          <w:sz w:val="22"/>
          <w:szCs w:val="22"/>
          <w:lang w:val="en-US" w:eastAsia="ko-KR"/>
        </w:rPr>
        <w:t xml:space="preserve">Here </w:t>
      </w:r>
      <w:r>
        <w:rPr>
          <w:rFonts w:hint="default" w:ascii="Times New Roman" w:hAnsi="Times New Roman" w:eastAsia="Malgun Gothic" w:cs="Times New Roman"/>
          <w:sz w:val="22"/>
          <w:szCs w:val="22"/>
          <w:lang w:val="en-US" w:eastAsia="ko-KR"/>
        </w:rPr>
        <w:t>‘</w:t>
      </w:r>
      <w:r>
        <w:rPr>
          <w:rFonts w:hint="default" w:ascii="Times New Roman" w:hAnsi="Times New Roman" w:eastAsia="Malgun Gothic" w:cs="Times New Roman"/>
          <w:sz w:val="22"/>
          <w:szCs w:val="22"/>
          <w:lang w:val="en-US" w:eastAsia="ko-KR"/>
        </w:rPr>
        <w:t>acc1</w:t>
      </w:r>
      <w:r>
        <w:rPr>
          <w:rFonts w:hint="default" w:ascii="Times New Roman" w:hAnsi="Times New Roman" w:eastAsia="Malgun Gothic" w:cs="Times New Roman"/>
          <w:sz w:val="22"/>
          <w:szCs w:val="22"/>
          <w:lang w:val="en-US" w:eastAsia="ko-KR"/>
        </w:rPr>
        <w:t>’</w:t>
      </w:r>
      <w:r>
        <w:rPr>
          <w:rFonts w:hint="default" w:ascii="Times New Roman" w:hAnsi="Times New Roman" w:eastAsia="Malgun Gothic" w:cs="Times New Roman"/>
          <w:sz w:val="22"/>
          <w:szCs w:val="22"/>
          <w:lang w:val="en-US" w:eastAsia="ko-KR"/>
        </w:rPr>
        <w:t xml:space="preserve"> of 99 line is the </w:t>
      </w:r>
      <w:r>
        <w:rPr>
          <w:rFonts w:hint="default" w:ascii="Times New Roman" w:hAnsi="Times New Roman" w:eastAsia="Malgun Gothic" w:cs="Times New Roman"/>
          <w:sz w:val="22"/>
          <w:szCs w:val="22"/>
          <w:lang w:val="en-US" w:eastAsia="ko-KR"/>
        </w:rPr>
        <w:t>“</w:t>
      </w:r>
      <w:r>
        <w:rPr>
          <w:rFonts w:hint="default" w:ascii="Times New Roman" w:hAnsi="Times New Roman" w:eastAsia="Malgun Gothic" w:cs="Times New Roman"/>
          <w:sz w:val="22"/>
          <w:szCs w:val="22"/>
          <w:lang w:val="en-US" w:eastAsia="ko-KR"/>
        </w:rPr>
        <w:t>%organoclay sites occupied</w:t>
      </w:r>
      <w:r>
        <w:rPr>
          <w:rFonts w:hint="default" w:ascii="Times New Roman" w:hAnsi="Times New Roman" w:eastAsia="Malgun Gothic" w:cs="Times New Roman"/>
          <w:sz w:val="22"/>
          <w:szCs w:val="22"/>
          <w:lang w:val="en-US" w:eastAsia="ko-KR"/>
        </w:rPr>
        <w:t>”</w:t>
      </w:r>
      <w:r>
        <w:rPr>
          <w:rFonts w:hint="default" w:ascii="Times New Roman" w:hAnsi="Times New Roman" w:eastAsia="Malgun Gothic" w:cs="Times New Roman"/>
          <w:sz w:val="22"/>
          <w:szCs w:val="22"/>
          <w:lang w:val="en-US" w:eastAsia="ko-KR"/>
        </w:rPr>
        <w:t xml:space="preserve"> and </w:t>
      </w:r>
      <w:r>
        <w:rPr>
          <w:rFonts w:hint="default" w:ascii="Times New Roman" w:hAnsi="Times New Roman" w:eastAsia="Malgun Gothic" w:cs="Times New Roman"/>
          <w:sz w:val="22"/>
          <w:szCs w:val="22"/>
          <w:lang w:val="en-US" w:eastAsia="ko-KR"/>
        </w:rPr>
        <w:t>‘</w:t>
      </w:r>
      <w:r>
        <w:rPr>
          <w:rFonts w:hint="default" w:ascii="Times New Roman" w:hAnsi="Times New Roman" w:eastAsia="Malgun Gothic" w:cs="Times New Roman"/>
          <w:sz w:val="22"/>
          <w:szCs w:val="22"/>
          <w:lang w:val="en-US" w:eastAsia="ko-KR"/>
        </w:rPr>
        <w:t>ac1</w:t>
      </w:r>
      <w:r>
        <w:rPr>
          <w:rFonts w:hint="default" w:ascii="Times New Roman" w:hAnsi="Times New Roman" w:eastAsia="Malgun Gothic" w:cs="Times New Roman"/>
          <w:sz w:val="22"/>
          <w:szCs w:val="22"/>
          <w:lang w:val="en-US" w:eastAsia="ko-KR"/>
        </w:rPr>
        <w:t>’</w:t>
      </w:r>
      <w:r>
        <w:rPr>
          <w:rFonts w:hint="default" w:ascii="Times New Roman" w:hAnsi="Times New Roman" w:eastAsia="Malgun Gothic" w:cs="Times New Roman"/>
          <w:sz w:val="22"/>
          <w:szCs w:val="22"/>
          <w:lang w:val="en-US" w:eastAsia="ko-KR"/>
        </w:rPr>
        <w:t xml:space="preserve"> of 100 line is </w:t>
      </w:r>
      <w:r>
        <w:rPr>
          <w:rFonts w:hint="default" w:ascii="Times New Roman" w:hAnsi="Times New Roman" w:eastAsia="Malgun Gothic" w:cs="Times New Roman"/>
          <w:sz w:val="22"/>
          <w:szCs w:val="22"/>
          <w:lang w:val="en-US" w:eastAsia="ko-KR"/>
        </w:rPr>
        <w:t>“</w:t>
      </w:r>
      <w:r>
        <w:rPr>
          <w:rFonts w:hint="default" w:ascii="Times New Roman" w:hAnsi="Times New Roman" w:eastAsia="Malgun Gothic" w:cs="Times New Roman"/>
          <w:sz w:val="22"/>
          <w:szCs w:val="22"/>
          <w:lang w:val="en-US" w:eastAsia="ko-KR"/>
        </w:rPr>
        <w:t>%surfactant adsorbed</w:t>
      </w:r>
      <w:r>
        <w:rPr>
          <w:rFonts w:hint="default" w:ascii="Times New Roman" w:hAnsi="Times New Roman" w:eastAsia="Malgun Gothic" w:cs="Times New Roman"/>
          <w:sz w:val="22"/>
          <w:szCs w:val="22"/>
          <w:lang w:val="en-US" w:eastAsia="ko-KR"/>
        </w:rPr>
        <w:t>”</w:t>
      </w:r>
      <w:r>
        <w:rPr>
          <w:rFonts w:hint="default" w:ascii="Times New Roman" w:hAnsi="Times New Roman" w:eastAsia="Malgun Gothic" w:cs="Times New Roman"/>
          <w:sz w:val="22"/>
          <w:szCs w:val="22"/>
          <w:lang w:val="en-US" w:eastAsia="ko-KR"/>
        </w:rPr>
        <w:t>. In figure blue points show the molecules adsorbed.</w:t>
      </w:r>
    </w:p>
    <w:p>
      <w:pPr>
        <w:spacing w:line="360" w:lineRule="auto"/>
        <w:ind w:left="0" w:leftChars="0" w:firstLine="440" w:firstLineChars="200"/>
        <w:jc w:val="both"/>
        <w:rPr>
          <w:rFonts w:hint="default" w:ascii="Times New Roman" w:hAnsi="Times New Roman" w:eastAsia="Malgun Gothic" w:cs="Times New Roman"/>
          <w:sz w:val="22"/>
          <w:szCs w:val="22"/>
          <w:lang w:val="en-US" w:eastAsia="ko-KR"/>
        </w:rPr>
      </w:pPr>
      <w:r>
        <w:rPr>
          <w:rFonts w:hint="default" w:ascii="Times New Roman" w:hAnsi="Times New Roman" w:eastAsia="Malgun Gothic" w:cs="Times New Roman"/>
          <w:sz w:val="22"/>
          <w:szCs w:val="22"/>
          <w:lang w:val="en-US" w:eastAsia="ko-KR"/>
        </w:rPr>
        <w:t>And the part from 107 line to 194 line shows the adsorption of molecules with 3 chains</w:t>
      </w:r>
      <w:r>
        <w:rPr>
          <w:rFonts w:hint="eastAsia" w:ascii="Times New Roman" w:hAnsi="Times New Roman" w:eastAsia="Malgun Gothic" w:cs="Times New Roman"/>
          <w:sz w:val="22"/>
          <w:szCs w:val="22"/>
          <w:lang w:val="en-US" w:eastAsia="ko-KR"/>
        </w:rPr>
        <w:t xml:space="preserve"> (Fig.3)</w:t>
      </w:r>
      <w:r>
        <w:rPr>
          <w:rFonts w:hint="default" w:ascii="Times New Roman" w:hAnsi="Times New Roman" w:eastAsia="Malgun Gothic" w:cs="Times New Roman"/>
          <w:sz w:val="22"/>
          <w:szCs w:val="22"/>
          <w:lang w:val="en-US" w:eastAsia="ko-KR"/>
        </w:rPr>
        <w:t>.</w:t>
      </w:r>
    </w:p>
    <w:p>
      <w:pPr>
        <w:spacing w:line="360" w:lineRule="auto"/>
        <w:jc w:val="center"/>
        <w:rPr>
          <w:rFonts w:hint="default" w:ascii="Times New Roman" w:hAnsi="Times New Roman" w:cs="Times New Roman"/>
        </w:rPr>
      </w:pPr>
      <w:r>
        <w:rPr>
          <w:rFonts w:hint="default" w:ascii="Times New Roman" w:hAnsi="Times New Roman" w:cs="Times New Roman"/>
        </w:rPr>
        <w:drawing>
          <wp:inline distT="0" distB="0" distL="114300" distR="114300">
            <wp:extent cx="3895725" cy="5059045"/>
            <wp:effectExtent l="0" t="0" r="9525" b="825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3895725" cy="5059045"/>
                    </a:xfrm>
                    <a:prstGeom prst="rect">
                      <a:avLst/>
                    </a:prstGeom>
                    <a:noFill/>
                    <a:ln>
                      <a:noFill/>
                    </a:ln>
                  </pic:spPr>
                </pic:pic>
              </a:graphicData>
            </a:graphic>
          </wp:inline>
        </w:drawing>
      </w:r>
    </w:p>
    <w:p>
      <w:pPr>
        <w:spacing w:line="360" w:lineRule="auto"/>
        <w:jc w:val="center"/>
        <w:rPr>
          <w:rFonts w:hint="default" w:ascii="Times New Roman" w:hAnsi="Times New Roman" w:eastAsia="Malgun Gothic" w:cs="Times New Roman"/>
          <w:lang w:val="en-US" w:eastAsia="ko-KR"/>
        </w:rPr>
      </w:pPr>
      <w:r>
        <w:rPr>
          <w:rFonts w:hint="default" w:ascii="Times New Roman" w:hAnsi="Times New Roman" w:eastAsia="Malgun Gothic" w:cs="Times New Roman"/>
          <w:lang w:val="en-US" w:eastAsia="ko-KR"/>
        </w:rPr>
        <w:t>Fig.3</w:t>
      </w:r>
    </w:p>
    <w:p>
      <w:pPr>
        <w:spacing w:line="360" w:lineRule="auto"/>
        <w:ind w:left="0" w:leftChars="0" w:firstLine="440" w:firstLineChars="200"/>
        <w:jc w:val="both"/>
        <w:rPr>
          <w:rFonts w:hint="default" w:ascii="Times New Roman" w:hAnsi="Times New Roman" w:eastAsia="Malgun Gothic" w:cs="Times New Roman"/>
          <w:sz w:val="22"/>
          <w:szCs w:val="22"/>
          <w:lang w:val="en-US" w:eastAsia="ko-KR"/>
        </w:rPr>
      </w:pPr>
    </w:p>
    <w:p>
      <w:pPr>
        <w:spacing w:line="360" w:lineRule="auto"/>
        <w:ind w:left="0" w:leftChars="0" w:firstLine="440" w:firstLineChars="200"/>
        <w:jc w:val="both"/>
        <w:rPr>
          <w:rFonts w:hint="default" w:ascii="Times New Roman" w:hAnsi="Times New Roman" w:eastAsia="Malgun Gothic" w:cs="Times New Roman"/>
          <w:sz w:val="22"/>
          <w:szCs w:val="22"/>
          <w:lang w:val="en-US" w:eastAsia="ko-KR"/>
        </w:rPr>
      </w:pPr>
      <w:r>
        <w:rPr>
          <w:rFonts w:hint="default" w:ascii="Times New Roman" w:hAnsi="Times New Roman" w:eastAsia="Malgun Gothic" w:cs="Times New Roman"/>
          <w:sz w:val="22"/>
          <w:szCs w:val="22"/>
          <w:lang w:val="en-US" w:eastAsia="ko-KR"/>
        </w:rPr>
        <w:t xml:space="preserve">Then the part from 197 line to 288 line shows the adsorption of molecules with </w:t>
      </w:r>
      <w:r>
        <w:rPr>
          <w:rFonts w:hint="eastAsia" w:ascii="Times New Roman" w:hAnsi="Times New Roman" w:eastAsia="Malgun Gothic" w:cs="Times New Roman"/>
          <w:sz w:val="22"/>
          <w:szCs w:val="22"/>
          <w:lang w:val="en-US" w:eastAsia="ko-KR"/>
        </w:rPr>
        <w:t>4</w:t>
      </w:r>
      <w:r>
        <w:rPr>
          <w:rFonts w:hint="default" w:ascii="Times New Roman" w:hAnsi="Times New Roman" w:eastAsia="Malgun Gothic" w:cs="Times New Roman"/>
          <w:sz w:val="22"/>
          <w:szCs w:val="22"/>
          <w:lang w:val="en-US" w:eastAsia="ko-KR"/>
        </w:rPr>
        <w:t xml:space="preserve"> chains</w:t>
      </w:r>
      <w:r>
        <w:rPr>
          <w:rFonts w:hint="eastAsia" w:ascii="Times New Roman" w:hAnsi="Times New Roman" w:eastAsia="Malgun Gothic" w:cs="Times New Roman"/>
          <w:sz w:val="22"/>
          <w:szCs w:val="22"/>
          <w:lang w:val="en-US" w:eastAsia="ko-KR"/>
        </w:rPr>
        <w:t xml:space="preserve"> (Fig.4)</w:t>
      </w:r>
      <w:r>
        <w:rPr>
          <w:rFonts w:hint="default" w:ascii="Times New Roman" w:hAnsi="Times New Roman" w:eastAsia="Malgun Gothic" w:cs="Times New Roman"/>
          <w:sz w:val="22"/>
          <w:szCs w:val="22"/>
          <w:lang w:val="en-US" w:eastAsia="ko-KR"/>
        </w:rPr>
        <w:t>.</w:t>
      </w:r>
    </w:p>
    <w:p>
      <w:pPr>
        <w:spacing w:line="360" w:lineRule="auto"/>
        <w:jc w:val="center"/>
        <w:rPr>
          <w:rFonts w:hint="default" w:ascii="Times New Roman" w:hAnsi="Times New Roman" w:cs="Times New Roman"/>
        </w:rPr>
      </w:pPr>
      <w:r>
        <w:rPr>
          <w:rFonts w:hint="default" w:ascii="Times New Roman" w:hAnsi="Times New Roman" w:cs="Times New Roman"/>
        </w:rPr>
        <w:drawing>
          <wp:inline distT="0" distB="0" distL="114300" distR="114300">
            <wp:extent cx="3909060" cy="4759325"/>
            <wp:effectExtent l="0" t="0" r="15240" b="317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3909060" cy="4759325"/>
                    </a:xfrm>
                    <a:prstGeom prst="rect">
                      <a:avLst/>
                    </a:prstGeom>
                    <a:noFill/>
                    <a:ln>
                      <a:noFill/>
                    </a:ln>
                  </pic:spPr>
                </pic:pic>
              </a:graphicData>
            </a:graphic>
          </wp:inline>
        </w:drawing>
      </w:r>
    </w:p>
    <w:p>
      <w:pPr>
        <w:spacing w:line="360" w:lineRule="auto"/>
        <w:jc w:val="center"/>
        <w:rPr>
          <w:rFonts w:hint="default" w:ascii="Times New Roman" w:hAnsi="Times New Roman" w:eastAsia="Malgun Gothic" w:cs="Times New Roman"/>
          <w:lang w:val="en-US" w:eastAsia="ko-KR"/>
        </w:rPr>
      </w:pPr>
      <w:r>
        <w:rPr>
          <w:rFonts w:hint="default" w:ascii="Times New Roman" w:hAnsi="Times New Roman" w:eastAsia="Malgun Gothic" w:cs="Times New Roman"/>
          <w:lang w:val="en-US" w:eastAsia="ko-KR"/>
        </w:rPr>
        <w:t>Fig.4</w:t>
      </w:r>
    </w:p>
    <w:p>
      <w:pPr>
        <w:spacing w:line="360" w:lineRule="auto"/>
        <w:ind w:left="0" w:leftChars="0" w:firstLine="440" w:firstLineChars="200"/>
        <w:jc w:val="both"/>
        <w:rPr>
          <w:rFonts w:hint="default" w:ascii="Times New Roman" w:hAnsi="Times New Roman" w:eastAsia="Malgun Gothic" w:cs="Times New Roman"/>
          <w:sz w:val="22"/>
          <w:szCs w:val="22"/>
          <w:lang w:val="en-US" w:eastAsia="ko-KR"/>
        </w:rPr>
      </w:pPr>
    </w:p>
    <w:p>
      <w:pPr>
        <w:spacing w:line="360" w:lineRule="auto"/>
        <w:ind w:left="0" w:leftChars="0" w:firstLine="440" w:firstLineChars="200"/>
        <w:jc w:val="both"/>
        <w:rPr>
          <w:rFonts w:hint="default" w:ascii="Times New Roman" w:hAnsi="Times New Roman" w:eastAsia="Malgun Gothic" w:cs="Times New Roman"/>
          <w:sz w:val="22"/>
          <w:szCs w:val="22"/>
          <w:lang w:val="en-US" w:eastAsia="ko-KR"/>
        </w:rPr>
      </w:pPr>
      <w:r>
        <w:rPr>
          <w:rFonts w:hint="default" w:ascii="Times New Roman" w:hAnsi="Times New Roman" w:eastAsia="Malgun Gothic" w:cs="Times New Roman"/>
          <w:sz w:val="22"/>
          <w:szCs w:val="22"/>
          <w:lang w:val="en-US" w:eastAsia="ko-KR"/>
        </w:rPr>
        <w:t>Next the experiment for showing how percents are changed according to change the number of steps was performed from 291 line to 537 line. Here experiment was repeated 5 times and the average percents were calculated</w:t>
      </w:r>
      <w:r>
        <w:rPr>
          <w:rFonts w:hint="eastAsia" w:ascii="Times New Roman" w:hAnsi="Times New Roman" w:eastAsia="Malgun Gothic" w:cs="Times New Roman"/>
          <w:sz w:val="22"/>
          <w:szCs w:val="22"/>
          <w:lang w:val="en-US" w:eastAsia="ko-KR"/>
        </w:rPr>
        <w:t xml:space="preserve"> (Fig.5,6)</w:t>
      </w:r>
      <w:r>
        <w:rPr>
          <w:rFonts w:hint="default" w:ascii="Times New Roman" w:hAnsi="Times New Roman" w:eastAsia="Malgun Gothic" w:cs="Times New Roman"/>
          <w:sz w:val="22"/>
          <w:szCs w:val="22"/>
          <w:lang w:val="en-US" w:eastAsia="ko-KR"/>
        </w:rPr>
        <w:t>.</w:t>
      </w:r>
    </w:p>
    <w:p>
      <w:pPr>
        <w:spacing w:line="360" w:lineRule="auto"/>
        <w:jc w:val="center"/>
        <w:rPr>
          <w:rFonts w:hint="default" w:ascii="Times New Roman" w:hAnsi="Times New Roman" w:cs="Times New Roman"/>
        </w:rPr>
      </w:pPr>
      <w:r>
        <w:rPr>
          <w:rFonts w:hint="default" w:ascii="Times New Roman" w:hAnsi="Times New Roman" w:cs="Times New Roman"/>
        </w:rPr>
        <w:drawing>
          <wp:inline distT="0" distB="0" distL="114300" distR="114300">
            <wp:extent cx="4338955" cy="2566670"/>
            <wp:effectExtent l="0" t="0" r="4445" b="508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4338955" cy="2566670"/>
                    </a:xfrm>
                    <a:prstGeom prst="rect">
                      <a:avLst/>
                    </a:prstGeom>
                    <a:noFill/>
                    <a:ln>
                      <a:noFill/>
                    </a:ln>
                  </pic:spPr>
                </pic:pic>
              </a:graphicData>
            </a:graphic>
          </wp:inline>
        </w:drawing>
      </w:r>
    </w:p>
    <w:p>
      <w:pPr>
        <w:spacing w:line="360" w:lineRule="auto"/>
        <w:jc w:val="center"/>
        <w:rPr>
          <w:rFonts w:hint="default" w:ascii="Times New Roman" w:hAnsi="Times New Roman" w:eastAsia="Malgun Gothic" w:cs="Times New Roman"/>
          <w:lang w:val="en-US" w:eastAsia="ko-KR"/>
        </w:rPr>
      </w:pPr>
      <w:r>
        <w:rPr>
          <w:rFonts w:hint="default" w:ascii="Times New Roman" w:hAnsi="Times New Roman" w:eastAsia="Malgun Gothic" w:cs="Times New Roman"/>
          <w:lang w:val="en-US" w:eastAsia="ko-KR"/>
        </w:rPr>
        <w:t>Fig.5</w:t>
      </w:r>
    </w:p>
    <w:p>
      <w:pPr>
        <w:spacing w:line="360" w:lineRule="auto"/>
        <w:jc w:val="center"/>
        <w:rPr>
          <w:rFonts w:hint="default" w:ascii="Times New Roman" w:hAnsi="Times New Roman" w:cs="Times New Roman"/>
        </w:rPr>
      </w:pPr>
      <w:r>
        <w:rPr>
          <w:rFonts w:hint="default" w:ascii="Times New Roman" w:hAnsi="Times New Roman" w:cs="Times New Roman"/>
        </w:rPr>
        <w:drawing>
          <wp:inline distT="0" distB="0" distL="114300" distR="114300">
            <wp:extent cx="4378960" cy="2527300"/>
            <wp:effectExtent l="0" t="0" r="2540" b="635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a:stretch>
                      <a:fillRect/>
                    </a:stretch>
                  </pic:blipFill>
                  <pic:spPr>
                    <a:xfrm>
                      <a:off x="0" y="0"/>
                      <a:ext cx="4378960" cy="2527300"/>
                    </a:xfrm>
                    <a:prstGeom prst="rect">
                      <a:avLst/>
                    </a:prstGeom>
                    <a:noFill/>
                    <a:ln>
                      <a:noFill/>
                    </a:ln>
                  </pic:spPr>
                </pic:pic>
              </a:graphicData>
            </a:graphic>
          </wp:inline>
        </w:drawing>
      </w:r>
    </w:p>
    <w:p>
      <w:pPr>
        <w:spacing w:line="360" w:lineRule="auto"/>
        <w:jc w:val="center"/>
        <w:rPr>
          <w:rFonts w:hint="default" w:ascii="Times New Roman" w:hAnsi="Times New Roman" w:eastAsia="Malgun Gothic" w:cs="Times New Roman"/>
          <w:lang w:val="en-US" w:eastAsia="ko-KR"/>
        </w:rPr>
      </w:pPr>
      <w:r>
        <w:rPr>
          <w:rFonts w:hint="default" w:ascii="Times New Roman" w:hAnsi="Times New Roman" w:eastAsia="Malgun Gothic" w:cs="Times New Roman"/>
          <w:lang w:val="en-US" w:eastAsia="ko-KR"/>
        </w:rPr>
        <w:t>Fig.6</w:t>
      </w:r>
    </w:p>
    <w:p>
      <w:pPr>
        <w:spacing w:line="360" w:lineRule="auto"/>
        <w:ind w:left="0" w:leftChars="0" w:firstLine="440" w:firstLineChars="200"/>
        <w:jc w:val="both"/>
        <w:rPr>
          <w:rFonts w:hint="default" w:ascii="Times New Roman" w:hAnsi="Times New Roman" w:eastAsia="Malgun Gothic" w:cs="Times New Roman"/>
          <w:sz w:val="22"/>
          <w:szCs w:val="22"/>
          <w:lang w:val="en-US" w:eastAsia="ko-KR"/>
        </w:rPr>
      </w:pPr>
    </w:p>
    <w:p>
      <w:pPr>
        <w:spacing w:line="360" w:lineRule="auto"/>
        <w:ind w:left="0" w:leftChars="0" w:firstLine="440" w:firstLineChars="200"/>
        <w:jc w:val="both"/>
        <w:rPr>
          <w:rFonts w:hint="default" w:ascii="Times New Roman" w:hAnsi="Times New Roman" w:eastAsia="Malgun Gothic" w:cs="Times New Roman"/>
          <w:sz w:val="22"/>
          <w:szCs w:val="22"/>
          <w:lang w:val="en-US" w:eastAsia="ko-KR"/>
        </w:rPr>
      </w:pPr>
      <w:r>
        <w:rPr>
          <w:rFonts w:hint="default" w:ascii="Times New Roman" w:hAnsi="Times New Roman" w:eastAsia="Malgun Gothic" w:cs="Times New Roman"/>
          <w:sz w:val="22"/>
          <w:szCs w:val="22"/>
          <w:lang w:val="en-US" w:eastAsia="ko-KR"/>
        </w:rPr>
        <w:t xml:space="preserve">And the part from 541 line to 787 line </w:t>
      </w:r>
      <w:r>
        <w:rPr>
          <w:rFonts w:hint="default" w:ascii="Times New Roman" w:hAnsi="Times New Roman" w:eastAsia="Malgun Gothic" w:cs="Times New Roman"/>
          <w:sz w:val="22"/>
          <w:szCs w:val="22"/>
          <w:lang w:val="en-US" w:eastAsia="ko-KR"/>
        </w:rPr>
        <w:t>show how percents are changed according to change the number of surfactant molecules. The principle of this part is similar to first case(when the number of steps is changed)</w:t>
      </w:r>
      <w:r>
        <w:rPr>
          <w:rFonts w:hint="eastAsia" w:ascii="Times New Roman" w:hAnsi="Times New Roman" w:eastAsia="Malgun Gothic" w:cs="Times New Roman"/>
          <w:sz w:val="22"/>
          <w:szCs w:val="22"/>
          <w:lang w:val="en-US" w:eastAsia="ko-KR"/>
        </w:rPr>
        <w:t xml:space="preserve"> (Fig.7,8)</w:t>
      </w:r>
      <w:r>
        <w:rPr>
          <w:rFonts w:hint="default" w:ascii="Times New Roman" w:hAnsi="Times New Roman" w:eastAsia="Malgun Gothic" w:cs="Times New Roman"/>
          <w:sz w:val="22"/>
          <w:szCs w:val="22"/>
          <w:lang w:val="en-US" w:eastAsia="ko-KR"/>
        </w:rPr>
        <w:t>.</w:t>
      </w:r>
    </w:p>
    <w:p>
      <w:pPr>
        <w:spacing w:line="360" w:lineRule="auto"/>
        <w:jc w:val="center"/>
        <w:rPr>
          <w:rFonts w:hint="default" w:ascii="Times New Roman" w:hAnsi="Times New Roman" w:cs="Times New Roman"/>
        </w:rPr>
      </w:pPr>
      <w:r>
        <w:rPr>
          <w:rFonts w:hint="default" w:ascii="Times New Roman" w:hAnsi="Times New Roman" w:cs="Times New Roman"/>
        </w:rPr>
        <w:drawing>
          <wp:inline distT="0" distB="0" distL="114300" distR="114300">
            <wp:extent cx="4492625" cy="2557780"/>
            <wp:effectExtent l="0" t="0" r="3175" b="1397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0"/>
                    <a:stretch>
                      <a:fillRect/>
                    </a:stretch>
                  </pic:blipFill>
                  <pic:spPr>
                    <a:xfrm>
                      <a:off x="0" y="0"/>
                      <a:ext cx="4492625" cy="2557780"/>
                    </a:xfrm>
                    <a:prstGeom prst="rect">
                      <a:avLst/>
                    </a:prstGeom>
                    <a:noFill/>
                    <a:ln>
                      <a:noFill/>
                    </a:ln>
                  </pic:spPr>
                </pic:pic>
              </a:graphicData>
            </a:graphic>
          </wp:inline>
        </w:drawing>
      </w:r>
    </w:p>
    <w:p>
      <w:pPr>
        <w:spacing w:line="360" w:lineRule="auto"/>
        <w:jc w:val="center"/>
        <w:rPr>
          <w:rFonts w:hint="default" w:ascii="Times New Roman" w:hAnsi="Times New Roman" w:eastAsia="Malgun Gothic" w:cs="Times New Roman"/>
          <w:lang w:val="en-US" w:eastAsia="ko-KR"/>
        </w:rPr>
      </w:pPr>
      <w:r>
        <w:rPr>
          <w:rFonts w:hint="default" w:ascii="Times New Roman" w:hAnsi="Times New Roman" w:eastAsia="Malgun Gothic" w:cs="Times New Roman"/>
          <w:lang w:val="en-US" w:eastAsia="ko-KR"/>
        </w:rPr>
        <w:t>Fig.7</w:t>
      </w:r>
    </w:p>
    <w:p>
      <w:pPr>
        <w:spacing w:line="360" w:lineRule="auto"/>
        <w:jc w:val="center"/>
        <w:rPr>
          <w:rFonts w:hint="default" w:ascii="Times New Roman" w:hAnsi="Times New Roman" w:cs="Times New Roman"/>
        </w:rPr>
      </w:pPr>
      <w:r>
        <w:rPr>
          <w:rFonts w:hint="default" w:ascii="Times New Roman" w:hAnsi="Times New Roman" w:cs="Times New Roman"/>
        </w:rPr>
        <w:drawing>
          <wp:inline distT="0" distB="0" distL="114300" distR="114300">
            <wp:extent cx="4504055" cy="2439035"/>
            <wp:effectExtent l="0" t="0" r="10795" b="1841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1"/>
                    <a:stretch>
                      <a:fillRect/>
                    </a:stretch>
                  </pic:blipFill>
                  <pic:spPr>
                    <a:xfrm>
                      <a:off x="0" y="0"/>
                      <a:ext cx="4504055" cy="2439035"/>
                    </a:xfrm>
                    <a:prstGeom prst="rect">
                      <a:avLst/>
                    </a:prstGeom>
                    <a:noFill/>
                    <a:ln>
                      <a:noFill/>
                    </a:ln>
                  </pic:spPr>
                </pic:pic>
              </a:graphicData>
            </a:graphic>
          </wp:inline>
        </w:drawing>
      </w:r>
    </w:p>
    <w:p>
      <w:pPr>
        <w:spacing w:line="360" w:lineRule="auto"/>
        <w:jc w:val="center"/>
        <w:rPr>
          <w:rFonts w:hint="default" w:ascii="Times New Roman" w:hAnsi="Times New Roman" w:eastAsia="Malgun Gothic" w:cs="Times New Roman"/>
          <w:lang w:val="en-US" w:eastAsia="ko-KR"/>
        </w:rPr>
      </w:pPr>
      <w:r>
        <w:rPr>
          <w:rFonts w:hint="default" w:ascii="Times New Roman" w:hAnsi="Times New Roman" w:eastAsia="Malgun Gothic" w:cs="Times New Roman"/>
          <w:lang w:val="en-US" w:eastAsia="ko-KR"/>
        </w:rPr>
        <w:t>Fig.8</w:t>
      </w:r>
    </w:p>
    <w:p>
      <w:pPr>
        <w:spacing w:line="360" w:lineRule="auto"/>
        <w:ind w:left="0" w:leftChars="0" w:firstLine="440" w:firstLineChars="200"/>
        <w:jc w:val="both"/>
        <w:rPr>
          <w:rFonts w:hint="default" w:ascii="Times New Roman" w:hAnsi="Times New Roman" w:eastAsia="Malgun Gothic" w:cs="Times New Roman"/>
          <w:sz w:val="22"/>
          <w:szCs w:val="22"/>
          <w:lang w:val="en-US" w:eastAsia="ko-KR"/>
        </w:rPr>
      </w:pPr>
    </w:p>
    <w:p>
      <w:pPr>
        <w:spacing w:line="360" w:lineRule="auto"/>
        <w:ind w:left="0" w:leftChars="0" w:firstLine="440" w:firstLineChars="200"/>
        <w:jc w:val="both"/>
        <w:rPr>
          <w:rFonts w:hint="default" w:ascii="Times New Roman" w:hAnsi="Times New Roman" w:eastAsia="Malgun Gothic" w:cs="Times New Roman"/>
          <w:sz w:val="22"/>
          <w:szCs w:val="22"/>
          <w:lang w:val="en-US" w:eastAsia="ko-KR"/>
        </w:rPr>
      </w:pPr>
      <w:r>
        <w:rPr>
          <w:rFonts w:hint="default" w:ascii="Times New Roman" w:hAnsi="Times New Roman" w:eastAsia="Malgun Gothic" w:cs="Times New Roman"/>
          <w:sz w:val="22"/>
          <w:szCs w:val="22"/>
          <w:lang w:val="en-US" w:eastAsia="ko-KR"/>
        </w:rPr>
        <w:t>Next experiment shows how percents are changed according to change the length of random walks(step size). This is reflected in the lines from 791 line to 1034 line</w:t>
      </w:r>
      <w:r>
        <w:rPr>
          <w:rFonts w:hint="eastAsia" w:ascii="Times New Roman" w:hAnsi="Times New Roman" w:eastAsia="Malgun Gothic" w:cs="Times New Roman"/>
          <w:sz w:val="22"/>
          <w:szCs w:val="22"/>
          <w:lang w:val="en-US" w:eastAsia="ko-KR"/>
        </w:rPr>
        <w:t xml:space="preserve"> (Fig.9,10)</w:t>
      </w:r>
      <w:r>
        <w:rPr>
          <w:rFonts w:hint="default" w:ascii="Times New Roman" w:hAnsi="Times New Roman" w:eastAsia="Malgun Gothic" w:cs="Times New Roman"/>
          <w:sz w:val="22"/>
          <w:szCs w:val="22"/>
          <w:lang w:val="en-US" w:eastAsia="ko-KR"/>
        </w:rPr>
        <w:t>.</w:t>
      </w:r>
    </w:p>
    <w:p>
      <w:pPr>
        <w:spacing w:line="360" w:lineRule="auto"/>
        <w:jc w:val="center"/>
        <w:rPr>
          <w:rFonts w:hint="default" w:ascii="Times New Roman" w:hAnsi="Times New Roman" w:cs="Times New Roman"/>
        </w:rPr>
      </w:pPr>
      <w:r>
        <w:rPr>
          <w:rFonts w:hint="default" w:ascii="Times New Roman" w:hAnsi="Times New Roman" w:cs="Times New Roman"/>
        </w:rPr>
        <w:drawing>
          <wp:inline distT="0" distB="0" distL="114300" distR="114300">
            <wp:extent cx="4427855" cy="2569845"/>
            <wp:effectExtent l="0" t="0" r="10795" b="190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2"/>
                    <a:stretch>
                      <a:fillRect/>
                    </a:stretch>
                  </pic:blipFill>
                  <pic:spPr>
                    <a:xfrm>
                      <a:off x="0" y="0"/>
                      <a:ext cx="4427855" cy="2569845"/>
                    </a:xfrm>
                    <a:prstGeom prst="rect">
                      <a:avLst/>
                    </a:prstGeom>
                    <a:noFill/>
                    <a:ln>
                      <a:noFill/>
                    </a:ln>
                  </pic:spPr>
                </pic:pic>
              </a:graphicData>
            </a:graphic>
          </wp:inline>
        </w:drawing>
      </w:r>
    </w:p>
    <w:p>
      <w:pPr>
        <w:spacing w:line="360" w:lineRule="auto"/>
        <w:jc w:val="center"/>
        <w:rPr>
          <w:rFonts w:hint="default" w:ascii="Times New Roman" w:hAnsi="Times New Roman" w:eastAsia="Malgun Gothic" w:cs="Times New Roman"/>
          <w:lang w:val="en-US" w:eastAsia="ko-KR"/>
        </w:rPr>
      </w:pPr>
      <w:r>
        <w:rPr>
          <w:rFonts w:hint="default" w:ascii="Times New Roman" w:hAnsi="Times New Roman" w:eastAsia="Malgun Gothic" w:cs="Times New Roman"/>
          <w:lang w:val="en-US" w:eastAsia="ko-KR"/>
        </w:rPr>
        <w:t>Fig.9</w:t>
      </w:r>
    </w:p>
    <w:p>
      <w:pPr>
        <w:spacing w:line="360" w:lineRule="auto"/>
        <w:jc w:val="center"/>
        <w:rPr>
          <w:rFonts w:hint="default" w:ascii="Times New Roman" w:hAnsi="Times New Roman" w:cs="Times New Roman"/>
        </w:rPr>
      </w:pPr>
      <w:r>
        <w:rPr>
          <w:rFonts w:hint="default" w:ascii="Times New Roman" w:hAnsi="Times New Roman" w:cs="Times New Roman"/>
        </w:rPr>
        <w:drawing>
          <wp:inline distT="0" distB="0" distL="114300" distR="114300">
            <wp:extent cx="4394200" cy="2439670"/>
            <wp:effectExtent l="0" t="0" r="6350" b="1778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3"/>
                    <a:stretch>
                      <a:fillRect/>
                    </a:stretch>
                  </pic:blipFill>
                  <pic:spPr>
                    <a:xfrm>
                      <a:off x="0" y="0"/>
                      <a:ext cx="4394200" cy="2439670"/>
                    </a:xfrm>
                    <a:prstGeom prst="rect">
                      <a:avLst/>
                    </a:prstGeom>
                    <a:noFill/>
                    <a:ln>
                      <a:noFill/>
                    </a:ln>
                  </pic:spPr>
                </pic:pic>
              </a:graphicData>
            </a:graphic>
          </wp:inline>
        </w:drawing>
      </w:r>
    </w:p>
    <w:p>
      <w:pPr>
        <w:spacing w:line="360" w:lineRule="auto"/>
        <w:jc w:val="center"/>
        <w:rPr>
          <w:rFonts w:hint="default" w:ascii="Times New Roman" w:hAnsi="Times New Roman" w:eastAsia="Malgun Gothic" w:cs="Times New Roman"/>
          <w:lang w:val="en-US" w:eastAsia="ko-KR"/>
        </w:rPr>
      </w:pPr>
      <w:r>
        <w:rPr>
          <w:rFonts w:hint="default" w:ascii="Times New Roman" w:hAnsi="Times New Roman" w:eastAsia="Malgun Gothic" w:cs="Times New Roman"/>
          <w:lang w:val="en-US" w:eastAsia="ko-KR"/>
        </w:rPr>
        <w:t>Fig.10</w:t>
      </w:r>
    </w:p>
    <w:p>
      <w:pPr>
        <w:spacing w:line="360" w:lineRule="auto"/>
        <w:ind w:left="0" w:leftChars="0" w:firstLine="440" w:firstLineChars="200"/>
        <w:jc w:val="both"/>
        <w:rPr>
          <w:rFonts w:hint="default" w:ascii="Times New Roman" w:hAnsi="Times New Roman" w:eastAsia="Malgun Gothic" w:cs="Times New Roman"/>
          <w:sz w:val="22"/>
          <w:szCs w:val="22"/>
          <w:lang w:val="en-US" w:eastAsia="ko-KR"/>
        </w:rPr>
      </w:pPr>
    </w:p>
    <w:p>
      <w:pPr>
        <w:spacing w:line="360" w:lineRule="auto"/>
        <w:ind w:left="0" w:leftChars="0" w:firstLine="440" w:firstLineChars="200"/>
        <w:jc w:val="both"/>
        <w:rPr>
          <w:rFonts w:hint="default" w:ascii="Times New Roman" w:hAnsi="Times New Roman" w:eastAsia="Malgun Gothic" w:cs="Times New Roman"/>
          <w:sz w:val="22"/>
          <w:szCs w:val="22"/>
          <w:lang w:val="en-US" w:eastAsia="ko-KR"/>
        </w:rPr>
      </w:pPr>
      <w:r>
        <w:rPr>
          <w:rFonts w:hint="default" w:ascii="Times New Roman" w:hAnsi="Times New Roman" w:eastAsia="Malgun Gothic" w:cs="Times New Roman"/>
          <w:sz w:val="22"/>
          <w:szCs w:val="22"/>
          <w:lang w:val="en-US" w:eastAsia="ko-KR"/>
        </w:rPr>
        <w:t>Lastly, the part from 1038 line to 1281 line show how percents are changed according to change the adsorption probability</w:t>
      </w:r>
      <w:r>
        <w:rPr>
          <w:rFonts w:hint="eastAsia" w:ascii="Times New Roman" w:hAnsi="Times New Roman" w:eastAsia="Malgun Gothic" w:cs="Times New Roman"/>
          <w:sz w:val="22"/>
          <w:szCs w:val="22"/>
          <w:lang w:val="en-US" w:eastAsia="ko-KR"/>
        </w:rPr>
        <w:t xml:space="preserve"> (Fig.11,12)</w:t>
      </w:r>
      <w:r>
        <w:rPr>
          <w:rFonts w:hint="default" w:ascii="Times New Roman" w:hAnsi="Times New Roman" w:eastAsia="Malgun Gothic" w:cs="Times New Roman"/>
          <w:sz w:val="22"/>
          <w:szCs w:val="22"/>
          <w:lang w:val="en-US" w:eastAsia="ko-KR"/>
        </w:rPr>
        <w:t xml:space="preserve">. </w:t>
      </w:r>
    </w:p>
    <w:p>
      <w:pPr>
        <w:spacing w:line="360" w:lineRule="auto"/>
        <w:jc w:val="center"/>
        <w:rPr>
          <w:rFonts w:hint="default" w:ascii="Times New Roman" w:hAnsi="Times New Roman" w:cs="Times New Roman"/>
        </w:rPr>
      </w:pPr>
      <w:r>
        <w:rPr>
          <w:rFonts w:hint="default" w:ascii="Times New Roman" w:hAnsi="Times New Roman" w:cs="Times New Roman"/>
        </w:rPr>
        <w:drawing>
          <wp:inline distT="0" distB="0" distL="114300" distR="114300">
            <wp:extent cx="4369435" cy="2503170"/>
            <wp:effectExtent l="0" t="0" r="12065" b="1143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4"/>
                    <a:stretch>
                      <a:fillRect/>
                    </a:stretch>
                  </pic:blipFill>
                  <pic:spPr>
                    <a:xfrm>
                      <a:off x="0" y="0"/>
                      <a:ext cx="4369435" cy="2503170"/>
                    </a:xfrm>
                    <a:prstGeom prst="rect">
                      <a:avLst/>
                    </a:prstGeom>
                    <a:noFill/>
                    <a:ln>
                      <a:noFill/>
                    </a:ln>
                  </pic:spPr>
                </pic:pic>
              </a:graphicData>
            </a:graphic>
          </wp:inline>
        </w:drawing>
      </w:r>
    </w:p>
    <w:p>
      <w:pPr>
        <w:spacing w:line="360" w:lineRule="auto"/>
        <w:jc w:val="center"/>
        <w:rPr>
          <w:rFonts w:hint="default" w:ascii="Times New Roman" w:hAnsi="Times New Roman" w:eastAsia="Malgun Gothic" w:cs="Times New Roman"/>
          <w:lang w:val="en-US" w:eastAsia="ko-KR"/>
        </w:rPr>
      </w:pPr>
      <w:r>
        <w:rPr>
          <w:rFonts w:hint="default" w:ascii="Times New Roman" w:hAnsi="Times New Roman" w:eastAsia="Malgun Gothic" w:cs="Times New Roman"/>
          <w:lang w:val="en-US" w:eastAsia="ko-KR"/>
        </w:rPr>
        <w:t>Fig.11</w:t>
      </w:r>
    </w:p>
    <w:p>
      <w:pPr>
        <w:spacing w:line="360" w:lineRule="auto"/>
        <w:jc w:val="center"/>
        <w:rPr>
          <w:rFonts w:hint="default" w:ascii="Times New Roman" w:hAnsi="Times New Roman" w:cs="Times New Roman"/>
        </w:rPr>
      </w:pPr>
      <w:r>
        <w:rPr>
          <w:rFonts w:hint="default" w:ascii="Times New Roman" w:hAnsi="Times New Roman" w:cs="Times New Roman"/>
        </w:rPr>
        <w:drawing>
          <wp:inline distT="0" distB="0" distL="114300" distR="114300">
            <wp:extent cx="4311015" cy="2430780"/>
            <wp:effectExtent l="0" t="0" r="13335" b="762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5"/>
                    <a:stretch>
                      <a:fillRect/>
                    </a:stretch>
                  </pic:blipFill>
                  <pic:spPr>
                    <a:xfrm>
                      <a:off x="0" y="0"/>
                      <a:ext cx="4311015" cy="2430780"/>
                    </a:xfrm>
                    <a:prstGeom prst="rect">
                      <a:avLst/>
                    </a:prstGeom>
                    <a:noFill/>
                    <a:ln>
                      <a:noFill/>
                    </a:ln>
                  </pic:spPr>
                </pic:pic>
              </a:graphicData>
            </a:graphic>
          </wp:inline>
        </w:drawing>
      </w:r>
    </w:p>
    <w:p>
      <w:pPr>
        <w:spacing w:line="360" w:lineRule="auto"/>
        <w:jc w:val="center"/>
        <w:rPr>
          <w:rFonts w:hint="default" w:ascii="Times New Roman" w:hAnsi="Times New Roman" w:eastAsia="Malgun Gothic" w:cs="Times New Roman"/>
          <w:lang w:val="en-US" w:eastAsia="ko-KR"/>
        </w:rPr>
      </w:pPr>
      <w:r>
        <w:rPr>
          <w:rFonts w:hint="default" w:ascii="Times New Roman" w:hAnsi="Times New Roman" w:eastAsia="Malgun Gothic" w:cs="Times New Roman"/>
          <w:lang w:val="en-US" w:eastAsia="ko-KR"/>
        </w:rPr>
        <w:t>Fig.12</w:t>
      </w:r>
      <w:bookmarkStart w:id="0" w:name="_GoBack"/>
      <w:bookmarkEnd w:id="0"/>
    </w:p>
    <w:p>
      <w:pPr>
        <w:spacing w:line="360" w:lineRule="auto"/>
        <w:ind w:left="0" w:leftChars="0" w:firstLine="440" w:firstLineChars="200"/>
        <w:jc w:val="both"/>
        <w:rPr>
          <w:rFonts w:hint="default" w:ascii="Times New Roman" w:hAnsi="Times New Roman" w:eastAsia="Malgun Gothic" w:cs="Times New Roman"/>
          <w:sz w:val="22"/>
          <w:szCs w:val="22"/>
          <w:lang w:val="en-US" w:eastAsia="ko-KR"/>
        </w:rPr>
      </w:pPr>
    </w:p>
    <w:p>
      <w:pPr>
        <w:spacing w:line="360" w:lineRule="auto"/>
        <w:ind w:left="0" w:leftChars="0" w:firstLine="440" w:firstLineChars="200"/>
        <w:jc w:val="both"/>
        <w:rPr>
          <w:rFonts w:hint="default" w:ascii="Times New Roman" w:hAnsi="Times New Roman" w:eastAsia="Malgun Gothic" w:cs="Times New Roman"/>
          <w:sz w:val="22"/>
          <w:szCs w:val="22"/>
          <w:lang w:val="en-US" w:eastAsia="ko-KR"/>
        </w:rPr>
      </w:pPr>
      <w:r>
        <w:rPr>
          <w:rFonts w:hint="default" w:ascii="Times New Roman" w:hAnsi="Times New Roman" w:eastAsia="Malgun Gothic" w:cs="Times New Roman"/>
          <w:sz w:val="22"/>
          <w:szCs w:val="22"/>
          <w:lang w:val="en-US" w:eastAsia="ko-KR"/>
        </w:rPr>
        <w:t xml:space="preserve">Because I gave the analysis result in the </w:t>
      </w:r>
      <w:r>
        <w:rPr>
          <w:rFonts w:hint="default" w:ascii="Times New Roman" w:hAnsi="Times New Roman" w:eastAsia="Malgun Gothic" w:cs="Times New Roman"/>
          <w:sz w:val="22"/>
          <w:szCs w:val="22"/>
          <w:lang w:val="en-US" w:eastAsia="ko-KR"/>
        </w:rPr>
        <w:t>“</w:t>
      </w:r>
      <w:r>
        <w:rPr>
          <w:rFonts w:hint="default" w:ascii="Times New Roman" w:hAnsi="Times New Roman" w:eastAsia="Malgun Gothic" w:cs="Times New Roman"/>
          <w:sz w:val="22"/>
          <w:szCs w:val="22"/>
          <w:lang w:val="en-US" w:eastAsia="ko-KR"/>
        </w:rPr>
        <w:t>Result Report.docx</w:t>
      </w:r>
      <w:r>
        <w:rPr>
          <w:rFonts w:hint="default" w:ascii="Times New Roman" w:hAnsi="Times New Roman" w:eastAsia="Malgun Gothic" w:cs="Times New Roman"/>
          <w:sz w:val="22"/>
          <w:szCs w:val="22"/>
          <w:lang w:val="en-US" w:eastAsia="ko-KR"/>
        </w:rPr>
        <w:t>”</w:t>
      </w:r>
      <w:r>
        <w:rPr>
          <w:rFonts w:hint="default" w:ascii="Times New Roman" w:hAnsi="Times New Roman" w:eastAsia="Malgun Gothic" w:cs="Times New Roman"/>
          <w:sz w:val="22"/>
          <w:szCs w:val="22"/>
          <w:lang w:val="en-US" w:eastAsia="ko-KR"/>
        </w:rPr>
        <w:t>, refer to it.</w:t>
      </w:r>
    </w:p>
    <w:sectPr>
      <w:pgSz w:w="10318" w:h="14570"/>
      <w:pgMar w:top="1701" w:right="1134" w:bottom="1134" w:left="1134" w:header="720" w:footer="720" w:gutter="0"/>
      <w:paperSrc/>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ti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B2448F"/>
    <w:rsid w:val="254B092C"/>
    <w:rsid w:val="27B2448F"/>
    <w:rsid w:val="3CE86B69"/>
    <w:rsid w:val="47975D77"/>
    <w:rsid w:val="563511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2022-03-12T18:05:00Z</dcterms:created>
  <dc:creator>DMD</dc:creator>
  <cp:lastModifiedBy>DMD</cp:lastModifiedBy>
  <dcterms:modified xsi:type="dcterms:W3CDTF">2022-03-12T19:27:39Z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3F269AF9D45246A7872C86A4A3C77EF8</vt:lpwstr>
  </property>
</Properties>
</file>