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E379F4" w14:textId="3C16477E" w:rsidR="009F57F9" w:rsidRPr="009F57F9" w:rsidRDefault="009F57F9" w:rsidP="009F57F9">
      <w:pPr>
        <w:pStyle w:val="berschrift1"/>
        <w:rPr>
          <w:rFonts w:ascii="Arial" w:hAnsi="Arial" w:cs="Arial"/>
          <w:b/>
          <w:noProof/>
          <w:sz w:val="20"/>
          <w:szCs w:val="20"/>
          <w:lang w:eastAsia="de-DE"/>
        </w:rPr>
      </w:pPr>
      <w:r w:rsidRPr="009F57F9">
        <w:rPr>
          <w:rFonts w:ascii="Arial" w:hAnsi="Arial" w:cs="Arial"/>
          <w:b/>
          <w:noProof/>
          <w:color w:val="auto"/>
          <w:sz w:val="20"/>
          <w:szCs w:val="20"/>
          <w:lang w:eastAsia="de-DE"/>
        </w:rPr>
        <w:t>Acces-Datenbank AQB, Termin 05.09.2024 mit RP-Kassel</w:t>
      </w:r>
    </w:p>
    <w:p w14:paraId="0BC4EDB7" w14:textId="77777777" w:rsidR="009F57F9" w:rsidRPr="009F57F9" w:rsidRDefault="009F57F9">
      <w:pPr>
        <w:rPr>
          <w:rFonts w:ascii="Arial" w:hAnsi="Arial" w:cs="Arial"/>
          <w:noProof/>
          <w:sz w:val="20"/>
          <w:szCs w:val="20"/>
          <w:lang w:eastAsia="de-DE"/>
        </w:rPr>
      </w:pPr>
    </w:p>
    <w:p w14:paraId="5F12F667" w14:textId="448AEC0F" w:rsidR="009F57F9" w:rsidRPr="009F57F9" w:rsidRDefault="009F57F9" w:rsidP="009F57F9">
      <w:pPr>
        <w:pStyle w:val="Listenabsatz"/>
        <w:numPr>
          <w:ilvl w:val="0"/>
          <w:numId w:val="1"/>
        </w:numPr>
        <w:rPr>
          <w:rFonts w:ascii="Arial" w:hAnsi="Arial" w:cs="Arial"/>
          <w:noProof/>
          <w:sz w:val="20"/>
          <w:szCs w:val="20"/>
          <w:lang w:eastAsia="de-DE"/>
        </w:rPr>
      </w:pPr>
      <w:r>
        <w:rPr>
          <w:rFonts w:ascii="Arial" w:hAnsi="Arial" w:cs="Arial"/>
          <w:noProof/>
          <w:sz w:val="20"/>
          <w:szCs w:val="20"/>
          <w:lang w:eastAsia="de-DE"/>
        </w:rPr>
        <w:t>Startseite der Datenbank</w:t>
      </w:r>
    </w:p>
    <w:p w14:paraId="72D4966C" w14:textId="1CE02C5F" w:rsidR="00C8262C" w:rsidRPr="009F57F9" w:rsidRDefault="0036170F">
      <w:p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noProof/>
          <w:sz w:val="20"/>
          <w:szCs w:val="20"/>
          <w:lang w:eastAsia="de-DE"/>
        </w:rPr>
        <w:drawing>
          <wp:inline distT="0" distB="0" distL="0" distR="0" wp14:anchorId="1C2BBEE8" wp14:editId="55477AFC">
            <wp:extent cx="5760720" cy="337629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A81D" w14:textId="77777777" w:rsidR="0036170F" w:rsidRPr="009F57F9" w:rsidRDefault="0036170F">
      <w:pPr>
        <w:rPr>
          <w:rFonts w:ascii="Arial" w:hAnsi="Arial" w:cs="Arial"/>
          <w:sz w:val="20"/>
          <w:szCs w:val="20"/>
        </w:rPr>
      </w:pPr>
    </w:p>
    <w:p w14:paraId="4E8D5C8A" w14:textId="22219403" w:rsidR="0036170F" w:rsidRPr="009F57F9" w:rsidRDefault="0036170F" w:rsidP="009F57F9">
      <w:pPr>
        <w:pStyle w:val="Listenabsatz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sz w:val="20"/>
          <w:szCs w:val="20"/>
        </w:rPr>
        <w:t>Anträge bearbeiten</w:t>
      </w:r>
    </w:p>
    <w:p w14:paraId="20240B94" w14:textId="77777777" w:rsidR="0036170F" w:rsidRPr="009F57F9" w:rsidRDefault="0036170F" w:rsidP="009F57F9">
      <w:pPr>
        <w:pStyle w:val="Listenabsatz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sz w:val="20"/>
          <w:szCs w:val="20"/>
        </w:rPr>
        <w:t>Verschiedene Suchfunktionen</w:t>
      </w:r>
    </w:p>
    <w:p w14:paraId="21DCE065" w14:textId="77777777" w:rsidR="0036170F" w:rsidRPr="009F57F9" w:rsidRDefault="0036170F" w:rsidP="009F57F9">
      <w:pPr>
        <w:pStyle w:val="Listenabsatz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sz w:val="20"/>
          <w:szCs w:val="20"/>
        </w:rPr>
        <w:t>Anlegen neuer Antragsteller</w:t>
      </w:r>
    </w:p>
    <w:p w14:paraId="31993BF0" w14:textId="77777777" w:rsidR="0036170F" w:rsidRPr="009F57F9" w:rsidRDefault="0036170F">
      <w:pPr>
        <w:rPr>
          <w:rFonts w:ascii="Arial" w:hAnsi="Arial" w:cs="Arial"/>
          <w:sz w:val="20"/>
          <w:szCs w:val="20"/>
        </w:rPr>
      </w:pPr>
    </w:p>
    <w:p w14:paraId="5E9D3755" w14:textId="77777777" w:rsidR="0036170F" w:rsidRPr="009F57F9" w:rsidRDefault="0036170F">
      <w:p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noProof/>
          <w:sz w:val="20"/>
          <w:szCs w:val="20"/>
          <w:lang w:eastAsia="de-DE"/>
        </w:rPr>
        <w:drawing>
          <wp:inline distT="0" distB="0" distL="0" distR="0" wp14:anchorId="3245F1EF" wp14:editId="405F363D">
            <wp:extent cx="5760720" cy="3517265"/>
            <wp:effectExtent l="0" t="0" r="0" b="698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AD37" w14:textId="77777777" w:rsidR="0036170F" w:rsidRPr="009F57F9" w:rsidRDefault="0036170F" w:rsidP="009F57F9">
      <w:pPr>
        <w:pStyle w:val="Listenabsatz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sz w:val="20"/>
          <w:szCs w:val="20"/>
        </w:rPr>
        <w:lastRenderedPageBreak/>
        <w:t>Grunddaten oberer Bereich</w:t>
      </w:r>
    </w:p>
    <w:p w14:paraId="27E2020E" w14:textId="77777777" w:rsidR="0036170F" w:rsidRPr="009F57F9" w:rsidRDefault="0036170F" w:rsidP="009F57F9">
      <w:pPr>
        <w:pStyle w:val="Listenabsatz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sz w:val="20"/>
          <w:szCs w:val="20"/>
        </w:rPr>
        <w:t>Unterer Bereich alle Vorgänge/alle Maßnahmen</w:t>
      </w:r>
    </w:p>
    <w:p w14:paraId="24759C38" w14:textId="77777777" w:rsidR="0036170F" w:rsidRPr="009F57F9" w:rsidRDefault="0036170F" w:rsidP="009F57F9">
      <w:pPr>
        <w:pStyle w:val="Listenabsatz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sz w:val="20"/>
          <w:szCs w:val="20"/>
        </w:rPr>
        <w:t>Zu jeder Maßnahme extra Haushalt</w:t>
      </w:r>
    </w:p>
    <w:p w14:paraId="4EF6CE9C" w14:textId="77777777" w:rsidR="0036170F" w:rsidRPr="009F57F9" w:rsidRDefault="0036170F" w:rsidP="009F57F9">
      <w:pPr>
        <w:pStyle w:val="Listenabsatz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sz w:val="20"/>
          <w:szCs w:val="20"/>
        </w:rPr>
        <w:t>Generierung von Schreiben</w:t>
      </w:r>
    </w:p>
    <w:p w14:paraId="6D610E56" w14:textId="77777777" w:rsidR="0036170F" w:rsidRPr="009F57F9" w:rsidRDefault="0036170F" w:rsidP="009F57F9">
      <w:pPr>
        <w:pStyle w:val="Listenabsatz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sz w:val="20"/>
          <w:szCs w:val="20"/>
        </w:rPr>
        <w:t>Erfassung Grunddaten neuer Antrag</w:t>
      </w:r>
    </w:p>
    <w:p w14:paraId="3F6FE703" w14:textId="77777777" w:rsidR="0036170F" w:rsidRPr="009F57F9" w:rsidRDefault="0036170F" w:rsidP="009F57F9">
      <w:pPr>
        <w:pStyle w:val="Listenabsatz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sz w:val="20"/>
          <w:szCs w:val="20"/>
        </w:rPr>
        <w:t>Erfassung Maßnahmendetails</w:t>
      </w:r>
    </w:p>
    <w:p w14:paraId="42FE3BFA" w14:textId="77777777" w:rsidR="0036170F" w:rsidRPr="009F57F9" w:rsidRDefault="0036170F">
      <w:p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noProof/>
          <w:sz w:val="20"/>
          <w:szCs w:val="20"/>
          <w:lang w:eastAsia="de-DE"/>
        </w:rPr>
        <w:drawing>
          <wp:inline distT="0" distB="0" distL="0" distR="0" wp14:anchorId="1FB0A8E4" wp14:editId="574BE76D">
            <wp:extent cx="5760720" cy="3459480"/>
            <wp:effectExtent l="0" t="0" r="0" b="762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B027" w14:textId="77777777" w:rsidR="00500F95" w:rsidRPr="009F57F9" w:rsidRDefault="00500F95" w:rsidP="009F57F9">
      <w:pPr>
        <w:pStyle w:val="Listenabsatz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sz w:val="20"/>
          <w:szCs w:val="20"/>
        </w:rPr>
        <w:t>Gesamthaushalt wird abgebildet</w:t>
      </w:r>
    </w:p>
    <w:p w14:paraId="422582D6" w14:textId="77777777" w:rsidR="00500F95" w:rsidRPr="009F57F9" w:rsidRDefault="00500F95" w:rsidP="009F57F9">
      <w:pPr>
        <w:pStyle w:val="Listenabsatz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sz w:val="20"/>
          <w:szCs w:val="20"/>
        </w:rPr>
        <w:t>Verschiedene Stände</w:t>
      </w:r>
    </w:p>
    <w:p w14:paraId="34192E33" w14:textId="77777777" w:rsidR="00500F95" w:rsidRPr="009F57F9" w:rsidRDefault="00500F95" w:rsidP="009F57F9">
      <w:pPr>
        <w:pStyle w:val="Listenabsatz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sz w:val="20"/>
          <w:szCs w:val="20"/>
        </w:rPr>
        <w:t>Verschiedene Fördertöpfe</w:t>
      </w:r>
    </w:p>
    <w:p w14:paraId="450E27EE" w14:textId="77777777" w:rsidR="00500F95" w:rsidRPr="009F57F9" w:rsidRDefault="00500F95" w:rsidP="009F57F9">
      <w:pPr>
        <w:pStyle w:val="Listenabsatz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sz w:val="20"/>
          <w:szCs w:val="20"/>
        </w:rPr>
        <w:t>Übersicht Finanzierungsplan aller Einzelmaßnahmen</w:t>
      </w:r>
    </w:p>
    <w:p w14:paraId="4B1EA14A" w14:textId="77777777" w:rsidR="0036170F" w:rsidRPr="009F57F9" w:rsidRDefault="00500F95">
      <w:p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noProof/>
          <w:sz w:val="20"/>
          <w:szCs w:val="20"/>
          <w:lang w:eastAsia="de-DE"/>
        </w:rPr>
        <w:drawing>
          <wp:inline distT="0" distB="0" distL="0" distR="0" wp14:anchorId="15FA2E12" wp14:editId="39C62A7A">
            <wp:extent cx="5760720" cy="299466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66D3" w14:textId="77777777" w:rsidR="00500F95" w:rsidRPr="009F57F9" w:rsidRDefault="00500F95" w:rsidP="009F57F9">
      <w:pPr>
        <w:pStyle w:val="Listenabsatz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sz w:val="20"/>
          <w:szCs w:val="20"/>
        </w:rPr>
        <w:t>Übersicht Zahlungsverkehr</w:t>
      </w:r>
    </w:p>
    <w:p w14:paraId="365BAFC7" w14:textId="77777777" w:rsidR="00500F95" w:rsidRPr="009F57F9" w:rsidRDefault="00500F95" w:rsidP="00500F95">
      <w:p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noProof/>
          <w:sz w:val="20"/>
          <w:szCs w:val="20"/>
          <w:lang w:eastAsia="de-DE"/>
        </w:rPr>
        <w:lastRenderedPageBreak/>
        <w:drawing>
          <wp:inline distT="0" distB="0" distL="0" distR="0" wp14:anchorId="1438DE2C" wp14:editId="64B00550">
            <wp:extent cx="5760720" cy="310515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3A55" w14:textId="77777777" w:rsidR="00500F95" w:rsidRPr="009F57F9" w:rsidRDefault="00500F95">
      <w:pPr>
        <w:rPr>
          <w:rFonts w:ascii="Arial" w:hAnsi="Arial" w:cs="Arial"/>
          <w:sz w:val="20"/>
          <w:szCs w:val="20"/>
        </w:rPr>
      </w:pPr>
    </w:p>
    <w:p w14:paraId="3D91D54D" w14:textId="77777777" w:rsidR="0036170F" w:rsidRPr="009F57F9" w:rsidRDefault="0036170F" w:rsidP="009F57F9">
      <w:pPr>
        <w:pStyle w:val="Listenabsatz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sz w:val="20"/>
          <w:szCs w:val="20"/>
        </w:rPr>
        <w:t>Erfassung Maßnahmendetails</w:t>
      </w:r>
    </w:p>
    <w:p w14:paraId="1EB0BFB8" w14:textId="77777777" w:rsidR="0036170F" w:rsidRPr="009F57F9" w:rsidRDefault="0036170F" w:rsidP="009F57F9">
      <w:pPr>
        <w:pStyle w:val="Listenabsatz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sz w:val="20"/>
          <w:szCs w:val="20"/>
        </w:rPr>
        <w:t>Für jede einzelne Maßnahme einen Haushalt</w:t>
      </w:r>
    </w:p>
    <w:p w14:paraId="7DB7BA06" w14:textId="77777777" w:rsidR="0036170F" w:rsidRPr="009F57F9" w:rsidRDefault="0036170F" w:rsidP="009F57F9">
      <w:pPr>
        <w:pStyle w:val="Listenabsatz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sz w:val="20"/>
          <w:szCs w:val="20"/>
        </w:rPr>
        <w:t>Wenn Haken gesetzt, Maßnahmen fließen ins Monitoring</w:t>
      </w:r>
    </w:p>
    <w:p w14:paraId="0C6883A0" w14:textId="77777777" w:rsidR="0036170F" w:rsidRPr="009F57F9" w:rsidRDefault="0036170F" w:rsidP="009F57F9">
      <w:pPr>
        <w:pStyle w:val="Listenabsatz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sz w:val="20"/>
          <w:szCs w:val="20"/>
        </w:rPr>
        <w:t>Teilnehmer vom Import enthalten</w:t>
      </w:r>
    </w:p>
    <w:p w14:paraId="208E45F4" w14:textId="77777777" w:rsidR="0036170F" w:rsidRPr="009F57F9" w:rsidRDefault="0036170F" w:rsidP="009F57F9">
      <w:pPr>
        <w:pStyle w:val="Listenabsatz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sz w:val="20"/>
          <w:szCs w:val="20"/>
        </w:rPr>
        <w:t>Setzt automatisch Haken, wenn Maßnahmenabschluss erfolgt ist</w:t>
      </w:r>
    </w:p>
    <w:p w14:paraId="0D1E574B" w14:textId="77777777" w:rsidR="0036170F" w:rsidRPr="009F57F9" w:rsidRDefault="0036170F">
      <w:pPr>
        <w:rPr>
          <w:rFonts w:ascii="Arial" w:hAnsi="Arial" w:cs="Arial"/>
          <w:sz w:val="20"/>
          <w:szCs w:val="20"/>
        </w:rPr>
      </w:pPr>
    </w:p>
    <w:p w14:paraId="60078DD1" w14:textId="77777777" w:rsidR="0036170F" w:rsidRPr="009F57F9" w:rsidRDefault="0036170F">
      <w:p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noProof/>
          <w:sz w:val="20"/>
          <w:szCs w:val="20"/>
          <w:lang w:eastAsia="de-DE"/>
        </w:rPr>
        <w:drawing>
          <wp:inline distT="0" distB="0" distL="0" distR="0" wp14:anchorId="00C35ED2" wp14:editId="62193F2E">
            <wp:extent cx="5760720" cy="3520440"/>
            <wp:effectExtent l="0" t="0" r="0" b="381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8643" w14:textId="3C353FEE" w:rsidR="0036170F" w:rsidRPr="009F57F9" w:rsidRDefault="00500F95" w:rsidP="009F57F9">
      <w:pPr>
        <w:pStyle w:val="Listenabsatz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sz w:val="20"/>
          <w:szCs w:val="20"/>
        </w:rPr>
        <w:t>Teilnehmendenmonitoring</w:t>
      </w:r>
    </w:p>
    <w:p w14:paraId="39A36B11" w14:textId="77777777" w:rsidR="0036170F" w:rsidRPr="009F57F9" w:rsidRDefault="00500F95">
      <w:p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noProof/>
          <w:sz w:val="20"/>
          <w:szCs w:val="20"/>
          <w:lang w:eastAsia="de-DE"/>
        </w:rPr>
        <w:lastRenderedPageBreak/>
        <w:drawing>
          <wp:inline distT="0" distB="0" distL="0" distR="0" wp14:anchorId="7D99BDF2" wp14:editId="0E18EA59">
            <wp:extent cx="5760720" cy="347408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43E4" w14:textId="77777777" w:rsidR="00500F95" w:rsidRPr="009F57F9" w:rsidRDefault="00500F95">
      <w:pPr>
        <w:rPr>
          <w:rFonts w:ascii="Arial" w:hAnsi="Arial" w:cs="Arial"/>
          <w:sz w:val="20"/>
          <w:szCs w:val="20"/>
        </w:rPr>
      </w:pPr>
    </w:p>
    <w:p w14:paraId="74EC5E10" w14:textId="77777777" w:rsidR="00500F95" w:rsidRPr="009F57F9" w:rsidRDefault="00500F95" w:rsidP="009F57F9">
      <w:pPr>
        <w:pStyle w:val="Listenabsatz"/>
        <w:numPr>
          <w:ilvl w:val="0"/>
          <w:numId w:val="6"/>
        </w:num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sz w:val="20"/>
          <w:szCs w:val="20"/>
        </w:rPr>
        <w:t>Maßnahmenexport: Datei wird generiert mit den Maßnahmen, die einen Haken bei Teilnehmendenmonitoring haben und noch nicht abgeschlossen sind</w:t>
      </w:r>
    </w:p>
    <w:p w14:paraId="2AE17CA8" w14:textId="77777777" w:rsidR="00500F95" w:rsidRPr="009F57F9" w:rsidRDefault="00500F95" w:rsidP="009F57F9">
      <w:pPr>
        <w:pStyle w:val="Listenabsatz"/>
        <w:numPr>
          <w:ilvl w:val="0"/>
          <w:numId w:val="6"/>
        </w:num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sz w:val="20"/>
          <w:szCs w:val="20"/>
        </w:rPr>
        <w:t>Datei wird dann im AQB-Portal importiert/neue Maßnahmen/Maßnahmenaktualisierungen</w:t>
      </w:r>
    </w:p>
    <w:p w14:paraId="277801CA" w14:textId="77777777" w:rsidR="00CF706B" w:rsidRPr="009F57F9" w:rsidRDefault="00CF706B">
      <w:pPr>
        <w:rPr>
          <w:rFonts w:ascii="Arial" w:hAnsi="Arial" w:cs="Arial"/>
          <w:sz w:val="20"/>
          <w:szCs w:val="20"/>
        </w:rPr>
      </w:pPr>
    </w:p>
    <w:p w14:paraId="41E9642C" w14:textId="2EBC3A9B" w:rsidR="00CF706B" w:rsidRPr="009F57F9" w:rsidRDefault="00CF706B" w:rsidP="009F57F9">
      <w:pPr>
        <w:pStyle w:val="Listenabsatz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sz w:val="20"/>
          <w:szCs w:val="20"/>
        </w:rPr>
        <w:t>Monitoring Daten importieren</w:t>
      </w:r>
    </w:p>
    <w:p w14:paraId="31B4B1E5" w14:textId="77777777" w:rsidR="00CF706B" w:rsidRPr="009F57F9" w:rsidRDefault="00CF706B">
      <w:p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noProof/>
          <w:sz w:val="20"/>
          <w:szCs w:val="20"/>
          <w:lang w:eastAsia="de-DE"/>
        </w:rPr>
        <w:drawing>
          <wp:inline distT="0" distB="0" distL="0" distR="0" wp14:anchorId="6CE30E81" wp14:editId="5DB05137">
            <wp:extent cx="5760720" cy="314833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63B9" w14:textId="77777777" w:rsidR="00500F95" w:rsidRPr="009F57F9" w:rsidRDefault="00CF706B" w:rsidP="009F57F9">
      <w:pPr>
        <w:pStyle w:val="Listenabsatz"/>
        <w:numPr>
          <w:ilvl w:val="0"/>
          <w:numId w:val="7"/>
        </w:num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sz w:val="20"/>
          <w:szCs w:val="20"/>
        </w:rPr>
        <w:t>Wenn Kreise Teilnehmende über AQB-Portal melden</w:t>
      </w:r>
    </w:p>
    <w:p w14:paraId="75139F9F" w14:textId="77777777" w:rsidR="00CF706B" w:rsidRPr="009F57F9" w:rsidRDefault="00CF706B" w:rsidP="009F57F9">
      <w:pPr>
        <w:pStyle w:val="Listenabsatz"/>
        <w:numPr>
          <w:ilvl w:val="0"/>
          <w:numId w:val="7"/>
        </w:num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sz w:val="20"/>
          <w:szCs w:val="20"/>
        </w:rPr>
        <w:t>Bei Teilnehmendenimport werden alle bereits vorhandenen TN gelöscht und die neue Datei wird eingespielt</w:t>
      </w:r>
    </w:p>
    <w:p w14:paraId="0CDF9ADD" w14:textId="77777777" w:rsidR="00CF706B" w:rsidRPr="009F57F9" w:rsidRDefault="00CF706B" w:rsidP="009F57F9">
      <w:pPr>
        <w:pStyle w:val="Listenabsatz"/>
        <w:numPr>
          <w:ilvl w:val="0"/>
          <w:numId w:val="7"/>
        </w:num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sz w:val="20"/>
          <w:szCs w:val="20"/>
        </w:rPr>
        <w:t>Letzten Import kann man sich anschauen</w:t>
      </w:r>
    </w:p>
    <w:p w14:paraId="7944CCC0" w14:textId="77777777" w:rsidR="00CF706B" w:rsidRPr="009F57F9" w:rsidRDefault="00CF706B">
      <w:pPr>
        <w:rPr>
          <w:rFonts w:ascii="Arial" w:hAnsi="Arial" w:cs="Arial"/>
          <w:sz w:val="20"/>
          <w:szCs w:val="20"/>
        </w:rPr>
      </w:pPr>
    </w:p>
    <w:p w14:paraId="5F6FD1FE" w14:textId="77777777" w:rsidR="00CF706B" w:rsidRPr="009F57F9" w:rsidRDefault="00CF706B">
      <w:p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noProof/>
          <w:sz w:val="20"/>
          <w:szCs w:val="20"/>
          <w:lang w:eastAsia="de-DE"/>
        </w:rPr>
        <w:drawing>
          <wp:inline distT="0" distB="0" distL="0" distR="0" wp14:anchorId="5028899D" wp14:editId="3E3435AF">
            <wp:extent cx="4924425" cy="3000375"/>
            <wp:effectExtent l="0" t="0" r="9525" b="95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DB02" w14:textId="77777777" w:rsidR="00500F95" w:rsidRPr="009F57F9" w:rsidRDefault="00CF706B">
      <w:p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sz w:val="20"/>
          <w:szCs w:val="20"/>
        </w:rPr>
        <w:t>Importprotokoll</w:t>
      </w:r>
    </w:p>
    <w:p w14:paraId="76F9BE7B" w14:textId="77777777" w:rsidR="00CF706B" w:rsidRPr="009F57F9" w:rsidRDefault="00CF706B">
      <w:p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noProof/>
          <w:sz w:val="20"/>
          <w:szCs w:val="20"/>
          <w:lang w:eastAsia="de-DE"/>
        </w:rPr>
        <w:drawing>
          <wp:inline distT="0" distB="0" distL="0" distR="0" wp14:anchorId="73FC58C2" wp14:editId="32E5F0AE">
            <wp:extent cx="4448175" cy="4714875"/>
            <wp:effectExtent l="0" t="0" r="9525" b="952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5DF5" w14:textId="77777777" w:rsidR="00CF706B" w:rsidRPr="009F57F9" w:rsidRDefault="00CF706B">
      <w:pPr>
        <w:rPr>
          <w:rFonts w:ascii="Arial" w:hAnsi="Arial" w:cs="Arial"/>
          <w:sz w:val="20"/>
          <w:szCs w:val="20"/>
        </w:rPr>
      </w:pPr>
    </w:p>
    <w:p w14:paraId="29DA61C9" w14:textId="1845A398" w:rsidR="00CF706B" w:rsidRPr="009F57F9" w:rsidRDefault="00CF706B" w:rsidP="009F57F9">
      <w:pPr>
        <w:pStyle w:val="Listenabsatz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sz w:val="20"/>
          <w:szCs w:val="20"/>
        </w:rPr>
        <w:t>Stammdaten</w:t>
      </w:r>
    </w:p>
    <w:p w14:paraId="39E6376F" w14:textId="77777777" w:rsidR="00CF706B" w:rsidRPr="009F57F9" w:rsidRDefault="00CF706B">
      <w:pPr>
        <w:rPr>
          <w:rFonts w:ascii="Arial" w:hAnsi="Arial" w:cs="Arial"/>
          <w:sz w:val="20"/>
          <w:szCs w:val="20"/>
        </w:rPr>
      </w:pPr>
    </w:p>
    <w:p w14:paraId="4FE967E1" w14:textId="77777777" w:rsidR="00CF706B" w:rsidRPr="009F57F9" w:rsidRDefault="00CF706B">
      <w:p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noProof/>
          <w:sz w:val="20"/>
          <w:szCs w:val="20"/>
          <w:lang w:eastAsia="de-DE"/>
        </w:rPr>
        <w:drawing>
          <wp:inline distT="0" distB="0" distL="0" distR="0" wp14:anchorId="3A4F13C2" wp14:editId="06B5DD6F">
            <wp:extent cx="5760720" cy="2489835"/>
            <wp:effectExtent l="0" t="0" r="0" b="571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BD28" w14:textId="19F5A1ED" w:rsidR="00B07929" w:rsidRPr="009F57F9" w:rsidRDefault="00CF706B">
      <w:p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noProof/>
          <w:sz w:val="20"/>
          <w:szCs w:val="20"/>
          <w:lang w:eastAsia="de-DE"/>
        </w:rPr>
        <w:drawing>
          <wp:inline distT="0" distB="0" distL="0" distR="0" wp14:anchorId="09FCAAA4" wp14:editId="3D2B1BB6">
            <wp:extent cx="5760720" cy="3557905"/>
            <wp:effectExtent l="0" t="0" r="0" b="444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760E" w14:textId="4BC656AC" w:rsidR="00B07929" w:rsidRPr="009F57F9" w:rsidRDefault="00B07929" w:rsidP="009F57F9">
      <w:pPr>
        <w:pStyle w:val="Listenabsatz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sz w:val="20"/>
          <w:szCs w:val="20"/>
        </w:rPr>
        <w:t>Auswertung für Ministerium</w:t>
      </w:r>
    </w:p>
    <w:p w14:paraId="4310CDF9" w14:textId="7BCA81E8" w:rsidR="00CF706B" w:rsidRPr="009F57F9" w:rsidRDefault="00B07929" w:rsidP="009F57F9">
      <w:pPr>
        <w:pStyle w:val="Listenabsatz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sz w:val="20"/>
          <w:szCs w:val="20"/>
        </w:rPr>
        <w:t>Lieferung Jahresende RP an Ministerium bzw. eine Woche vor ZV-Gespräch</w:t>
      </w:r>
    </w:p>
    <w:p w14:paraId="7264DD47" w14:textId="646458A1" w:rsidR="00B07929" w:rsidRPr="009F57F9" w:rsidRDefault="00B07929">
      <w:p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noProof/>
          <w:sz w:val="20"/>
          <w:szCs w:val="20"/>
          <w:lang w:eastAsia="de-DE"/>
        </w:rPr>
        <w:drawing>
          <wp:inline distT="0" distB="0" distL="0" distR="0" wp14:anchorId="39D2EF8E" wp14:editId="6C3CFDA4">
            <wp:extent cx="5760720" cy="1863725"/>
            <wp:effectExtent l="0" t="0" r="0" b="317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DB04" w14:textId="77777777" w:rsidR="00B07929" w:rsidRPr="009F57F9" w:rsidRDefault="00B07929">
      <w:p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noProof/>
          <w:sz w:val="20"/>
          <w:szCs w:val="20"/>
          <w:lang w:eastAsia="de-DE"/>
        </w:rPr>
        <w:lastRenderedPageBreak/>
        <w:drawing>
          <wp:inline distT="0" distB="0" distL="0" distR="0" wp14:anchorId="7ADB5B5C" wp14:editId="4C4CD015">
            <wp:extent cx="5760720" cy="3591560"/>
            <wp:effectExtent l="0" t="0" r="0" b="889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7E34" w14:textId="6E64CE67" w:rsidR="00B07929" w:rsidRDefault="00B07929">
      <w:pPr>
        <w:rPr>
          <w:rFonts w:ascii="Arial" w:hAnsi="Arial" w:cs="Arial"/>
          <w:sz w:val="20"/>
          <w:szCs w:val="20"/>
        </w:rPr>
      </w:pPr>
      <w:r w:rsidRPr="009F57F9">
        <w:rPr>
          <w:rFonts w:ascii="Arial" w:hAnsi="Arial" w:cs="Arial"/>
          <w:sz w:val="20"/>
          <w:szCs w:val="20"/>
        </w:rPr>
        <w:t>Individuelle Abfragen</w:t>
      </w:r>
    </w:p>
    <w:p w14:paraId="2C4F2687" w14:textId="29E4DCBD" w:rsidR="004C1F9C" w:rsidRPr="004C1F9C" w:rsidRDefault="004C1F9C" w:rsidP="004C1F9C">
      <w:pPr>
        <w:pStyle w:val="Listenabsatz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 w:rsidRPr="004C1F9C">
        <w:rPr>
          <w:rFonts w:ascii="Arial" w:hAnsi="Arial" w:cs="Arial"/>
          <w:sz w:val="20"/>
          <w:szCs w:val="20"/>
        </w:rPr>
        <w:t>Speicherung der individuellen Abfragen</w:t>
      </w:r>
    </w:p>
    <w:p w14:paraId="64EE4DCE" w14:textId="77777777" w:rsidR="00B07929" w:rsidRPr="009F57F9" w:rsidRDefault="00B07929">
      <w:pPr>
        <w:rPr>
          <w:rFonts w:ascii="Arial" w:hAnsi="Arial" w:cs="Arial"/>
          <w:sz w:val="20"/>
          <w:szCs w:val="20"/>
        </w:rPr>
      </w:pPr>
    </w:p>
    <w:p w14:paraId="252BCB87" w14:textId="35382B8E" w:rsidR="00B07929" w:rsidRDefault="00B07929">
      <w:r>
        <w:rPr>
          <w:noProof/>
          <w:lang w:eastAsia="de-DE"/>
        </w:rPr>
        <w:drawing>
          <wp:inline distT="0" distB="0" distL="0" distR="0" wp14:anchorId="39D7929E" wp14:editId="1E207AD6">
            <wp:extent cx="5760720" cy="3576320"/>
            <wp:effectExtent l="0" t="0" r="0" b="508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BF4D" w14:textId="1B1C8590" w:rsidR="009F57F9" w:rsidRDefault="009F57F9"/>
    <w:p w14:paraId="303CAA79" w14:textId="6DCCDCB1" w:rsidR="009F57F9" w:rsidRDefault="009F57F9"/>
    <w:p w14:paraId="673B6DEE" w14:textId="559D2387" w:rsidR="009F57F9" w:rsidRDefault="009F57F9"/>
    <w:p w14:paraId="58D24D06" w14:textId="20FBFDC7" w:rsidR="009F57F9" w:rsidRDefault="009F57F9"/>
    <w:p w14:paraId="7E438877" w14:textId="680901B8" w:rsidR="009F57F9" w:rsidRDefault="00BA6B96">
      <w:pPr>
        <w:rPr>
          <w:rFonts w:ascii="Arial" w:hAnsi="Arial" w:cs="Arial"/>
          <w:b/>
          <w:sz w:val="20"/>
          <w:szCs w:val="20"/>
        </w:rPr>
      </w:pPr>
      <w:r w:rsidRPr="00BA6B96">
        <w:rPr>
          <w:rFonts w:ascii="Arial" w:hAnsi="Arial" w:cs="Arial"/>
          <w:b/>
          <w:sz w:val="20"/>
          <w:szCs w:val="20"/>
        </w:rPr>
        <w:t>Vorgehen bei der Antragstellung/Bearbeitung</w:t>
      </w:r>
    </w:p>
    <w:p w14:paraId="71DCCA06" w14:textId="08A8A620" w:rsidR="00BA6B96" w:rsidRPr="00BA6B96" w:rsidRDefault="00BA6B96" w:rsidP="00BA6B96">
      <w:pPr>
        <w:pStyle w:val="Listenabsatz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 w:rsidRPr="00BA6B96">
        <w:rPr>
          <w:rFonts w:ascii="Arial" w:hAnsi="Arial" w:cs="Arial"/>
          <w:sz w:val="20"/>
          <w:szCs w:val="20"/>
        </w:rPr>
        <w:t>Die Projektlaufzeit beträgt grundsätzlich immer 5 Jahre</w:t>
      </w:r>
    </w:p>
    <w:p w14:paraId="3C93EF39" w14:textId="65F7E36D" w:rsidR="00BA6B96" w:rsidRPr="00BA6B96" w:rsidRDefault="00BA6B96" w:rsidP="00BA6B96">
      <w:pPr>
        <w:pStyle w:val="Listenabsatz"/>
        <w:numPr>
          <w:ilvl w:val="0"/>
          <w:numId w:val="8"/>
        </w:num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Das Ministerium schickt im Dezember ein Schreiben mit der Summe der Fördergelder an die Landkreise. Diese können frei entscheiden, wie sie sich die Gesamtsumme der Fördergelder auf die Maßnahmen aufteilen</w:t>
      </w:r>
    </w:p>
    <w:p w14:paraId="506C5155" w14:textId="4E06EF76" w:rsidR="00BA6B96" w:rsidRDefault="00BA6B96" w:rsidP="00BA6B96">
      <w:pPr>
        <w:pStyle w:val="Listenabsatz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 w:rsidRPr="00BA6B96">
        <w:rPr>
          <w:rFonts w:ascii="Arial" w:hAnsi="Arial" w:cs="Arial"/>
          <w:sz w:val="20"/>
          <w:szCs w:val="20"/>
        </w:rPr>
        <w:t>Die Landkreise</w:t>
      </w:r>
      <w:r>
        <w:rPr>
          <w:rFonts w:ascii="Arial" w:hAnsi="Arial" w:cs="Arial"/>
          <w:sz w:val="20"/>
          <w:szCs w:val="20"/>
        </w:rPr>
        <w:t xml:space="preserve"> haben danach die Möglichkeit bis zum 31.03. einen Antrag für die Maßnahmen zu stellen (Antragszeitraum nicht zwingend auf 31.03. festgelegt, da die ZV-Gespräche auch nach dem 31.03. stattfinden können)</w:t>
      </w:r>
    </w:p>
    <w:p w14:paraId="30EE8302" w14:textId="5173AEE9" w:rsidR="00BA6B96" w:rsidRDefault="00BA6B96" w:rsidP="00BA6B96">
      <w:pPr>
        <w:pStyle w:val="Listenabsatz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Die Anträge umfassen zum einen eine Übersicht der Budgetverteilung auf die angegebenen Maßnahmen und zum anderen werden dort die Maßnahmen detailliert beschrieben</w:t>
      </w:r>
    </w:p>
    <w:p w14:paraId="5E0A1322" w14:textId="5DAE366A" w:rsidR="00BA6B96" w:rsidRDefault="00BA6B96" w:rsidP="00BA6B96">
      <w:pPr>
        <w:pStyle w:val="Listenabsatz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Es sollen zu dem Antrag auch Uploads möglich sein</w:t>
      </w:r>
    </w:p>
    <w:p w14:paraId="7F6A6F9F" w14:textId="05CC1C1F" w:rsidR="00BA6B96" w:rsidRDefault="00BA6B96" w:rsidP="00BA6B96">
      <w:pPr>
        <w:pStyle w:val="Listenabsatz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Die Zielvereinbarungsgespräche finden in der Regel zw. Januar und März wischen LK und Ministerium vor Ort statt</w:t>
      </w:r>
    </w:p>
    <w:p w14:paraId="025F7A2D" w14:textId="1681731D" w:rsidR="00BA6B96" w:rsidRDefault="00BA6B96" w:rsidP="00BA6B96">
      <w:pPr>
        <w:pStyle w:val="Listenabsatz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Die Terminvereinbarung zu den Gesprächen soll nicht digital abgebildet werden</w:t>
      </w:r>
    </w:p>
    <w:p w14:paraId="7F29DE52" w14:textId="7C34FD07" w:rsidR="00BA6B96" w:rsidRDefault="001C0426" w:rsidP="00BA6B96">
      <w:pPr>
        <w:pStyle w:val="Listenabsatz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Die Anträge sind bis zum ZV-Gespräch vom LK hochzuladen</w:t>
      </w:r>
    </w:p>
    <w:p w14:paraId="17DBF945" w14:textId="0100DF34" w:rsidR="001C0426" w:rsidRDefault="001C0426" w:rsidP="00BA6B96">
      <w:pPr>
        <w:pStyle w:val="Listenabsatz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Ggf. Änderungen, die an dem Antrag vorgenommen werden sollen, werden im ZV-Gespräch besprochen</w:t>
      </w:r>
    </w:p>
    <w:p w14:paraId="197F81E5" w14:textId="63117BDE" w:rsidR="001C0426" w:rsidRDefault="001C0426" w:rsidP="00BA6B96">
      <w:pPr>
        <w:pStyle w:val="Listenabsatz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Das Ministerium sendet dann den </w:t>
      </w:r>
      <w:bookmarkStart w:id="0" w:name="_GoBack"/>
      <w:bookmarkEnd w:id="0"/>
      <w:r>
        <w:rPr>
          <w:rFonts w:ascii="Arial" w:hAnsi="Arial" w:cs="Arial"/>
          <w:sz w:val="20"/>
          <w:szCs w:val="20"/>
        </w:rPr>
        <w:t>Antrag mit Hinweisen an das RP-Kassel</w:t>
      </w:r>
    </w:p>
    <w:p w14:paraId="76DD5B30" w14:textId="2899FEB0" w:rsidR="001C0426" w:rsidRDefault="001C0426" w:rsidP="00BA6B96">
      <w:pPr>
        <w:pStyle w:val="Listenabsatz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RP-Kassel prüft den Antrag und tritt bei Anpassungsbedarfen mit LK in Kontakt. Das Ministerium wird zeitgleich informiert.</w:t>
      </w:r>
    </w:p>
    <w:p w14:paraId="36CC5C30" w14:textId="2739EC4E" w:rsidR="001C0426" w:rsidRDefault="001C0426" w:rsidP="00BA6B96">
      <w:pPr>
        <w:pStyle w:val="Listenabsatz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Für den LK sollen Maßnahmenänderung (z.B. der Zeitraum der Maßnahme) jederzeit anpassbar sein</w:t>
      </w:r>
    </w:p>
    <w:p w14:paraId="742B3829" w14:textId="044A6D7A" w:rsidR="001C0426" w:rsidRDefault="001C0426" w:rsidP="00BA6B96">
      <w:pPr>
        <w:pStyle w:val="Listenabsatz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LK sollen jederzeit Unterlagen nachreichen können</w:t>
      </w:r>
    </w:p>
    <w:p w14:paraId="0C848730" w14:textId="79BF4B7C" w:rsidR="001C0426" w:rsidRDefault="001C0426" w:rsidP="00BA6B96">
      <w:pPr>
        <w:pStyle w:val="Listenabsatz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Dokumente werden derzeit teilweise automatisch mit den Daten aus der Access-Datenbank gefüllt. Das Dokument wird dann ausgedruckt und per Post versendet und im DMS abgelegt</w:t>
      </w:r>
    </w:p>
    <w:p w14:paraId="3ABFD05B" w14:textId="1C9173B1" w:rsidR="001C0426" w:rsidRDefault="001C0426" w:rsidP="00BA6B96">
      <w:pPr>
        <w:pStyle w:val="Listenabsatz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Zum 31.05. jeden Jahres wird ein Zwischenverwendungsnachweis von den LK ans RP verschickt</w:t>
      </w:r>
    </w:p>
    <w:p w14:paraId="131018AF" w14:textId="5423766D" w:rsidR="001C0426" w:rsidRDefault="001C0426" w:rsidP="00BA6B96">
      <w:pPr>
        <w:pStyle w:val="Listenabsatz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Nach dem Ende der Projektlaufzeit (5 Jahre) wird der Gesamtverwendungsnachweis eingereicht</w:t>
      </w:r>
    </w:p>
    <w:p w14:paraId="6F8306D7" w14:textId="7F45BF86" w:rsidR="001C0426" w:rsidRDefault="001C0426" w:rsidP="00BA6B96">
      <w:pPr>
        <w:pStyle w:val="Listenabsatz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Beim Verwendungsnachweis muss ebenfalls die Möglichkeit einer Korrektur gegeben sein</w:t>
      </w:r>
    </w:p>
    <w:p w14:paraId="31D173D6" w14:textId="36569433" w:rsidR="001C0426" w:rsidRDefault="001C0426" w:rsidP="00BA6B96">
      <w:pPr>
        <w:pStyle w:val="Listenabsatz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Abbilden des Sachberichts. Der Sachbericht wird von den LK an das RP versendet, die diesen an das Ministerium weiterleiten</w:t>
      </w:r>
    </w:p>
    <w:p w14:paraId="328028D1" w14:textId="04DCF215" w:rsidR="001C0426" w:rsidRDefault="001C0426" w:rsidP="00BA6B96">
      <w:pPr>
        <w:pStyle w:val="Listenabsatz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Auswertung in der Datenbank: Aktuell gibt es sowohl feste Auswertungen als auch individuelle Auswertungsmöglichkeiten</w:t>
      </w:r>
    </w:p>
    <w:p w14:paraId="2B3FC19C" w14:textId="2380EAA5" w:rsidR="001C0426" w:rsidRDefault="001C0426" w:rsidP="00BA6B96">
      <w:pPr>
        <w:pStyle w:val="Listenabsatz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Individuelle Auswertungsmöglichkeiten sind dringend gefordert, da Anfragen von Ministerien kurzfristig reinkommen</w:t>
      </w:r>
    </w:p>
    <w:p w14:paraId="653A8CA9" w14:textId="2A678DF8" w:rsidR="001C0426" w:rsidRDefault="001C0426" w:rsidP="00BA6B96">
      <w:pPr>
        <w:pStyle w:val="Listenabsatz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Datenmigration: Inwieweit die Daten aus der Access-Datenbank migriert werden sollen, muss noch abgestimmt werden</w:t>
      </w:r>
    </w:p>
    <w:p w14:paraId="61BE33F1" w14:textId="370DFD44" w:rsidR="001C0426" w:rsidRDefault="001C0426" w:rsidP="00BA6B96">
      <w:pPr>
        <w:pStyle w:val="Listenabsatz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Veraktung zu DMS 4.0 gewünscht</w:t>
      </w:r>
    </w:p>
    <w:p w14:paraId="2EB9DCC4" w14:textId="3AAB156A" w:rsidR="001C0426" w:rsidRDefault="001A54D7" w:rsidP="00BA6B96">
      <w:pPr>
        <w:pStyle w:val="Listenabsatz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Umsetzungszeitraum</w:t>
      </w:r>
      <w:r w:rsidR="001C0426">
        <w:rPr>
          <w:rFonts w:ascii="Arial" w:hAnsi="Arial" w:cs="Arial"/>
          <w:sz w:val="20"/>
          <w:szCs w:val="20"/>
        </w:rPr>
        <w:t>:</w:t>
      </w:r>
    </w:p>
    <w:p w14:paraId="533A26E3" w14:textId="0E6699DB" w:rsidR="001C0426" w:rsidRDefault="001A54D7" w:rsidP="001C0426">
      <w:pPr>
        <w:pStyle w:val="Listenabsatz"/>
        <w:numPr>
          <w:ilvl w:val="1"/>
          <w:numId w:val="8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Umsetzungsplanung soll in 2024 abgeschlossen sein</w:t>
      </w:r>
    </w:p>
    <w:p w14:paraId="112925E0" w14:textId="17113536" w:rsidR="001A54D7" w:rsidRDefault="001A54D7" w:rsidP="001C0426">
      <w:pPr>
        <w:pStyle w:val="Listenabsatz"/>
        <w:numPr>
          <w:ilvl w:val="1"/>
          <w:numId w:val="8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Umsetzung an sich bis zum 01.12.2025</w:t>
      </w:r>
    </w:p>
    <w:p w14:paraId="0A332546" w14:textId="40BC084A" w:rsidR="001A54D7" w:rsidRDefault="0055152B" w:rsidP="001A54D7">
      <w:pPr>
        <w:rPr>
          <w:rFonts w:ascii="Arial" w:hAnsi="Arial" w:cs="Arial"/>
          <w:b/>
          <w:sz w:val="20"/>
          <w:szCs w:val="20"/>
        </w:rPr>
      </w:pPr>
      <w:r w:rsidRPr="0055152B">
        <w:rPr>
          <w:rFonts w:ascii="Arial" w:hAnsi="Arial" w:cs="Arial"/>
          <w:b/>
          <w:sz w:val="20"/>
          <w:szCs w:val="20"/>
        </w:rPr>
        <w:t>Nächste Schritte:</w:t>
      </w:r>
    </w:p>
    <w:p w14:paraId="0896E6D0" w14:textId="7B1C99D3" w:rsidR="0055152B" w:rsidRPr="0055152B" w:rsidRDefault="0055152B" w:rsidP="0055152B">
      <w:pPr>
        <w:pStyle w:val="Listenabsatz"/>
        <w:numPr>
          <w:ilvl w:val="0"/>
          <w:numId w:val="9"/>
        </w:num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Klärung ob eine individuelle Auswertung über civento abbildbar ist (wäre eine neue Anforderung an die Plattform), da dies eine MUSS-Anforderung des RP-Kassels ist</w:t>
      </w:r>
    </w:p>
    <w:p w14:paraId="13462E63" w14:textId="34DB88DA" w:rsidR="0055152B" w:rsidRPr="0055152B" w:rsidRDefault="0055152B" w:rsidP="0055152B">
      <w:pPr>
        <w:pStyle w:val="Listenabsatz"/>
        <w:numPr>
          <w:ilvl w:val="1"/>
          <w:numId w:val="9"/>
        </w:num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Termin mit Steffi und saascom</w:t>
      </w:r>
    </w:p>
    <w:p w14:paraId="6900567B" w14:textId="3D2CF66C" w:rsidR="0055152B" w:rsidRPr="0055152B" w:rsidRDefault="0055152B" w:rsidP="0055152B">
      <w:pPr>
        <w:pStyle w:val="Listenabsatz"/>
        <w:numPr>
          <w:ilvl w:val="0"/>
          <w:numId w:val="9"/>
        </w:num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Ausarbeitung zweier Umsetzungsvarianten</w:t>
      </w:r>
    </w:p>
    <w:p w14:paraId="00F6673A" w14:textId="25AD63D9" w:rsidR="0055152B" w:rsidRPr="0055152B" w:rsidRDefault="0055152B" w:rsidP="0055152B">
      <w:pPr>
        <w:pStyle w:val="Listenabsatz"/>
        <w:numPr>
          <w:ilvl w:val="1"/>
          <w:numId w:val="9"/>
        </w:num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Variante 1: Ablösung der kompletten Access-Datenbank</w:t>
      </w:r>
    </w:p>
    <w:p w14:paraId="07DC3CF3" w14:textId="20B021EE" w:rsidR="0055152B" w:rsidRPr="0055152B" w:rsidRDefault="0055152B" w:rsidP="0055152B">
      <w:pPr>
        <w:pStyle w:val="Listenabsatz"/>
        <w:numPr>
          <w:ilvl w:val="1"/>
          <w:numId w:val="9"/>
        </w:num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Variante 2: abbilden der Antragstellung und Verwendungsnachweisprüfung und Übertragung der Daten in die Access-Datenbank</w:t>
      </w:r>
    </w:p>
    <w:p w14:paraId="201260A2" w14:textId="2051367A" w:rsidR="0055152B" w:rsidRPr="0055152B" w:rsidRDefault="0055152B" w:rsidP="0055152B">
      <w:pPr>
        <w:pStyle w:val="Listenabsatz"/>
        <w:numPr>
          <w:ilvl w:val="0"/>
          <w:numId w:val="9"/>
        </w:num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Nächster Termin mit Kunden: 26.09.2024/09:00-10:30 Uhr (wenn bis dahin Aussage über die Umsetzungsvarianten getroffen werden kann)</w:t>
      </w:r>
    </w:p>
    <w:sectPr w:rsidR="0055152B" w:rsidRPr="0055152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062714"/>
    <w:multiLevelType w:val="hybridMultilevel"/>
    <w:tmpl w:val="AB78C9C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D7F84"/>
    <w:multiLevelType w:val="hybridMultilevel"/>
    <w:tmpl w:val="91C81AE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B92BC6"/>
    <w:multiLevelType w:val="hybridMultilevel"/>
    <w:tmpl w:val="223A59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520EE3"/>
    <w:multiLevelType w:val="hybridMultilevel"/>
    <w:tmpl w:val="81609F2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917AD8"/>
    <w:multiLevelType w:val="hybridMultilevel"/>
    <w:tmpl w:val="271CE9F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7C3579"/>
    <w:multiLevelType w:val="hybridMultilevel"/>
    <w:tmpl w:val="1542F2F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5F4A2D"/>
    <w:multiLevelType w:val="hybridMultilevel"/>
    <w:tmpl w:val="A6241B3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2A5EA2"/>
    <w:multiLevelType w:val="hybridMultilevel"/>
    <w:tmpl w:val="93746BF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FD3839"/>
    <w:multiLevelType w:val="hybridMultilevel"/>
    <w:tmpl w:val="37B6B05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3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70F"/>
    <w:rsid w:val="001A54D7"/>
    <w:rsid w:val="001C0426"/>
    <w:rsid w:val="0036170F"/>
    <w:rsid w:val="004C1F9C"/>
    <w:rsid w:val="00500F95"/>
    <w:rsid w:val="0055152B"/>
    <w:rsid w:val="00645FFE"/>
    <w:rsid w:val="009F57F9"/>
    <w:rsid w:val="00B07929"/>
    <w:rsid w:val="00B9731D"/>
    <w:rsid w:val="00BA6B96"/>
    <w:rsid w:val="00C8262C"/>
    <w:rsid w:val="00CF706B"/>
    <w:rsid w:val="00E05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ADD8C"/>
  <w15:chartTrackingRefBased/>
  <w15:docId w15:val="{DF3CA24E-3EED-45CC-BF75-985954F87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F57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F57F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9F57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customXml" Target="../customXml/item5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240D284FE3B1F643B6FD4D805CE5FF36" ma:contentTypeVersion="1" ma:contentTypeDescription="Ein neues Dokument erstellen." ma:contentTypeScope="" ma:versionID="de4e15302f89b97f4631953e201263c6">
  <xsd:schema xmlns:xsd="http://www.w3.org/2001/XMLSchema" xmlns:xs="http://www.w3.org/2001/XMLSchema" xmlns:p="http://schemas.microsoft.com/office/2006/metadata/properties" xmlns:ns2="fc20d97c-09d9-49b6-a78c-a37cf6eb9f4f" xmlns:ns3="31be9e00-4cfb-4a0d-ab06-bd4e71be1091" targetNamespace="http://schemas.microsoft.com/office/2006/metadata/properties" ma:root="true" ma:fieldsID="23c05ca35bcc1acac35002503e06f8c1" ns2:_="" ns3:_="">
    <xsd:import namespace="fc20d97c-09d9-49b6-a78c-a37cf6eb9f4f"/>
    <xsd:import namespace="31be9e00-4cfb-4a0d-ab06-bd4e71be1091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20d97c-09d9-49b6-a78c-a37cf6eb9f4f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Wert der Dokument-ID" ma:description="Der Wert der diesem Element zugewiesenen Dokument-ID." ma:internalName="_dlc_DocId" ma:readOnly="true">
      <xsd:simpleType>
        <xsd:restriction base="dms:Text"/>
      </xsd:simpleType>
    </xsd:element>
    <xsd:element name="_dlc_DocIdUrl" ma:index="9" nillable="true" ma:displayName="Dokument-ID" ma:description="Permanenter Hyperlink zu diesem Dok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Beständige ID" ma:description="ID beim Hinzufügen beibehalten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be9e00-4cfb-4a0d-ab06-bd4e71be1091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customXsn xmlns="http://schemas.microsoft.com/office/2006/metadata/customXsn">
  <xsnLocation/>
  <cached>True</cached>
  <openByDefault>True</openByDefault>
  <xsnScope>/sites/ub</xsnScope>
</customXsn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fc20d97c-09d9-49b6-a78c-a37cf6eb9f4f">EKOM21-918634483-13557</_dlc_DocId>
    <_dlc_DocIdUrl xmlns="fc20d97c-09d9-49b6-a78c-a37cf6eb9f4f">
      <Url>https://eportal21.ad.ekom21.de/sites/ub/ub6/FB65/_layouts/15/DocIdRedir.aspx?ID=EKOM21-918634483-13557</Url>
      <Description>EKOM21-918634483-13557</Description>
    </_dlc_DocIdUrl>
  </documentManagement>
</p:properties>
</file>

<file path=customXml/itemProps1.xml><?xml version="1.0" encoding="utf-8"?>
<ds:datastoreItem xmlns:ds="http://schemas.openxmlformats.org/officeDocument/2006/customXml" ds:itemID="{5B313D17-8CB0-4DC5-BDFB-7338F58D6C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20d97c-09d9-49b6-a78c-a37cf6eb9f4f"/>
    <ds:schemaRef ds:uri="31be9e00-4cfb-4a0d-ab06-bd4e71be10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312C653-6DEB-44E9-97B7-E93DB8E9C744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C83DBC81-FEF0-4E90-A64D-36521E71D795}">
  <ds:schemaRefs>
    <ds:schemaRef ds:uri="http://schemas.microsoft.com/office/2006/metadata/customXsn"/>
  </ds:schemaRefs>
</ds:datastoreItem>
</file>

<file path=customXml/itemProps4.xml><?xml version="1.0" encoding="utf-8"?>
<ds:datastoreItem xmlns:ds="http://schemas.openxmlformats.org/officeDocument/2006/customXml" ds:itemID="{E8268CE5-61F4-4307-A3A9-84BBF40D1092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6B8130AE-F908-4419-AACB-FE270CB57ABA}">
  <ds:schemaRefs>
    <ds:schemaRef ds:uri="http://purl.org/dc/terms/"/>
    <ds:schemaRef ds:uri="http://schemas.openxmlformats.org/package/2006/metadata/core-properties"/>
    <ds:schemaRef ds:uri="31be9e00-4cfb-4a0d-ab06-bd4e71be1091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fc20d97c-09d9-49b6-a78c-a37cf6eb9f4f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605</Words>
  <Characters>3818</Characters>
  <Application>Microsoft Office Word</Application>
  <DocSecurity>0</DocSecurity>
  <Lines>31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ekom21</Company>
  <LinksUpToDate>false</LinksUpToDate>
  <CharactersWithSpaces>4415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Burgheim, Marielle</dc:creator>
  <cp:keywords/>
  <dc:description/>
  <cp:lastModifiedBy>Burgheim, Marielle</cp:lastModifiedBy>
  <cp:revision>5</cp:revision>
  <dcterms:created xsi:type="dcterms:W3CDTF">2024-09-05T07:07:00Z</dcterms:created>
  <dcterms:modified xsi:type="dcterms:W3CDTF">2024-09-05T09:56:00Z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0x010100240D284FE3B1F643B6FD4D805CE5FF36</vt:lpwstr>
  </property>
  <property fmtid="{D5CDD505-2E9C-101B-9397-08002B2CF9AE}" pid="3" name="_dlc_DocIdItemGuid">
    <vt:lpwstr>4a344c16-63b8-4ea3-bc2c-823a4be25fdf</vt:lpwstr>
  </property>
</Properties>
</file>