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jc w:val="center"/>
        <w:rPr>
          <w:rFonts w:ascii="Cambria" w:cs="Cambria" w:hAnsi="Cambria" w:eastAsia="Cambria"/>
          <w:b w:val="1"/>
          <w:bCs w:val="1"/>
          <w:sz w:val="32"/>
          <w:szCs w:val="32"/>
        </w:rPr>
      </w:pP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de-DE"/>
        </w:rPr>
        <w:t>DAVE HINDS</w:t>
      </w:r>
    </w:p>
    <w:p>
      <w:pPr>
        <w:pStyle w:val="Body A"/>
        <w:spacing w:after="0" w:line="240" w:lineRule="auto"/>
        <w:jc w:val="center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rtl w:val="0"/>
          <w:lang w:val="de-DE"/>
        </w:rPr>
        <w:t xml:space="preserve">Brooklyn, NY | 929-285-0418 | </w:t>
      </w:r>
    </w:p>
    <w:p>
      <w:pPr>
        <w:pStyle w:val="Body A"/>
        <w:spacing w:after="0" w:line="240" w:lineRule="auto"/>
        <w:jc w:val="center"/>
        <w:rPr>
          <w:rStyle w:val="None"/>
          <w:rFonts w:ascii="Cambria" w:cs="Cambria" w:hAnsi="Cambria" w:eastAsia="Cambria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"mailto:dave_hinds@msn.com"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dave_hinds@msn.com</w:t>
      </w:r>
      <w:r>
        <w:rPr/>
        <w:fldChar w:fldCharType="end" w:fldLock="0"/>
      </w:r>
    </w:p>
    <w:p>
      <w:pPr>
        <w:pStyle w:val="Body A"/>
        <w:spacing w:after="0" w:line="240" w:lineRule="auto"/>
        <w:jc w:val="center"/>
        <w:rPr>
          <w:rStyle w:val="None"/>
          <w:rFonts w:ascii="Cambria" w:cs="Cambria" w:hAnsi="Cambria" w:eastAsia="Cambria"/>
          <w:lang w:val="en-US"/>
        </w:rPr>
      </w:pP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"http://www.davehindstech.com"</w:instrText>
      </w:r>
      <w:r>
        <w:rPr>
          <w:rStyle w:val="Hyperlink.1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www.davehindstech.com</w:t>
      </w:r>
      <w:r>
        <w:rPr>
          <w:lang w:val="en-US"/>
        </w:rPr>
        <w:fldChar w:fldCharType="end" w:fldLock="0"/>
      </w:r>
    </w:p>
    <w:p>
      <w:pPr>
        <w:pStyle w:val="Body A"/>
        <w:spacing w:after="0" w:line="240" w:lineRule="auto"/>
        <w:rPr>
          <w:rStyle w:val="None A"/>
          <w:rFonts w:ascii="Cambria" w:cs="Cambria" w:hAnsi="Cambria" w:eastAsia="Cambria"/>
          <w:lang w:val="en-US"/>
        </w:rPr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spacing w:before="120" w:after="0" w:line="240" w:lineRule="auto"/>
        <w:rPr>
          <w:rStyle w:val="None"/>
          <w:rFonts w:ascii="Cambria" w:cs="Cambria" w:hAnsi="Cambria" w:eastAsia="Cambria"/>
          <w:b w:val="1"/>
          <w:bCs w:val="1"/>
        </w:rPr>
      </w:pPr>
      <w:r>
        <w:rPr>
          <w:rStyle w:val="None"/>
          <w:rFonts w:ascii="Cambria" w:cs="Cambria" w:hAnsi="Cambria" w:eastAsia="Cambria"/>
          <w:b w:val="1"/>
          <w:bCs w:val="1"/>
          <w:rtl w:val="0"/>
          <w:lang w:val="de-DE"/>
        </w:rPr>
        <w:t xml:space="preserve">PROFESSIONAL PROFILE           </w:t>
      </w:r>
    </w:p>
    <w:p>
      <w:pPr>
        <w:pStyle w:val="Body A"/>
        <w:spacing w:after="0" w:line="240" w:lineRule="auto"/>
        <w:rPr>
          <w:rStyle w:val="None"/>
          <w:rFonts w:ascii="Cambria" w:cs="Cambria" w:hAnsi="Cambria" w:eastAsia="Cambria"/>
          <w:lang w:val="en-US"/>
        </w:rPr>
      </w:pPr>
      <w:r>
        <w:rPr>
          <w:rStyle w:val="None"/>
          <w:rFonts w:ascii="Cambria" w:cs="Cambria" w:hAnsi="Cambria" w:eastAsia="Cambria"/>
          <w:rtl w:val="0"/>
          <w:lang w:val="en-US"/>
        </w:rPr>
        <w:t xml:space="preserve">Recent Grad student with 1 year experience developing mobile application, and 4 years managing and maintaining computer systems and networks. Supervised and managed the implementation of IT solutions for single and multi-location businesses. </w:t>
      </w: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spacing w:before="120" w:after="0" w:line="240" w:lineRule="auto"/>
        <w:rPr>
          <w:rStyle w:val="None"/>
          <w:rFonts w:ascii="Cambria" w:cs="Cambria" w:hAnsi="Cambria" w:eastAsia="Cambria"/>
          <w:b w:val="1"/>
          <w:bCs w:val="1"/>
          <w:lang w:val="en-US"/>
        </w:rPr>
      </w:pP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>EDUCATION</w:t>
      </w:r>
    </w:p>
    <w:p>
      <w:pPr>
        <w:pStyle w:val="Body A"/>
        <w:spacing w:after="0" w:line="240" w:lineRule="auto"/>
        <w:rPr>
          <w:rStyle w:val="None"/>
          <w:rFonts w:ascii="Cambria" w:cs="Cambria" w:hAnsi="Cambria" w:eastAsia="Cambria"/>
          <w:lang w:val="en-US"/>
        </w:rPr>
      </w:pP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>Master of Science in Cyber Security</w:t>
      </w:r>
      <w:r>
        <w:rPr>
          <w:rStyle w:val="None"/>
          <w:rFonts w:ascii="Cambria" w:cs="Cambria" w:hAnsi="Cambria" w:eastAsia="Cambria"/>
          <w:rtl w:val="0"/>
          <w:lang w:val="en-US"/>
        </w:rPr>
        <w:tab/>
        <w:tab/>
        <w:tab/>
        <w:t xml:space="preserve">            Graduated:  May 2021</w:t>
        <w:tab/>
        <w:t xml:space="preserve">                                        </w:t>
      </w:r>
    </w:p>
    <w:p>
      <w:pPr>
        <w:pStyle w:val="Body A"/>
        <w:spacing w:after="0" w:line="240" w:lineRule="auto"/>
        <w:rPr>
          <w:rStyle w:val="None"/>
          <w:rFonts w:ascii="Cambria" w:cs="Cambria" w:hAnsi="Cambria" w:eastAsia="Cambria"/>
        </w:rPr>
      </w:pPr>
      <w:r>
        <w:rPr>
          <w:rStyle w:val="None"/>
          <w:rFonts w:ascii="Cambria" w:cs="Cambria" w:hAnsi="Cambria" w:eastAsia="Cambria"/>
          <w:rtl w:val="0"/>
          <w:lang w:val="de-DE"/>
        </w:rPr>
        <w:t xml:space="preserve">Southern New Hampshire University, Manchester, NH                                                 </w:t>
      </w:r>
      <w:r>
        <w:rPr>
          <w:rStyle w:val="None"/>
          <w:rFonts w:ascii="Cambria" w:cs="Cambria" w:hAnsi="Cambria" w:eastAsia="Cambria"/>
          <w:rtl w:val="0"/>
          <w:lang w:val="en-US"/>
        </w:rPr>
        <w:tab/>
        <w:tab/>
        <w:tab/>
        <w:tab/>
        <w:t xml:space="preserve">    </w:t>
        <w:tab/>
      </w:r>
    </w:p>
    <w:p>
      <w:pPr>
        <w:pStyle w:val="Body A"/>
        <w:spacing w:before="120" w:after="0" w:line="240" w:lineRule="auto"/>
        <w:rPr>
          <w:rStyle w:val="None"/>
          <w:rFonts w:ascii="Cambria" w:cs="Cambria" w:hAnsi="Cambria" w:eastAsia="Cambria"/>
          <w:b w:val="1"/>
          <w:bCs w:val="1"/>
          <w:lang w:val="en-US"/>
        </w:rPr>
      </w:pP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>Bachelor of Science in Healthcare Administration</w:t>
        <w:tab/>
        <w:t xml:space="preserve">            </w:t>
      </w:r>
      <w:r>
        <w:rPr>
          <w:rStyle w:val="None"/>
          <w:rFonts w:ascii="Cambria" w:cs="Cambria" w:hAnsi="Cambria" w:eastAsia="Cambria"/>
          <w:rtl w:val="0"/>
          <w:lang w:val="en-US"/>
        </w:rPr>
        <w:t>Graduated:</w:t>
      </w: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 xml:space="preserve"> </w:t>
      </w:r>
      <w:r>
        <w:rPr>
          <w:rStyle w:val="None"/>
          <w:rFonts w:ascii="Cambria" w:cs="Cambria" w:hAnsi="Cambria" w:eastAsia="Cambria"/>
          <w:rtl w:val="0"/>
          <w:lang w:val="en-US"/>
        </w:rPr>
        <w:t>June</w:t>
      </w: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 xml:space="preserve"> </w:t>
      </w:r>
      <w:r>
        <w:rPr>
          <w:rStyle w:val="None"/>
          <w:rFonts w:ascii="Cambria" w:cs="Cambria" w:hAnsi="Cambria" w:eastAsia="Cambria"/>
          <w:rtl w:val="0"/>
          <w:lang w:val="en-US"/>
        </w:rPr>
        <w:t>2014</w:t>
      </w:r>
    </w:p>
    <w:p>
      <w:pPr>
        <w:pStyle w:val="Body A"/>
        <w:spacing w:after="0" w:line="240" w:lineRule="auto"/>
        <w:rPr>
          <w:rStyle w:val="None"/>
          <w:rFonts w:ascii="Cambria" w:cs="Cambria" w:hAnsi="Cambria" w:eastAsia="Cambria"/>
        </w:rPr>
      </w:pPr>
      <w:r>
        <w:rPr>
          <w:rStyle w:val="None"/>
          <w:rFonts w:ascii="Cambria" w:cs="Cambria" w:hAnsi="Cambria" w:eastAsia="Cambria"/>
          <w:rtl w:val="0"/>
          <w:lang w:val="de-DE"/>
        </w:rPr>
        <w:t>ECPI University, Virginia Beach, VA</w:t>
      </w:r>
    </w:p>
    <w:p>
      <w:pPr>
        <w:pStyle w:val="Body A"/>
        <w:spacing w:after="0" w:line="240" w:lineRule="auto"/>
        <w:rPr>
          <w:rStyle w:val="None A"/>
          <w:rFonts w:ascii="Cambria" w:cs="Cambria" w:hAnsi="Cambria" w:eastAsia="Cambria"/>
        </w:rPr>
      </w:pPr>
    </w:p>
    <w:p>
      <w:pPr>
        <w:pStyle w:val="Body A"/>
        <w:spacing w:after="0" w:line="240" w:lineRule="auto"/>
        <w:rPr>
          <w:rStyle w:val="None"/>
          <w:rFonts w:ascii="Cambria" w:cs="Cambria" w:hAnsi="Cambria" w:eastAsia="Cambria"/>
          <w:lang w:val="en-US"/>
        </w:rPr>
      </w:pP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 xml:space="preserve">Affiliations: </w:t>
      </w:r>
      <w:r>
        <w:rPr>
          <w:rStyle w:val="None"/>
          <w:rFonts w:ascii="Cambria" w:cs="Cambria" w:hAnsi="Cambria" w:eastAsia="Cambria"/>
          <w:rtl w:val="0"/>
          <w:lang w:val="en-US"/>
        </w:rPr>
        <w:t xml:space="preserve">Appsec OWASP </w:t>
      </w:r>
    </w:p>
    <w:p>
      <w:pPr>
        <w:pStyle w:val="Body A"/>
        <w:spacing w:after="0" w:line="240" w:lineRule="auto"/>
        <w:rPr>
          <w:rStyle w:val="None"/>
          <w:rFonts w:ascii="Cambria" w:cs="Cambria" w:hAnsi="Cambria" w:eastAsia="Cambria"/>
          <w:lang w:val="en-US"/>
        </w:rPr>
      </w:pPr>
    </w:p>
    <w:p>
      <w:pPr>
        <w:pStyle w:val="Body A"/>
        <w:spacing w:after="0" w:line="240" w:lineRule="auto"/>
        <w:rPr>
          <w:rStyle w:val="None"/>
          <w:rFonts w:ascii="Cambria" w:cs="Cambria" w:hAnsi="Cambria" w:eastAsia="Cambria"/>
          <w:b w:val="1"/>
          <w:bCs w:val="1"/>
          <w:lang w:val="en-US"/>
        </w:rPr>
      </w:pP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>CERTIFICATES</w:t>
      </w:r>
    </w:p>
    <w:p>
      <w:pPr>
        <w:pStyle w:val="Body A"/>
        <w:spacing w:after="0" w:line="240" w:lineRule="auto"/>
        <w:rPr>
          <w:rStyle w:val="None"/>
          <w:rFonts w:ascii="Cambria" w:cs="Cambria" w:hAnsi="Cambria" w:eastAsia="Cambria"/>
          <w:lang w:val="en-US"/>
        </w:rPr>
      </w:pP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>Java Oracle Certificate</w:t>
      </w:r>
      <w:r>
        <w:rPr>
          <w:rStyle w:val="None"/>
          <w:rFonts w:ascii="Cambria" w:cs="Cambria" w:hAnsi="Cambria" w:eastAsia="Cambria"/>
          <w:rtl w:val="0"/>
          <w:lang w:val="en-US"/>
        </w:rPr>
        <w:tab/>
        <w:tab/>
        <w:tab/>
        <w:tab/>
        <w:tab/>
        <w:tab/>
        <w:t>Expected: December 2021</w:t>
      </w:r>
    </w:p>
    <w:p>
      <w:pPr>
        <w:pStyle w:val="Body A"/>
        <w:spacing w:after="0" w:line="240" w:lineRule="auto"/>
        <w:rPr>
          <w:rStyle w:val="None"/>
          <w:rFonts w:ascii="Cambria" w:cs="Cambria" w:hAnsi="Cambria" w:eastAsia="Cambria"/>
          <w:lang w:val="en-US"/>
        </w:rPr>
      </w:pPr>
      <w:r>
        <w:rPr>
          <w:rStyle w:val="None"/>
          <w:rFonts w:ascii="Cambria" w:cs="Cambria" w:hAnsi="Cambria" w:eastAsia="Cambria"/>
          <w:rtl w:val="0"/>
          <w:lang w:val="en-US"/>
        </w:rPr>
        <w:t>Oracle</w:t>
        <w:tab/>
      </w:r>
    </w:p>
    <w:p>
      <w:pPr>
        <w:pStyle w:val="Body A"/>
        <w:spacing w:after="0" w:line="240" w:lineRule="auto"/>
        <w:rPr>
          <w:rStyle w:val="None"/>
          <w:rFonts w:ascii="Cambria" w:cs="Cambria" w:hAnsi="Cambria" w:eastAsia="Cambria"/>
          <w:lang w:val="en-US"/>
        </w:rPr>
      </w:pPr>
    </w:p>
    <w:p>
      <w:pPr>
        <w:pStyle w:val="Body A"/>
        <w:spacing w:after="0" w:line="240" w:lineRule="auto"/>
        <w:rPr>
          <w:rStyle w:val="None"/>
          <w:rFonts w:ascii="Cambria" w:cs="Cambria" w:hAnsi="Cambria" w:eastAsia="Cambria"/>
          <w:b w:val="1"/>
          <w:bCs w:val="1"/>
          <w:lang w:val="en-US"/>
        </w:rPr>
      </w:pP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>Certified Ethical Hacker</w:t>
        <w:tab/>
        <w:tab/>
        <w:tab/>
        <w:tab/>
        <w:tab/>
        <w:tab/>
      </w:r>
      <w:r>
        <w:rPr>
          <w:rStyle w:val="None"/>
          <w:rFonts w:ascii="Cambria" w:cs="Cambria" w:hAnsi="Cambria" w:eastAsia="Cambria"/>
          <w:b w:val="0"/>
          <w:bCs w:val="0"/>
          <w:rtl w:val="0"/>
          <w:lang w:val="en-US"/>
        </w:rPr>
        <w:t>Expected: January 2022</w:t>
      </w:r>
    </w:p>
    <w:p>
      <w:pPr>
        <w:pStyle w:val="Body A"/>
        <w:spacing w:after="0" w:line="240" w:lineRule="auto"/>
        <w:rPr>
          <w:rStyle w:val="None"/>
          <w:rFonts w:ascii="Cambria" w:cs="Cambria" w:hAnsi="Cambria" w:eastAsia="Cambria"/>
          <w:lang w:val="en-US"/>
        </w:rPr>
      </w:pPr>
      <w:r>
        <w:rPr>
          <w:rStyle w:val="None"/>
          <w:rFonts w:ascii="Cambria" w:cs="Cambria" w:hAnsi="Cambria" w:eastAsia="Cambria"/>
          <w:rtl w:val="0"/>
          <w:lang w:val="en-US"/>
        </w:rPr>
        <w:t>International Council Of Electronics</w:t>
      </w:r>
    </w:p>
    <w:p>
      <w:pPr>
        <w:pStyle w:val="Body A"/>
        <w:spacing w:after="0" w:line="240" w:lineRule="auto"/>
        <w:rPr>
          <w:rStyle w:val="None"/>
          <w:rFonts w:ascii="Cambria" w:cs="Cambria" w:hAnsi="Cambria" w:eastAsia="Cambria"/>
          <w:lang w:val="en-US"/>
        </w:rPr>
      </w:pPr>
      <w:r>
        <w:rPr>
          <w:rStyle w:val="None"/>
          <w:rFonts w:ascii="Cambria" w:cs="Cambria" w:hAnsi="Cambria" w:eastAsia="Cambria"/>
          <w:rtl w:val="0"/>
          <w:lang w:val="en-US"/>
        </w:rPr>
        <w:t>Commerce Consultants</w:t>
        <w:tab/>
        <w:tab/>
        <w:tab/>
        <w:tab/>
        <w:tab/>
        <w:tab/>
        <w:tab/>
        <w:tab/>
        <w:tab/>
        <w:tab/>
      </w: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spacing w:before="120" w:after="0" w:line="240" w:lineRule="auto"/>
        <w:rPr>
          <w:rStyle w:val="None"/>
          <w:rFonts w:ascii="Cambria" w:cs="Cambria" w:hAnsi="Cambria" w:eastAsia="Cambria"/>
          <w:b w:val="1"/>
          <w:bCs w:val="1"/>
        </w:rPr>
      </w:pPr>
      <w:r>
        <w:rPr>
          <w:rStyle w:val="None"/>
          <w:rFonts w:ascii="Cambria" w:cs="Cambria" w:hAnsi="Cambria" w:eastAsia="Cambria"/>
          <w:b w:val="1"/>
          <w:bCs w:val="1"/>
          <w:rtl w:val="0"/>
          <w:lang w:val="de-DE"/>
        </w:rPr>
        <w:t>TECHNICAL PROFICENCIES</w:t>
      </w:r>
    </w:p>
    <w:p>
      <w:pPr>
        <w:pStyle w:val="Body A"/>
        <w:spacing w:after="0" w:line="240" w:lineRule="auto"/>
        <w:rPr>
          <w:rStyle w:val="None"/>
          <w:rFonts w:ascii="Cambria" w:cs="Cambria" w:hAnsi="Cambria" w:eastAsia="Cambria"/>
        </w:rPr>
      </w:pP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>Languages</w:t>
      </w:r>
      <w:r>
        <w:rPr>
          <w:rStyle w:val="None"/>
          <w:rFonts w:ascii="Cambria" w:cs="Cambria" w:hAnsi="Cambria" w:eastAsia="Cambria"/>
          <w:rtl w:val="0"/>
          <w:lang w:val="de-DE"/>
        </w:rPr>
        <w:t xml:space="preserve">: </w:t>
      </w:r>
      <w:r>
        <w:rPr>
          <w:rStyle w:val="None"/>
          <w:rFonts w:ascii="Cambria" w:cs="Cambria" w:hAnsi="Cambria" w:eastAsia="Cambria"/>
          <w:rtl w:val="0"/>
          <w:lang w:val="en-US"/>
        </w:rPr>
        <w:t xml:space="preserve">Java </w:t>
      </w:r>
      <w:r>
        <w:rPr>
          <w:rStyle w:val="None"/>
          <w:rFonts w:ascii="Cambria" w:cs="Cambria" w:hAnsi="Cambria" w:eastAsia="Cambria"/>
          <w:rtl w:val="0"/>
          <w:lang w:val="de-DE"/>
        </w:rPr>
        <w:t>| SQL | Bootstrap | Html</w:t>
      </w:r>
      <w:r>
        <w:rPr>
          <w:rStyle w:val="None"/>
          <w:rFonts w:ascii="Cambria" w:cs="Cambria" w:hAnsi="Cambria" w:eastAsia="Cambria"/>
          <w:rtl w:val="0"/>
          <w:lang w:val="en-US"/>
        </w:rPr>
        <w:t xml:space="preserve"> | Android Studio | Javascript | CSS</w:t>
      </w:r>
    </w:p>
    <w:p>
      <w:pPr>
        <w:pStyle w:val="Body A"/>
        <w:spacing w:after="0" w:line="240" w:lineRule="auto"/>
        <w:rPr>
          <w:rStyle w:val="None"/>
          <w:rFonts w:ascii="Cambria" w:cs="Cambria" w:hAnsi="Cambria" w:eastAsia="Cambria"/>
        </w:rPr>
      </w:pPr>
      <w:r>
        <w:rPr>
          <w:rStyle w:val="None"/>
          <w:rFonts w:ascii="Cambria" w:cs="Cambria" w:hAnsi="Cambria" w:eastAsia="Cambria"/>
          <w:b w:val="1"/>
          <w:bCs w:val="1"/>
          <w:rtl w:val="0"/>
          <w:lang w:val="de-DE"/>
        </w:rPr>
        <w:t>Platforms</w:t>
      </w:r>
      <w:r>
        <w:rPr>
          <w:rStyle w:val="None"/>
          <w:rFonts w:ascii="Cambria" w:cs="Cambria" w:hAnsi="Cambria" w:eastAsia="Cambria"/>
          <w:rtl w:val="0"/>
          <w:lang w:val="de-DE"/>
        </w:rPr>
        <w:t>: MAC | Windows</w:t>
      </w:r>
      <w:r>
        <w:rPr>
          <w:rStyle w:val="None"/>
          <w:rFonts w:ascii="Cambria" w:cs="Cambria" w:hAnsi="Cambria" w:eastAsia="Cambria"/>
          <w:rtl w:val="0"/>
          <w:lang w:val="en-US"/>
        </w:rPr>
        <w:t xml:space="preserve"> | Linux</w:t>
      </w:r>
    </w:p>
    <w:p>
      <w:pPr>
        <w:pStyle w:val="Body A"/>
        <w:spacing w:after="0" w:line="240" w:lineRule="auto"/>
        <w:rPr>
          <w:rStyle w:val="None"/>
          <w:rFonts w:ascii="Cambria" w:cs="Cambria" w:hAnsi="Cambria" w:eastAsia="Cambria"/>
        </w:rPr>
      </w:pP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>Tools</w:t>
      </w:r>
      <w:r>
        <w:rPr>
          <w:rStyle w:val="None"/>
          <w:rFonts w:ascii="Cambria" w:cs="Cambria" w:hAnsi="Cambria" w:eastAsia="Cambria"/>
          <w:rtl w:val="0"/>
          <w:lang w:val="de-DE"/>
        </w:rPr>
        <w:t>: Adobe Suite | Visio | Active Directory | Solar-winds | Wireshark | Wordpress | Github</w:t>
      </w:r>
      <w:r>
        <w:rPr>
          <w:rStyle w:val="None"/>
          <w:rFonts w:ascii="Cambria" w:cs="Cambria" w:hAnsi="Cambria" w:eastAsia="Cambria"/>
          <w:rtl w:val="0"/>
          <w:lang w:val="en-US"/>
        </w:rPr>
        <w:t xml:space="preserve"> | AWS Cloud</w:t>
      </w:r>
    </w:p>
    <w:p>
      <w:pPr>
        <w:pStyle w:val="Body A"/>
        <w:spacing w:after="0" w:line="240" w:lineRule="auto"/>
        <w:rPr>
          <w:rStyle w:val="None"/>
          <w:rFonts w:ascii="Cambria" w:cs="Cambria" w:hAnsi="Cambria" w:eastAsia="Cambria"/>
          <w:b w:val="1"/>
          <w:bCs w:val="1"/>
        </w:rPr>
      </w:pP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>Networks</w:t>
      </w:r>
      <w:r>
        <w:rPr>
          <w:rStyle w:val="None"/>
          <w:rFonts w:ascii="Cambria" w:cs="Cambria" w:hAnsi="Cambria" w:eastAsia="Cambria"/>
          <w:rtl w:val="0"/>
          <w:lang w:val="de-DE"/>
        </w:rPr>
        <w:t xml:space="preserve">: LAN | Firewall | Routers | Switches | </w:t>
      </w:r>
      <w:r>
        <w:rPr>
          <w:rStyle w:val="None"/>
          <w:rFonts w:ascii="Cambria" w:cs="Cambria" w:hAnsi="Cambria" w:eastAsia="Cambria"/>
          <w:rtl w:val="0"/>
          <w:lang w:val="en-US"/>
        </w:rPr>
        <w:t>Computer Architecture| IDS | IPS | Nmap | NetworkMiner |</w:t>
      </w:r>
      <w:r>
        <w:rPr>
          <w:rStyle w:val="None"/>
          <w:rtl w:val="0"/>
          <w:lang w:val="de-DE"/>
        </w:rPr>
        <w:t xml:space="preserve"> </w:t>
      </w:r>
      <w:r>
        <w:rPr>
          <w:rStyle w:val="None"/>
          <w:rFonts w:ascii="Cambria" w:cs="Cambria" w:hAnsi="Cambria" w:eastAsia="Cambria"/>
          <w:rtl w:val="0"/>
          <w:lang w:val="en-US"/>
        </w:rPr>
        <w:t>Snort</w:t>
      </w:r>
    </w:p>
    <w:p>
      <w:pPr>
        <w:pStyle w:val="Body A"/>
        <w:spacing w:after="0" w:line="240" w:lineRule="auto"/>
        <w:rPr>
          <w:rStyle w:val="None"/>
          <w:rFonts w:ascii="Cambria" w:cs="Cambria" w:hAnsi="Cambria" w:eastAsia="Cambria"/>
          <w:lang w:val="en-US"/>
        </w:rPr>
      </w:pP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>Forensics:</w:t>
      </w:r>
      <w:r>
        <w:rPr>
          <w:rStyle w:val="None"/>
          <w:rFonts w:ascii="Cambria" w:cs="Cambria" w:hAnsi="Cambria" w:eastAsia="Cambria"/>
          <w:rtl w:val="0"/>
          <w:lang w:val="en-US"/>
        </w:rPr>
        <w:t xml:space="preserve"> Encase | Forensics Toolkit.</w:t>
      </w:r>
    </w:p>
    <w:p>
      <w:pPr>
        <w:pStyle w:val="Body A"/>
        <w:spacing w:after="0" w:line="240" w:lineRule="auto"/>
        <w:rPr>
          <w:rStyle w:val="None A"/>
          <w:rFonts w:ascii="Cambria" w:cs="Cambria" w:hAnsi="Cambria" w:eastAsia="Cambria"/>
        </w:rPr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spacing w:before="120" w:after="0" w:line="240" w:lineRule="auto"/>
        <w:rPr>
          <w:rStyle w:val="None"/>
          <w:rFonts w:ascii="Cambria" w:cs="Cambria" w:hAnsi="Cambria" w:eastAsia="Cambria"/>
          <w:b w:val="1"/>
          <w:bCs w:val="1"/>
        </w:rPr>
      </w:pPr>
      <w:r>
        <w:rPr>
          <w:rStyle w:val="None"/>
          <w:rFonts w:ascii="Cambria" w:cs="Cambria" w:hAnsi="Cambria" w:eastAsia="Cambria"/>
          <w:b w:val="1"/>
          <w:bCs w:val="1"/>
          <w:rtl w:val="0"/>
          <w:lang w:val="de-DE"/>
        </w:rPr>
        <w:t>PROFESSIONAL EXPERIENCE</w:t>
      </w:r>
    </w:p>
    <w:p>
      <w:pPr>
        <w:pStyle w:val="Body A"/>
        <w:spacing w:after="0" w:line="240" w:lineRule="auto"/>
        <w:rPr>
          <w:rStyle w:val="None"/>
          <w:rFonts w:ascii="Cambria" w:cs="Cambria" w:hAnsi="Cambria" w:eastAsia="Cambria"/>
        </w:rPr>
      </w:pP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>Jr. Cyber Security Engineer</w:t>
      </w:r>
      <w:r>
        <w:rPr>
          <w:rStyle w:val="None"/>
          <w:rFonts w:ascii="Cambria" w:cs="Cambria" w:hAnsi="Cambria" w:eastAsia="Cambria"/>
          <w:rtl w:val="0"/>
          <w:lang w:val="en-US"/>
        </w:rPr>
        <w:t xml:space="preserve">, Zion Technology, City, NY                                            </w:t>
        <w:tab/>
        <w:t xml:space="preserve">               March 2020</w:t>
      </w:r>
      <w:r>
        <w:rPr>
          <w:rStyle w:val="None"/>
          <w:rFonts w:ascii="Cambria" w:cs="Cambria" w:hAnsi="Cambria" w:eastAsia="Cambria"/>
          <w:rtl w:val="0"/>
          <w:lang w:val="en-US"/>
        </w:rPr>
        <w:t xml:space="preserve">– </w:t>
      </w:r>
      <w:r>
        <w:rPr>
          <w:rStyle w:val="None"/>
          <w:rFonts w:ascii="Cambria" w:cs="Cambria" w:hAnsi="Cambria" w:eastAsia="Cambria"/>
          <w:rtl w:val="0"/>
          <w:lang w:val="it-IT"/>
        </w:rPr>
        <w:t>Present</w:t>
      </w:r>
    </w:p>
    <w:p>
      <w:pPr>
        <w:pStyle w:val="Body A"/>
        <w:spacing w:after="0" w:line="240" w:lineRule="auto"/>
        <w:rPr>
          <w:rStyle w:val="None A"/>
          <w:rFonts w:ascii="Cambria" w:cs="Cambria" w:hAnsi="Cambria" w:eastAsia="Cambria"/>
          <w:lang w:val="it-IT"/>
        </w:rPr>
      </w:pP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en-US"/>
        </w:rPr>
      </w:pPr>
      <w:r>
        <w:rPr>
          <w:rStyle w:val="None"/>
          <w:rFonts w:ascii="Times" w:hAnsi="Times"/>
          <w:sz w:val="24"/>
          <w:szCs w:val="24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  <w:t>Solid knowledge of the browser security model, crypto, and network security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en-US"/>
        </w:rPr>
      </w:pPr>
      <w:r>
        <w:rPr>
          <w:rStyle w:val="None"/>
          <w:rFonts w:ascii="Times" w:hAnsi="Times"/>
          <w:sz w:val="24"/>
          <w:szCs w:val="24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  <w:t>Develops and implement manual and automated web application security testing of e-commerce web applications to enforce security standards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en-US"/>
        </w:rPr>
      </w:pPr>
      <w:r>
        <w:rPr>
          <w:rStyle w:val="None"/>
          <w:rFonts w:ascii="Times" w:hAnsi="Times"/>
          <w:sz w:val="24"/>
          <w:szCs w:val="24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  <w:t>Works with security product vendors and service providers to evaluate security offerings, including product evaluations, proof of concept and pilot installations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en-US"/>
        </w:rPr>
      </w:pPr>
      <w:r>
        <w:rPr>
          <w:rStyle w:val="None"/>
          <w:rFonts w:ascii="Times" w:hAnsi="Times"/>
          <w:sz w:val="24"/>
          <w:szCs w:val="24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  <w:t>Develop secure code practices and provide hands-on training to developers and quality engineers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en-US"/>
        </w:rPr>
      </w:pPr>
      <w:r>
        <w:rPr>
          <w:rStyle w:val="None"/>
          <w:rFonts w:ascii="Times" w:hAnsi="Times"/>
          <w:sz w:val="24"/>
          <w:szCs w:val="24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Perform manual penetration tests with aid from industry standard and OWASP guidelines. 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en-US"/>
        </w:rPr>
      </w:pPr>
      <w:r>
        <w:rPr>
          <w:rStyle w:val="None"/>
          <w:rFonts w:ascii="Times" w:hAnsi="Times"/>
          <w:sz w:val="24"/>
          <w:szCs w:val="24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  <w:t>Evaluate application security tools for internal consumption. Develop new automation and tooling to improve our detection and prevention capabilities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en-US"/>
        </w:rPr>
      </w:pPr>
      <w:r>
        <w:rPr>
          <w:rStyle w:val="None"/>
          <w:rFonts w:ascii="Times" w:hAnsi="Times"/>
          <w:sz w:val="24"/>
          <w:szCs w:val="24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  <w:t>Designed, developed and implemented tools and methodologies to identify security vulnerability with a variety of network systems.</w:t>
      </w:r>
    </w:p>
    <w:p>
      <w:pPr>
        <w:pStyle w:val="Default"/>
        <w:rPr>
          <w:rStyle w:val="None"/>
          <w:rFonts w:ascii="Helvetica" w:cs="Helvetica" w:hAnsi="Helvetica" w:eastAsia="Helvetica"/>
        </w:rPr>
      </w:pPr>
    </w:p>
    <w:p>
      <w:pPr>
        <w:pStyle w:val="Body A"/>
        <w:spacing w:before="120" w:after="0" w:line="240" w:lineRule="auto"/>
        <w:rPr>
          <w:rStyle w:val="None"/>
          <w:rFonts w:ascii="Cambria" w:cs="Cambria" w:hAnsi="Cambria" w:eastAsia="Cambria"/>
        </w:rPr>
      </w:pPr>
      <w:r>
        <w:rPr>
          <w:rStyle w:val="None"/>
          <w:rFonts w:ascii="Helvetica" w:hAnsi="Helvetica"/>
          <w:b w:val="1"/>
          <w:bCs w:val="1"/>
          <w:rtl w:val="0"/>
          <w:lang w:val="en-US"/>
        </w:rPr>
        <w:t xml:space="preserve">Jr. </w:t>
      </w: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>Mobile Security Application Engineer</w:t>
      </w:r>
      <w:r>
        <w:rPr>
          <w:rStyle w:val="None"/>
          <w:rFonts w:ascii="Cambria" w:cs="Cambria" w:hAnsi="Cambria" w:eastAsia="Cambria"/>
          <w:rtl w:val="0"/>
          <w:lang w:val="de-DE"/>
        </w:rPr>
        <w:t xml:space="preserve">, </w:t>
      </w:r>
      <w:r>
        <w:rPr>
          <w:rStyle w:val="None"/>
          <w:rFonts w:ascii="Cambria" w:cs="Cambria" w:hAnsi="Cambria" w:eastAsia="Cambria"/>
          <w:rtl w:val="0"/>
          <w:lang w:val="en-US"/>
        </w:rPr>
        <w:t>Zion Technology, NY</w:t>
      </w:r>
      <w:r>
        <w:rPr>
          <w:rStyle w:val="None"/>
          <w:rFonts w:ascii="Cambria" w:cs="Cambria" w:hAnsi="Cambria" w:eastAsia="Cambria"/>
          <w:rtl w:val="0"/>
          <w:lang w:val="de-DE"/>
        </w:rPr>
        <w:t xml:space="preserve">                                 </w:t>
        <w:tab/>
      </w:r>
      <w:r>
        <w:rPr>
          <w:rStyle w:val="None"/>
          <w:rFonts w:ascii="Cambria" w:cs="Cambria" w:hAnsi="Cambria" w:eastAsia="Cambria"/>
          <w:rtl w:val="0"/>
          <w:lang w:val="en-US"/>
        </w:rPr>
        <w:t xml:space="preserve">            March 2020</w:t>
      </w:r>
      <w:r>
        <w:rPr>
          <w:rStyle w:val="None"/>
          <w:rFonts w:ascii="Cambria" w:cs="Cambria" w:hAnsi="Cambria" w:eastAsia="Cambria"/>
          <w:rtl w:val="0"/>
          <w:lang w:val="de-DE"/>
        </w:rPr>
        <w:t xml:space="preserve"> </w:t>
      </w:r>
      <w:r>
        <w:rPr>
          <w:rStyle w:val="None"/>
          <w:rFonts w:ascii="Cambria" w:cs="Cambria" w:hAnsi="Cambria" w:eastAsia="Cambria"/>
          <w:rtl w:val="0"/>
          <w:lang w:val="en-US"/>
        </w:rPr>
        <w:t xml:space="preserve">– </w:t>
      </w:r>
      <w:r>
        <w:rPr>
          <w:rStyle w:val="None"/>
          <w:rFonts w:ascii="Cambria" w:cs="Cambria" w:hAnsi="Cambria" w:eastAsia="Cambria"/>
          <w:rtl w:val="0"/>
          <w:lang w:val="en-US"/>
        </w:rPr>
        <w:t>Present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en-US"/>
        </w:rPr>
      </w:pPr>
      <w:r>
        <w:rPr>
          <w:rStyle w:val="None"/>
          <w:rFonts w:ascii="Times" w:hAnsi="Times"/>
          <w:sz w:val="24"/>
          <w:szCs w:val="24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  <w:t>Develop standards in partnership with Engineering, Infrastructure Services, and Application Development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en-US"/>
        </w:rPr>
      </w:pPr>
      <w:r>
        <w:rPr>
          <w:rStyle w:val="None"/>
          <w:rFonts w:ascii="Times" w:hAnsi="Times"/>
          <w:sz w:val="24"/>
          <w:szCs w:val="24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  <w:t>Work with engineering, service and business teams to create technology roadmaps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en-US"/>
        </w:rPr>
      </w:pPr>
      <w:r>
        <w:rPr>
          <w:rStyle w:val="None"/>
          <w:rFonts w:ascii="Times" w:hAnsi="Times"/>
          <w:sz w:val="24"/>
          <w:szCs w:val="24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  <w:t>Collaborate with Product Managers, Platform Leads, and Information Security teams, to design and implement mobile security solutions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en-US"/>
        </w:rPr>
      </w:pPr>
      <w:r>
        <w:rPr>
          <w:rStyle w:val="None"/>
          <w:rFonts w:ascii="Times" w:hAnsi="Times"/>
          <w:sz w:val="24"/>
          <w:szCs w:val="24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  <w:t>Close collaboration with peers across the technology organization to develop end-to-end solutions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en-US"/>
        </w:rPr>
      </w:pPr>
      <w:r>
        <w:rPr>
          <w:rStyle w:val="None"/>
          <w:rFonts w:ascii="Times" w:hAnsi="Times"/>
          <w:sz w:val="24"/>
          <w:szCs w:val="24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  <w:t>Working in a complex and dynamic environment as part of a large global organization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en-US"/>
        </w:rPr>
      </w:pPr>
      <w:r>
        <w:rPr>
          <w:rStyle w:val="None"/>
          <w:rFonts w:ascii="Times" w:hAnsi="Times"/>
          <w:sz w:val="24"/>
          <w:szCs w:val="24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  <w:t>Develop and refine global information security technical standards, policies and guidelines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en-US"/>
        </w:rPr>
      </w:pPr>
      <w:r>
        <w:rPr>
          <w:rStyle w:val="None"/>
          <w:rFonts w:ascii="Times" w:hAnsi="Times"/>
          <w:sz w:val="24"/>
          <w:szCs w:val="24"/>
          <w:rtl w:val="0"/>
          <w:lang w:val="en-US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  <w:t>Provide expertise and direction relative to processes, projects, issues and initiatives regarding mobile security implementation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Time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