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Project Scope and Pseudocode</w:t>
      </w:r>
    </w:p>
    <w:p>
      <w:pPr>
        <w:pStyle w:val="Header &amp; Footer"/>
        <w:jc w:val="center"/>
        <w:rPr>
          <w:rFonts w:ascii="Times New Roman" w:cs="Times New Roman" w:hAnsi="Times New Roman" w:eastAsia="Times New Roman"/>
          <w:u w:color="000000"/>
          <w14:textOutline w14:w="12700" w14:cap="flat">
            <w14:noFill/>
            <w14:miter w14:lim="400000"/>
          </w14:textOutline>
        </w:rPr>
      </w:pPr>
    </w:p>
    <w:p>
      <w:pPr>
        <w:pStyle w:val="Default"/>
        <w:spacing w:line="480" w:lineRule="auto"/>
        <w:jc w:val="center"/>
        <w:rPr>
          <w:rFonts w:ascii="Times New Roman" w:cs="Times New Roman" w:hAnsi="Times New Roman" w:eastAsia="Times New Roman"/>
          <w:b w:val="1"/>
          <w:bCs w:val="1"/>
          <w:sz w:val="28"/>
          <w:szCs w:val="28"/>
          <w:u w:color="000000"/>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Dave Hinds</w:t>
      </w:r>
    </w:p>
    <w:p>
      <w:pPr>
        <w:pStyle w:val="Body A"/>
        <w:jc w:val="center"/>
        <w:rPr>
          <w:b w:val="1"/>
          <w:bCs w:val="1"/>
          <w:sz w:val="28"/>
          <w:szCs w:val="28"/>
          <w14:textOutline w14:w="12700" w14:cap="flat">
            <w14:noFill/>
            <w14:miter w14:lim="400000"/>
          </w14:textOutline>
        </w:rPr>
      </w:pPr>
      <w:r>
        <w:rPr>
          <w:b w:val="1"/>
          <w:bCs w:val="1"/>
          <w:sz w:val="28"/>
          <w:szCs w:val="28"/>
          <w:rtl w:val="0"/>
          <w:lang w:val="en-US"/>
          <w14:textOutline w14:w="12700" w14:cap="flat">
            <w14:noFill/>
            <w14:miter w14:lim="400000"/>
          </w14:textOutline>
        </w:rPr>
        <w:t>Southern New Hampshire University</w:t>
      </w:r>
    </w:p>
    <w:p>
      <w:pPr>
        <w:pStyle w:val="Body A"/>
        <w:jc w:val="center"/>
        <w:rPr>
          <w:b w:val="1"/>
          <w:bCs w:val="1"/>
          <w:sz w:val="28"/>
          <w:szCs w:val="28"/>
          <w14:textOutline w14:w="12700" w14:cap="flat">
            <w14:noFill/>
            <w14:miter w14:lim="400000"/>
          </w14:textOutline>
        </w:rPr>
      </w:pPr>
    </w:p>
    <w:p>
      <w:pPr>
        <w:pStyle w:val="Body A"/>
        <w:jc w:val="center"/>
        <w:rPr>
          <w:b w:val="1"/>
          <w:bCs w:val="1"/>
          <w:sz w:val="28"/>
          <w:szCs w:val="28"/>
          <w14:textOutline w14:w="12700" w14:cap="flat">
            <w14:noFill/>
            <w14:miter w14:lim="400000"/>
          </w14:textOutline>
        </w:rPr>
      </w:pPr>
      <w:r>
        <w:rPr>
          <w:b w:val="1"/>
          <w:bCs w:val="1"/>
          <w:sz w:val="28"/>
          <w:szCs w:val="28"/>
          <w:rtl w:val="0"/>
          <w:lang w:val="en-US"/>
          <w14:textOutline w14:w="12700" w14:cap="flat">
            <w14:noFill/>
            <w14:miter w14:lim="400000"/>
          </w14:textOutline>
        </w:rPr>
        <w:t xml:space="preserve"> Ju</w:t>
      </w:r>
      <w:r>
        <w:rPr>
          <w:b w:val="1"/>
          <w:bCs w:val="1"/>
          <w:sz w:val="28"/>
          <w:szCs w:val="28"/>
          <w:rtl w:val="0"/>
          <w:lang w:val="en-US"/>
          <w14:textOutline w14:w="12700" w14:cap="flat">
            <w14:noFill/>
            <w14:miter w14:lim="400000"/>
          </w14:textOutline>
        </w:rPr>
        <w:t>ly</w:t>
      </w:r>
      <w:r>
        <w:rPr>
          <w:b w:val="1"/>
          <w:bCs w:val="1"/>
          <w:sz w:val="28"/>
          <w:szCs w:val="28"/>
          <w:rtl w:val="0"/>
          <w:lang w:val="en-US"/>
          <w14:textOutline w14:w="12700" w14:cap="flat">
            <w14:noFill/>
            <w14:miter w14:lim="400000"/>
          </w14:textOutline>
        </w:rPr>
        <w:t xml:space="preserve"> </w:t>
      </w:r>
      <w:r>
        <w:rPr>
          <w:b w:val="1"/>
          <w:bCs w:val="1"/>
          <w:sz w:val="28"/>
          <w:szCs w:val="28"/>
          <w:rtl w:val="0"/>
          <w:lang w:val="en-US"/>
          <w14:textOutline w14:w="12700" w14:cap="flat">
            <w14:noFill/>
            <w14:miter w14:lim="400000"/>
          </w14:textOutline>
        </w:rPr>
        <w:t>1st</w:t>
      </w:r>
      <w:r>
        <w:rPr>
          <w:b w:val="1"/>
          <w:bCs w:val="1"/>
          <w:sz w:val="28"/>
          <w:szCs w:val="28"/>
          <w:rtl w:val="0"/>
          <w:lang w:val="en-US"/>
          <w14:textOutline w14:w="12700" w14:cap="flat">
            <w14:noFill/>
            <w14:miter w14:lim="400000"/>
          </w14:textOutline>
        </w:rPr>
        <w:t>, 2020</w:t>
      </w:r>
    </w:p>
    <w:p>
      <w:pPr>
        <w:pStyle w:val="Default"/>
        <w:spacing w:line="560" w:lineRule="atLeast"/>
      </w:pPr>
      <w:r>
        <w:rPr>
          <w:rFonts w:ascii="Arial Unicode MS" w:cs="Arial Unicode MS" w:hAnsi="Arial Unicode MS" w:eastAsia="Arial Unicode MS"/>
          <w:b w:val="0"/>
          <w:bCs w:val="0"/>
          <w:i w:val="0"/>
          <w:iCs w:val="0"/>
          <w:outline w:val="0"/>
          <w:color w:val="494c4e"/>
          <w:sz w:val="48"/>
          <w:szCs w:val="48"/>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br w:type="page"/>
      </w:r>
    </w:p>
    <w:p>
      <w:pPr>
        <w:pStyle w:val="Default"/>
        <w:spacing w:line="280" w:lineRule="atLeast"/>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Context of Telenet Application</w:t>
      </w:r>
    </w:p>
    <w:p>
      <w:pPr>
        <w:pStyle w:val="Default"/>
        <w:spacing w:line="280" w:lineRule="atLeast"/>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p>
    <w:p>
      <w:pPr>
        <w:pStyle w:val="Default"/>
        <w:spacing w:line="480" w:lineRule="auto"/>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My application was selected due to the demanding need for more and more application that will be able to cross over and be able to be fully utilized so that patients can continue to see their doctors from the comfort of their homes.  The product will be developed so that patients can see and keep their appointments with doctors from anywhere but especially from the comfort of their homes.  Today, so many individuals are afraid to go the hospitals for regular check-ups, I mean extremely scared.  This app will bridge that gap; furthermore, it will give patients a peace of mind.  Almost everyone possess a mobile device with an Android operating system. For many this is a great option since its simple to use and not as complex as others devices.  Interaction with this app will demonstrate a simplistic approach to everyone.  The world is filled of problems.  These problems are creating more and more inconveniences for all.  My app would attempt to solve this problem.</w:t>
      </w:r>
    </w:p>
    <w:p>
      <w:pPr>
        <w:pStyle w:val="Default"/>
        <w:spacing w:line="280" w:lineRule="atLeast"/>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Persona of the app</w:t>
      </w:r>
    </w:p>
    <w:p>
      <w:pPr>
        <w:pStyle w:val="Default"/>
        <w:spacing w:line="280" w:lineRule="atLeast"/>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p>
    <w:p>
      <w:pPr>
        <w:pStyle w:val="Default"/>
        <w:spacing w:line="480" w:lineRule="auto"/>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My application would be targeting everyone.  The problem i</w:t>
      </w:r>
      <w:r>
        <w:rPr>
          <w:rFonts w:ascii="Times New Roman" w:hAnsi="Times New Roman" w:hint="default"/>
          <w:b w:val="0"/>
          <w:bCs w:val="0"/>
          <w:sz w:val="26"/>
          <w:szCs w:val="26"/>
          <w:u w:color="494c4e"/>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m attempting to bridge does affect both young and old; therefore, I will have a large audience that will be in dire need of this solution.  Telenet will be affordable to all hospitals.  Doctors will have an edge on how it works with proper training and guidance.  Tutorials will be provided for all new patients so that they can have a great UI/UX experience and not be intimated with their visits.  Here is where it gets challenging during the developmental stages.</w:t>
      </w:r>
    </w:p>
    <w:p>
      <w:pPr>
        <w:pStyle w:val="Default"/>
        <w:spacing w:line="280" w:lineRule="atLeast"/>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Vision</w:t>
      </w:r>
    </w:p>
    <w:p>
      <w:pPr>
        <w:pStyle w:val="Default"/>
        <w:spacing w:line="280" w:lineRule="atLeast"/>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p>
    <w:p>
      <w:pPr>
        <w:pStyle w:val="Default"/>
        <w:spacing w:line="720" w:lineRule="auto"/>
        <w:rPr>
          <w:rFonts w:ascii="Times New Roman" w:cs="Times New Roman" w:hAnsi="Times New Roman" w:eastAsia="Times New Roman"/>
          <w:b w:val="0"/>
          <w:bCs w:val="0"/>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     </w:t>
      </w:r>
      <w:r>
        <w:rPr>
          <w:rFonts w:ascii="Times New Roman" w:hAnsi="Times New Roman"/>
          <w:b w:val="0"/>
          <w:bCs w:val="0"/>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My vision is quite simple, I hope everyone will see the benefit of this app and utilized it.  Whenever a user isn</w:t>
      </w:r>
      <w:r>
        <w:rPr>
          <w:rFonts w:ascii="Times New Roman" w:hAnsi="Times New Roman" w:hint="default"/>
          <w:b w:val="0"/>
          <w:bCs w:val="0"/>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w:t>
      </w:r>
      <w:r>
        <w:rPr>
          <w:rFonts w:ascii="Times New Roman" w:hAnsi="Times New Roman"/>
          <w:b w:val="0"/>
          <w:bCs w:val="0"/>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t sure whether or not they have a doctors appointment, well, they can easily open the app and it will tell give them all the details regarding their video visit.  Once they are engaged with their doctor, he will be able to see and examined them from the comfort of their homes.  Since the idea is still a prototype, we have had so many orders from so many different hospitals, that it motivates us to know that our vision is becoming real.  There is plenty of work to do on the front-end as well as the bag-end.  On the front-end, we need to develop a more appealing icon, the app must flow smoothly without any issues</w:t>
      </w:r>
      <w:r>
        <w:rPr>
          <w:rFonts w:ascii="Times New Roman" w:hAnsi="Times New Roman" w:hint="default"/>
          <w:b w:val="0"/>
          <w:bCs w:val="0"/>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w:t>
      </w:r>
      <w:r>
        <w:rPr>
          <w:rFonts w:ascii="Times New Roman" w:hAnsi="Times New Roman"/>
          <w:b w:val="0"/>
          <w:bCs w:val="0"/>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on the backend, we need to make sure that our databases are not crashing frequently.</w:t>
      </w:r>
    </w:p>
    <w:p>
      <w:pPr>
        <w:pStyle w:val="Default"/>
        <w:spacing w:line="720" w:lineRule="auto"/>
        <w:rPr>
          <w:rFonts w:ascii="Times New Roman" w:cs="Times New Roman" w:hAnsi="Times New Roman" w:eastAsia="Times New Roman"/>
          <w:b w:val="0"/>
          <w:bCs w:val="0"/>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720" w:lineRule="auto"/>
        <w:jc w:val="center"/>
        <w:rPr>
          <w:rFonts w:ascii="Times New Roman" w:cs="Times New Roman" w:hAnsi="Times New Roman" w:eastAsia="Times New Roman"/>
          <w:b w:val="0"/>
          <w:bCs w:val="0"/>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720" w:lineRule="auto"/>
        <w:jc w:val="center"/>
        <w:rPr>
          <w:rFonts w:ascii="Times New Roman" w:cs="Times New Roman" w:hAnsi="Times New Roman" w:eastAsia="Times New Roman"/>
          <w:b w:val="0"/>
          <w:bCs w:val="0"/>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720" w:lineRule="auto"/>
        <w:jc w:val="center"/>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Pseudocode - Exercise routine</w:t>
      </w:r>
    </w:p>
    <w:p>
      <w:pPr>
        <w:pStyle w:val="Default"/>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PROGRAM ExerciseRoutine</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6"/>
          <w:szCs w:val="26"/>
          <w:u w:color="494c4e"/>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Organize my clothes;</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Put on gym clothes;</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Go to the refrigerator;</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Take out my sports-drink;</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Organize my equipment;</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Put on my heart-rate monitor;</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Begin with my resistance band;</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IF (no resistance band)</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THEN use weights</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ELSE do cardio</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ENDIF</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Done</w:t>
      </w:r>
    </w:p>
    <w:p>
      <w:pPr>
        <w:pStyle w:val="Default"/>
        <w:rPr>
          <w:rFonts w:ascii="Times New Roman" w:cs="Times New Roman" w:hAnsi="Times New Roman" w:eastAsia="Times New Roman"/>
          <w:b w:val="0"/>
          <w:bCs w:val="0"/>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END</w:t>
      </w:r>
    </w:p>
    <w:p>
      <w:pPr>
        <w:pStyle w:val="Default"/>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r>
        <w:rPr>
          <w:rFonts w:ascii="Times New Roman" w:hAnsi="Times New Roman"/>
          <w:b w:val="0"/>
          <w:bCs w:val="0"/>
          <w:sz w:val="26"/>
          <w:szCs w:val="26"/>
          <w:u w:color="494c4e"/>
          <w:shd w:val="clear" w:color="auto" w:fill="ffffff"/>
          <w:rtl w:val="0"/>
          <w:lang w:val="en-US"/>
          <w14:textOutline w14:w="3175" w14:cap="flat">
            <w14:solidFill>
              <w14:srgbClr w14:val="494C4E"/>
            </w14:solidFill>
            <w14:prstDash w14:val="solid"/>
            <w14:miter w14:lim="400000"/>
          </w14:textOutline>
        </w:rPr>
        <w:t xml:space="preserve">     </w:t>
      </w:r>
    </w:p>
    <w:p>
      <w:pPr>
        <w:pStyle w:val="Default"/>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p>
    <w:p>
      <w:pPr>
        <w:pStyle w:val="Default"/>
        <w:spacing w:line="720" w:lineRule="auto"/>
        <w:rPr>
          <w:rFonts w:ascii="Times New Roman" w:cs="Times New Roman" w:hAnsi="Times New Roman" w:eastAsia="Times New Roman"/>
          <w:b w:val="1"/>
          <w:bCs w:val="1"/>
          <w:sz w:val="26"/>
          <w:szCs w:val="26"/>
          <w:u w:color="494c4e"/>
          <w:shd w:val="clear" w:color="auto" w:fill="ffffff"/>
          <w14:textOutline w14:w="3175" w14:cap="flat">
            <w14:solidFill>
              <w14:srgbClr w14:val="494C4E"/>
            </w14:solidFill>
            <w14:prstDash w14:val="solid"/>
            <w14:miter w14:lim="400000"/>
          </w14:textOutline>
        </w:rPr>
      </w:pPr>
    </w:p>
    <w:p>
      <w:pPr>
        <w:pStyle w:val="Default"/>
        <w:spacing w:line="720" w:lineRule="auto"/>
        <w:rPr>
          <w:rFonts w:ascii="Times" w:cs="Times" w:hAnsi="Times" w:eastAsia="Times"/>
          <w:b w:val="1"/>
          <w:bCs w:val="1"/>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rPr>
          <w:rFonts w:ascii="Times" w:cs="Times" w:hAnsi="Times" w:eastAsia="Times"/>
          <w:outline w:val="0"/>
          <w:color w:val="494c4e"/>
          <w:sz w:val="28"/>
          <w:szCs w:val="28"/>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pPr>
      <w:r>
        <w:rPr>
          <w:rFonts w:ascii="Times New Roman" w:hAnsi="Times New Roman"/>
          <w:b w:val="1"/>
          <w:bCs w:val="1"/>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