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8D43E" w14:textId="347D6800" w:rsidR="00550800" w:rsidRPr="00624FBD" w:rsidRDefault="00B503A7" w:rsidP="008C3268">
      <w:pPr>
        <w:jc w:val="center"/>
        <w:rPr>
          <w:b/>
          <w:bCs/>
        </w:rPr>
      </w:pPr>
      <w:r w:rsidRPr="00624FBD">
        <w:rPr>
          <w:b/>
          <w:bCs/>
        </w:rPr>
        <w:t>CURSO JAVA</w:t>
      </w:r>
    </w:p>
    <w:p w14:paraId="4105D3E4" w14:textId="253F0F38" w:rsidR="00B503A7" w:rsidRDefault="00CE46F3" w:rsidP="008C3268">
      <w:pPr>
        <w:pStyle w:val="Prrafodelista"/>
        <w:numPr>
          <w:ilvl w:val="0"/>
          <w:numId w:val="1"/>
        </w:numPr>
        <w:jc w:val="both"/>
      </w:pPr>
      <w:r w:rsidRPr="00624FBD">
        <w:rPr>
          <w:b/>
          <w:bCs/>
        </w:rPr>
        <w:t>Productos de la tecnología JAVA</w:t>
      </w:r>
      <w:r w:rsidR="00624FBD">
        <w:t>:</w:t>
      </w:r>
    </w:p>
    <w:p w14:paraId="4AE63290" w14:textId="59B1DA6C" w:rsidR="00B503A7" w:rsidRDefault="00CE46F3" w:rsidP="008C3268">
      <w:pPr>
        <w:jc w:val="both"/>
      </w:pPr>
      <w:r>
        <w:t xml:space="preserve">SDK = software </w:t>
      </w:r>
      <w:proofErr w:type="spellStart"/>
      <w:proofErr w:type="gramStart"/>
      <w:r>
        <w:t>development</w:t>
      </w:r>
      <w:proofErr w:type="spellEnd"/>
      <w:r>
        <w:t xml:space="preserve">  kit</w:t>
      </w:r>
      <w:proofErr w:type="gramEnd"/>
    </w:p>
    <w:p w14:paraId="17155766" w14:textId="5E33B525" w:rsidR="00CE46F3" w:rsidRDefault="00CE46F3" w:rsidP="008C3268">
      <w:pPr>
        <w:jc w:val="both"/>
      </w:pPr>
      <w:r>
        <w:t>JSE = soluciones de escritorio</w:t>
      </w:r>
    </w:p>
    <w:p w14:paraId="455B85BC" w14:textId="1B24E24D" w:rsidR="00CE46F3" w:rsidRDefault="00CE46F3" w:rsidP="008C3268">
      <w:pPr>
        <w:jc w:val="both"/>
      </w:pPr>
      <w:r>
        <w:t>JEE = soluciones empresariales</w:t>
      </w:r>
    </w:p>
    <w:p w14:paraId="710A6AC7" w14:textId="66B98B89" w:rsidR="00CE46F3" w:rsidRDefault="00CE46F3" w:rsidP="008C3268">
      <w:pPr>
        <w:jc w:val="both"/>
      </w:pPr>
      <w:r>
        <w:t>JME = soluciones de consumo móviles (Dispositivos con capacidades pequeñas de almacenamiento y procesamiento)</w:t>
      </w:r>
    </w:p>
    <w:p w14:paraId="50233E7B" w14:textId="151B7883" w:rsidR="00CE46F3" w:rsidRPr="00624FBD" w:rsidRDefault="00873D39" w:rsidP="008C326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624FBD">
        <w:rPr>
          <w:b/>
          <w:bCs/>
        </w:rPr>
        <w:t>Ambiente de ejecución de java</w:t>
      </w:r>
      <w:r w:rsidR="00624FBD">
        <w:rPr>
          <w:b/>
          <w:bCs/>
        </w:rPr>
        <w:t>:</w:t>
      </w:r>
    </w:p>
    <w:p w14:paraId="2997290A" w14:textId="51BCA072" w:rsidR="00873D39" w:rsidRDefault="00873D39" w:rsidP="008C3268">
      <w:pPr>
        <w:jc w:val="both"/>
      </w:pPr>
      <w:r>
        <w:t>Tiempo de compilación:</w:t>
      </w:r>
    </w:p>
    <w:p w14:paraId="62FA1964" w14:textId="77777777" w:rsidR="008C3268" w:rsidRDefault="00873D39" w:rsidP="008C3268">
      <w:pPr>
        <w:jc w:val="both"/>
      </w:pPr>
      <w:r>
        <w:t xml:space="preserve">                                                HolaMundo.java -------------------&gt; </w:t>
      </w:r>
      <w:proofErr w:type="spellStart"/>
      <w:r>
        <w:t>HolaMundo.class</w:t>
      </w:r>
      <w:proofErr w:type="spellEnd"/>
    </w:p>
    <w:p w14:paraId="4EEE685F" w14:textId="7F27F79F" w:rsidR="00CB7293" w:rsidRDefault="00873D39" w:rsidP="008C3268">
      <w:pPr>
        <w:pStyle w:val="Prrafodelista"/>
        <w:numPr>
          <w:ilvl w:val="0"/>
          <w:numId w:val="1"/>
        </w:numPr>
        <w:jc w:val="both"/>
      </w:pPr>
      <w:r w:rsidRPr="008C3268">
        <w:rPr>
          <w:b/>
          <w:bCs/>
        </w:rPr>
        <w:t>Tiempo de ejecución</w:t>
      </w:r>
      <w:r>
        <w:t>:</w:t>
      </w:r>
    </w:p>
    <w:p w14:paraId="0FA2780C" w14:textId="689BD10B" w:rsidR="00CB7293" w:rsidRDefault="00CB7293" w:rsidP="008C3268">
      <w:pPr>
        <w:jc w:val="both"/>
      </w:pPr>
      <w:r>
        <w:t xml:space="preserve">Carga del programa -----&gt; cargador de clases------&gt;Verificador de </w:t>
      </w:r>
      <w:proofErr w:type="spellStart"/>
      <w:r>
        <w:t>Bytecode</w:t>
      </w:r>
      <w:proofErr w:type="spellEnd"/>
      <w:r>
        <w:t xml:space="preserve">-----&gt;Interprete-------&gt; ambiente de ejecución (Windows, </w:t>
      </w:r>
      <w:proofErr w:type="spellStart"/>
      <w:proofErr w:type="gramStart"/>
      <w:r>
        <w:t>Linux,MacOS</w:t>
      </w:r>
      <w:proofErr w:type="spellEnd"/>
      <w:proofErr w:type="gramEnd"/>
      <w:r>
        <w:t xml:space="preserve">, </w:t>
      </w:r>
      <w:proofErr w:type="spellStart"/>
      <w:r>
        <w:t>etc</w:t>
      </w:r>
      <w:proofErr w:type="spellEnd"/>
      <w:r>
        <w:t>) ------&gt; Hardware</w:t>
      </w:r>
    </w:p>
    <w:p w14:paraId="6D68C6EA" w14:textId="4B381F16" w:rsidR="00CB7293" w:rsidRDefault="00CB7293" w:rsidP="008C3268">
      <w:pPr>
        <w:jc w:val="both"/>
        <w:rPr>
          <w:noProof/>
        </w:rPr>
      </w:pPr>
    </w:p>
    <w:p w14:paraId="430D7E7C" w14:textId="715E1459" w:rsidR="00346EA0" w:rsidRPr="00624FBD" w:rsidRDefault="00346EA0" w:rsidP="008C3268">
      <w:pPr>
        <w:pStyle w:val="Prrafodelista"/>
        <w:numPr>
          <w:ilvl w:val="0"/>
          <w:numId w:val="1"/>
        </w:numPr>
        <w:jc w:val="both"/>
        <w:rPr>
          <w:b/>
          <w:bCs/>
          <w:noProof/>
        </w:rPr>
      </w:pPr>
      <w:r w:rsidRPr="00624FBD">
        <w:rPr>
          <w:b/>
          <w:bCs/>
          <w:noProof/>
        </w:rPr>
        <w:t>Tipos de datos en Java:</w:t>
      </w:r>
    </w:p>
    <w:p w14:paraId="413F9FB4" w14:textId="2BFACB93" w:rsidR="00346EA0" w:rsidRDefault="00346EA0" w:rsidP="008C3268">
      <w:pPr>
        <w:pStyle w:val="Prrafodelista"/>
        <w:numPr>
          <w:ilvl w:val="1"/>
          <w:numId w:val="1"/>
        </w:numPr>
        <w:jc w:val="both"/>
        <w:rPr>
          <w:noProof/>
        </w:rPr>
      </w:pPr>
      <w:r>
        <w:rPr>
          <w:noProof/>
        </w:rPr>
        <w:t>Tipos primitivos</w:t>
      </w:r>
    </w:p>
    <w:p w14:paraId="4F609AD9" w14:textId="7D1AF7FD" w:rsidR="00346EA0" w:rsidRDefault="00346EA0" w:rsidP="008C3268">
      <w:pPr>
        <w:pStyle w:val="Prrafodelista"/>
        <w:numPr>
          <w:ilvl w:val="2"/>
          <w:numId w:val="1"/>
        </w:numPr>
        <w:jc w:val="both"/>
        <w:rPr>
          <w:noProof/>
        </w:rPr>
      </w:pPr>
      <w:r>
        <w:rPr>
          <w:noProof/>
        </w:rPr>
        <w:t>Tipo enteros</w:t>
      </w:r>
    </w:p>
    <w:p w14:paraId="6944FD86" w14:textId="08B224D6" w:rsidR="00346EA0" w:rsidRDefault="00346EA0" w:rsidP="008C3268">
      <w:pPr>
        <w:pStyle w:val="Prrafodelista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Byte (8 bits)</w:t>
      </w:r>
      <w:r w:rsidR="008C3268">
        <w:rPr>
          <w:noProof/>
        </w:rPr>
        <w:t xml:space="preserve"> --&gt; Valor por default (0)</w:t>
      </w:r>
    </w:p>
    <w:p w14:paraId="2BC1F52C" w14:textId="5930EB13" w:rsidR="00346EA0" w:rsidRDefault="00346EA0" w:rsidP="008C3268">
      <w:pPr>
        <w:pStyle w:val="Prrafodelista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Short (16 bits)</w:t>
      </w:r>
      <w:r w:rsidR="008C3268">
        <w:rPr>
          <w:noProof/>
        </w:rPr>
        <w:t xml:space="preserve"> </w:t>
      </w:r>
      <w:r w:rsidR="008C3268">
        <w:rPr>
          <w:noProof/>
        </w:rPr>
        <w:t>--&gt; Valor por default (0)</w:t>
      </w:r>
    </w:p>
    <w:p w14:paraId="1492A0E6" w14:textId="5D7486D6" w:rsidR="00624FBD" w:rsidRDefault="00624FBD" w:rsidP="008C3268">
      <w:pPr>
        <w:pStyle w:val="Prrafodelista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Char (16 bits) &lt;&lt;Valores unicode&gt;&gt;</w:t>
      </w:r>
      <w:r w:rsidR="008C3268">
        <w:rPr>
          <w:noProof/>
        </w:rPr>
        <w:t xml:space="preserve"> </w:t>
      </w:r>
      <w:r w:rsidR="008C3268">
        <w:rPr>
          <w:noProof/>
        </w:rPr>
        <w:t>--&gt; Valor por default (</w:t>
      </w:r>
      <w:r w:rsidR="008C3268">
        <w:rPr>
          <w:noProof/>
        </w:rPr>
        <w:t>\u000</w:t>
      </w:r>
      <w:r w:rsidR="008C3268">
        <w:rPr>
          <w:noProof/>
        </w:rPr>
        <w:t>0)</w:t>
      </w:r>
    </w:p>
    <w:p w14:paraId="2942DD9A" w14:textId="0773F2C9" w:rsidR="00624FBD" w:rsidRDefault="00624FBD" w:rsidP="008C3268">
      <w:pPr>
        <w:pStyle w:val="Prrafodelista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Int (32 bits)</w:t>
      </w:r>
      <w:r w:rsidR="008C3268">
        <w:rPr>
          <w:noProof/>
        </w:rPr>
        <w:t xml:space="preserve"> </w:t>
      </w:r>
      <w:r w:rsidR="008C3268">
        <w:rPr>
          <w:noProof/>
        </w:rPr>
        <w:t>--&gt; Valor por default (0)</w:t>
      </w:r>
    </w:p>
    <w:p w14:paraId="1CCFA7DA" w14:textId="58701015" w:rsidR="00624FBD" w:rsidRDefault="00624FBD" w:rsidP="008C3268">
      <w:pPr>
        <w:pStyle w:val="Prrafodelista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Long (64 bits)</w:t>
      </w:r>
      <w:r w:rsidR="008C3268" w:rsidRPr="008C3268">
        <w:rPr>
          <w:noProof/>
        </w:rPr>
        <w:t xml:space="preserve"> </w:t>
      </w:r>
      <w:r w:rsidR="008C3268">
        <w:rPr>
          <w:noProof/>
        </w:rPr>
        <w:t>--&gt; Valor por default (0)</w:t>
      </w:r>
    </w:p>
    <w:p w14:paraId="57271390" w14:textId="0078EFF3" w:rsidR="00346EA0" w:rsidRDefault="00346EA0" w:rsidP="008C3268">
      <w:pPr>
        <w:pStyle w:val="Prrafodelista"/>
        <w:numPr>
          <w:ilvl w:val="2"/>
          <w:numId w:val="1"/>
        </w:numPr>
        <w:jc w:val="both"/>
        <w:rPr>
          <w:noProof/>
        </w:rPr>
      </w:pPr>
      <w:r>
        <w:rPr>
          <w:noProof/>
        </w:rPr>
        <w:t>Tipo flotantes</w:t>
      </w:r>
    </w:p>
    <w:p w14:paraId="419F27DD" w14:textId="73F6A2EF" w:rsidR="00624FBD" w:rsidRDefault="00624FBD" w:rsidP="008C3268">
      <w:pPr>
        <w:pStyle w:val="Prrafodelista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Float (32 bits)</w:t>
      </w:r>
      <w:r w:rsidR="008C3268">
        <w:rPr>
          <w:noProof/>
        </w:rPr>
        <w:t xml:space="preserve"> </w:t>
      </w:r>
      <w:r w:rsidR="008C3268">
        <w:rPr>
          <w:noProof/>
        </w:rPr>
        <w:t>--&gt; Valor por default (0</w:t>
      </w:r>
      <w:r w:rsidR="008C3268">
        <w:rPr>
          <w:noProof/>
        </w:rPr>
        <w:t>.0</w:t>
      </w:r>
      <w:r w:rsidR="008C3268">
        <w:rPr>
          <w:noProof/>
        </w:rPr>
        <w:t>)</w:t>
      </w:r>
    </w:p>
    <w:p w14:paraId="29ED6F52" w14:textId="4967A1B5" w:rsidR="00624FBD" w:rsidRDefault="00624FBD" w:rsidP="008C3268">
      <w:pPr>
        <w:pStyle w:val="Prrafodelista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Double (64 bits)</w:t>
      </w:r>
      <w:r w:rsidR="008C3268">
        <w:rPr>
          <w:noProof/>
        </w:rPr>
        <w:t xml:space="preserve"> </w:t>
      </w:r>
      <w:r w:rsidR="008C3268">
        <w:rPr>
          <w:noProof/>
        </w:rPr>
        <w:t>--&gt; Valor por default (0</w:t>
      </w:r>
      <w:r w:rsidR="008C3268">
        <w:rPr>
          <w:noProof/>
        </w:rPr>
        <w:t>.0</w:t>
      </w:r>
      <w:r w:rsidR="008C3268">
        <w:rPr>
          <w:noProof/>
        </w:rPr>
        <w:t>)</w:t>
      </w:r>
    </w:p>
    <w:p w14:paraId="698F8793" w14:textId="3A99ED02" w:rsidR="00624FBD" w:rsidRDefault="00624FBD" w:rsidP="008C3268">
      <w:pPr>
        <w:pStyle w:val="Prrafodelista"/>
        <w:numPr>
          <w:ilvl w:val="2"/>
          <w:numId w:val="1"/>
        </w:numPr>
        <w:jc w:val="both"/>
        <w:rPr>
          <w:noProof/>
        </w:rPr>
      </w:pPr>
      <w:r>
        <w:rPr>
          <w:noProof/>
        </w:rPr>
        <w:t>Tipo Boolean</w:t>
      </w:r>
    </w:p>
    <w:p w14:paraId="3E263441" w14:textId="5886459F" w:rsidR="00624FBD" w:rsidRDefault="00624FBD" w:rsidP="008C3268">
      <w:pPr>
        <w:pStyle w:val="Prrafodelista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 xml:space="preserve">Para valores </w:t>
      </w:r>
      <w:r w:rsidRPr="00624FBD">
        <w:rPr>
          <w:noProof/>
          <w:color w:val="538135" w:themeColor="accent6" w:themeShade="BF"/>
        </w:rPr>
        <w:t>TRUE</w:t>
      </w:r>
      <w:r>
        <w:rPr>
          <w:noProof/>
        </w:rPr>
        <w:t xml:space="preserve"> o </w:t>
      </w:r>
      <w:r w:rsidRPr="00624FBD">
        <w:rPr>
          <w:noProof/>
          <w:color w:val="FF0000"/>
        </w:rPr>
        <w:t>FALSE</w:t>
      </w:r>
      <w:r w:rsidR="008C3268">
        <w:rPr>
          <w:noProof/>
          <w:color w:val="FF0000"/>
        </w:rPr>
        <w:t xml:space="preserve"> </w:t>
      </w:r>
      <w:r w:rsidR="008C3268">
        <w:rPr>
          <w:noProof/>
        </w:rPr>
        <w:t>--&gt; Valor por default (</w:t>
      </w:r>
      <w:r w:rsidR="008C3268" w:rsidRPr="00624FBD">
        <w:rPr>
          <w:noProof/>
          <w:color w:val="FF0000"/>
        </w:rPr>
        <w:t>FALSE</w:t>
      </w:r>
      <w:r w:rsidR="008C3268">
        <w:rPr>
          <w:noProof/>
        </w:rPr>
        <w:t>)</w:t>
      </w:r>
    </w:p>
    <w:p w14:paraId="615ECC8E" w14:textId="630060C0" w:rsidR="00346EA0" w:rsidRDefault="00346EA0" w:rsidP="008C3268">
      <w:pPr>
        <w:pStyle w:val="Prrafodelista"/>
        <w:numPr>
          <w:ilvl w:val="1"/>
          <w:numId w:val="1"/>
        </w:numPr>
        <w:jc w:val="both"/>
        <w:rPr>
          <w:noProof/>
        </w:rPr>
      </w:pPr>
      <w:r>
        <w:rPr>
          <w:noProof/>
        </w:rPr>
        <w:t>Tipos Referenciados</w:t>
      </w:r>
    </w:p>
    <w:p w14:paraId="6AEE97B9" w14:textId="18C3F376" w:rsidR="00346EA0" w:rsidRDefault="00346EA0" w:rsidP="008C3268">
      <w:pPr>
        <w:pStyle w:val="Prrafodelista"/>
        <w:numPr>
          <w:ilvl w:val="2"/>
          <w:numId w:val="1"/>
        </w:numPr>
        <w:jc w:val="both"/>
        <w:rPr>
          <w:noProof/>
        </w:rPr>
      </w:pPr>
      <w:r>
        <w:rPr>
          <w:noProof/>
        </w:rPr>
        <w:t>Clases</w:t>
      </w:r>
    </w:p>
    <w:p w14:paraId="305FB76E" w14:textId="12B81AD7" w:rsidR="00346EA0" w:rsidRDefault="00346EA0" w:rsidP="008C3268">
      <w:pPr>
        <w:pStyle w:val="Prrafodelista"/>
        <w:numPr>
          <w:ilvl w:val="2"/>
          <w:numId w:val="1"/>
        </w:numPr>
        <w:jc w:val="both"/>
        <w:rPr>
          <w:noProof/>
        </w:rPr>
      </w:pPr>
      <w:r>
        <w:rPr>
          <w:noProof/>
        </w:rPr>
        <w:t>Interfaces</w:t>
      </w:r>
    </w:p>
    <w:p w14:paraId="3BEA5CAF" w14:textId="3FD6F305" w:rsidR="00346EA0" w:rsidRDefault="00346EA0" w:rsidP="008C3268">
      <w:pPr>
        <w:pStyle w:val="Prrafodelista"/>
        <w:numPr>
          <w:ilvl w:val="2"/>
          <w:numId w:val="1"/>
        </w:numPr>
        <w:jc w:val="both"/>
        <w:rPr>
          <w:noProof/>
        </w:rPr>
      </w:pPr>
      <w:r>
        <w:rPr>
          <w:noProof/>
        </w:rPr>
        <w:t>Arreglos</w:t>
      </w:r>
    </w:p>
    <w:p w14:paraId="191D66D2" w14:textId="77777777" w:rsidR="00346EA0" w:rsidRDefault="00346EA0" w:rsidP="003A0759">
      <w:pPr>
        <w:jc w:val="both"/>
        <w:rPr>
          <w:noProof/>
        </w:rPr>
      </w:pPr>
    </w:p>
    <w:p w14:paraId="6F75CEEA" w14:textId="4532BA7C" w:rsidR="00346EA0" w:rsidRPr="003A0759" w:rsidRDefault="003A0759" w:rsidP="003A0759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Cadenas de caracteres en Java:</w:t>
      </w:r>
    </w:p>
    <w:p w14:paraId="46290335" w14:textId="78ADB517" w:rsidR="003A0759" w:rsidRDefault="003A0759" w:rsidP="003A0759">
      <w:pPr>
        <w:jc w:val="both"/>
      </w:pPr>
      <w:r>
        <w:t>No es necesario instanciarlas y se declaran de la siguiente manera:</w:t>
      </w:r>
    </w:p>
    <w:p w14:paraId="3B093A14" w14:textId="57EAD7E1" w:rsidR="003A0759" w:rsidRDefault="003A0759" w:rsidP="003A0759">
      <w:pPr>
        <w:jc w:val="both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String saludo = “Hola Mundo”;</m:t>
        </m:r>
      </m:oMath>
    </w:p>
    <w:p w14:paraId="296E3B18" w14:textId="4DBA0C07" w:rsidR="003A0759" w:rsidRPr="003A0759" w:rsidRDefault="003A0759" w:rsidP="003A0759">
      <w:pPr>
        <w:jc w:val="both"/>
        <w:rPr>
          <w:rFonts w:eastAsiaTheme="minorEastAsia"/>
        </w:rPr>
      </w:pPr>
      <w:r>
        <w:t xml:space="preserve">Para comparar cadenas de caracteres se utiliza el comando </w:t>
      </w:r>
      <m:oMath>
        <m:r>
          <w:rPr>
            <w:rFonts w:ascii="Cambria Math" w:hAnsi="Cambria Math"/>
          </w:rPr>
          <m:t>equals</m:t>
        </m:r>
      </m:oMath>
    </w:p>
    <w:p w14:paraId="756C39B0" w14:textId="3FE05D5A" w:rsidR="003A0759" w:rsidRDefault="003A0759" w:rsidP="003A0759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saludo.equals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”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Hola Mundo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”</m:t>
            </m:r>
          </m:e>
        </m:d>
        <m:r>
          <w:rPr>
            <w:rFonts w:ascii="Cambria Math" w:eastAsiaTheme="minorEastAsia" w:hAnsi="Cambria Math"/>
          </w:rPr>
          <m:t>;</m:t>
        </m:r>
      </m:oMath>
    </w:p>
    <w:p w14:paraId="1D6A2096" w14:textId="42B27464" w:rsidR="003A0759" w:rsidRDefault="003A0759" w:rsidP="003A0759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Caracteres de escape que se pueden usar en cadenas: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A0759" w14:paraId="6B06229D" w14:textId="77777777" w:rsidTr="003A0759">
        <w:tc>
          <w:tcPr>
            <w:tcW w:w="4247" w:type="dxa"/>
          </w:tcPr>
          <w:p w14:paraId="7CC717DC" w14:textId="4632A6BF" w:rsidR="003A0759" w:rsidRDefault="003A0759" w:rsidP="005752D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Secuencia de escape</w:t>
            </w:r>
          </w:p>
        </w:tc>
        <w:tc>
          <w:tcPr>
            <w:tcW w:w="4247" w:type="dxa"/>
          </w:tcPr>
          <w:p w14:paraId="7CEB5418" w14:textId="112CE635" w:rsidR="003A0759" w:rsidRDefault="003A0759" w:rsidP="005752D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Descripción</w:t>
            </w:r>
          </w:p>
        </w:tc>
      </w:tr>
      <w:tr w:rsidR="003A0759" w14:paraId="03594563" w14:textId="77777777" w:rsidTr="003A0759">
        <w:tc>
          <w:tcPr>
            <w:tcW w:w="4247" w:type="dxa"/>
          </w:tcPr>
          <w:p w14:paraId="656AD1A7" w14:textId="766978C2" w:rsidR="003A0759" w:rsidRDefault="005752D9" w:rsidP="003A075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\t</w:t>
            </w:r>
          </w:p>
        </w:tc>
        <w:tc>
          <w:tcPr>
            <w:tcW w:w="4247" w:type="dxa"/>
          </w:tcPr>
          <w:p w14:paraId="4DF9CDCE" w14:textId="07ED1E78" w:rsidR="003A0759" w:rsidRDefault="005752D9" w:rsidP="003A075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Inserta un tabulador</w:t>
            </w:r>
          </w:p>
        </w:tc>
      </w:tr>
      <w:tr w:rsidR="003A0759" w14:paraId="06B7C14F" w14:textId="77777777" w:rsidTr="003A0759">
        <w:tc>
          <w:tcPr>
            <w:tcW w:w="4247" w:type="dxa"/>
          </w:tcPr>
          <w:p w14:paraId="12C78983" w14:textId="2F7E6E52" w:rsidR="003A0759" w:rsidRDefault="005752D9" w:rsidP="003A075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\b</w:t>
            </w:r>
          </w:p>
        </w:tc>
        <w:tc>
          <w:tcPr>
            <w:tcW w:w="4247" w:type="dxa"/>
          </w:tcPr>
          <w:p w14:paraId="0BF30FF4" w14:textId="7C244C09" w:rsidR="003A0759" w:rsidRDefault="005752D9" w:rsidP="003A075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Inserta un retroceso (</w:t>
            </w:r>
            <w:proofErr w:type="spellStart"/>
            <w:r>
              <w:rPr>
                <w:rFonts w:eastAsiaTheme="minorEastAsia"/>
              </w:rPr>
              <w:t>backspace</w:t>
            </w:r>
            <w:proofErr w:type="spellEnd"/>
            <w:r>
              <w:rPr>
                <w:rFonts w:eastAsiaTheme="minorEastAsia"/>
              </w:rPr>
              <w:t>)</w:t>
            </w:r>
          </w:p>
        </w:tc>
      </w:tr>
      <w:tr w:rsidR="003A0759" w14:paraId="1517DAC4" w14:textId="77777777" w:rsidTr="003A0759">
        <w:tc>
          <w:tcPr>
            <w:tcW w:w="4247" w:type="dxa"/>
          </w:tcPr>
          <w:p w14:paraId="527FB9FB" w14:textId="0A51E742" w:rsidR="003A0759" w:rsidRDefault="005752D9" w:rsidP="003A075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\n</w:t>
            </w:r>
          </w:p>
        </w:tc>
        <w:tc>
          <w:tcPr>
            <w:tcW w:w="4247" w:type="dxa"/>
          </w:tcPr>
          <w:p w14:paraId="090EBA90" w14:textId="3F1F1BE5" w:rsidR="003A0759" w:rsidRDefault="005752D9" w:rsidP="003A075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Inserta una línea nueva</w:t>
            </w:r>
          </w:p>
        </w:tc>
      </w:tr>
      <w:tr w:rsidR="003A0759" w14:paraId="06285F2F" w14:textId="77777777" w:rsidTr="003A0759">
        <w:tc>
          <w:tcPr>
            <w:tcW w:w="4247" w:type="dxa"/>
          </w:tcPr>
          <w:p w14:paraId="4F304A5F" w14:textId="28FEBEC9" w:rsidR="003A0759" w:rsidRDefault="005752D9" w:rsidP="003A075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\r</w:t>
            </w:r>
          </w:p>
        </w:tc>
        <w:tc>
          <w:tcPr>
            <w:tcW w:w="4247" w:type="dxa"/>
          </w:tcPr>
          <w:p w14:paraId="0AA20F0F" w14:textId="79340F1D" w:rsidR="003A0759" w:rsidRDefault="005752D9" w:rsidP="003A075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Inserta un retorno de carro</w:t>
            </w:r>
          </w:p>
        </w:tc>
      </w:tr>
      <w:tr w:rsidR="003A0759" w14:paraId="7A1B2EFA" w14:textId="77777777" w:rsidTr="003A0759">
        <w:tc>
          <w:tcPr>
            <w:tcW w:w="4247" w:type="dxa"/>
          </w:tcPr>
          <w:p w14:paraId="55D85268" w14:textId="4F05918F" w:rsidR="003A0759" w:rsidRDefault="005752D9" w:rsidP="003A075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\f</w:t>
            </w:r>
          </w:p>
        </w:tc>
        <w:tc>
          <w:tcPr>
            <w:tcW w:w="4247" w:type="dxa"/>
          </w:tcPr>
          <w:p w14:paraId="66DE52CB" w14:textId="7A685C3D" w:rsidR="003A0759" w:rsidRDefault="005752D9" w:rsidP="003A075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Se mueve a la siguiente página (</w:t>
            </w:r>
            <w:proofErr w:type="spellStart"/>
            <w:r>
              <w:rPr>
                <w:rFonts w:eastAsiaTheme="minorEastAsia"/>
              </w:rPr>
              <w:t>Form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feed</w:t>
            </w:r>
            <w:proofErr w:type="spellEnd"/>
            <w:r>
              <w:rPr>
                <w:rFonts w:eastAsiaTheme="minorEastAsia"/>
              </w:rPr>
              <w:t>). Se utiliza para impresoras, no en consolas.</w:t>
            </w:r>
          </w:p>
        </w:tc>
      </w:tr>
      <w:tr w:rsidR="003A0759" w14:paraId="236DDE70" w14:textId="77777777" w:rsidTr="003A0759">
        <w:tc>
          <w:tcPr>
            <w:tcW w:w="4247" w:type="dxa"/>
          </w:tcPr>
          <w:p w14:paraId="7FE628F9" w14:textId="5AFDA791" w:rsidR="003A0759" w:rsidRDefault="005752D9" w:rsidP="003A075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\’</w:t>
            </w:r>
          </w:p>
        </w:tc>
        <w:tc>
          <w:tcPr>
            <w:tcW w:w="4247" w:type="dxa"/>
          </w:tcPr>
          <w:p w14:paraId="3BBED7E9" w14:textId="2E3BDCF5" w:rsidR="003A0759" w:rsidRDefault="005752D9" w:rsidP="003A075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Inserta una comilla simple</w:t>
            </w:r>
          </w:p>
        </w:tc>
      </w:tr>
      <w:tr w:rsidR="003A0759" w14:paraId="32F3162F" w14:textId="77777777" w:rsidTr="003A0759">
        <w:tc>
          <w:tcPr>
            <w:tcW w:w="4247" w:type="dxa"/>
          </w:tcPr>
          <w:p w14:paraId="48FB2B87" w14:textId="2EA2B99F" w:rsidR="003A0759" w:rsidRDefault="005752D9" w:rsidP="003A075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\’’</w:t>
            </w:r>
          </w:p>
        </w:tc>
        <w:tc>
          <w:tcPr>
            <w:tcW w:w="4247" w:type="dxa"/>
          </w:tcPr>
          <w:p w14:paraId="66C1C6C3" w14:textId="2DBBF97D" w:rsidR="003A0759" w:rsidRDefault="005752D9" w:rsidP="003A075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Inserta una comilla doble</w:t>
            </w:r>
          </w:p>
        </w:tc>
      </w:tr>
      <w:tr w:rsidR="005752D9" w14:paraId="26AD7CAD" w14:textId="77777777" w:rsidTr="003A0759">
        <w:tc>
          <w:tcPr>
            <w:tcW w:w="4247" w:type="dxa"/>
          </w:tcPr>
          <w:p w14:paraId="5BD06A38" w14:textId="2CA366CE" w:rsidR="005752D9" w:rsidRDefault="005752D9" w:rsidP="003A075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\\</w:t>
            </w:r>
          </w:p>
        </w:tc>
        <w:tc>
          <w:tcPr>
            <w:tcW w:w="4247" w:type="dxa"/>
          </w:tcPr>
          <w:p w14:paraId="6587D2C3" w14:textId="6F163453" w:rsidR="005752D9" w:rsidRDefault="005752D9" w:rsidP="003A075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Inserta una barra invertida</w:t>
            </w:r>
          </w:p>
        </w:tc>
      </w:tr>
    </w:tbl>
    <w:p w14:paraId="53280AF3" w14:textId="77777777" w:rsidR="003A0759" w:rsidRPr="003A0759" w:rsidRDefault="003A0759" w:rsidP="003A0759">
      <w:pPr>
        <w:jc w:val="both"/>
        <w:rPr>
          <w:rFonts w:eastAsiaTheme="minorEastAsia"/>
        </w:rPr>
      </w:pPr>
    </w:p>
    <w:p w14:paraId="7B9BD05E" w14:textId="7952A8D4" w:rsidR="003A0759" w:rsidRDefault="005552B8" w:rsidP="003A075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Adicional a </w:t>
      </w:r>
      <m:oMath>
        <m:r>
          <w:rPr>
            <w:rFonts w:ascii="Cambria Math" w:eastAsiaTheme="minorEastAsia" w:hAnsi="Cambria Math"/>
          </w:rPr>
          <m:t>String</m:t>
        </m:r>
      </m:oMath>
      <w:r>
        <w:rPr>
          <w:rFonts w:eastAsiaTheme="minorEastAsia"/>
        </w:rPr>
        <w:t xml:space="preserve"> tambien se puede utilizar la palabra reservada </w:t>
      </w:r>
      <m:oMath>
        <m:r>
          <w:rPr>
            <w:rFonts w:ascii="Cambria Math" w:eastAsiaTheme="minorEastAsia" w:hAnsi="Cambria Math"/>
          </w:rPr>
          <m:t>var</m:t>
        </m:r>
      </m:oMath>
      <w:r>
        <w:rPr>
          <w:rFonts w:eastAsiaTheme="minorEastAsia"/>
        </w:rPr>
        <w:t xml:space="preserve"> para definir cadenas de caracteres, esta última definirá en automático el tipo de variable dependiendo de los datos ingresados a la derecha del igual.</w:t>
      </w:r>
    </w:p>
    <w:p w14:paraId="7323C426" w14:textId="2A77E190" w:rsidR="005552B8" w:rsidRDefault="005552B8" w:rsidP="003A0759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var saludar="Hola, es un placer";</m:t>
        </m:r>
      </m:oMath>
    </w:p>
    <w:p w14:paraId="54151A11" w14:textId="1497658A" w:rsidR="005552B8" w:rsidRDefault="005552B8" w:rsidP="003A075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Por lo tanto, la variable saludar se definirá como tipo </w:t>
      </w:r>
      <m:oMath>
        <m:r>
          <w:rPr>
            <w:rFonts w:ascii="Cambria Math" w:eastAsiaTheme="minorEastAsia" w:hAnsi="Cambria Math"/>
          </w:rPr>
          <m:t>String</m:t>
        </m:r>
      </m:oMath>
      <w:r>
        <w:rPr>
          <w:rFonts w:eastAsiaTheme="minorEastAsia"/>
        </w:rPr>
        <w:t>.</w:t>
      </w:r>
    </w:p>
    <w:p w14:paraId="544A209E" w14:textId="05D4DF44" w:rsidR="00822E44" w:rsidRPr="00822E44" w:rsidRDefault="00822E44" w:rsidP="00822E44">
      <w:pPr>
        <w:pStyle w:val="Prrafodelista"/>
        <w:numPr>
          <w:ilvl w:val="1"/>
          <w:numId w:val="1"/>
        </w:numPr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  <w:r w:rsidRPr="00822E44">
        <w:rPr>
          <w:rFonts w:eastAsiaTheme="minorEastAsia"/>
          <w:b/>
          <w:bCs/>
        </w:rPr>
        <w:t>Concatenación de cadenas</w:t>
      </w:r>
    </w:p>
    <w:p w14:paraId="3727EEA5" w14:textId="471A3AAF" w:rsidR="00822E44" w:rsidRPr="00822E44" w:rsidRDefault="00822E44" w:rsidP="00822E44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var usuario = </m:t>
        </m:r>
        <m:r>
          <w:rPr>
            <w:rFonts w:ascii="Cambria Math" w:eastAsiaTheme="minorEastAsia" w:hAnsi="Cambria Math"/>
          </w:rPr>
          <m:t>“</m:t>
        </m:r>
        <m:r>
          <w:rPr>
            <w:rFonts w:ascii="Cambria Math" w:eastAsiaTheme="minorEastAsia" w:hAnsi="Cambria Math"/>
          </w:rPr>
          <m:t>Juan</m:t>
        </m:r>
        <m:r>
          <w:rPr>
            <w:rFonts w:ascii="Cambria Math" w:eastAsiaTheme="minorEastAsia" w:hAnsi="Cambria Math"/>
          </w:rPr>
          <m:t>”</m:t>
        </m:r>
        <m:r>
          <w:rPr>
            <w:rFonts w:ascii="Cambria Math" w:eastAsiaTheme="minorEastAsia" w:hAnsi="Cambria Math"/>
          </w:rPr>
          <m:t>;</m:t>
        </m:r>
      </m:oMath>
    </w:p>
    <w:p w14:paraId="1ECEE553" w14:textId="77777777" w:rsidR="00822E44" w:rsidRPr="00822E44" w:rsidRDefault="00822E44" w:rsidP="00822E44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var saludar =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Hola, como vas </m:t>
          </m:r>
          <m:r>
            <w:rPr>
              <w:rFonts w:ascii="Cambria Math" w:eastAsiaTheme="minorEastAsia" w:hAnsi="Cambria Math"/>
            </w:rPr>
            <m:t>;</m:t>
          </m:r>
        </m:oMath>
      </m:oMathPara>
    </w:p>
    <w:p w14:paraId="25DD6C05" w14:textId="02405515" w:rsidR="00822E44" w:rsidRPr="00822E44" w:rsidRDefault="00822E44" w:rsidP="00822E44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System.out.println(saludar+usuario)</m:t>
          </m:r>
          <m:r>
            <w:rPr>
              <w:rFonts w:ascii="Cambria Math" w:eastAsiaTheme="minorEastAsia" w:hAnsi="Cambria Math"/>
            </w:rPr>
            <m:t>;</m:t>
          </m:r>
        </m:oMath>
      </m:oMathPara>
    </w:p>
    <w:p w14:paraId="790CB562" w14:textId="33839C8B" w:rsidR="00822E44" w:rsidRDefault="001E552A" w:rsidP="00822E4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Al sobrecargar el operador de suma (+) para usarlo como concatenador de </w:t>
      </w:r>
      <m:oMath>
        <m:r>
          <w:rPr>
            <w:rFonts w:ascii="Cambria Math" w:eastAsiaTheme="minorEastAsia" w:hAnsi="Cambria Math"/>
          </w:rPr>
          <m:t>Strings</m:t>
        </m:r>
      </m:oMath>
      <w:r>
        <w:rPr>
          <w:rFonts w:eastAsiaTheme="minorEastAsia"/>
        </w:rPr>
        <w:t xml:space="preserve"> es necesario tener cuidado con el orden en como se disponen las variables porque Java </w:t>
      </w:r>
      <w:r w:rsidR="00242875">
        <w:rPr>
          <w:rFonts w:eastAsiaTheme="minorEastAsia"/>
        </w:rPr>
        <w:t xml:space="preserve">realiza la inspección de izquierda a derecha y si primero encuentra un </w:t>
      </w:r>
      <m:oMath>
        <m:r>
          <w:rPr>
            <w:rFonts w:ascii="Cambria Math" w:eastAsiaTheme="minorEastAsia" w:hAnsi="Cambria Math"/>
          </w:rPr>
          <m:t>string</m:t>
        </m:r>
      </m:oMath>
      <w:r w:rsidR="00242875">
        <w:rPr>
          <w:rFonts w:eastAsiaTheme="minorEastAsia"/>
        </w:rPr>
        <w:t xml:space="preserve"> y posteriormente variables de otro tipo, concatenará todas las variables.</w:t>
      </w:r>
    </w:p>
    <w:p w14:paraId="6308C211" w14:textId="08300B0F" w:rsidR="00242875" w:rsidRPr="00242875" w:rsidRDefault="00242875" w:rsidP="00242875">
      <w:pPr>
        <w:ind w:left="708" w:firstLine="708"/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var usuario = "Juan";</m:t>
          </m:r>
        </m:oMath>
      </m:oMathPara>
    </w:p>
    <w:p w14:paraId="6209E136" w14:textId="11CB20FB" w:rsidR="00242875" w:rsidRPr="00242875" w:rsidRDefault="00242875" w:rsidP="00242875">
      <w:pPr>
        <w:ind w:left="708" w:firstLine="708"/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var saludar = "Hola, como vas ";</m:t>
          </m:r>
        </m:oMath>
      </m:oMathPara>
    </w:p>
    <w:p w14:paraId="3011C90F" w14:textId="2B7BFA3A" w:rsidR="00242875" w:rsidRPr="00242875" w:rsidRDefault="00242875" w:rsidP="00242875">
      <w:pPr>
        <w:ind w:left="708" w:firstLine="708"/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var uno = 1;</m:t>
          </m:r>
        </m:oMath>
      </m:oMathPara>
    </w:p>
    <w:p w14:paraId="355B0244" w14:textId="0B7CFE35" w:rsidR="00242875" w:rsidRPr="00242875" w:rsidRDefault="00242875" w:rsidP="00242875">
      <w:pPr>
        <w:ind w:left="708" w:firstLine="708"/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var tres = 3;</m:t>
          </m:r>
        </m:oMath>
      </m:oMathPara>
    </w:p>
    <w:p w14:paraId="7F72BEEB" w14:textId="52D51AB0" w:rsidR="00242875" w:rsidRPr="00242875" w:rsidRDefault="00242875" w:rsidP="00242875">
      <w:pPr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System.out.println(saludar+usuario+uno+tres);</m:t>
          </m:r>
        </m:oMath>
      </m:oMathPara>
    </w:p>
    <w:p w14:paraId="0F411903" w14:textId="77777777" w:rsidR="00242875" w:rsidRPr="00822E44" w:rsidRDefault="00242875" w:rsidP="00242875">
      <w:pPr>
        <w:ind w:left="708" w:firstLine="708"/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System.out.println(uno+tres+saludar+usuario);</m:t>
          </m:r>
        </m:oMath>
      </m:oMathPara>
    </w:p>
    <w:p w14:paraId="3AD828E1" w14:textId="0F94DF0D" w:rsidR="00242875" w:rsidRDefault="00242875" w:rsidP="00242875">
      <w:pPr>
        <w:rPr>
          <w:rFonts w:eastAsiaTheme="minorEastAsia"/>
        </w:rPr>
      </w:pPr>
      <w:r>
        <w:rPr>
          <w:rFonts w:eastAsiaTheme="minorEastAsia"/>
        </w:rPr>
        <w:t>Por lo tanto, la salida sería de la siguiente forma:</w:t>
      </w:r>
    </w:p>
    <w:p w14:paraId="4449A0C8" w14:textId="28053568" w:rsidR="00242875" w:rsidRDefault="00242875" w:rsidP="00242875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Hola, como vas Juan13</m:t>
        </m:r>
      </m:oMath>
    </w:p>
    <w:p w14:paraId="57ADCAF9" w14:textId="4CB5D34E" w:rsidR="00242875" w:rsidRDefault="00242875" w:rsidP="00242875">
      <w:pPr>
        <w:rPr>
          <w:rFonts w:eastAsiaTheme="minorEastAsia"/>
        </w:rPr>
      </w:pPr>
      <w:r>
        <w:rPr>
          <w:rFonts w:eastAsiaTheme="minorEastAsia"/>
        </w:rPr>
        <w:t xml:space="preserve">Pero si primero encuentra variables de otro tipo que no sean </w:t>
      </w:r>
      <w:proofErr w:type="spellStart"/>
      <w:r>
        <w:rPr>
          <w:rFonts w:eastAsiaTheme="minorEastAsia"/>
        </w:rPr>
        <w:t>strings</w:t>
      </w:r>
      <w:proofErr w:type="spellEnd"/>
      <w:r>
        <w:rPr>
          <w:rFonts w:eastAsiaTheme="minorEastAsia"/>
        </w:rPr>
        <w:t xml:space="preserve"> y posteriormente una cadena de caracteres, entonces realizará la operación de suma y después concatena. Por lo tanto, la salida sería de la siguiente forma:</w:t>
      </w:r>
    </w:p>
    <w:p w14:paraId="3513D303" w14:textId="41E5FD13" w:rsidR="00242875" w:rsidRPr="00242875" w:rsidRDefault="00242875" w:rsidP="00242875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Hola, como vas Juan</m:t>
        </m:r>
      </m:oMath>
    </w:p>
    <w:p w14:paraId="5AA297DB" w14:textId="2F2A91B4" w:rsidR="005552B8" w:rsidRDefault="005552B8" w:rsidP="00242875">
      <w:pPr>
        <w:rPr>
          <w:rFonts w:eastAsiaTheme="minorEastAsia"/>
        </w:rPr>
      </w:pPr>
    </w:p>
    <w:p w14:paraId="0F246B07" w14:textId="4F467B9C" w:rsidR="00242875" w:rsidRDefault="00D11FBD" w:rsidP="00D11FBD">
      <w:pPr>
        <w:pStyle w:val="Prrafodelista"/>
        <w:numPr>
          <w:ilvl w:val="0"/>
          <w:numId w:val="1"/>
        </w:numPr>
        <w:rPr>
          <w:rFonts w:eastAsiaTheme="minorEastAsia"/>
          <w:b/>
          <w:bCs/>
        </w:rPr>
      </w:pPr>
      <w:r w:rsidRPr="00D11FBD">
        <w:rPr>
          <w:rFonts w:eastAsiaTheme="minorEastAsia"/>
          <w:b/>
          <w:bCs/>
        </w:rPr>
        <w:lastRenderedPageBreak/>
        <w:t>Reglas para definición de variables:</w:t>
      </w:r>
    </w:p>
    <w:p w14:paraId="5E00E16B" w14:textId="77777777" w:rsidR="00D11FBD" w:rsidRDefault="00D11FBD" w:rsidP="00D11FBD">
      <w:pPr>
        <w:pStyle w:val="Prrafodelista"/>
        <w:rPr>
          <w:rFonts w:eastAsiaTheme="minorEastAsia"/>
          <w:b/>
          <w:bCs/>
        </w:rPr>
      </w:pPr>
    </w:p>
    <w:p w14:paraId="4062DDC3" w14:textId="50B658CF" w:rsidR="00D11FBD" w:rsidRPr="00D11FBD" w:rsidRDefault="00D11FBD" w:rsidP="00D11FBD">
      <w:pPr>
        <w:pStyle w:val="Prrafodelista"/>
        <w:numPr>
          <w:ilvl w:val="0"/>
          <w:numId w:val="3"/>
        </w:numPr>
        <w:rPr>
          <w:rFonts w:eastAsiaTheme="minorEastAsia"/>
          <w:b/>
          <w:bCs/>
        </w:rPr>
      </w:pPr>
      <w:r>
        <w:rPr>
          <w:rFonts w:eastAsiaTheme="minorEastAsia"/>
        </w:rPr>
        <w:t>Las variables se escriben completamente en minúscula (variable)</w:t>
      </w:r>
    </w:p>
    <w:p w14:paraId="7E79CCFF" w14:textId="645C5B74" w:rsidR="00D11FBD" w:rsidRPr="00D11FBD" w:rsidRDefault="00D11FBD" w:rsidP="00D11FBD">
      <w:pPr>
        <w:pStyle w:val="Prrafodelista"/>
        <w:numPr>
          <w:ilvl w:val="0"/>
          <w:numId w:val="3"/>
        </w:numPr>
        <w:rPr>
          <w:rFonts w:eastAsiaTheme="minorEastAsia"/>
          <w:b/>
          <w:bCs/>
        </w:rPr>
      </w:pPr>
      <w:r>
        <w:rPr>
          <w:rFonts w:eastAsiaTheme="minorEastAsia"/>
        </w:rPr>
        <w:t>Las variables de más de una palabra se escriben de la forma camel (</w:t>
      </w:r>
      <w:proofErr w:type="spellStart"/>
      <w:r>
        <w:rPr>
          <w:rFonts w:eastAsiaTheme="minorEastAsia"/>
        </w:rPr>
        <w:t>variableDePrueba</w:t>
      </w:r>
      <w:proofErr w:type="spellEnd"/>
      <w:r>
        <w:rPr>
          <w:rFonts w:eastAsiaTheme="minorEastAsia"/>
        </w:rPr>
        <w:t>) pero siempre comienza con una letra minúscula.</w:t>
      </w:r>
    </w:p>
    <w:p w14:paraId="462D6248" w14:textId="21CE82EB" w:rsidR="00D11FBD" w:rsidRPr="00E000CF" w:rsidRDefault="00E000CF" w:rsidP="00D11FBD">
      <w:pPr>
        <w:pStyle w:val="Prrafodelista"/>
        <w:numPr>
          <w:ilvl w:val="0"/>
          <w:numId w:val="3"/>
        </w:numPr>
        <w:rPr>
          <w:rFonts w:eastAsiaTheme="minorEastAsia"/>
          <w:b/>
          <w:bCs/>
        </w:rPr>
      </w:pPr>
      <w:r>
        <w:rPr>
          <w:rFonts w:eastAsiaTheme="minorEastAsia"/>
        </w:rPr>
        <w:t>Al inicio de las variables también se puede poner una raya al piso o un signo pesos (_variable; $variable).</w:t>
      </w:r>
    </w:p>
    <w:p w14:paraId="2E4F73B1" w14:textId="77777777" w:rsidR="00E000CF" w:rsidRPr="00D11FBD" w:rsidRDefault="00E000CF" w:rsidP="00C21148">
      <w:pPr>
        <w:pStyle w:val="Prrafodelista"/>
        <w:ind w:left="1080"/>
        <w:rPr>
          <w:rFonts w:eastAsiaTheme="minorEastAsia"/>
          <w:b/>
          <w:bCs/>
        </w:rPr>
      </w:pPr>
    </w:p>
    <w:p w14:paraId="52564D36" w14:textId="53DCF9AA" w:rsidR="00CB7293" w:rsidRDefault="00CB7293" w:rsidP="00242875"/>
    <w:p w14:paraId="5F62E1EC" w14:textId="77777777" w:rsidR="00CB7293" w:rsidRPr="00873D39" w:rsidRDefault="00CB7293" w:rsidP="00242875"/>
    <w:p w14:paraId="06344B3E" w14:textId="77777777" w:rsidR="001D2861" w:rsidRDefault="001D2861" w:rsidP="00242875"/>
    <w:p w14:paraId="2A63588D" w14:textId="4048D085" w:rsidR="00CE46F3" w:rsidRDefault="00CE46F3" w:rsidP="008C3268">
      <w:pPr>
        <w:jc w:val="both"/>
      </w:pPr>
    </w:p>
    <w:p w14:paraId="44745A1B" w14:textId="77777777" w:rsidR="00CE46F3" w:rsidRDefault="00CE46F3" w:rsidP="008C3268">
      <w:pPr>
        <w:jc w:val="both"/>
      </w:pPr>
    </w:p>
    <w:p w14:paraId="0933FD03" w14:textId="77777777" w:rsidR="00CE46F3" w:rsidRDefault="00CE46F3" w:rsidP="008C3268">
      <w:pPr>
        <w:jc w:val="both"/>
      </w:pPr>
    </w:p>
    <w:sectPr w:rsidR="00CE46F3" w:rsidSect="008C3268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417FE"/>
    <w:multiLevelType w:val="hybridMultilevel"/>
    <w:tmpl w:val="BD68C16E"/>
    <w:lvl w:ilvl="0" w:tplc="01E0403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D443F"/>
    <w:multiLevelType w:val="multilevel"/>
    <w:tmpl w:val="E52C83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F88629D"/>
    <w:multiLevelType w:val="hybridMultilevel"/>
    <w:tmpl w:val="E4A4F98C"/>
    <w:lvl w:ilvl="0" w:tplc="AA82C76A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3A7"/>
    <w:rsid w:val="00125C78"/>
    <w:rsid w:val="001D2861"/>
    <w:rsid w:val="001E552A"/>
    <w:rsid w:val="00242875"/>
    <w:rsid w:val="00287EFD"/>
    <w:rsid w:val="00346EA0"/>
    <w:rsid w:val="003A0759"/>
    <w:rsid w:val="00550800"/>
    <w:rsid w:val="005552B8"/>
    <w:rsid w:val="005752D9"/>
    <w:rsid w:val="00624FBD"/>
    <w:rsid w:val="00822E44"/>
    <w:rsid w:val="00873D39"/>
    <w:rsid w:val="008C3268"/>
    <w:rsid w:val="00B503A7"/>
    <w:rsid w:val="00C21148"/>
    <w:rsid w:val="00CB7293"/>
    <w:rsid w:val="00CE46F3"/>
    <w:rsid w:val="00D11FBD"/>
    <w:rsid w:val="00DF5AF7"/>
    <w:rsid w:val="00E0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93ABDB"/>
  <w15:chartTrackingRefBased/>
  <w15:docId w15:val="{CE9D62E1-1449-46CE-9EA8-A47AF7D49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03A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A0759"/>
    <w:rPr>
      <w:color w:val="808080"/>
    </w:rPr>
  </w:style>
  <w:style w:type="table" w:styleId="Tablaconcuadrcula">
    <w:name w:val="Table Grid"/>
    <w:basedOn w:val="Tablanormal"/>
    <w:uiPriority w:val="39"/>
    <w:rsid w:val="003A0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3</Pages>
  <Words>552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martinez</dc:creator>
  <cp:keywords/>
  <dc:description/>
  <cp:lastModifiedBy>cristhian martinez</cp:lastModifiedBy>
  <cp:revision>5</cp:revision>
  <dcterms:created xsi:type="dcterms:W3CDTF">2022-02-02T21:50:00Z</dcterms:created>
  <dcterms:modified xsi:type="dcterms:W3CDTF">2022-02-03T22:39:00Z</dcterms:modified>
</cp:coreProperties>
</file>