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D1DA" w14:textId="5175E20E" w:rsidR="00FB4747" w:rsidRDefault="00A01779">
      <w:pPr>
        <w:rPr>
          <w:lang w:val="en-US"/>
        </w:rPr>
      </w:pPr>
      <w:r>
        <w:rPr>
          <w:lang w:val="en-US"/>
        </w:rPr>
        <w:t>Normalization work Document</w:t>
      </w:r>
    </w:p>
    <w:p w14:paraId="46B5A672" w14:textId="65F50819" w:rsidR="00A01779" w:rsidRDefault="00A01779">
      <w:pPr>
        <w:rPr>
          <w:lang w:val="en-US"/>
        </w:rPr>
      </w:pPr>
      <w:r w:rsidRPr="00A01779">
        <w:rPr>
          <w:noProof/>
          <w:lang w:val="en-US"/>
        </w:rPr>
        <w:drawing>
          <wp:inline distT="0" distB="0" distL="0" distR="0" wp14:anchorId="0444A1E5" wp14:editId="558C8320">
            <wp:extent cx="5943600" cy="4350385"/>
            <wp:effectExtent l="0" t="0" r="0" b="0"/>
            <wp:docPr id="211243927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9276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01D" w14:textId="77777777" w:rsidR="00E32EE2" w:rsidRDefault="00E32EE2">
      <w:pPr>
        <w:rPr>
          <w:lang w:val="en-US"/>
        </w:rPr>
      </w:pPr>
    </w:p>
    <w:p w14:paraId="267FA3E3" w14:textId="563BBD5D" w:rsidR="00E32EE2" w:rsidRDefault="00E32EE2">
      <w:pPr>
        <w:rPr>
          <w:lang w:val="en-US"/>
        </w:rPr>
      </w:pPr>
      <w:r>
        <w:rPr>
          <w:lang w:val="en-US"/>
        </w:rPr>
        <w:t>A source of data for the database</w:t>
      </w:r>
    </w:p>
    <w:p w14:paraId="3FCA39F0" w14:textId="1261BE14" w:rsidR="00E32EE2" w:rsidRDefault="00E32EE2">
      <w:pPr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NF :</w:t>
      </w:r>
      <w:proofErr w:type="gramEnd"/>
      <w:r>
        <w:rPr>
          <w:lang w:val="en-US"/>
        </w:rPr>
        <w:t xml:space="preserve"> is the collection of data from your data source</w:t>
      </w:r>
    </w:p>
    <w:p w14:paraId="1E7840C2" w14:textId="0C001566" w:rsidR="00E32EE2" w:rsidRDefault="00E32EE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>It is best to look at the labels on your resource document</w:t>
      </w:r>
    </w:p>
    <w:p w14:paraId="4111A9EB" w14:textId="098D4295" w:rsidR="00E32EE2" w:rsidRDefault="00643758" w:rsidP="00643758">
      <w:pPr>
        <w:rPr>
          <w:lang w:val="en-US"/>
        </w:rPr>
      </w:pPr>
      <w:r>
        <w:rPr>
          <w:lang w:val="en-US"/>
        </w:rPr>
        <w:t xml:space="preserve">Employee </w:t>
      </w:r>
      <w:r w:rsidR="00E32EE2">
        <w:rPr>
          <w:lang w:val="en-US"/>
        </w:rPr>
        <w:t>(</w:t>
      </w:r>
      <w:proofErr w:type="spellStart"/>
      <w:r w:rsidR="00E32EE2" w:rsidRPr="00E82DE7">
        <w:rPr>
          <w:b/>
          <w:bCs/>
          <w:lang w:val="en-US"/>
        </w:rPr>
        <w:t>EmployeeID</w:t>
      </w:r>
      <w:proofErr w:type="spellEnd"/>
      <w:r w:rsidR="00E32EE2">
        <w:rPr>
          <w:lang w:val="en-US"/>
        </w:rPr>
        <w:t xml:space="preserve">, </w:t>
      </w:r>
      <w:proofErr w:type="spellStart"/>
      <w:r>
        <w:rPr>
          <w:lang w:val="en-US"/>
        </w:rPr>
        <w:t>EmployeeName</w:t>
      </w:r>
      <w:proofErr w:type="spellEnd"/>
      <w:r>
        <w:rPr>
          <w:lang w:val="en-US"/>
        </w:rPr>
        <w:t xml:space="preserve">, </w:t>
      </w:r>
      <w:proofErr w:type="spellStart"/>
      <w:r w:rsidR="00E32EE2">
        <w:rPr>
          <w:lang w:val="en-US"/>
        </w:rPr>
        <w:t>DepartmentNumber</w:t>
      </w:r>
      <w:proofErr w:type="spellEnd"/>
      <w:r w:rsidR="00E32EE2">
        <w:rPr>
          <w:lang w:val="en-US"/>
        </w:rPr>
        <w:t xml:space="preserve">, </w:t>
      </w:r>
      <w:proofErr w:type="spellStart"/>
      <w:r w:rsidR="00E32EE2">
        <w:rPr>
          <w:lang w:val="en-US"/>
        </w:rPr>
        <w:t>DepartmentName</w:t>
      </w:r>
      <w:proofErr w:type="spellEnd"/>
      <w:r w:rsidR="00E32EE2">
        <w:rPr>
          <w:lang w:val="en-US"/>
        </w:rPr>
        <w:t>,</w:t>
      </w:r>
      <w:r>
        <w:rPr>
          <w:lang w:val="en-US"/>
        </w:rPr>
        <w:t xml:space="preserve"> </w:t>
      </w:r>
      <w:r w:rsidR="00105058">
        <w:rPr>
          <w:lang w:val="en-US"/>
        </w:rPr>
        <w:t>(</w:t>
      </w:r>
      <w:proofErr w:type="spellStart"/>
      <w:r w:rsidR="00105058">
        <w:rPr>
          <w:lang w:val="en-US"/>
        </w:rPr>
        <w:t>ProjectNumber</w:t>
      </w:r>
      <w:proofErr w:type="spellEnd"/>
      <w:r w:rsidR="00105058">
        <w:rPr>
          <w:lang w:val="en-US"/>
        </w:rPr>
        <w:t xml:space="preserve">, </w:t>
      </w:r>
      <w:proofErr w:type="spellStart"/>
      <w:r w:rsidR="00105058">
        <w:rPr>
          <w:lang w:val="en-US"/>
        </w:rPr>
        <w:t>ProjectName</w:t>
      </w:r>
      <w:proofErr w:type="spellEnd"/>
      <w:r w:rsidR="00105058">
        <w:rPr>
          <w:lang w:val="en-US"/>
        </w:rPr>
        <w:t xml:space="preserve">, </w:t>
      </w:r>
      <w:proofErr w:type="spellStart"/>
      <w:proofErr w:type="gramStart"/>
      <w:r w:rsidR="00105058">
        <w:rPr>
          <w:lang w:val="en-US"/>
        </w:rPr>
        <w:t>DepartmentName,WeeklyHours</w:t>
      </w:r>
      <w:proofErr w:type="spellEnd"/>
      <w:proofErr w:type="gramEnd"/>
      <w:r w:rsidR="00105058">
        <w:rPr>
          <w:lang w:val="en-US"/>
        </w:rPr>
        <w:t>)</w:t>
      </w:r>
      <w:r w:rsidR="00E32EE2">
        <w:rPr>
          <w:lang w:val="en-US"/>
        </w:rPr>
        <w:t>)</w:t>
      </w:r>
    </w:p>
    <w:p w14:paraId="7A5E8AFE" w14:textId="180738FF" w:rsidR="0005567C" w:rsidRDefault="0005567C" w:rsidP="00643758">
      <w:pPr>
        <w:rPr>
          <w:lang w:val="en-US"/>
        </w:rPr>
      </w:pPr>
      <w:r>
        <w:rPr>
          <w:lang w:val="en-US"/>
        </w:rPr>
        <w:t xml:space="preserve">Optionally at this point you could name your table. You MAY discover that you might need to rename tables already given a name. This is why this step is </w:t>
      </w:r>
      <w:proofErr w:type="gramStart"/>
      <w:r>
        <w:rPr>
          <w:lang w:val="en-US"/>
        </w:rPr>
        <w:t>optionally</w:t>
      </w:r>
      <w:proofErr w:type="gramEnd"/>
      <w:r>
        <w:rPr>
          <w:lang w:val="en-US"/>
        </w:rPr>
        <w:t xml:space="preserve"> and naming of table can wait until the 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NF form is done.</w:t>
      </w:r>
    </w:p>
    <w:p w14:paraId="57CCADD5" w14:textId="77777777" w:rsidR="00643758" w:rsidRDefault="00643758" w:rsidP="00643758">
      <w:pPr>
        <w:rPr>
          <w:lang w:val="en-US"/>
        </w:rPr>
      </w:pPr>
    </w:p>
    <w:p w14:paraId="055CBAED" w14:textId="77777777" w:rsidR="00643758" w:rsidRDefault="00643758" w:rsidP="00643758">
      <w:pPr>
        <w:rPr>
          <w:lang w:val="en-US"/>
        </w:rPr>
      </w:pPr>
      <w:r>
        <w:rPr>
          <w:lang w:val="en-US"/>
        </w:rPr>
        <w:br/>
      </w:r>
    </w:p>
    <w:p w14:paraId="161BD0A1" w14:textId="77777777" w:rsidR="00643758" w:rsidRDefault="00643758">
      <w:pPr>
        <w:rPr>
          <w:lang w:val="en-US"/>
        </w:rPr>
      </w:pPr>
      <w:r>
        <w:rPr>
          <w:lang w:val="en-US"/>
        </w:rPr>
        <w:br w:type="page"/>
      </w:r>
    </w:p>
    <w:p w14:paraId="3E9ED508" w14:textId="517BD15D" w:rsidR="00643758" w:rsidRDefault="00643758" w:rsidP="00643758">
      <w:pPr>
        <w:rPr>
          <w:lang w:val="en-US"/>
        </w:rPr>
      </w:pPr>
      <w:r>
        <w:rPr>
          <w:lang w:val="en-US"/>
        </w:rPr>
        <w:lastRenderedPageBreak/>
        <w:t>1NF: for an entity to be in this normal form:</w:t>
      </w:r>
    </w:p>
    <w:p w14:paraId="403ADFD9" w14:textId="41FA3D0F" w:rsidR="007F39F4" w:rsidRDefault="00643758" w:rsidP="007F39F4">
      <w:pPr>
        <w:pStyle w:val="ListParagraph"/>
        <w:numPr>
          <w:ilvl w:val="0"/>
          <w:numId w:val="1"/>
        </w:numPr>
      </w:pPr>
      <w:r w:rsidRPr="00643758">
        <w:t>A table MUST contain atomic attributes.</w:t>
      </w:r>
      <w:r w:rsidR="00A67EEF">
        <w:t xml:space="preserve"> (optionally you </w:t>
      </w:r>
      <w:r w:rsidR="00A67EEF">
        <w:rPr>
          <w:b/>
          <w:bCs/>
        </w:rPr>
        <w:t>could</w:t>
      </w:r>
      <w:r w:rsidR="00A67EEF">
        <w:t xml:space="preserve"> atomize in 0NF)</w:t>
      </w:r>
    </w:p>
    <w:p w14:paraId="1E0C8168" w14:textId="2DAA59BB" w:rsidR="00643758" w:rsidRDefault="00643758" w:rsidP="007F39F4">
      <w:pPr>
        <w:pStyle w:val="ListParagraph"/>
        <w:numPr>
          <w:ilvl w:val="0"/>
          <w:numId w:val="1"/>
        </w:numPr>
      </w:pPr>
      <w:r w:rsidRPr="00643758">
        <w:t>A table cannot contain any repeating groups of attributes.</w:t>
      </w:r>
    </w:p>
    <w:p w14:paraId="2D13522C" w14:textId="64D8B38A" w:rsidR="007F39F4" w:rsidRDefault="007F39F4" w:rsidP="007F39F4">
      <w:pPr>
        <w:pStyle w:val="ListParagraph"/>
        <w:numPr>
          <w:ilvl w:val="1"/>
          <w:numId w:val="1"/>
        </w:numPr>
      </w:pPr>
      <w:r>
        <w:t>Cut the repeating group from the original entity table AND</w:t>
      </w:r>
      <w:r>
        <w:br/>
        <w:t>make it its own table</w:t>
      </w:r>
    </w:p>
    <w:p w14:paraId="14F467A3" w14:textId="184ED443" w:rsidR="007F39F4" w:rsidRDefault="007F39F4" w:rsidP="007F39F4">
      <w:pPr>
        <w:pStyle w:val="ListParagraph"/>
        <w:numPr>
          <w:ilvl w:val="1"/>
          <w:numId w:val="1"/>
        </w:numPr>
      </w:pPr>
      <w:r>
        <w:t xml:space="preserve">Copy down the primary key in the original entity table to the new entity table </w:t>
      </w:r>
      <w:r w:rsidRPr="007F39F4">
        <w:rPr>
          <w:b/>
          <w:bCs/>
        </w:rPr>
        <w:t>AND</w:t>
      </w:r>
      <w:r>
        <w:rPr>
          <w:b/>
          <w:bCs/>
        </w:rPr>
        <w:t xml:space="preserve"> </w:t>
      </w:r>
      <w:r>
        <w:t>indicate the attribute as a foreign key</w:t>
      </w:r>
    </w:p>
    <w:p w14:paraId="2A2B3BCF" w14:textId="2166F5AF" w:rsidR="007F39F4" w:rsidRDefault="007F39F4" w:rsidP="007F39F4">
      <w:pPr>
        <w:pStyle w:val="ListParagraph"/>
        <w:numPr>
          <w:ilvl w:val="1"/>
          <w:numId w:val="1"/>
        </w:numPr>
      </w:pPr>
      <w:r>
        <w:t>Decide on a primary attribute in your new table that is the unique identifier for the table (primary key for the new table)</w:t>
      </w:r>
    </w:p>
    <w:p w14:paraId="1DB0DD2B" w14:textId="25216BA0" w:rsidR="0005567C" w:rsidRDefault="0005567C" w:rsidP="0005567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Optionally at this point you could name your table. You MAY discover that you might need to rename tables already given a name. This is why this step is </w:t>
      </w:r>
      <w:proofErr w:type="gramStart"/>
      <w:r>
        <w:rPr>
          <w:lang w:val="en-US"/>
        </w:rPr>
        <w:t>optionally</w:t>
      </w:r>
      <w:proofErr w:type="gramEnd"/>
      <w:r>
        <w:rPr>
          <w:lang w:val="en-US"/>
        </w:rPr>
        <w:t xml:space="preserve"> and naming of table can wait until the 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NF form is done.</w:t>
      </w:r>
    </w:p>
    <w:p w14:paraId="4C130812" w14:textId="5FE3A853" w:rsidR="00643758" w:rsidRDefault="00643758" w:rsidP="00643758">
      <w:pPr>
        <w:rPr>
          <w:lang w:val="en-US"/>
        </w:rPr>
      </w:pPr>
      <w:r>
        <w:rPr>
          <w:lang w:val="en-US"/>
        </w:rPr>
        <w:t>Employee (</w:t>
      </w:r>
      <w:proofErr w:type="spellStart"/>
      <w:r w:rsidRPr="00E82DE7">
        <w:rPr>
          <w:b/>
          <w:bCs/>
          <w:lang w:val="en-US"/>
        </w:rPr>
        <w:t>EmployeeID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DepartmentNumber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>)</w:t>
      </w:r>
    </w:p>
    <w:p w14:paraId="74C752C7" w14:textId="4954C18E" w:rsidR="00643758" w:rsidRDefault="007F39F4" w:rsidP="00643758">
      <w:pPr>
        <w:rPr>
          <w:lang w:val="en-US"/>
        </w:rPr>
      </w:pPr>
      <w:r>
        <w:rPr>
          <w:lang w:val="en-US"/>
        </w:rPr>
        <w:t>Project (</w:t>
      </w:r>
      <w:proofErr w:type="spellStart"/>
      <w:r w:rsidRPr="007F39F4">
        <w:rPr>
          <w:b/>
          <w:bCs/>
          <w:lang w:val="en-US"/>
        </w:rPr>
        <w:t>ProjectNumber</w:t>
      </w:r>
      <w:proofErr w:type="spellEnd"/>
      <w:r w:rsidR="0056614E">
        <w:rPr>
          <w:lang w:val="en-US"/>
        </w:rPr>
        <w:t xml:space="preserve">, </w:t>
      </w:r>
      <w:proofErr w:type="spellStart"/>
      <w:r w:rsidR="0056614E" w:rsidRPr="0056614E">
        <w:rPr>
          <w:b/>
          <w:bCs/>
          <w:i/>
          <w:iCs/>
          <w:lang w:val="en-US"/>
        </w:rPr>
        <w:t>EmployeeID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WeeklyHours</w:t>
      </w:r>
      <w:proofErr w:type="spellEnd"/>
      <w:r>
        <w:rPr>
          <w:lang w:val="en-US"/>
        </w:rPr>
        <w:t>)</w:t>
      </w:r>
    </w:p>
    <w:p w14:paraId="2DDEBCD9" w14:textId="7D3B6E40" w:rsidR="0056614E" w:rsidRDefault="0056614E" w:rsidP="00244A26">
      <w:pPr>
        <w:rPr>
          <w:lang w:val="en-US"/>
        </w:rPr>
      </w:pPr>
      <w:r>
        <w:rPr>
          <w:lang w:val="en-US"/>
        </w:rPr>
        <w:t xml:space="preserve">With BOTH the </w:t>
      </w:r>
      <w:proofErr w:type="spellStart"/>
      <w:proofErr w:type="gram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, can I uniquely identify a row in the project table</w:t>
      </w:r>
      <w:r w:rsidR="00244A26">
        <w:rPr>
          <w:lang w:val="en-US"/>
        </w:rPr>
        <w:t xml:space="preserve">? </w:t>
      </w:r>
      <w:r w:rsidR="00244A26">
        <w:rPr>
          <w:lang w:val="en-US"/>
        </w:rPr>
        <w:br/>
        <w:t xml:space="preserve">           YES</w:t>
      </w:r>
    </w:p>
    <w:p w14:paraId="0F6EF16A" w14:textId="40FEB7F2" w:rsidR="00EB7B53" w:rsidRDefault="00244A26" w:rsidP="00244A26">
      <w:pPr>
        <w:rPr>
          <w:b/>
          <w:bCs/>
          <w:lang w:val="en-US"/>
        </w:rPr>
      </w:pPr>
      <w:r>
        <w:rPr>
          <w:lang w:val="en-US"/>
        </w:rPr>
        <w:t xml:space="preserve">The result of using two OR more attributes to identify the unique row of the table is called a </w:t>
      </w:r>
      <w:r>
        <w:rPr>
          <w:b/>
          <w:bCs/>
          <w:lang w:val="en-US"/>
        </w:rPr>
        <w:t>composite (compound) key</w:t>
      </w:r>
    </w:p>
    <w:p w14:paraId="06E39F80" w14:textId="77777777" w:rsidR="00EB7B53" w:rsidRDefault="00EB7B5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98C289B" w14:textId="779213B5" w:rsidR="00244A26" w:rsidRDefault="00EB7B53" w:rsidP="00244A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2NF Normal </w:t>
      </w:r>
      <w:proofErr w:type="gramStart"/>
      <w:r>
        <w:rPr>
          <w:b/>
          <w:bCs/>
          <w:lang w:val="en-US"/>
        </w:rPr>
        <w:t>Form :</w:t>
      </w:r>
      <w:proofErr w:type="gramEnd"/>
      <w:r>
        <w:rPr>
          <w:b/>
          <w:bCs/>
          <w:lang w:val="en-US"/>
        </w:rPr>
        <w:t xml:space="preserve"> Removing Partial Dependencies</w:t>
      </w:r>
    </w:p>
    <w:p w14:paraId="50AFBDDC" w14:textId="76FEBC16" w:rsidR="00EB7B53" w:rsidRDefault="00EB7B53" w:rsidP="00244A26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a partial</w:t>
      </w:r>
      <w:proofErr w:type="gramEnd"/>
      <w:r>
        <w:rPr>
          <w:lang w:val="en-US"/>
        </w:rPr>
        <w:t xml:space="preserve"> dependency?</w:t>
      </w:r>
    </w:p>
    <w:p w14:paraId="1DE4AA30" w14:textId="5EF9A461" w:rsidR="00EB7B53" w:rsidRDefault="00EB7B53" w:rsidP="00244A26">
      <w:pPr>
        <w:rPr>
          <w:lang w:val="en-US"/>
        </w:rPr>
      </w:pPr>
      <w:r>
        <w:rPr>
          <w:lang w:val="en-US"/>
        </w:rPr>
        <w:t xml:space="preserve">A partial dependency exists </w:t>
      </w:r>
      <w:r w:rsidRPr="00EB7B53">
        <w:rPr>
          <w:b/>
          <w:bCs/>
          <w:u w:val="single"/>
          <w:lang w:val="en-US"/>
        </w:rPr>
        <w:t>ONLY</w:t>
      </w:r>
      <w:r>
        <w:rPr>
          <w:lang w:val="en-US"/>
        </w:rPr>
        <w:t xml:space="preserve"> in tables with compound primary keys. </w:t>
      </w:r>
    </w:p>
    <w:p w14:paraId="42825827" w14:textId="092B5507" w:rsidR="00EB7B53" w:rsidRDefault="00EB7B53" w:rsidP="00244A26">
      <w:pPr>
        <w:rPr>
          <w:lang w:val="en-US"/>
        </w:rPr>
      </w:pPr>
      <w:r>
        <w:rPr>
          <w:lang w:val="en-US"/>
        </w:rPr>
        <w:t xml:space="preserve">An attribute is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to be partially dependent IF it is related on “part of” the compound primary key. </w:t>
      </w:r>
      <w:r w:rsidR="00BF677A">
        <w:rPr>
          <w:lang w:val="en-US"/>
        </w:rPr>
        <w:t xml:space="preserve"> Separating out the attribute with the portion of the compound primary key can stand as a table by themselves.</w:t>
      </w:r>
    </w:p>
    <w:p w14:paraId="1461995B" w14:textId="5FA63046" w:rsidR="00BF677A" w:rsidRDefault="00BF677A" w:rsidP="00244A26">
      <w:pPr>
        <w:rPr>
          <w:lang w:val="en-US"/>
        </w:rPr>
      </w:pPr>
      <w:r>
        <w:rPr>
          <w:lang w:val="en-US"/>
        </w:rPr>
        <w:t>Steps:</w:t>
      </w:r>
    </w:p>
    <w:p w14:paraId="0724D430" w14:textId="37ECF8B4" w:rsidR="00BF677A" w:rsidRDefault="00BF677A" w:rsidP="00BF6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Examine each non-key attribute against the primary key. IF it can stand by itself along with a portion of the primary key, then form a new table. IF the attribute needs ALL parts of the primary key, then it REMAINS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table and is NOT a partial dependency.</w:t>
      </w:r>
    </w:p>
    <w:p w14:paraId="45792E71" w14:textId="4B1F7A2B" w:rsidR="00BF677A" w:rsidRDefault="00BF677A" w:rsidP="00BF6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 attribute that is considered a partial dependency:</w:t>
      </w:r>
    </w:p>
    <w:p w14:paraId="0AE0C281" w14:textId="2617CBBB" w:rsidR="00BF677A" w:rsidRDefault="00BF677A" w:rsidP="00BF67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new table</w:t>
      </w:r>
    </w:p>
    <w:p w14:paraId="2AAE8819" w14:textId="4063A4C1" w:rsidR="00BF677A" w:rsidRDefault="00BF677A" w:rsidP="00BF67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the portion of the primary key to the new table and it will become the primary key of the new table.</w:t>
      </w:r>
    </w:p>
    <w:p w14:paraId="6424B603" w14:textId="086CEAF0" w:rsidR="00BF677A" w:rsidRDefault="00BF677A" w:rsidP="00BF67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 the primary dependency attribute from the original table into the new table.</w:t>
      </w:r>
    </w:p>
    <w:p w14:paraId="1A50C17C" w14:textId="473B158F" w:rsidR="00533E4F" w:rsidRPr="00BF677A" w:rsidRDefault="00533E4F" w:rsidP="00533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Optionally at this point you could name your table. You MAY discover that you might need to rename tables already given a name. This is why this step is </w:t>
      </w:r>
      <w:proofErr w:type="gramStart"/>
      <w:r>
        <w:rPr>
          <w:lang w:val="en-US"/>
        </w:rPr>
        <w:t>optionally</w:t>
      </w:r>
      <w:proofErr w:type="gramEnd"/>
      <w:r>
        <w:rPr>
          <w:lang w:val="en-US"/>
        </w:rPr>
        <w:t xml:space="preserve"> and naming of table can wait until the 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NF form is done.</w:t>
      </w:r>
    </w:p>
    <w:p w14:paraId="33EF6D82" w14:textId="77777777" w:rsidR="00EB7B53" w:rsidRDefault="00EB7B53" w:rsidP="00244A26">
      <w:pPr>
        <w:rPr>
          <w:lang w:val="en-US"/>
        </w:rPr>
      </w:pPr>
    </w:p>
    <w:p w14:paraId="7A2F1CF5" w14:textId="3AC6B226" w:rsidR="00533E4F" w:rsidRDefault="00533E4F" w:rsidP="00244A26">
      <w:pPr>
        <w:rPr>
          <w:lang w:val="en-US"/>
        </w:rPr>
      </w:pPr>
      <w:r>
        <w:rPr>
          <w:lang w:val="en-US"/>
        </w:rPr>
        <w:t xml:space="preserve">Note: as you proceed through these normalization levels you MAY discover that you need to refine the attribute name to BETTER identify the attribute. Here, it was discovered that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 in the Project table was confused with the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 to which the Employee belonged. One solution is to alter the attribute is it better identifies itself.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 became </w:t>
      </w:r>
      <w:proofErr w:type="spellStart"/>
      <w:r>
        <w:rPr>
          <w:lang w:val="en-US"/>
        </w:rPr>
        <w:t>ProjectDepartmentName</w:t>
      </w:r>
      <w:proofErr w:type="spellEnd"/>
      <w:r>
        <w:rPr>
          <w:lang w:val="en-US"/>
        </w:rPr>
        <w:t>.</w:t>
      </w:r>
    </w:p>
    <w:p w14:paraId="20D0691E" w14:textId="765D5A25" w:rsidR="00EB7B53" w:rsidRDefault="00EB7B53" w:rsidP="00244A26">
      <w:pPr>
        <w:rPr>
          <w:lang w:val="en-US"/>
        </w:rPr>
      </w:pPr>
      <w:r>
        <w:rPr>
          <w:lang w:val="en-US"/>
        </w:rPr>
        <w:t>Employee (</w:t>
      </w:r>
      <w:proofErr w:type="spellStart"/>
      <w:r w:rsidRPr="00E82DE7">
        <w:rPr>
          <w:b/>
          <w:bCs/>
          <w:lang w:val="en-US"/>
        </w:rPr>
        <w:t>EmployeeID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DepartmentNumber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>)</w:t>
      </w:r>
    </w:p>
    <w:p w14:paraId="5CF88FBE" w14:textId="71201CBB" w:rsidR="00BF677A" w:rsidRDefault="00BF677A" w:rsidP="00BF677A">
      <w:pPr>
        <w:rPr>
          <w:lang w:val="en-US"/>
        </w:rPr>
      </w:pPr>
      <w:proofErr w:type="spellStart"/>
      <w:r>
        <w:rPr>
          <w:lang w:val="en-US"/>
        </w:rPr>
        <w:t>Project</w:t>
      </w:r>
      <w:r w:rsidR="00533E4F">
        <w:rPr>
          <w:lang w:val="en-US"/>
        </w:rPr>
        <w:t>Hours</w:t>
      </w:r>
      <w:proofErr w:type="spellEnd"/>
      <w:r w:rsidR="00533E4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7F39F4">
        <w:rPr>
          <w:b/>
          <w:bCs/>
          <w:lang w:val="en-US"/>
        </w:rPr>
        <w:t>ProjectNumber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56614E">
        <w:rPr>
          <w:b/>
          <w:bCs/>
          <w:i/>
          <w:iCs/>
          <w:lang w:val="en-US"/>
        </w:rPr>
        <w:t>EmployeeID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WeeklyHours</w:t>
      </w:r>
      <w:proofErr w:type="spellEnd"/>
      <w:proofErr w:type="gramEnd"/>
      <w:r>
        <w:rPr>
          <w:lang w:val="en-US"/>
        </w:rPr>
        <w:t>)</w:t>
      </w:r>
    </w:p>
    <w:p w14:paraId="735B40C5" w14:textId="330C1220" w:rsidR="00BF677A" w:rsidRDefault="00533E4F" w:rsidP="00BF677A">
      <w:pPr>
        <w:rPr>
          <w:lang w:val="en-US"/>
        </w:rPr>
      </w:pPr>
      <w:r>
        <w:rPr>
          <w:lang w:val="en-US"/>
        </w:rPr>
        <w:t xml:space="preserve">Project </w:t>
      </w:r>
      <w:r w:rsidR="00BF677A">
        <w:rPr>
          <w:lang w:val="en-US"/>
        </w:rPr>
        <w:t>(</w:t>
      </w:r>
      <w:proofErr w:type="spellStart"/>
      <w:r w:rsidR="00BF677A" w:rsidRPr="007F39F4">
        <w:rPr>
          <w:b/>
          <w:bCs/>
          <w:lang w:val="en-US"/>
        </w:rPr>
        <w:t>ProjectNumber</w:t>
      </w:r>
      <w:proofErr w:type="spellEnd"/>
      <w:r w:rsidR="00BF677A">
        <w:rPr>
          <w:b/>
          <w:bCs/>
          <w:lang w:val="en-US"/>
        </w:rPr>
        <w:t xml:space="preserve">, </w:t>
      </w:r>
      <w:proofErr w:type="spellStart"/>
      <w:r w:rsidR="00BF677A">
        <w:rPr>
          <w:lang w:val="en-US"/>
        </w:rPr>
        <w:t>ProjectName</w:t>
      </w:r>
      <w:proofErr w:type="spellEnd"/>
      <w:r>
        <w:rPr>
          <w:lang w:val="en-US"/>
        </w:rPr>
        <w:t>,</w:t>
      </w:r>
      <w:r w:rsidRPr="00533E4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ProjectDepartmentName</w:t>
      </w:r>
      <w:proofErr w:type="spellEnd"/>
      <w:r w:rsidR="00BF677A">
        <w:rPr>
          <w:lang w:val="en-US"/>
        </w:rPr>
        <w:t xml:space="preserve"> )</w:t>
      </w:r>
      <w:proofErr w:type="gramEnd"/>
    </w:p>
    <w:p w14:paraId="6D9A8BF8" w14:textId="77777777" w:rsidR="00BF677A" w:rsidRPr="00EB7B53" w:rsidRDefault="00BF677A" w:rsidP="00244A26">
      <w:pPr>
        <w:rPr>
          <w:lang w:val="en-US"/>
        </w:rPr>
      </w:pPr>
    </w:p>
    <w:sectPr w:rsidR="00BF677A" w:rsidRPr="00EB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D43"/>
    <w:multiLevelType w:val="hybridMultilevel"/>
    <w:tmpl w:val="3AA654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7F05"/>
    <w:multiLevelType w:val="hybridMultilevel"/>
    <w:tmpl w:val="2C8C4F9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920865">
    <w:abstractNumId w:val="1"/>
  </w:num>
  <w:num w:numId="2" w16cid:durableId="196249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79"/>
    <w:rsid w:val="0005567C"/>
    <w:rsid w:val="00105058"/>
    <w:rsid w:val="00237CC9"/>
    <w:rsid w:val="00244A26"/>
    <w:rsid w:val="00533E4F"/>
    <w:rsid w:val="0056614E"/>
    <w:rsid w:val="00643758"/>
    <w:rsid w:val="00765651"/>
    <w:rsid w:val="007F39F4"/>
    <w:rsid w:val="00960B34"/>
    <w:rsid w:val="00A01779"/>
    <w:rsid w:val="00A67EEF"/>
    <w:rsid w:val="00BF677A"/>
    <w:rsid w:val="00E32EE2"/>
    <w:rsid w:val="00E82DE7"/>
    <w:rsid w:val="00E927C1"/>
    <w:rsid w:val="00EB7B53"/>
    <w:rsid w:val="00F17F72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B9B8"/>
  <w15:chartTrackingRefBased/>
  <w15:docId w15:val="{2C03ED3D-B811-4982-BE69-D66F5C18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7A"/>
  </w:style>
  <w:style w:type="paragraph" w:styleId="Heading1">
    <w:name w:val="heading 1"/>
    <w:basedOn w:val="Normal"/>
    <w:next w:val="Normal"/>
    <w:link w:val="Heading1Char"/>
    <w:uiPriority w:val="9"/>
    <w:qFormat/>
    <w:rsid w:val="00A0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2025-05-15T00:58:00Z</dcterms:created>
  <dcterms:modified xsi:type="dcterms:W3CDTF">2025-05-22T03:36:00Z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2025-05-15T03:30:11Z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83382ed1-7020-43ce-9504-0107b22b35de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