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940197ff-21a7-4911-85ba-123f71ab5779</w:t>
            </w:r>
          </w:p>
        </w:tc>
        <w:tc>
          <w:tcPr>
            <w:tcW w:type="dxa" w:w="540"/>
          </w:tcPr>
          <w:p>
            <w:r>
              <w:t>CP Ships Ltd.</w:t>
            </w:r>
          </w:p>
        </w:tc>
        <w:tc>
          <w:tcPr>
            <w:tcW w:type="dxa" w:w="540"/>
          </w:tcPr>
          <w:p>
            <w:r>
              <w:t>4/13/1987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512-887-1880</w:t>
            </w:r>
          </w:p>
        </w:tc>
        <w:tc>
          <w:tcPr>
            <w:tcW w:type="dxa" w:w="540"/>
          </w:tcPr>
          <w:p>
            <w:r>
              <w:t>headquarters@cpshipsltd.org</w:t>
            </w:r>
          </w:p>
        </w:tc>
        <w:tc>
          <w:tcPr>
            <w:tcW w:type="dxa" w:w="540"/>
          </w:tcPr>
          <w:p>
            <w:r>
              <w:t>Portugal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$24,902,407,083.00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09fbac4b-8673-42d7-9f32-344c87c6a5f4</w:t>
            </w:r>
          </w:p>
        </w:tc>
        <w:tc>
          <w:tcPr>
            <w:tcW w:type="dxa" w:w="540"/>
          </w:tcPr>
          <w:p>
            <w:r>
              <w:t>G. Willi-Food International Ltd.</w:t>
            </w:r>
          </w:p>
        </w:tc>
        <w:tc>
          <w:tcPr>
            <w:tcW w:type="dxa" w:w="540"/>
          </w:tcPr>
          <w:p>
            <w:r>
              <w:t>6/24/1986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220-394-7342</w:t>
            </w:r>
          </w:p>
        </w:tc>
        <w:tc>
          <w:tcPr>
            <w:tcW w:type="dxa" w:w="540"/>
          </w:tcPr>
          <w:p>
            <w:r>
              <w:t>headquarters@gwillifoodinternationalltd.org</w:t>
            </w:r>
          </w:p>
        </w:tc>
        <w:tc>
          <w:tcPr>
            <w:tcW w:type="dxa" w:w="540"/>
          </w:tcPr>
          <w:p>
            <w:r>
              <w:t>Portugal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$83,289,407,585.00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