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>
        <w:tc>
          <w:tcPr>
            <w:tcW w:type="dxa" w:w="617"/>
          </w:tcPr>
          <w:p>
            <w:r>
              <w:t>4e0632de-851b-483b-b9e9-c5cd433603fa</w:t>
            </w:r>
          </w:p>
        </w:tc>
        <w:tc>
          <w:tcPr>
            <w:tcW w:type="dxa" w:w="617"/>
          </w:tcPr>
          <w:p>
            <w:r>
              <w:t>Dynamic Oil &amp; Gas Ltd.</w:t>
            </w:r>
          </w:p>
        </w:tc>
        <w:tc>
          <w:tcPr>
            <w:tcW w:type="dxa" w:w="617"/>
          </w:tcPr>
          <w:p>
            <w:r>
              <w:t>11/24/1983</w:t>
            </w:r>
          </w:p>
        </w:tc>
        <w:tc>
          <w:tcPr>
            <w:tcW w:type="dxa" w:w="617"/>
          </w:tcPr>
          <w:p>
            <w:r>
              <w:t>Canada</w:t>
            </w:r>
          </w:p>
        </w:tc>
        <w:tc>
          <w:tcPr>
            <w:tcW w:type="dxa" w:w="617"/>
          </w:tcPr>
          <w:p>
            <w:r>
              <w:t>19</w:t>
            </w:r>
          </w:p>
        </w:tc>
        <w:tc>
          <w:tcPr>
            <w:tcW w:type="dxa" w:w="617"/>
          </w:tcPr>
          <w:p>
            <w:r>
              <w:t>other investment</w:t>
            </w:r>
          </w:p>
        </w:tc>
        <w:tc>
          <w:tcPr>
            <w:tcW w:type="dxa" w:w="617"/>
          </w:tcPr>
          <w:p>
            <w:r>
              <w:t>263-751-3055</w:t>
            </w:r>
          </w:p>
        </w:tc>
        <w:tc>
          <w:tcPr>
            <w:tcW w:type="dxa" w:w="617"/>
          </w:tcPr>
          <w:p>
            <w:r>
              <w:t>marketing@dynamicoilgasltd.org</w:t>
            </w:r>
          </w:p>
        </w:tc>
        <w:tc>
          <w:tcPr>
            <w:tcW w:type="dxa" w:w="617"/>
          </w:tcPr>
          <w:p>
            <w:r>
              <w:t>Austria</w:t>
            </w:r>
          </w:p>
        </w:tc>
        <w:tc>
          <w:tcPr>
            <w:tcW w:type="dxa" w:w="617"/>
          </w:tcPr>
          <w:p>
            <w:r>
              <w:t>experian</w:t>
            </w:r>
          </w:p>
        </w:tc>
        <w:tc>
          <w:tcPr>
            <w:tcW w:type="dxa" w:w="617"/>
          </w:tcPr>
          <w:p>
            <w:r>
              <w:t>347343337276758</w:t>
            </w:r>
          </w:p>
        </w:tc>
        <w:tc>
          <w:tcPr>
            <w:tcW w:type="dxa" w:w="617"/>
          </w:tcPr>
          <w:p>
            <w:r>
              <w:t>False</w:t>
            </w:r>
          </w:p>
        </w:tc>
        <w:tc>
          <w:tcPr>
            <w:tcW w:type="dxa" w:w="617"/>
          </w:tcPr>
          <w:p>
            <w:r>
              <w:t>$80,623,295,121.00</w:t>
            </w:r>
          </w:p>
        </w:tc>
        <w:tc>
          <w:tcPr>
            <w:tcW w:type="dxa" w:w="617"/>
          </w:tcPr>
          <w:p>
            <w:r>
              <w:t>Austria</w:t>
            </w:r>
          </w:p>
        </w:tc>
      </w:tr>
      <w:tr>
        <w:tc>
          <w:tcPr>
            <w:tcW w:type="dxa" w:w="617"/>
          </w:tcPr>
          <w:p>
            <w:r>
              <w:t>8235535e-0873-43ef-91ca-879383cf8377</w:t>
            </w:r>
          </w:p>
        </w:tc>
        <w:tc>
          <w:tcPr>
            <w:tcW w:type="dxa" w:w="617"/>
          </w:tcPr>
          <w:p>
            <w:r>
              <w:t>Mirtronics Inc.</w:t>
            </w:r>
          </w:p>
        </w:tc>
        <w:tc>
          <w:tcPr>
            <w:tcW w:type="dxa" w:w="617"/>
          </w:tcPr>
          <w:p>
            <w:r>
              <w:t>5/2/1962</w:t>
            </w:r>
          </w:p>
        </w:tc>
        <w:tc>
          <w:tcPr>
            <w:tcW w:type="dxa" w:w="617"/>
          </w:tcPr>
          <w:p>
            <w:r>
              <w:t>Canada</w:t>
            </w:r>
          </w:p>
        </w:tc>
        <w:tc>
          <w:tcPr>
            <w:tcW w:type="dxa" w:w="617"/>
          </w:tcPr>
          <w:p>
            <w:r>
              <w:t>29</w:t>
            </w:r>
          </w:p>
        </w:tc>
        <w:tc>
          <w:tcPr>
            <w:tcW w:type="dxa" w:w="617"/>
          </w:tcPr>
          <w:p>
            <w:r>
              <w:t>other investment</w:t>
            </w:r>
          </w:p>
        </w:tc>
        <w:tc>
          <w:tcPr>
            <w:tcW w:type="dxa" w:w="617"/>
          </w:tcPr>
          <w:p>
            <w:r>
              <w:t>556-124-9965</w:t>
            </w:r>
          </w:p>
        </w:tc>
        <w:tc>
          <w:tcPr>
            <w:tcW w:type="dxa" w:w="617"/>
          </w:tcPr>
          <w:p>
            <w:r>
              <w:t>info@mirtronicsinc.org</w:t>
            </w:r>
          </w:p>
        </w:tc>
        <w:tc>
          <w:tcPr>
            <w:tcW w:type="dxa" w:w="617"/>
          </w:tcPr>
          <w:p>
            <w:r>
              <w:t>Austria</w:t>
            </w:r>
          </w:p>
        </w:tc>
        <w:tc>
          <w:tcPr>
            <w:tcW w:type="dxa" w:w="617"/>
          </w:tcPr>
          <w:p>
            <w:r>
              <w:t>Banca d italia</w:t>
            </w:r>
          </w:p>
        </w:tc>
        <w:tc>
          <w:tcPr>
            <w:tcW w:type="dxa" w:w="617"/>
          </w:tcPr>
          <w:p>
            <w:r>
              <w:t>370895548785844</w:t>
            </w:r>
          </w:p>
        </w:tc>
        <w:tc>
          <w:tcPr>
            <w:tcW w:type="dxa" w:w="617"/>
          </w:tcPr>
          <w:p>
            <w:r>
              <w:t>True</w:t>
            </w:r>
          </w:p>
        </w:tc>
        <w:tc>
          <w:tcPr>
            <w:tcW w:type="dxa" w:w="617"/>
          </w:tcPr>
          <w:p>
            <w:r>
              <w:t>$5,781,532,900.00</w:t>
            </w:r>
          </w:p>
        </w:tc>
        <w:tc>
          <w:tcPr>
            <w:tcW w:type="dxa" w:w="617"/>
          </w:tcPr>
          <w:p>
            <w:r>
              <w:t>Austria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