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2d3d1c8b-3cc1-4850-a919-ba4d6cb09075</w:t>
            </w:r>
          </w:p>
        </w:tc>
        <w:tc>
          <w:tcPr>
            <w:tcW w:type="dxa" w:w="480"/>
          </w:tcPr>
          <w:p>
            <w:r>
              <w:t>Tele Sudeste Celular Participacoes S.A.</w:t>
            </w:r>
          </w:p>
        </w:tc>
        <w:tc>
          <w:tcPr>
            <w:tcW w:type="dxa" w:w="480"/>
          </w:tcPr>
          <w:p>
            <w:r>
              <w:t>3/4/1976</w:t>
            </w:r>
          </w:p>
        </w:tc>
        <w:tc>
          <w:tcPr>
            <w:tcW w:type="dxa" w:w="480"/>
          </w:tcPr>
          <w:p>
            <w:r>
              <w:t>Brazil</w:t>
            </w:r>
          </w:p>
        </w:tc>
        <w:tc>
          <w:tcPr>
            <w:tcW w:type="dxa" w:w="480"/>
          </w:tcPr>
          <w:p>
            <w:r>
              <w:t>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978-489-1684</w:t>
            </w:r>
          </w:p>
        </w:tc>
        <w:tc>
          <w:tcPr>
            <w:tcW w:type="dxa" w:w="480"/>
          </w:tcPr>
          <w:p>
            <w:r>
              <w:t>contact@telesudestecelularparticipacoessa.org</w:t>
            </w:r>
          </w:p>
        </w:tc>
        <w:tc>
          <w:tcPr>
            <w:tcW w:type="dxa" w:w="480"/>
          </w:tcPr>
          <w:p>
            <w:r>
              <w:t>Bankoa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$69,385,587,195.00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6f3bfa68-3fbe-484d-8c51-80c5659025d6</w:t>
            </w:r>
          </w:p>
        </w:tc>
        <w:tc>
          <w:tcPr>
            <w:tcW w:type="dxa" w:w="480"/>
          </w:tcPr>
          <w:p>
            <w:r>
              <w:t>Willis Group Ltd.</w:t>
            </w:r>
          </w:p>
        </w:tc>
        <w:tc>
          <w:tcPr>
            <w:tcW w:type="dxa" w:w="480"/>
          </w:tcPr>
          <w:p>
            <w:r>
              <w:t>10/3/1982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17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213-029-9893</w:t>
            </w:r>
          </w:p>
        </w:tc>
        <w:tc>
          <w:tcPr>
            <w:tcW w:type="dxa" w:w="480"/>
          </w:tcPr>
          <w:p>
            <w:r>
              <w:t>hr@willisgroupltd.org</w:t>
            </w:r>
          </w:p>
        </w:tc>
        <w:tc>
          <w:tcPr>
            <w:tcW w:type="dxa" w:w="480"/>
          </w:tcPr>
          <w:p>
            <w:r>
              <w:t>Bankoa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$52,129,334,555.00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