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7f2d17d3-13fd-4f18-a678-5805ab5fa44d</w:t>
            </w:r>
          </w:p>
        </w:tc>
        <w:tc>
          <w:tcPr>
            <w:tcW w:type="dxa" w:w="332"/>
          </w:tcPr>
          <w:p>
            <w:r>
              <w:t>Haemacure Corp.</w:t>
            </w:r>
          </w:p>
        </w:tc>
        <w:tc>
          <w:tcPr>
            <w:tcW w:type="dxa" w:w="332"/>
          </w:tcPr>
          <w:p>
            <w:r>
              <w:t>12/8/1993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757-765-4803</w:t>
            </w:r>
          </w:p>
        </w:tc>
        <w:tc>
          <w:tcPr>
            <w:tcW w:type="dxa" w:w="332"/>
          </w:tcPr>
          <w:p>
            <w:r>
              <w:t>info@haemacurecorp.org</w:t>
            </w:r>
          </w:p>
        </w:tc>
        <w:tc>
          <w:tcPr>
            <w:tcW w:type="dxa" w:w="332"/>
          </w:tcPr>
          <w:p>
            <w:r>
              <w:t>C Hoare &amp; Co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$12,529,630,073.00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$58,666,145,148.00</w:t>
            </w:r>
          </w:p>
        </w:tc>
        <w:tc>
          <w:tcPr>
            <w:tcW w:type="dxa" w:w="332"/>
          </w:tcPr>
          <w:p>
            <w:r>
              <w:t>$72,539,297,590.00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$65,312,697,281.00</w:t>
            </w:r>
          </w:p>
        </w:tc>
        <w:tc>
          <w:tcPr>
            <w:tcW w:type="dxa" w:w="332"/>
          </w:tcPr>
          <w:p>
            <w:r>
              <w:t>82032302948.0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$34,765,007,151.00</w:t>
            </w:r>
          </w:p>
        </w:tc>
        <w:tc>
          <w:tcPr>
            <w:tcW w:type="dxa" w:w="332"/>
          </w:tcPr>
          <w:p>
            <w:r>
              <w:t>4485920275171614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$91,162,661,426.00</w:t>
            </w:r>
          </w:p>
        </w:tc>
        <w:tc>
          <w:tcPr>
            <w:tcW w:type="dxa" w:w="332"/>
          </w:tcPr>
          <w:p>
            <w:r>
              <w:t>$68,417,896,914.00</w:t>
            </w:r>
          </w:p>
        </w:tc>
        <w:tc>
          <w:tcPr>
            <w:tcW w:type="dxa" w:w="332"/>
          </w:tcPr>
          <w:p>
            <w:r>
              <w:t>$38,479,438,319.00</w:t>
            </w:r>
          </w:p>
        </w:tc>
      </w:tr>
      <w:tr>
        <w:tc>
          <w:tcPr>
            <w:tcW w:type="dxa" w:w="332"/>
          </w:tcPr>
          <w:p>
            <w:r>
              <w:t>76eb509c-c5a8-4542-aa8a-f2d1db863bf5</w:t>
            </w:r>
          </w:p>
        </w:tc>
        <w:tc>
          <w:tcPr>
            <w:tcW w:type="dxa" w:w="332"/>
          </w:tcPr>
          <w:p>
            <w:r>
              <w:t>Aztek Technologies Inc.</w:t>
            </w:r>
          </w:p>
        </w:tc>
        <w:tc>
          <w:tcPr>
            <w:tcW w:type="dxa" w:w="332"/>
          </w:tcPr>
          <w:p>
            <w:r>
              <w:t>1/5/1991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15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370-689-6569</w:t>
            </w:r>
          </w:p>
        </w:tc>
        <w:tc>
          <w:tcPr>
            <w:tcW w:type="dxa" w:w="332"/>
          </w:tcPr>
          <w:p>
            <w:r>
              <w:t>contact@aztektechnologiesinc.org</w:t>
            </w:r>
          </w:p>
        </w:tc>
        <w:tc>
          <w:tcPr>
            <w:tcW w:type="dxa" w:w="332"/>
          </w:tcPr>
          <w:p>
            <w:r>
              <w:t>C Hoare &amp; Co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$60,296,664,792.00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$34,093,101,164.00</w:t>
            </w:r>
          </w:p>
        </w:tc>
        <w:tc>
          <w:tcPr>
            <w:tcW w:type="dxa" w:w="332"/>
          </w:tcPr>
          <w:p>
            <w:r>
              <w:t>$72,638,245,581.00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$63,165,697,493.00</w:t>
            </w:r>
          </w:p>
        </w:tc>
        <w:tc>
          <w:tcPr>
            <w:tcW w:type="dxa" w:w="332"/>
          </w:tcPr>
          <w:p>
            <w:r>
              <w:t>11437861328.0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$63,894,177,121.00</w:t>
            </w:r>
          </w:p>
        </w:tc>
        <w:tc>
          <w:tcPr>
            <w:tcW w:type="dxa" w:w="332"/>
          </w:tcPr>
          <w:p>
            <w:r>
              <w:t>4485843290300358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$38,658,778,161.00</w:t>
            </w:r>
          </w:p>
        </w:tc>
        <w:tc>
          <w:tcPr>
            <w:tcW w:type="dxa" w:w="332"/>
          </w:tcPr>
          <w:p>
            <w:r>
              <w:t>$20,235,637,718.00</w:t>
            </w:r>
          </w:p>
        </w:tc>
        <w:tc>
          <w:tcPr>
            <w:tcW w:type="dxa" w:w="332"/>
          </w:tcPr>
          <w:p>
            <w:r>
              <w:t>$41,538,890.00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