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4e0632de-851b-483b-b9e9-c5cd433603fa</w:t>
            </w:r>
          </w:p>
        </w:tc>
        <w:tc>
          <w:tcPr>
            <w:tcW w:type="dxa" w:w="540"/>
          </w:tcPr>
          <w:p>
            <w:r>
              <w:t>Dynamic Oil &amp; Gas Ltd.</w:t>
            </w:r>
          </w:p>
        </w:tc>
        <w:tc>
          <w:tcPr>
            <w:tcW w:type="dxa" w:w="540"/>
          </w:tcPr>
          <w:p>
            <w:r>
              <w:t>11/24/1983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263-751-3055</w:t>
            </w:r>
          </w:p>
        </w:tc>
        <w:tc>
          <w:tcPr>
            <w:tcW w:type="dxa" w:w="540"/>
          </w:tcPr>
          <w:p>
            <w:r>
              <w:t>marketing@dynamicoilgasltd.org</w:t>
            </w:r>
          </w:p>
        </w:tc>
        <w:tc>
          <w:tcPr>
            <w:tcW w:type="dxa" w:w="540"/>
          </w:tcPr>
          <w:p>
            <w:r>
              <w:t>Greece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$35,733,997,726.00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536e0301-7918-475d-8eba-864c98511f72</w:t>
            </w:r>
          </w:p>
        </w:tc>
        <w:tc>
          <w:tcPr>
            <w:tcW w:type="dxa" w:w="540"/>
          </w:tcPr>
          <w:p>
            <w:r>
              <w:t>Ekabel Hessen GmbH</w:t>
            </w:r>
          </w:p>
        </w:tc>
        <w:tc>
          <w:tcPr>
            <w:tcW w:type="dxa" w:w="540"/>
          </w:tcPr>
          <w:p>
            <w:r>
              <w:t>3/15/1964</w:t>
            </w:r>
          </w:p>
        </w:tc>
        <w:tc>
          <w:tcPr>
            <w:tcW w:type="dxa" w:w="540"/>
          </w:tcPr>
          <w:p>
            <w:r>
              <w:t>Germany</w:t>
            </w:r>
          </w:p>
        </w:tc>
        <w:tc>
          <w:tcPr>
            <w:tcW w:type="dxa" w:w="540"/>
          </w:tcPr>
          <w:p>
            <w:r>
              <w:t>48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486-741-7082</w:t>
            </w:r>
          </w:p>
        </w:tc>
        <w:tc>
          <w:tcPr>
            <w:tcW w:type="dxa" w:w="540"/>
          </w:tcPr>
          <w:p>
            <w:r>
              <w:t>info@ekabelhessengmbh.org</w:t>
            </w:r>
          </w:p>
        </w:tc>
        <w:tc>
          <w:tcPr>
            <w:tcW w:type="dxa" w:w="540"/>
          </w:tcPr>
          <w:p>
            <w:r>
              <w:t>Greece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$73,577,938,458.00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