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94eb8f85-e0a9-4190-a226-03c9e2d2ea4d</w:t>
            </w:r>
          </w:p>
        </w:tc>
        <w:tc>
          <w:tcPr>
            <w:tcW w:type="dxa" w:w="540"/>
          </w:tcPr>
          <w:p>
            <w:r>
              <w:t>Cryptologic Inc.</w:t>
            </w:r>
          </w:p>
        </w:tc>
        <w:tc>
          <w:tcPr>
            <w:tcW w:type="dxa" w:w="540"/>
          </w:tcPr>
          <w:p>
            <w:r>
              <w:t>12/13/1995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22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687-175-0790</w:t>
            </w:r>
          </w:p>
        </w:tc>
        <w:tc>
          <w:tcPr>
            <w:tcW w:type="dxa" w:w="540"/>
          </w:tcPr>
          <w:p>
            <w:r>
              <w:t>sales@cryptologicinc.org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$14,923,350,128.00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de1ab2b9-0ec0-48ac-8b3d-c3f8fbb7c76a</w:t>
            </w:r>
          </w:p>
        </w:tc>
        <w:tc>
          <w:tcPr>
            <w:tcW w:type="dxa" w:w="540"/>
          </w:tcPr>
          <w:p>
            <w:r>
              <w:t>Intertape Polymer Group Inc.</w:t>
            </w:r>
          </w:p>
        </w:tc>
        <w:tc>
          <w:tcPr>
            <w:tcW w:type="dxa" w:w="540"/>
          </w:tcPr>
          <w:p>
            <w:r>
              <w:t>1/22/1981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35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704-390-1802</w:t>
            </w:r>
          </w:p>
        </w:tc>
        <w:tc>
          <w:tcPr>
            <w:tcW w:type="dxa" w:w="540"/>
          </w:tcPr>
          <w:p>
            <w:r>
              <w:t>reach@intertapepolymergroupinc.org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$66,787,632,782.00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f4e7c23c-039c-4b38-96a4-35e70f3c9935</w:t>
            </w:r>
          </w:p>
        </w:tc>
        <w:tc>
          <w:tcPr>
            <w:tcW w:type="dxa" w:w="540"/>
          </w:tcPr>
          <w:p>
            <w:r>
              <w:t>National Grid Group plc</w:t>
            </w:r>
          </w:p>
        </w:tc>
        <w:tc>
          <w:tcPr>
            <w:tcW w:type="dxa" w:w="540"/>
          </w:tcPr>
          <w:p>
            <w:r>
              <w:t>3/24/1978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42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765-804-8387</w:t>
            </w:r>
          </w:p>
        </w:tc>
        <w:tc>
          <w:tcPr>
            <w:tcW w:type="dxa" w:w="540"/>
          </w:tcPr>
          <w:p>
            <w:r>
              <w:t>contact@nationalgridgroupplc.org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$79,212,940,987.00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5ad5f65a-4601-42c0-a736-c23f95881abe</w:t>
            </w:r>
          </w:p>
        </w:tc>
        <w:tc>
          <w:tcPr>
            <w:tcW w:type="dxa" w:w="540"/>
          </w:tcPr>
          <w:p>
            <w:r>
              <w:t>China Mobile (Hong Kong) Ltd.</w:t>
            </w:r>
          </w:p>
        </w:tc>
        <w:tc>
          <w:tcPr>
            <w:tcW w:type="dxa" w:w="540"/>
          </w:tcPr>
          <w:p>
            <w:r>
              <w:t>10/2/1984</w:t>
            </w:r>
          </w:p>
        </w:tc>
        <w:tc>
          <w:tcPr>
            <w:tcW w:type="dxa" w:w="540"/>
          </w:tcPr>
          <w:p>
            <w:r>
              <w:t>Hong Kong</w:t>
            </w:r>
          </w:p>
        </w:tc>
        <w:tc>
          <w:tcPr>
            <w:tcW w:type="dxa" w:w="540"/>
          </w:tcPr>
          <w:p>
            <w:r>
              <w:t>25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836-090-8645</w:t>
            </w:r>
          </w:p>
        </w:tc>
        <w:tc>
          <w:tcPr>
            <w:tcW w:type="dxa" w:w="540"/>
          </w:tcPr>
          <w:p>
            <w:r>
              <w:t>contact@chinamobilehongkongltd.org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$91,652,053,961.00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46c8d780-dea9-4778-ada7-1c13e0316186</w:t>
            </w:r>
          </w:p>
        </w:tc>
        <w:tc>
          <w:tcPr>
            <w:tcW w:type="dxa" w:w="540"/>
          </w:tcPr>
          <w:p>
            <w:r>
              <w:t>Professional Staff plc</w:t>
            </w:r>
          </w:p>
        </w:tc>
        <w:tc>
          <w:tcPr>
            <w:tcW w:type="dxa" w:w="540"/>
          </w:tcPr>
          <w:p>
            <w:r>
              <w:t>7/27/1975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27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940-622-1937</w:t>
            </w:r>
          </w:p>
        </w:tc>
        <w:tc>
          <w:tcPr>
            <w:tcW w:type="dxa" w:w="540"/>
          </w:tcPr>
          <w:p>
            <w:r>
              <w:t>info@professionalstaffplc.org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$70,479,616,793.00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