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06dc67e7-f4b0-417e-83cb-8b6810a55aac</w:t>
            </w:r>
          </w:p>
        </w:tc>
        <w:tc>
          <w:tcPr>
            <w:tcW w:type="dxa" w:w="617"/>
          </w:tcPr>
          <w:p>
            <w:r>
              <w:t>Atlantic Telecom Group plc</w:t>
            </w:r>
          </w:p>
        </w:tc>
        <w:tc>
          <w:tcPr>
            <w:tcW w:type="dxa" w:w="617"/>
          </w:tcPr>
          <w:p>
            <w:r>
              <w:t>5/12/1975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379-281-1544</w:t>
            </w:r>
          </w:p>
        </w:tc>
        <w:tc>
          <w:tcPr>
            <w:tcW w:type="dxa" w:w="617"/>
          </w:tcPr>
          <w:p>
            <w:r>
              <w:t>marketing@atlantictelecomgroupplc.org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377226489803953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$89,002,756,703.00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  <w:tr>
        <w:tc>
          <w:tcPr>
            <w:tcW w:type="dxa" w:w="617"/>
          </w:tcPr>
          <w:p>
            <w:r>
              <w:t>60dcb249-98fd-4108-95d3-6610e68d9f8c</w:t>
            </w:r>
          </w:p>
        </w:tc>
        <w:tc>
          <w:tcPr>
            <w:tcW w:type="dxa" w:w="617"/>
          </w:tcPr>
          <w:p>
            <w:r>
              <w:t>New Tel Ltd.</w:t>
            </w:r>
          </w:p>
        </w:tc>
        <w:tc>
          <w:tcPr>
            <w:tcW w:type="dxa" w:w="617"/>
          </w:tcPr>
          <w:p>
            <w:r>
              <w:t>1/5/1975</w:t>
            </w:r>
          </w:p>
        </w:tc>
        <w:tc>
          <w:tcPr>
            <w:tcW w:type="dxa" w:w="617"/>
          </w:tcPr>
          <w:p>
            <w:r>
              <w:t>Australia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994-215-8206</w:t>
            </w:r>
          </w:p>
        </w:tc>
        <w:tc>
          <w:tcPr>
            <w:tcW w:type="dxa" w:w="617"/>
          </w:tcPr>
          <w:p>
            <w:r>
              <w:t>info@newtelltd.org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377599927197224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$34,223,383,921.00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