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0a5d71b5-81ac-4495-9f16-17da04d9b615</w:t>
            </w:r>
          </w:p>
        </w:tc>
        <w:tc>
          <w:tcPr>
            <w:tcW w:type="dxa" w:w="540"/>
          </w:tcPr>
          <w:p>
            <w:r>
              <w:t>Eurotel Bratislava, A.S.</w:t>
            </w:r>
          </w:p>
        </w:tc>
        <w:tc>
          <w:tcPr>
            <w:tcW w:type="dxa" w:w="540"/>
          </w:tcPr>
          <w:p>
            <w:r>
              <w:t>11/6/1984</w:t>
            </w:r>
          </w:p>
        </w:tc>
        <w:tc>
          <w:tcPr>
            <w:tcW w:type="dxa" w:w="540"/>
          </w:tcPr>
          <w:p>
            <w:r>
              <w:t>Slovak Republic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597-184-4016</w:t>
            </w:r>
          </w:p>
        </w:tc>
        <w:tc>
          <w:tcPr>
            <w:tcW w:type="dxa" w:w="540"/>
          </w:tcPr>
          <w:p>
            <w:r>
              <w:t>marketing@eurotelbratislavaas.org</w:t>
            </w:r>
          </w:p>
        </w:tc>
        <w:tc>
          <w:tcPr>
            <w:tcW w:type="dxa" w:w="540"/>
          </w:tcPr>
          <w:p>
            <w:r>
              <w:t>Slovakia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$74,745,715,578.00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33d454a8-14e0-433e-801c-1d8082b0e164</w:t>
            </w:r>
          </w:p>
        </w:tc>
        <w:tc>
          <w:tcPr>
            <w:tcW w:type="dxa" w:w="540"/>
          </w:tcPr>
          <w:p>
            <w:r>
              <w:t>Chai-Na-Ta Corp.</w:t>
            </w:r>
          </w:p>
        </w:tc>
        <w:tc>
          <w:tcPr>
            <w:tcW w:type="dxa" w:w="540"/>
          </w:tcPr>
          <w:p>
            <w:r>
              <w:t>4/7/1962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533-768-9918</w:t>
            </w:r>
          </w:p>
        </w:tc>
        <w:tc>
          <w:tcPr>
            <w:tcW w:type="dxa" w:w="540"/>
          </w:tcPr>
          <w:p>
            <w:r>
              <w:t>contact@chainatacorp.org</w:t>
            </w:r>
          </w:p>
        </w:tc>
        <w:tc>
          <w:tcPr>
            <w:tcW w:type="dxa" w:w="540"/>
          </w:tcPr>
          <w:p>
            <w:r>
              <w:t>Slovakia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$86,470,059,392.00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