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5e74f6bc-0894-4d6a-9b5f-a16749aeacb9</w:t>
            </w:r>
          </w:p>
        </w:tc>
        <w:tc>
          <w:tcPr>
            <w:tcW w:type="dxa" w:w="332"/>
          </w:tcPr>
          <w:p>
            <w:r>
              <w:t>American Israeli Paper Mills Ltd.</w:t>
            </w:r>
          </w:p>
        </w:tc>
        <w:tc>
          <w:tcPr>
            <w:tcW w:type="dxa" w:w="332"/>
          </w:tcPr>
          <w:p>
            <w:r>
              <w:t>5/24/1966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41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672-174-8489</w:t>
            </w:r>
          </w:p>
        </w:tc>
        <w:tc>
          <w:tcPr>
            <w:tcW w:type="dxa" w:w="332"/>
          </w:tcPr>
          <w:p>
            <w:r>
              <w:t>marketing@americanisraelipapermillsltd.org</w:t>
            </w:r>
          </w:p>
        </w:tc>
        <w:tc>
          <w:tcPr>
            <w:tcW w:type="dxa" w:w="332"/>
          </w:tcPr>
          <w:p>
            <w:r>
              <w:t>Vegarshei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$97,923,039,557.00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$67,137,218,087.00</w:t>
            </w:r>
          </w:p>
        </w:tc>
        <w:tc>
          <w:tcPr>
            <w:tcW w:type="dxa" w:w="332"/>
          </w:tcPr>
          <w:p>
            <w:r>
              <w:t>$75,190,980,121.00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$96,302,953,355.00</w:t>
            </w:r>
          </w:p>
        </w:tc>
        <w:tc>
          <w:tcPr>
            <w:tcW w:type="dxa" w:w="332"/>
          </w:tcPr>
          <w:p>
            <w:r>
              <w:t>74670913962.0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$49,148,512,667.00</w:t>
            </w:r>
          </w:p>
        </w:tc>
        <w:tc>
          <w:tcPr>
            <w:tcW w:type="dxa" w:w="332"/>
          </w:tcPr>
          <w:p>
            <w:r>
              <w:t>4532847553367403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$40,958,923,937.00</w:t>
            </w:r>
          </w:p>
        </w:tc>
        <w:tc>
          <w:tcPr>
            <w:tcW w:type="dxa" w:w="332"/>
          </w:tcPr>
          <w:p>
            <w:r>
              <w:t>$20,022,664,535.00</w:t>
            </w:r>
          </w:p>
        </w:tc>
        <w:tc>
          <w:tcPr>
            <w:tcW w:type="dxa" w:w="332"/>
          </w:tcPr>
          <w:p>
            <w:r>
              <w:t>$11,789,945,196.00</w:t>
            </w:r>
          </w:p>
        </w:tc>
      </w:tr>
      <w:tr>
        <w:tc>
          <w:tcPr>
            <w:tcW w:type="dxa" w:w="332"/>
          </w:tcPr>
          <w:p>
            <w:r>
              <w:t>2d3d1c8b-3cc1-4850-a919-ba4d6cb09075</w:t>
            </w:r>
          </w:p>
        </w:tc>
        <w:tc>
          <w:tcPr>
            <w:tcW w:type="dxa" w:w="332"/>
          </w:tcPr>
          <w:p>
            <w:r>
              <w:t>Tele Sudeste Celular Participacoes S.A.</w:t>
            </w:r>
          </w:p>
        </w:tc>
        <w:tc>
          <w:tcPr>
            <w:tcW w:type="dxa" w:w="332"/>
          </w:tcPr>
          <w:p>
            <w:r>
              <w:t>3/4/1976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978-489-1684</w:t>
            </w:r>
          </w:p>
        </w:tc>
        <w:tc>
          <w:tcPr>
            <w:tcW w:type="dxa" w:w="332"/>
          </w:tcPr>
          <w:p>
            <w:r>
              <w:t>contact@telesudestecelularparticipacoessa.org</w:t>
            </w:r>
          </w:p>
        </w:tc>
        <w:tc>
          <w:tcPr>
            <w:tcW w:type="dxa" w:w="332"/>
          </w:tcPr>
          <w:p>
            <w:r>
              <w:t>Vegarshei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$29,437,137,955.00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$19,621,219,520.00</w:t>
            </w:r>
          </w:p>
        </w:tc>
        <w:tc>
          <w:tcPr>
            <w:tcW w:type="dxa" w:w="332"/>
          </w:tcPr>
          <w:p>
            <w:r>
              <w:t>$51,570,871,075.00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$30,586,447,022.00</w:t>
            </w:r>
          </w:p>
        </w:tc>
        <w:tc>
          <w:tcPr>
            <w:tcW w:type="dxa" w:w="332"/>
          </w:tcPr>
          <w:p>
            <w:r>
              <w:t>88738364074.0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$25,463,190,814.00</w:t>
            </w:r>
          </w:p>
        </w:tc>
        <w:tc>
          <w:tcPr>
            <w:tcW w:type="dxa" w:w="332"/>
          </w:tcPr>
          <w:p>
            <w:r>
              <w:t>4315259970966531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$16,934,109,698.00</w:t>
            </w:r>
          </w:p>
        </w:tc>
        <w:tc>
          <w:tcPr>
            <w:tcW w:type="dxa" w:w="332"/>
          </w:tcPr>
          <w:p>
            <w:r>
              <w:t>$1,063,047,759.00</w:t>
            </w:r>
          </w:p>
        </w:tc>
        <w:tc>
          <w:tcPr>
            <w:tcW w:type="dxa" w:w="332"/>
          </w:tcPr>
          <w:p>
            <w:r>
              <w:t>$96,911,272,344.00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