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6B4A" w:sz="6"/>
        </w:pBdr>
        <w:spacing w:after="60" w:before="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3lectricEy3  </w:t>
      </w:r>
      <w:r>
        <w:rPr>
          <w:rFonts w:ascii="Arial" w:cs="Arial" w:eastAsia="Arial" w:hAnsi="Arial"/>
          <w:color w:val="2E6B4A"/>
          <w:sz w:val="20"/>
          <w:szCs w:val="20"/>
        </w:rPr>
        <w:t xml:space="preserve">//  Phase 3: Camera Exploitation</w:t>
      </w:r>
    </w:p>
    <w:p>
      <w:pPr>
        <w:spacing w:after="0" w:before="0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RTSP Stream Access  //  Training Use Only</w:t>
      </w:r>
    </w:p>
    <w:p>
      <w:pPr>
        <w:spacing w:after="0" w:before="80"/>
      </w:pPr>
      <w:r>
        <w:t xml:space="preserve"/>
      </w:r>
    </w:p>
    <w:p>
      <w:pPr>
        <w:shd w:fill="1A3A2A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THE CONCEPT — RTSP</w:t>
      </w:r>
    </w:p>
    <w:p>
      <w:pPr>
        <w:spacing w:after="0" w:before="40"/>
      </w:pPr>
      <w:r>
        <w:t xml:space="preserve"/>
      </w:r>
    </w:p>
    <w:tbl>
      <w:tblPr>
        <w:tblW w:type="dxa" w:w="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</w:tblGrid>
      <w:tr>
        <w:tc>
          <w:tcPr>
            <w:tcBorders>
              <w:top w:val="single" w:color="2E6B4A" w:sz="4"/>
              <w:left w:val="single" w:color="2E6B4A" w:sz="4"/>
              <w:bottom w:val="single" w:color="2E6B4A" w:sz="4"/>
              <w:right w:val="single" w:color="2E6B4A" w:sz="4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2A"/>
                <w:sz w:val="16"/>
                <w:szCs w:val="16"/>
              </w:rPr>
              <w:t xml:space="preserve">What is RTSP?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Real Time Streaming Protocol — the standard used by IP cameras to serve live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video to viewers such as NVRs, mobile apps, and media players.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Many older consumer cameras expose their RTSP stream with weak or no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authentication. Anyone on the same network segment can pull the feed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directly without needing camera login credentials.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Standard RTSP port: 554. Some cameras use 8554 or custom ports.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Verify against your Phase 2 port scan output.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1A3A2A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FINDING THE STREAM URL</w:t>
      </w:r>
    </w:p>
    <w:p>
      <w:pPr>
        <w:spacing w:after="0" w:before="40"/>
      </w:pPr>
      <w:r>
        <w:t xml:space="preserve"/>
      </w:r>
    </w:p>
    <w:p>
      <w:pPr>
        <w:spacing w:after="20" w:before="20"/>
      </w:pPr>
      <w:r>
        <w:rPr>
          <w:rFonts w:ascii="Arial" w:cs="Arial" w:eastAsia="Arial" w:hAnsi="Arial"/>
          <w:color w:val="1A1A1A"/>
          <w:sz w:val="15"/>
          <w:szCs w:val="15"/>
        </w:rPr>
        <w:t xml:space="preserve">RTSP stream paths vary by manufacturer. Common patterns for exercise cameras:</w:t>
      </w:r>
    </w:p>
    <w:p>
      <w:pPr>
        <w:spacing w:after="0" w:before="20"/>
      </w:pPr>
      <w:r>
        <w:t xml:space="preserve"/>
      </w:r>
    </w:p>
    <w:tbl>
      <w:tblPr>
        <w:tblW w:type="dxa" w:w="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Manufacturer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4"/>
                <w:szCs w:val="14"/>
              </w:rPr>
              <w:t xml:space="preserve">Common RTSP path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Foscam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4"/>
                <w:szCs w:val="14"/>
              </w:rPr>
              <w:t xml:space="preserve">/videoMain  or  /11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Hikvision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4"/>
                <w:szCs w:val="14"/>
              </w:rPr>
              <w:t xml:space="preserve">/Streaming/Channels/101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Dahua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4"/>
                <w:szCs w:val="14"/>
              </w:rPr>
              <w:t xml:space="preserve">/cam/realmonitor?channel=1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Generic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4"/>
                <w:szCs w:val="14"/>
              </w:rPr>
              <w:t xml:space="preserve">/stream1  or  /live  or  /video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hd w:fill="FFF8E6" w:val="clear"/>
        <w:spacing w:after="20" w:before="20"/>
      </w:pPr>
      <w:r>
        <w:rPr>
          <w:rFonts w:ascii="Arial" w:cs="Arial" w:eastAsia="Arial" w:hAnsi="Arial"/>
          <w:color w:val="7A5200"/>
          <w:sz w:val="15"/>
          <w:szCs w:val="15"/>
        </w:rPr>
        <w:t xml:space="preserve">  ⚠  If common paths fail — check the camera web interface on port 80, or search the model number for its RTSP path.</w:t>
      </w:r>
    </w:p>
    <w:p>
      <w:pPr>
        <w:spacing w:after="0" w:before="80"/>
      </w:pPr>
      <w:r>
        <w:t xml:space="preserve"/>
      </w:r>
    </w:p>
    <w:p>
      <w:pPr>
        <w:shd w:fill="1A3A2A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DEFAULT CREDENTIALS TO TRY</w:t>
      </w:r>
    </w:p>
    <w:p>
      <w:pPr>
        <w:spacing w:after="0" w:before="40"/>
      </w:pPr>
      <w:r>
        <w:t xml:space="preserve"/>
      </w:r>
    </w:p>
    <w:tbl>
      <w:tblPr>
        <w:tblW w:type="dxa" w:w="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15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4"/>
                <w:szCs w:val="14"/>
              </w:rPr>
              <w:t xml:space="preserve">Manufacturer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4"/>
                <w:szCs w:val="14"/>
              </w:rPr>
              <w:t xml:space="preserve">Username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4"/>
                <w:szCs w:val="14"/>
              </w:rPr>
              <w:t xml:space="preserve">Password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4"/>
                <w:szCs w:val="14"/>
              </w:rPr>
              <w:t xml:space="preserve">Foscam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4"/>
                <w:szCs w:val="14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4"/>
                <w:szCs w:val="14"/>
              </w:rPr>
              <w:t xml:space="preserve">(blank)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4"/>
                <w:szCs w:val="14"/>
              </w:rPr>
              <w:t xml:space="preserve">Hikvision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4"/>
                <w:szCs w:val="14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4"/>
                <w:szCs w:val="14"/>
              </w:rPr>
              <w:t xml:space="preserve">12345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4"/>
                <w:szCs w:val="14"/>
              </w:rPr>
              <w:t xml:space="preserve">Dahua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4"/>
                <w:szCs w:val="14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4"/>
                <w:szCs w:val="14"/>
              </w:rPr>
              <w:t xml:space="preserve">admin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4"/>
                <w:szCs w:val="14"/>
              </w:rPr>
              <w:t xml:space="preserve">Generic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4"/>
                <w:szCs w:val="14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4"/>
                <w:szCs w:val="14"/>
              </w:rPr>
              <w:t xml:space="preserve">admin  or  1234</w:t>
            </w:r>
          </w:p>
        </w:tc>
      </w:tr>
    </w:tbl>
    <w:p>
      <w:pPr>
        <w:spacing w:after="20" w:before="20"/>
      </w:pPr>
      <w:r>
        <w:rPr>
          <w:rFonts w:ascii="Arial" w:cs="Arial" w:eastAsia="Arial" w:hAnsi="Arial"/>
          <w:color w:val="333333"/>
          <w:sz w:val="15"/>
          <w:szCs w:val="15"/>
        </w:rPr>
        <w:t xml:space="preserve">  Try unauthenticated access first — many cameras don't require credentials for RTSP.</w:t>
      </w:r>
    </w:p>
    <w:p>
      <w:r>
        <w:br w:type="column"/>
      </w:r>
    </w:p>
    <w:p>
      <w:pPr>
        <w:spacing w:after="0" w:before="140"/>
      </w:pPr>
      <w:r>
        <w:t xml:space="preserve"/>
      </w:r>
    </w:p>
    <w:p>
      <w:pPr>
        <w:shd w:fill="1A3A2A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PHASE 3 PROCESS</w:t>
      </w:r>
    </w:p>
    <w:p>
      <w:pPr>
        <w:spacing w:after="0" w:before="40"/>
      </w:pPr>
      <w:r>
        <w:t xml:space="preserve"/>
      </w:r>
    </w:p>
    <w:tbl>
      <w:tblPr>
        <w:tblW w:type="dxa" w:w="4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400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B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16"/>
                <w:szCs w:val="16"/>
              </w:rPr>
              <w:t xml:space="preserve">Confirm camera IP</w:t>
            </w:r>
          </w:p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Pull from your Phase 2 enumeration notes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B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16"/>
                <w:szCs w:val="16"/>
              </w:rPr>
              <w:t xml:space="preserve">Identify RTSP port</w:t>
            </w:r>
          </w:p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Port 554 standard — verify from port scan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B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16"/>
                <w:szCs w:val="16"/>
              </w:rPr>
              <w:t xml:space="preserve">Construct stream URL</w:t>
            </w:r>
          </w:p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rtsp://[camera_ip]:554/[path from table]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B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16"/>
                <w:szCs w:val="16"/>
              </w:rPr>
              <w:t xml:space="preserve">Open in media player</w:t>
            </w:r>
          </w:p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VLC: Media &gt; Open Network Stream &gt; paste URL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B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16"/>
                <w:szCs w:val="16"/>
              </w:rPr>
              <w:t xml:space="preserve">Try with credentials if needed</w:t>
            </w:r>
          </w:p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Format: rtsp://admin:12345@[ip]:554/[path]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B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16"/>
                <w:szCs w:val="16"/>
              </w:rPr>
              <w:t xml:space="preserve">Confirm live video</w:t>
            </w:r>
          </w:p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You should see the camera feed on screen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B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16"/>
                <w:szCs w:val="16"/>
              </w:rPr>
              <w:t xml:space="preserve">Screenshot with timestamp</w:t>
            </w:r>
          </w:p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Evidence of access — required for scoring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B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16"/>
                <w:szCs w:val="16"/>
              </w:rPr>
              <w:t xml:space="preserve">Record exact stream URL</w:t>
            </w:r>
          </w:p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You will need this for Phase 4 if attempting Tier 1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1A3A2A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TROUBLESHOOTING</w:t>
      </w:r>
    </w:p>
    <w:p>
      <w:pPr>
        <w:spacing w:after="0" w:before="40"/>
      </w:pPr>
      <w:r>
        <w:t xml:space="preserve"/>
      </w:r>
    </w:p>
    <w:tbl>
      <w:tblPr>
        <w:tblW w:type="dxa" w:w="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Issue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Try this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Connection refused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Wrong port — try 8554, 80, or check scan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Stream not found (404)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Wrong path — try alternate paths from table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Auth required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Try default creds from table above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Video won't play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Try VLC if ffplay fails — codec difference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Stream connects but black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Camera may be offline — check power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1A3A2A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ENDING THE EVOLUTION — SMART PLUG</w:t>
      </w:r>
    </w:p>
    <w:p>
      <w:pPr>
        <w:spacing w:after="0" w:before="40"/>
      </w:pPr>
      <w:r>
        <w:t xml:space="preserve"/>
      </w:r>
    </w:p>
    <w:p>
      <w:pPr>
        <w:spacing w:after="20" w:before="20"/>
      </w:pPr>
      <w:r>
        <w:rPr>
          <w:rFonts w:ascii="Arial" w:cs="Arial" w:eastAsia="Arial" w:hAnsi="Arial"/>
          <w:color w:val="1A1A1A"/>
          <w:sz w:val="15"/>
          <w:szCs w:val="15"/>
        </w:rPr>
        <w:t xml:space="preserve">For Tier 2 completion: once stream access is confirmed, trigger the smart plug to power off the camera. This freezes the live feed and ends the evolution.</w:t>
      </w:r>
    </w:p>
    <w:p>
      <w:pPr>
        <w:spacing w:after="0" w:before="20"/>
      </w:pPr>
      <w:r>
        <w:t xml:space="preserve"/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15"/>
          <w:szCs w:val="15"/>
        </w:rPr>
        <w:t xml:space="preserve">  Access the plug via its web interface or API on the IP identified in Phase 2. Toggle power off. Cadre confirm.</w:t>
      </w:r>
    </w:p>
    <w:p>
      <w:pPr>
        <w:shd w:fill="FFF8E6" w:val="clear"/>
        <w:spacing w:after="20" w:before="20"/>
      </w:pPr>
      <w:r>
        <w:rPr>
          <w:rFonts w:ascii="Arial" w:cs="Arial" w:eastAsia="Arial" w:hAnsi="Arial"/>
          <w:color w:val="7A5200"/>
          <w:sz w:val="15"/>
          <w:szCs w:val="15"/>
        </w:rPr>
        <w:t xml:space="preserve">  ⚠  Do not trigger the plug until you are ready to end — or until feed loop is active if attempting Phase 4.</w:t>
      </w:r>
    </w:p>
    <w:p>
      <w:pPr>
        <w:spacing w:after="0" w:before="80"/>
      </w:pPr>
      <w:r>
        <w:t xml:space="preserve"/>
      </w:r>
    </w:p>
    <w:p>
      <w:pPr>
        <w:shd w:fill="1A3A2A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PHASE 3 COMPLETION CHECKLIST</w:t>
      </w:r>
    </w:p>
    <w:p>
      <w:pPr>
        <w:spacing w:after="0" w:before="40"/>
      </w:pPr>
      <w:r>
        <w:t xml:space="preserve"/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□  Camera IP confirmed from Phase 2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□  RTSP port identified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□  Stream URL constructed and documented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□  Live video confirmed on screen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□  Screenshot with timestamp taken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□  Stream URL recorded for Phase 4 (if Tier 1)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□  Smart plug IP confirmed and ready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□  Evolution ended via smart plug  OR  proceeding to Phase 4</w:t>
      </w:r>
    </w:p>
    <w:p>
      <w:pPr>
        <w:spacing w:after="0" w:before="80"/>
      </w:pPr>
      <w:r>
        <w:t xml:space="preserve"/>
      </w:r>
    </w:p>
    <w:p>
      <w:pPr>
        <w:shd w:fill="1A3A2A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FIELD NOTES</w:t>
      </w:r>
    </w:p>
    <w:p>
      <w:pPr>
        <w:spacing w:after="0" w:before="20"/>
      </w:pPr>
      <w:r>
        <w:t xml:space="preserve"/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Camera IP:           ___________________________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RTSP port:           ___________________________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Stream URL:          ___________________________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Credentials used:    ___________________________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Stream confirmed at: ___________________________ (time)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444444"/>
          <w:sz w:val="16"/>
          <w:szCs w:val="16"/>
        </w:rPr>
        <w:t xml:space="preserve">Smart plug triggered: __________________________ (time)</w:t>
      </w:r>
    </w:p>
    <w:p>
      <w:pPr>
        <w:spacing w:after="0" w:before="8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3lectricEy3  //  UNCLASSIFIED TRAINING  //  Controlled Environment Only</w:t>
      </w:r>
    </w:p>
    <w:sectPr>
      <w:pgSz w:w="12240" w:h="15840" w:orient="portrait"/>
      <w:pgMar w:top="720" w:right="720" w:bottom="720" w:left="720" w:header="708" w:footer="708" w:gutter="0"/>
      <w:pgNumType/>
      <w:cols w:space="640" w:num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2026-05-18T19:29:48.670Z</dcterms:created>
  <dcterms:modified xsi:type="dcterms:W3CDTF">2026-05-18T19:29:48.670Z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