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eastAsia="楷体_GB2312"/>
          <w:b/>
          <w:bCs/>
          <w:sz w:val="72"/>
          <w:szCs w:val="36"/>
        </w:rPr>
      </w:pPr>
    </w:p>
    <w:p>
      <w:pPr>
        <w:jc w:val="center"/>
        <w:rPr>
          <w:rFonts w:hint="eastAsia" w:eastAsia="楷体_GB2312"/>
          <w:b/>
          <w:bCs/>
          <w:sz w:val="72"/>
          <w:szCs w:val="36"/>
        </w:rPr>
      </w:pPr>
    </w:p>
    <w:p>
      <w:pPr>
        <w:spacing w:line="360" w:lineRule="auto"/>
        <w:ind w:firstLine="420"/>
        <w:contextualSpacing/>
        <w:textAlignment w:val="baseline"/>
        <w:rPr>
          <w:rFonts w:ascii="等线" w:hAnsi="等线" w:eastAsia="等线"/>
          <w:b/>
          <w:bCs/>
          <w:sz w:val="96"/>
          <w:szCs w:val="44"/>
        </w:rPr>
      </w:pPr>
      <w:r>
        <w:rPr>
          <w:rFonts w:hint="eastAsia" w:ascii="等线" w:hAnsi="等线" w:eastAsia="等线"/>
          <w:b/>
          <w:bCs/>
          <w:sz w:val="96"/>
          <w:szCs w:val="44"/>
        </w:rPr>
        <w:t>南京航空航天大学</w:t>
      </w:r>
    </w:p>
    <w:p>
      <w:pPr>
        <w:spacing w:line="360" w:lineRule="auto"/>
        <w:contextualSpacing/>
        <w:textAlignment w:val="baseline"/>
        <w:rPr>
          <w:rFonts w:ascii="等线" w:hAnsi="等线" w:eastAsia="等线"/>
          <w:b/>
          <w:bCs/>
          <w:sz w:val="24"/>
        </w:rPr>
      </w:pPr>
    </w:p>
    <w:p>
      <w:pPr>
        <w:spacing w:before="468" w:beforeLines="150" w:line="360" w:lineRule="auto"/>
        <w:contextualSpacing/>
        <w:jc w:val="center"/>
        <w:textAlignment w:val="baseline"/>
        <w:rPr>
          <w:rFonts w:ascii="等线" w:hAnsi="等线" w:eastAsia="等线"/>
          <w:b/>
          <w:bCs/>
          <w:spacing w:val="120"/>
          <w:sz w:val="44"/>
          <w:szCs w:val="110"/>
        </w:rPr>
      </w:pPr>
      <w:r>
        <w:rPr>
          <w:rFonts w:hint="eastAsia" w:ascii="等线" w:hAnsi="等线" w:eastAsia="等线"/>
          <w:b/>
          <w:bCs/>
          <w:spacing w:val="120"/>
          <w:sz w:val="44"/>
          <w:szCs w:val="110"/>
        </w:rPr>
        <w:t>数据结构课程设计报告</w:t>
      </w:r>
    </w:p>
    <w:p>
      <w:pPr>
        <w:spacing w:before="156" w:beforeLines="50" w:after="156" w:afterLines="50" w:line="360" w:lineRule="auto"/>
        <w:contextualSpacing/>
        <w:textAlignment w:val="baseline"/>
        <w:rPr>
          <w:rFonts w:ascii="等线" w:hAnsi="等线" w:eastAsia="等线"/>
          <w:sz w:val="24"/>
        </w:rPr>
      </w:pPr>
    </w:p>
    <w:tbl>
      <w:tblPr>
        <w:tblStyle w:val="11"/>
        <w:tblW w:w="8023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5931"/>
      </w:tblGrid>
      <w:tr>
        <w:trPr>
          <w:cantSplit/>
          <w:trHeight w:val="915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学生姓名</w:t>
            </w:r>
          </w:p>
        </w:tc>
        <w:tc>
          <w:tcPr>
            <w:tcW w:w="5931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ascii="等线" w:hAnsi="等线" w:eastAsia="等线"/>
                <w:kern w:val="0"/>
                <w:sz w:val="32"/>
                <w:szCs w:val="32"/>
              </w:rPr>
              <w:t>薛方岗</w:t>
            </w:r>
          </w:p>
        </w:tc>
      </w:tr>
      <w:tr>
        <w:trPr>
          <w:cantSplit/>
          <w:trHeight w:val="940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学    号</w:t>
            </w:r>
          </w:p>
        </w:tc>
        <w:tc>
          <w:tcPr>
            <w:tcW w:w="5931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ascii="等线" w:hAnsi="等线" w:eastAsia="等线"/>
                <w:kern w:val="0"/>
                <w:sz w:val="32"/>
                <w:szCs w:val="32"/>
              </w:rPr>
              <w:t>161630213</w:t>
            </w:r>
          </w:p>
        </w:tc>
      </w:tr>
      <w:tr>
        <w:trPr>
          <w:cantSplit/>
          <w:trHeight w:val="915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学    院</w:t>
            </w:r>
          </w:p>
        </w:tc>
        <w:tc>
          <w:tcPr>
            <w:tcW w:w="5931" w:type="dxa"/>
            <w:vAlign w:val="center"/>
          </w:tcPr>
          <w:p>
            <w:pPr>
              <w:spacing w:line="360" w:lineRule="auto"/>
              <w:ind w:right="-57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2"/>
              </w:rPr>
              <w:t>计算机科学与技术学院</w:t>
            </w:r>
          </w:p>
        </w:tc>
      </w:tr>
      <w:tr>
        <w:trPr>
          <w:cantSplit/>
          <w:trHeight w:val="915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专    业</w:t>
            </w:r>
          </w:p>
        </w:tc>
        <w:tc>
          <w:tcPr>
            <w:tcW w:w="5931" w:type="dxa"/>
            <w:vAlign w:val="center"/>
          </w:tcPr>
          <w:p>
            <w:pPr>
              <w:spacing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ascii="等线" w:hAnsi="等线" w:eastAsia="等线"/>
                <w:kern w:val="0"/>
                <w:sz w:val="32"/>
                <w:szCs w:val="32"/>
              </w:rPr>
              <w:t>软件工程</w:t>
            </w:r>
          </w:p>
        </w:tc>
      </w:tr>
      <w:tr>
        <w:trPr>
          <w:cantSplit/>
          <w:trHeight w:val="915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班    级</w:t>
            </w:r>
          </w:p>
        </w:tc>
        <w:tc>
          <w:tcPr>
            <w:tcW w:w="5931" w:type="dxa"/>
            <w:vAlign w:val="center"/>
          </w:tcPr>
          <w:p>
            <w:pPr>
              <w:spacing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ascii="等线" w:hAnsi="等线" w:eastAsia="等线"/>
                <w:kern w:val="0"/>
                <w:sz w:val="32"/>
                <w:szCs w:val="32"/>
              </w:rPr>
              <w:t>1616302</w:t>
            </w:r>
          </w:p>
        </w:tc>
      </w:tr>
      <w:tr>
        <w:trPr>
          <w:cantSplit/>
          <w:trHeight w:val="915" w:hRule="atLeast"/>
          <w:jc w:val="center"/>
        </w:trPr>
        <w:tc>
          <w:tcPr>
            <w:tcW w:w="2092" w:type="dxa"/>
            <w:vAlign w:val="center"/>
          </w:tcPr>
          <w:p>
            <w:pPr>
              <w:spacing w:before="156" w:beforeLines="50" w:after="156" w:afterLines="50"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0"/>
              </w:rPr>
            </w:pPr>
            <w:r>
              <w:rPr>
                <w:rFonts w:hint="eastAsia" w:ascii="等线" w:hAnsi="等线" w:eastAsia="等线"/>
                <w:kern w:val="0"/>
                <w:sz w:val="32"/>
                <w:szCs w:val="30"/>
              </w:rPr>
              <w:t>指导教师</w:t>
            </w:r>
          </w:p>
        </w:tc>
        <w:tc>
          <w:tcPr>
            <w:tcW w:w="5931" w:type="dxa"/>
            <w:vAlign w:val="center"/>
          </w:tcPr>
          <w:p>
            <w:pPr>
              <w:spacing w:line="360" w:lineRule="auto"/>
              <w:contextualSpacing/>
              <w:jc w:val="center"/>
              <w:textAlignment w:val="baseline"/>
              <w:rPr>
                <w:rFonts w:ascii="等线" w:hAnsi="等线" w:eastAsia="等线"/>
                <w:kern w:val="0"/>
                <w:sz w:val="32"/>
                <w:szCs w:val="32"/>
              </w:rPr>
            </w:pPr>
            <w:r>
              <w:rPr>
                <w:rFonts w:ascii="等线" w:hAnsi="等线" w:eastAsia="等线"/>
                <w:kern w:val="0"/>
                <w:sz w:val="32"/>
                <w:szCs w:val="32"/>
              </w:rPr>
              <w:t>高航</w:t>
            </w:r>
          </w:p>
        </w:tc>
      </w:tr>
    </w:tbl>
    <w:p>
      <w:pPr>
        <w:spacing w:line="360" w:lineRule="auto"/>
        <w:contextualSpacing/>
        <w:textAlignment w:val="baseline"/>
        <w:rPr>
          <w:rFonts w:ascii="等线" w:hAnsi="等线" w:eastAsia="等线"/>
          <w:sz w:val="24"/>
        </w:rPr>
      </w:pPr>
    </w:p>
    <w:p>
      <w:pPr>
        <w:spacing w:line="360" w:lineRule="auto"/>
        <w:contextualSpacing/>
        <w:textAlignment w:val="baseline"/>
        <w:rPr>
          <w:rFonts w:ascii="等线" w:hAnsi="等线" w:eastAsia="等线"/>
          <w:sz w:val="24"/>
        </w:rPr>
      </w:pPr>
    </w:p>
    <w:p>
      <w:pPr>
        <w:spacing w:line="360" w:lineRule="auto"/>
        <w:contextualSpacing/>
        <w:textAlignment w:val="baseline"/>
        <w:rPr>
          <w:rFonts w:ascii="等线" w:hAnsi="等线" w:eastAsia="等线"/>
          <w:sz w:val="24"/>
        </w:rPr>
      </w:pPr>
    </w:p>
    <w:p>
      <w:pPr>
        <w:spacing w:line="360" w:lineRule="auto"/>
        <w:ind w:left="6300"/>
        <w:contextualSpacing/>
        <w:textAlignment w:val="baseline"/>
        <w:rPr>
          <w:rFonts w:ascii="等线" w:hAnsi="等线" w:eastAsia="等线" w:cs="楷体_GB2312"/>
          <w:sz w:val="24"/>
        </w:rPr>
      </w:pPr>
      <w:r>
        <w:rPr>
          <w:rFonts w:hint="eastAsia" w:ascii="等线" w:hAnsi="等线" w:eastAsia="等线"/>
          <w:sz w:val="24"/>
        </w:rPr>
        <w:t>二</w:t>
      </w:r>
      <w:r>
        <w:rPr>
          <w:rFonts w:hint="eastAsia" w:ascii="等线" w:hAnsi="等线" w:eastAsia="等线" w:cs="宋体"/>
          <w:sz w:val="24"/>
        </w:rPr>
        <w:t>〇一</w:t>
      </w:r>
      <w:r>
        <w:rPr>
          <w:rFonts w:hint="eastAsia" w:ascii="等线" w:hAnsi="等线" w:eastAsia="等线" w:cs="楷体_GB2312"/>
          <w:sz w:val="24"/>
          <w:lang w:eastAsia="zh-CN"/>
        </w:rPr>
        <w:t>八</w:t>
      </w:r>
      <w:r>
        <w:rPr>
          <w:rFonts w:hint="eastAsia" w:ascii="等线" w:hAnsi="等线" w:eastAsia="等线" w:cs="楷体_GB2312"/>
          <w:sz w:val="24"/>
        </w:rPr>
        <w:t>年一</w:t>
      </w:r>
      <w:r>
        <w:rPr>
          <w:rFonts w:ascii="等线" w:hAnsi="等线" w:eastAsia="等线" w:cs="楷体_GB2312"/>
          <w:sz w:val="24"/>
        </w:rPr>
        <w:t>月</w:t>
      </w:r>
    </w:p>
    <w:p>
      <w:pPr>
        <w:ind w:left="840" w:leftChars="0" w:firstLine="420" w:firstLineChars="0"/>
        <w:jc w:val="both"/>
        <w:rPr>
          <w:rFonts w:hint="eastAsia" w:eastAsia="楷体_GB2312"/>
          <w:b w:val="0"/>
          <w:bCs w:val="0"/>
          <w:sz w:val="48"/>
          <w:szCs w:val="48"/>
          <w:lang w:val="en-US" w:eastAsia="zh-CN"/>
        </w:rPr>
      </w:pPr>
    </w:p>
    <w:p>
      <w:pPr/>
    </w:p>
    <w:p>
      <w:pPr/>
    </w:p>
    <w:p>
      <w:pPr/>
    </w:p>
    <w:p>
      <w:pPr/>
    </w:p>
    <w:p>
      <w:pPr>
        <w:ind w:firstLine="18" w:firstLineChars="5"/>
        <w:jc w:val="center"/>
        <w:rPr>
          <w:rFonts w:eastAsia="黑体"/>
          <w:b/>
          <w:bCs/>
          <w:sz w:val="36"/>
        </w:rPr>
      </w:pPr>
      <w:r>
        <w:rPr>
          <w:rFonts w:hint="eastAsia" w:eastAsia="黑体"/>
          <w:b/>
          <w:bCs/>
          <w:sz w:val="36"/>
        </w:rPr>
        <w:t>目</w:t>
      </w:r>
      <w:r>
        <w:rPr>
          <w:rFonts w:eastAsia="黑体"/>
          <w:b/>
          <w:bCs/>
          <w:sz w:val="36"/>
        </w:rPr>
        <w:t xml:space="preserve">        </w:t>
      </w:r>
      <w:r>
        <w:rPr>
          <w:rFonts w:hint="eastAsia" w:eastAsia="黑体"/>
          <w:b/>
          <w:bCs/>
          <w:sz w:val="36"/>
        </w:rPr>
        <w:t>录</w:t>
      </w:r>
    </w:p>
    <w:p>
      <w:pPr>
        <w:rPr>
          <w:sz w:val="24"/>
        </w:rPr>
      </w:pPr>
    </w:p>
    <w:p>
      <w:pPr>
        <w:pStyle w:val="6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TOC \o "1-2" \h \u </w:instrText>
      </w:r>
      <w:r>
        <w:rPr>
          <w:sz w:val="24"/>
        </w:rPr>
        <w:fldChar w:fldCharType="separate"/>
      </w:r>
      <w:r>
        <w:fldChar w:fldCharType="begin"/>
      </w:r>
      <w:r>
        <w:instrText xml:space="preserve"> HYPERLINK \l _Toc16524 </w:instrText>
      </w:r>
      <w:r>
        <w:fldChar w:fldCharType="separate"/>
      </w:r>
      <w:r>
        <w:rPr>
          <w:rFonts w:hint="eastAsia"/>
          <w:szCs w:val="36"/>
        </w:rPr>
        <w:t>一、</w:t>
      </w:r>
      <w:r>
        <w:rPr>
          <w:rFonts w:hint="eastAsia" w:ascii="仿宋_GB2312" w:eastAsia="仿宋_GB2312"/>
          <w:sz w:val="24"/>
        </w:rPr>
        <w:t>购物网站信息管理</w:t>
      </w:r>
      <w:r>
        <w:tab/>
      </w:r>
      <w:r>
        <w:fldChar w:fldCharType="begin"/>
      </w:r>
      <w:r>
        <w:instrText xml:space="preserve"> PAGEREF _Toc16524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_Toc24720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1.1 题目简介</w:t>
      </w:r>
      <w:r>
        <w:tab/>
      </w:r>
      <w:r>
        <w:fldChar w:fldCharType="begin"/>
      </w:r>
      <w:r>
        <w:instrText xml:space="preserve"> PAGEREF _Toc24720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_Toc28370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1.2数据结构</w:t>
      </w:r>
      <w:r>
        <w:tab/>
      </w:r>
      <w:r>
        <w:fldChar w:fldCharType="begin"/>
      </w:r>
      <w:r>
        <w:instrText xml:space="preserve"> PAGEREF _Toc28370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_Toc9562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1.3 算设法计思想</w:t>
      </w:r>
      <w:r>
        <w:tab/>
      </w:r>
      <w:r>
        <w:fldChar w:fldCharType="begin"/>
      </w:r>
      <w:r>
        <w:instrText xml:space="preserve"> PAGEREF _Toc9562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_Toc31152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1.4测试数据和结果</w:t>
      </w:r>
      <w:r>
        <w:tab/>
      </w:r>
      <w:r>
        <w:fldChar w:fldCharType="begin"/>
      </w:r>
      <w:r>
        <w:instrText xml:space="preserve"> PAGEREF _Toc31152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_Toc32400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1.5算法时间复杂度</w:t>
      </w:r>
      <w:r>
        <w:tab/>
      </w:r>
      <w:r>
        <w:fldChar w:fldCharType="begin"/>
      </w:r>
      <w:r>
        <w:instrText xml:space="preserve"> PAGEREF _Toc32400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_Toc27957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1.6源代码</w:t>
      </w:r>
      <w:r>
        <w:tab/>
      </w:r>
      <w:r>
        <w:fldChar w:fldCharType="begin"/>
      </w:r>
      <w:r>
        <w:instrText xml:space="preserve"> PAGEREF _Toc27957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_Toc24745 </w:instrText>
      </w:r>
      <w:r>
        <w:fldChar w:fldCharType="separate"/>
      </w:r>
      <w:r>
        <w:rPr>
          <w:rFonts w:hint="eastAsia"/>
          <w:szCs w:val="36"/>
          <w:lang w:val="en-US" w:eastAsia="zh-CN"/>
        </w:rPr>
        <w:t xml:space="preserve">二、 </w:t>
      </w:r>
      <w:r>
        <w:rPr>
          <w:rStyle w:val="13"/>
          <w:rFonts w:hint="default" w:ascii="仿宋_GB2312" w:eastAsia="仿宋_GB2312"/>
          <w:sz w:val="24"/>
          <w:szCs w:val="24"/>
        </w:rPr>
        <w:t>迷宫问题</w:t>
      </w:r>
      <w:r>
        <w:tab/>
      </w:r>
      <w:r>
        <w:fldChar w:fldCharType="begin"/>
      </w:r>
      <w:r>
        <w:instrText xml:space="preserve"> PAGEREF _Toc24745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_Toc25235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2.1 题目简介</w:t>
      </w:r>
      <w:r>
        <w:tab/>
      </w:r>
      <w:r>
        <w:fldChar w:fldCharType="begin"/>
      </w:r>
      <w:r>
        <w:instrText xml:space="preserve"> PAGEREF _Toc25235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_Toc4239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2.2 数据结构</w:t>
      </w:r>
      <w:r>
        <w:tab/>
      </w:r>
      <w:r>
        <w:fldChar w:fldCharType="begin"/>
      </w:r>
      <w:r>
        <w:instrText xml:space="preserve"> PAGEREF _Toc4239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_Toc28770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2.3 算法设计思想</w:t>
      </w:r>
      <w:r>
        <w:tab/>
      </w:r>
      <w:r>
        <w:fldChar w:fldCharType="begin"/>
      </w:r>
      <w:r>
        <w:instrText xml:space="preserve"> PAGEREF _Toc28770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_Toc30801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2.4测试数据和结果</w:t>
      </w:r>
      <w:r>
        <w:tab/>
      </w:r>
      <w:r>
        <w:fldChar w:fldCharType="begin"/>
      </w:r>
      <w:r>
        <w:instrText xml:space="preserve"> PAGEREF _Toc30801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_Toc4610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2.5算法时间复杂度</w:t>
      </w:r>
      <w:r>
        <w:tab/>
      </w:r>
      <w:r>
        <w:fldChar w:fldCharType="begin"/>
      </w:r>
      <w:r>
        <w:instrText xml:space="preserve"> PAGEREF _Toc4610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_Toc31079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2.6源代码</w:t>
      </w:r>
      <w:r>
        <w:tab/>
      </w:r>
      <w:r>
        <w:fldChar w:fldCharType="begin"/>
      </w:r>
      <w:r>
        <w:instrText xml:space="preserve"> PAGEREF _Toc31079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_Toc2816 </w:instrText>
      </w:r>
      <w:r>
        <w:fldChar w:fldCharType="separate"/>
      </w:r>
      <w:r>
        <w:rPr>
          <w:rFonts w:hint="eastAsia"/>
          <w:szCs w:val="36"/>
          <w:lang w:val="en-US" w:eastAsia="zh-CN"/>
        </w:rPr>
        <w:t xml:space="preserve">三、 </w:t>
      </w:r>
      <w:r>
        <w:rPr>
          <w:rFonts w:hint="eastAsia" w:ascii="仿宋_GB2312" w:eastAsia="仿宋_GB2312"/>
          <w:sz w:val="24"/>
        </w:rPr>
        <w:t xml:space="preserve">二叉树的应用 </w:t>
      </w:r>
      <w:r>
        <w:tab/>
      </w:r>
      <w:r>
        <w:fldChar w:fldCharType="begin"/>
      </w:r>
      <w:r>
        <w:instrText xml:space="preserve"> PAGEREF _Toc2816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_Toc3912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3.1 题目简介</w:t>
      </w:r>
      <w:r>
        <w:tab/>
      </w:r>
      <w:r>
        <w:fldChar w:fldCharType="begin"/>
      </w:r>
      <w:r>
        <w:instrText xml:space="preserve"> PAGEREF _Toc3912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_Toc19359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3.2 数据结构</w:t>
      </w:r>
      <w:r>
        <w:tab/>
      </w:r>
      <w:r>
        <w:fldChar w:fldCharType="begin"/>
      </w:r>
      <w:r>
        <w:instrText xml:space="preserve"> PAGEREF _Toc19359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_Toc25064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3.3 算法设计思想</w:t>
      </w:r>
      <w:r>
        <w:tab/>
      </w:r>
      <w:r>
        <w:fldChar w:fldCharType="begin"/>
      </w:r>
      <w:r>
        <w:instrText xml:space="preserve"> PAGEREF _Toc25064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_Toc31772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3.4测试数据和结果</w:t>
      </w:r>
      <w:r>
        <w:tab/>
      </w:r>
      <w:r>
        <w:fldChar w:fldCharType="begin"/>
      </w:r>
      <w:r>
        <w:instrText xml:space="preserve"> PAGEREF _Toc31772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_Toc15368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3.5算法时间复杂度</w:t>
      </w:r>
      <w:r>
        <w:tab/>
      </w:r>
      <w:r>
        <w:fldChar w:fldCharType="begin"/>
      </w:r>
      <w:r>
        <w:instrText xml:space="preserve"> PAGEREF _Toc15368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_Toc8095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3.6源代码</w:t>
      </w:r>
      <w:r>
        <w:tab/>
      </w:r>
      <w:r>
        <w:fldChar w:fldCharType="begin"/>
      </w:r>
      <w:r>
        <w:instrText xml:space="preserve"> PAGEREF _Toc8095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_Toc24057 </w:instrText>
      </w:r>
      <w:r>
        <w:fldChar w:fldCharType="separate"/>
      </w:r>
      <w:r>
        <w:rPr>
          <w:rFonts w:hint="eastAsia"/>
          <w:szCs w:val="36"/>
          <w:lang w:val="en-US" w:eastAsia="zh-CN"/>
        </w:rPr>
        <w:t xml:space="preserve">四、 </w:t>
      </w:r>
      <w:r>
        <w:rPr>
          <w:rFonts w:hint="eastAsia" w:ascii="仿宋_GB2312" w:eastAsia="仿宋_GB2312"/>
          <w:sz w:val="24"/>
        </w:rPr>
        <w:t>Huffman编码与解码</w:t>
      </w:r>
      <w:r>
        <w:tab/>
      </w:r>
      <w:r>
        <w:fldChar w:fldCharType="begin"/>
      </w:r>
      <w:r>
        <w:instrText xml:space="preserve"> PAGEREF _Toc24057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_Toc11772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4.1 题目简介</w:t>
      </w:r>
      <w:r>
        <w:tab/>
      </w:r>
      <w:r>
        <w:fldChar w:fldCharType="begin"/>
      </w:r>
      <w:r>
        <w:instrText xml:space="preserve"> PAGEREF _Toc11772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_Toc3759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4.2 数据结构</w:t>
      </w:r>
      <w:r>
        <w:tab/>
      </w:r>
      <w:r>
        <w:fldChar w:fldCharType="begin"/>
      </w:r>
      <w:r>
        <w:instrText xml:space="preserve"> PAGEREF _Toc3759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_Toc2661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4.3 算法设计思想</w:t>
      </w:r>
      <w:r>
        <w:tab/>
      </w:r>
      <w:r>
        <w:fldChar w:fldCharType="begin"/>
      </w:r>
      <w:r>
        <w:instrText xml:space="preserve"> PAGEREF _Toc2661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_Toc15911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4.4测试数据和结果</w:t>
      </w:r>
      <w:r>
        <w:tab/>
      </w:r>
      <w:r>
        <w:fldChar w:fldCharType="begin"/>
      </w:r>
      <w:r>
        <w:instrText xml:space="preserve"> PAGEREF _Toc15911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_Toc4576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4.56算法时间复杂度</w:t>
      </w:r>
      <w:r>
        <w:tab/>
      </w:r>
      <w:r>
        <w:fldChar w:fldCharType="begin"/>
      </w:r>
      <w:r>
        <w:instrText xml:space="preserve"> PAGEREF _Toc4576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_Toc24227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4.6源代码</w:t>
      </w:r>
      <w:r>
        <w:tab/>
      </w:r>
      <w:r>
        <w:fldChar w:fldCharType="begin"/>
      </w:r>
      <w:r>
        <w:instrText xml:space="preserve"> PAGEREF _Toc24227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_Toc8639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6"/>
          <w:lang w:val="en-US" w:eastAsia="zh-CN"/>
        </w:rPr>
        <w:t>五、</w:t>
      </w:r>
      <w:r>
        <w:rPr>
          <w:rFonts w:hint="eastAsia" w:ascii="仿宋_GB2312" w:eastAsia="仿宋_GB2312"/>
          <w:sz w:val="24"/>
        </w:rPr>
        <w:t>无线传感器网络</w:t>
      </w:r>
      <w:r>
        <w:tab/>
      </w:r>
      <w:r>
        <w:fldChar w:fldCharType="begin"/>
      </w:r>
      <w:r>
        <w:instrText xml:space="preserve"> PAGEREF _Toc8639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_Toc6319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5.1 题目简介</w:t>
      </w:r>
      <w:r>
        <w:tab/>
      </w:r>
      <w:r>
        <w:fldChar w:fldCharType="begin"/>
      </w:r>
      <w:r>
        <w:instrText xml:space="preserve"> PAGEREF _Toc6319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_Toc4286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5.2 数据结构</w:t>
      </w:r>
      <w:r>
        <w:tab/>
      </w:r>
      <w:r>
        <w:fldChar w:fldCharType="begin"/>
      </w:r>
      <w:r>
        <w:instrText xml:space="preserve"> PAGEREF _Toc4286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_Toc29013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5.3 算法设计思想</w:t>
      </w:r>
      <w:r>
        <w:tab/>
      </w:r>
      <w:r>
        <w:fldChar w:fldCharType="begin"/>
      </w:r>
      <w:r>
        <w:instrText xml:space="preserve"> PAGEREF _Toc29013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_Toc8829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5.4测试数据和结果</w:t>
      </w:r>
      <w:r>
        <w:tab/>
      </w:r>
      <w:r>
        <w:fldChar w:fldCharType="begin"/>
      </w:r>
      <w:r>
        <w:instrText xml:space="preserve"> PAGEREF _Toc8829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_Toc30701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5.5算法时间复杂度</w:t>
      </w:r>
      <w:r>
        <w:tab/>
      </w:r>
      <w:r>
        <w:fldChar w:fldCharType="begin"/>
      </w:r>
      <w:r>
        <w:instrText xml:space="preserve"> PAGEREF _Toc30701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_Toc22481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5.6源代码</w:t>
      </w:r>
      <w:r>
        <w:tab/>
      </w:r>
      <w:r>
        <w:fldChar w:fldCharType="begin"/>
      </w:r>
      <w:r>
        <w:instrText xml:space="preserve"> PAGEREF _Toc22481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_Toc1727 </w:instrText>
      </w:r>
      <w:r>
        <w:fldChar w:fldCharType="separate"/>
      </w:r>
      <w:r>
        <w:rPr>
          <w:rFonts w:hint="eastAsia"/>
          <w:szCs w:val="36"/>
          <w:lang w:val="en-US" w:eastAsia="zh-CN"/>
        </w:rPr>
        <w:t xml:space="preserve">六、 </w:t>
      </w:r>
      <w:r>
        <w:rPr>
          <w:rFonts w:hint="eastAsia" w:ascii="仿宋_GB2312" w:eastAsia="仿宋_GB2312"/>
          <w:sz w:val="24"/>
        </w:rPr>
        <w:t xml:space="preserve">排序算法比较 </w:t>
      </w:r>
      <w:r>
        <w:tab/>
      </w:r>
      <w:r>
        <w:fldChar w:fldCharType="begin"/>
      </w:r>
      <w:r>
        <w:instrText xml:space="preserve"> PAGEREF _Toc1727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6.1 题目简介</w:t>
      </w:r>
      <w:r>
        <w:tab/>
      </w:r>
      <w:r>
        <w:fldChar w:fldCharType="begin"/>
      </w:r>
      <w:r>
        <w:instrText xml:space="preserve"> PAGEREF _Toc150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_Toc14755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6.2 数据结构</w:t>
      </w:r>
      <w:r>
        <w:tab/>
      </w:r>
      <w:r>
        <w:fldChar w:fldCharType="begin"/>
      </w:r>
      <w:r>
        <w:instrText xml:space="preserve"> PAGEREF _Toc14755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_Toc23480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6.3 算法设计思想</w:t>
      </w:r>
      <w:r>
        <w:tab/>
      </w:r>
      <w:r>
        <w:fldChar w:fldCharType="begin"/>
      </w:r>
      <w:r>
        <w:instrText xml:space="preserve"> PAGEREF _Toc23480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_Toc25757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6.4测试数据和结果</w:t>
      </w:r>
      <w:r>
        <w:tab/>
      </w:r>
      <w:r>
        <w:fldChar w:fldCharType="begin"/>
      </w:r>
      <w:r>
        <w:instrText xml:space="preserve"> PAGEREF _Toc25757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_Toc7219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6.5算法时间复杂度</w:t>
      </w:r>
      <w:r>
        <w:tab/>
      </w:r>
      <w:r>
        <w:fldChar w:fldCharType="begin"/>
      </w:r>
      <w:r>
        <w:instrText xml:space="preserve"> PAGEREF _Toc7219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_Toc24469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6.6源代码</w:t>
      </w:r>
      <w:r>
        <w:tab/>
      </w:r>
      <w:r>
        <w:fldChar w:fldCharType="begin"/>
      </w:r>
      <w:r>
        <w:instrText xml:space="preserve"> PAGEREF _Toc24469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/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_Toc1727 </w:instrText>
      </w:r>
      <w:r>
        <w:fldChar w:fldCharType="separate"/>
      </w:r>
      <w:r>
        <w:t>七</w:t>
      </w:r>
      <w:r>
        <w:rPr>
          <w:rFonts w:hint="eastAsia"/>
          <w:szCs w:val="36"/>
          <w:lang w:val="en-US" w:eastAsia="zh-CN"/>
        </w:rPr>
        <w:t xml:space="preserve">、 </w:t>
      </w:r>
      <w:r>
        <w:rPr>
          <w:rFonts w:hint="default"/>
          <w:szCs w:val="36"/>
          <w:lang w:eastAsia="zh-CN"/>
        </w:rPr>
        <w:t>表达式求解</w:t>
      </w:r>
      <w:r>
        <w:rPr>
          <w:rFonts w:hint="eastAsia" w:ascii="仿宋_GB2312" w:eastAsia="仿宋_GB2312"/>
          <w:sz w:val="24"/>
        </w:rPr>
        <w:t xml:space="preserve"> </w:t>
      </w:r>
      <w:r>
        <w:tab/>
      </w:r>
      <w:r>
        <w:fldChar w:fldCharType="begin"/>
      </w:r>
      <w:r>
        <w:instrText xml:space="preserve"> PAGEREF _Toc1727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_Toc150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.1 题目简介</w:t>
      </w:r>
      <w:r>
        <w:tab/>
      </w:r>
      <w:r>
        <w:fldChar w:fldCharType="begin"/>
      </w:r>
      <w:r>
        <w:instrText xml:space="preserve"> PAGEREF _Toc150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_Toc14755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.2 数据结构</w:t>
      </w:r>
      <w:r>
        <w:tab/>
      </w:r>
      <w:r>
        <w:fldChar w:fldCharType="begin"/>
      </w:r>
      <w:r>
        <w:instrText xml:space="preserve"> PAGEREF _Toc14755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_Toc23480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.3 算法设计思想</w:t>
      </w:r>
      <w:r>
        <w:tab/>
      </w:r>
      <w:r>
        <w:fldChar w:fldCharType="begin"/>
      </w:r>
      <w:r>
        <w:instrText xml:space="preserve"> PAGEREF _Toc23480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_Toc25757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.4测试数据和结果</w:t>
      </w:r>
      <w:r>
        <w:tab/>
      </w:r>
      <w:r>
        <w:fldChar w:fldCharType="begin"/>
      </w:r>
      <w:r>
        <w:instrText xml:space="preserve"> PAGEREF _Toc25757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_Toc7219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.5算法时间复杂度</w:t>
      </w:r>
      <w:r>
        <w:tab/>
      </w:r>
      <w:r>
        <w:fldChar w:fldCharType="begin"/>
      </w:r>
      <w:r>
        <w:instrText xml:space="preserve"> PAGEREF _Toc7219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_Toc24469 </w:instrText>
      </w:r>
      <w:r>
        <w:fldChar w:fldCharType="separate"/>
      </w:r>
      <w:r>
        <w:t>7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.6源代码</w:t>
      </w:r>
      <w:r>
        <w:tab/>
      </w:r>
      <w:r>
        <w:fldChar w:fldCharType="begin"/>
      </w:r>
      <w:r>
        <w:instrText xml:space="preserve"> PAGEREF _Toc24469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  <w:r>
        <w:fldChar w:fldCharType="end"/>
      </w:r>
      <w:r>
        <w:t>八</w:t>
      </w:r>
      <w:r>
        <w:rPr>
          <w:rFonts w:hint="eastAsia"/>
          <w:lang w:eastAsia="zh-CN"/>
        </w:rPr>
        <w:t>、</w:t>
      </w:r>
      <w:r>
        <w:fldChar w:fldCharType="begin"/>
      </w:r>
      <w:r>
        <w:instrText xml:space="preserve"> HYPERLINK \l _Toc24048 </w:instrText>
      </w:r>
      <w:r>
        <w:fldChar w:fldCharType="separate"/>
      </w:r>
      <w:r>
        <w:rPr>
          <w:rFonts w:hint="eastAsia" w:asciiTheme="majorEastAsia" w:hAnsiTheme="majorEastAsia" w:eastAsiaTheme="majorEastAsia" w:cstheme="majorEastAsia"/>
          <w:szCs w:val="36"/>
          <w:lang w:val="en-US" w:eastAsia="zh-CN"/>
        </w:rPr>
        <w:t xml:space="preserve"> 课程设计总结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18</w:t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_Toc3603 </w:instrText>
      </w:r>
      <w:r>
        <w:fldChar w:fldCharType="separate"/>
      </w:r>
      <w:r>
        <w:t>8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.1 完成情况（代码行数）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18</w:t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_Toc6584 </w:instrText>
      </w:r>
      <w:r>
        <w:fldChar w:fldCharType="separate"/>
      </w:r>
      <w:r>
        <w:t>8</w:t>
      </w:r>
      <w:r>
        <w:rPr>
          <w:rFonts w:hint="eastAsia" w:asciiTheme="majorEastAsia" w:hAnsiTheme="majorEastAsia" w:eastAsiaTheme="majorEastAsia" w:cstheme="majorEastAsia"/>
          <w:szCs w:val="30"/>
          <w:lang w:val="en-US" w:eastAsia="zh-CN"/>
        </w:rPr>
        <w:t>.2 心得体会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18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bookmarkStart w:id="0" w:name="_Toc24048"/>
      <w:bookmarkStart w:id="1" w:name="_Toc1394"/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一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  <w:bookmarkEnd w:id="0"/>
      <w:bookmarkEnd w:id="1"/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2" w:name="_Toc3603"/>
      <w:bookmarkStart w:id="3" w:name="_Toc3688"/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bookmarkEnd w:id="2"/>
    <w:bookmarkEnd w:id="3"/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购物网站信息管理（必做）（链表）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设计一个程序，对商铺信息管理，商铺信息包括：商铺编号，商铺名，信誉度，（商品名称1，价格1，销量1），（商品名称2，价格2，销量2），（商品名称3，价格3，销量3）…。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假设商品名称包括(毛巾，牙刷，肥皂，牙膏，洗发水，沐浴露等)，每个商铺具有其中事先确定若干商品及价格，由文件输入，销量初始为0。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（1）建立一个单向链表存储所有商铺信息（至少30个），以编号为序，编号从1开始递增，从文件中读取数据，并能将数据存储在文件。商铺信息结点的数据结构自行设计。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（2）可以增、删商铺。增加商铺，编号自动加一，插入链表尾部；删除商铺以编号为准，并修改后续结点的编号，保持编号连续性。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（3）可以增、删选定商铺中的商品，修改商品价格。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（4）查询某一种商品名称，建立一个双向循环链表，结点信息是包含该商品的所有商铺编号，商铺名，信誉度，商品名称，价格，销量，按销量高至低排序，并可逐一显示。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（5）购买某一商铺的商品，修改单向链表中商品的信息的销量。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（6）任何的商铺信息变化，实现文件存储。</w:t>
      </w:r>
      <w:bookmarkStart w:id="4" w:name="_Toc23185"/>
      <w:bookmarkStart w:id="5" w:name="_Toc21014"/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  <w:bookmarkEnd w:id="4"/>
      <w:bookmarkEnd w:id="5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主要采用链表：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商品：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店铺编号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店铺名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信誉值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下一个店铺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店铺的商品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商品：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商品名称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double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商品价格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商品销量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商品编号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机械键盘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6" w:name="_Toc18917"/>
      <w:bookmarkStart w:id="7" w:name="_Toc1243"/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  <w:bookmarkEnd w:id="6"/>
      <w:bookmarkEnd w:id="7"/>
    </w:p>
    <w:p>
      <w:pPr>
        <w:rPr>
          <w:rFonts w:hint="default"/>
          <w:lang w:eastAsia="zh-CN"/>
        </w:rPr>
      </w:pPr>
      <w:bookmarkStart w:id="8" w:name="_Toc14056"/>
      <w:bookmarkStart w:id="9" w:name="_Toc12336"/>
      <w:r>
        <w:rPr>
          <w:rFonts w:hint="default"/>
          <w:lang w:eastAsia="zh-CN"/>
        </w:rPr>
        <w:t>增、删店铺：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从文件中读取出店铺信息并建立店铺链表，增删店铺时通过链表的增删来实现。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增、删商品：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从文件中读取所有的商品信息并建立商品链表，增删商品通过对商品链表节点的增删实现。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查询商品：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通过链表的查询节点操作实现商品的查找功能。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  <w:bookmarkEnd w:id="8"/>
      <w:bookmarkEnd w:id="9"/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</w:pP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  <w:drawing>
          <wp:inline distT="0" distB="0" distL="114300" distR="114300">
            <wp:extent cx="5269230" cy="3803650"/>
            <wp:effectExtent l="0" t="0" r="7620" b="6350"/>
            <wp:docPr id="6" name="图片 6" descr="选区_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选区_0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  <w:drawing>
          <wp:inline distT="0" distB="0" distL="114300" distR="114300">
            <wp:extent cx="5267325" cy="3930650"/>
            <wp:effectExtent l="0" t="0" r="9525" b="12700"/>
            <wp:docPr id="5" name="图片 5" descr="选区_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选区_0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  <w:drawing>
          <wp:inline distT="0" distB="0" distL="114300" distR="114300">
            <wp:extent cx="5273675" cy="5080000"/>
            <wp:effectExtent l="0" t="0" r="3175" b="6350"/>
            <wp:docPr id="4" name="图片 4" descr="选区_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选区_0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  <w:drawing>
          <wp:inline distT="0" distB="0" distL="114300" distR="114300">
            <wp:extent cx="5268595" cy="3918585"/>
            <wp:effectExtent l="0" t="0" r="8255" b="5715"/>
            <wp:docPr id="3" name="图片 3" descr="选区_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选区_0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  <w:drawing>
          <wp:inline distT="0" distB="0" distL="114300" distR="114300">
            <wp:extent cx="5269865" cy="3679190"/>
            <wp:effectExtent l="0" t="0" r="6985" b="16510"/>
            <wp:docPr id="2" name="图片 2" descr="选区_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选区_0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0" w:name="_Toc26546"/>
      <w:bookmarkStart w:id="11" w:name="_Toc284"/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lang w:eastAsia="zh-CN"/>
        </w:rPr>
        <w:t>初始化链表</w:t>
      </w:r>
      <w:r>
        <w:rPr>
          <w:rFonts w:hint="default"/>
          <w:sz w:val="24"/>
          <w:lang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T（n）=O（n）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查找商品：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T（n）=O（n）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查找店铺：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T（n）=O（n）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</w:pPr>
    </w:p>
    <w:bookmarkEnd w:id="10"/>
    <w:bookmarkEnd w:id="11"/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2" w:name="_Toc13172"/>
      <w:bookmarkStart w:id="13" w:name="_Toc31776"/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1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商品名称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double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商品价格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商品销量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商品编号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机械键盘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next_merchanidse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double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Sales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sales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编号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店铺名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信誉值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店铺所有的商品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merchanidseList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java.io.IOException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AddMerchanidseJFrame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商品名称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商品价格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m_storeList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新增商品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550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l_usr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店铺名称：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l_who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店铺信誉值：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商品价格：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cancel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取消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ok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550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商品名称和商品价格不可为空！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Double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parseDouble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StoreInformationJFrame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storeInformationJFrame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java.io.IOException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AddStoreJFrame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商铺名称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商铺信誉值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AddStoreJFrame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username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新增商铺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550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l_usr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当前用户：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username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l_who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当前角色：管理员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290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商铺名称：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商铺信誉值：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cancel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取消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ok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店铺名称和店铺信誉值不可为空！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GoHomeJFrame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HomeJFrame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homeJFrame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swing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awt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awt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awt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IOException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EditMerchanidseJFrame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商品名称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商品价格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商品销量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de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index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 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 merchanidsefile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修改商品信息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index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index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m_merchanidsefile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商品价格：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l_sale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商品销量：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t_sale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t_sale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cancel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取消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70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190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ok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l_sale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t_sale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StoreInformationJFrame.DeleteMerchandse(m_merchanidsefile.getId(), storelist);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remove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Integer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 System.out.println("id"+m_merchanidsefile.getId());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IOException 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cancel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商品价格不可为空！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Double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parseDouble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SaveEdit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StoreInformationJFrame storeInformationJFrame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spacing w:after="226" w:afterAutospacing="0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javax.swing.table.DefaultTableModel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Utils.JsonFileToStoreList_Utils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Utils.StoreListToJsonFile_Utils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JFrame.AddStoreJFrame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HomeJFrame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默认表格模型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DefaultTableModel 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JTable 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addBtn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searchmer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查找商品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JPopupMenu 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Browse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Delele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 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usrname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商家概览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//setSize(1000, 800);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l_usr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当前用户：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usrname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l_who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当前角色：管理员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addBtn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添加店铺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addBtn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切换用户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750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searchmer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查询商品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l_who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addBtn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BorderLayout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NORTH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datas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titles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编号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信誉度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DefaultTableModel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datas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titles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setRowHeight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JScrollPane jScrollPane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760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JsonFileToStoreList_Utils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JsonFileToStoreList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addBtn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GoAddStoreFrame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addMouseListener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getClickCount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BUTTON3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在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table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jpm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JPopupMenu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表格 的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rowAtPoint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方法返回坐标所在的行号，参数为坐标类型，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rowAtPoint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getPoint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Browse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查看详细信息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Delele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删除店铺信息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Browse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Browse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getSelectedColumn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getRowHeight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//Object value = table.getValueAt(r, c);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info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行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列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info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info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"x:"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y:"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info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BUTTON1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getSelectedColumn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得到选中的单元格的值，表格中都是字符串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/* Object value = table.getValueAt(r, c);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String info = r + "</w:t>
      </w:r>
      <w:r>
        <w:rPr>
          <w:rFonts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行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+ c +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列值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: " + value.toString();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JOptionPane.showMessageDialog(null, info);*/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GoStoreInfoFRame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GoToLoginJFrame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setLocationRelativeTo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GoSearchMJFrame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GoSearchMJFrame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 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SearchMJFrame searchMJFrame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GoToLoginJFrame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LogInJFrame logInJFrame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LogInJFrame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logInJFrame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GoAddStoreFrame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AddStoreJFrame addStoreJFrame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AddStoreJFrame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GoStoreInfoFRame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StoreInformationJFrame storeInformationJFrame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Insert_Store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StoreListToJsonFile_Utils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StoreListToJsonFile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增加成功～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SaveChange2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StoreListToJsonFile_Utils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StoreListToJsonFile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增加成功～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DeleleStore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Integer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StoreListToJsonFile_Utils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StoreListToJsonFile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JsonFileToStoreList_Utils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JsonFileToStoreList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删除成功～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spacing w:after="226" w:afterAutospacing="0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LogInJFrame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JTextField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JPasswordField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tf_password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LogInJFrame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登录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Toolkit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Dimension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final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JLabel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l_username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请输入用户名：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175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l_username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tf_username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275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tf_username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final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JLabel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l_password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l_password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请输入密码：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l_password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175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l_password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tf_password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JPasswordField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tf_password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275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tf_password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final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JButton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bt_login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bt_login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登录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bt_login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25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bt_login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bt_login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username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passworld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tf_password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username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passworld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"161630213"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//JOptionPane.showMessageDialog(null, 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登录成功！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账号密码错误！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GoHomeFRame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HomeJFrame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homeJFrame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MerchanidseInfoJFrame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 delete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boolean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 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MerchanidseInfoJFrame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商品管理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Toolkit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Dimension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l_id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商品编号：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t_id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l_id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t_name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商品价格：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商品销量：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edit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修改商品信息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165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115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delete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删除该商品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335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115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new_name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new_cre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new_price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&amp;&amp; 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t_price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修改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/*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    </w:t>
      </w:r>
      <w:r>
        <w:rPr>
          <w:rFonts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用这里得到的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new_name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和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new_cre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更新链表数据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     */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空～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店铺名称和店铺信誉值不可为空！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550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javax.swing.table.DefaultTableModel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SearchMJFrame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默认表格模型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DefaultTableModel 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JTable 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addBtn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searchmer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查找商品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JPopupMenu 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Browse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Delele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t_search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l_usr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l_who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store_list1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 m_store_list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 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查找商品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m_store_list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t_search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t_search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230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searchmer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查询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返回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t_search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datas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titles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店铺编号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信誉度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价格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销量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DefaultTableModel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datas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titles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setRowHeight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JScrollPane jScrollPane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760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addMouseListener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BUTTON3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在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table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jpm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JPopupMenu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表格 的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rowAtPoint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方法返回坐标所在的行号，参数为坐标类型，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rowAtPoint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getPoint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Browse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查看详细信息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Delele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删除店铺信息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Browse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Browse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getSelectedColumn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getRowHeight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//Object value = table.getValueAt(r, c);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info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行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列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info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Delele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info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"x:"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y:"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info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BUTTON1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getSelectedColumn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GoStoreInfoFRame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searchmer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getRowCount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removeRow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clear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t_search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contains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 si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GoPreJFrame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HomeJFrame homeJFrame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GoStoreInfoFRame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StoreInformationJFrame storeInformationJFrame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javax.swing.table.DefaultTableModel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java.awt.event.MouseEvent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java.io.IOException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StoreInformationJFrame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boolean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默认表格模型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DefaultTableModel 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JTable 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edit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delete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add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JButton 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JPopupMenu jpm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Browse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JMenuItem Delele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 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 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StoreInformationJFrame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HeadlessException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"store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m_merchanidse_list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setTitle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商铺信息管理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//setSize(1000, 800);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Toolkit toolkit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getToolkit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Toolkit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Dimension dimension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toolkit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getScreenSize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Dimension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对象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height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dimension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width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获得屏幕的宽度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获得窗体的高度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frm_width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获得窗体的宽度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screenWidth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frm_width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screenHeight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frm_Height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// 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使用窗体居中显示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店铺编号：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 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店铺名称：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 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店铺信誉值：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  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JTextField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edit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修改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delete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680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添加商品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760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返回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datas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titles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{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编号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商品名称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价格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销量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model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DefaultTableModel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datas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titles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table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setRowHeight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JScrollPane jScrollPane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jScrollPane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model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getPrice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getSales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setLocationRelativeTo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new_name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new_cre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trim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&amp;&amp; 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t_cre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t_name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setEditable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修改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/*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    </w:t>
      </w:r>
      <w:r>
        <w:rPr>
          <w:rFonts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用这里得到的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new_name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和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new_cre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更新链表数据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     */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空～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店铺名称和店铺信誉值不可为空！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addMouseListener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MouseAdapter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MouseEvent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super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mouseClicked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getSelectedRow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getSelectedColumn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得到选中的单元格的值，表格中都是字符串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Object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value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table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getValueAt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//String info = r + 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行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 + c + 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列值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: " + value.toString();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//JOptionPane.showMessageDialog(null, info);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GoMerchanidseInfoFRame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m_merchanidse_list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GoAddMerchanidseJFrame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delete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DeleleStore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ActionEvent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GoMerchanidseInfoFRame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 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EditMerchanidseJFrame editMerchanidseJFrame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editMerchanidseJFrame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GoAddMerchanidseJFrame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m_storeList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AddMerchanidseJFrame addMerchanidseJFrame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AddMerchanidseJFrame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addMerchanidseJFrame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HomeJFrame homeJFrame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GoHomeFrame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"dmrf"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HomeJFrame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SaveChange2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DeleteMerchandse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SaveEdit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Merchanidsefile m_merchanidsefile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 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getHead_merchanidse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setHead_merchanidse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初始化成功～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ClearList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清空成功～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IsEmpty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链表为空～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链表不为空～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GetElem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链表不为空～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/*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//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// Created by dmrf on 17-10-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int LocateElem(SqList L, int e, bool compare(int a, int b)) {//</w:t>
      </w:r>
      <w:r>
        <w:rPr>
          <w:rFonts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返回第一个与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符合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compare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的元素的位序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(ListEmpty(L))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-1;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 = L.head-&gt;next;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for (int i = 0; i &lt; L.length; ++i)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if (compare(e, p-&gt;date))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找到符合条件的元素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,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位序为：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i+1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return i;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 = 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没有找到符合条件的元素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-1;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bool PriorElem(SqList L, int cur_e, int &amp;pre_e) {//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求前驱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(ListEmpty(L))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 = L.head;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*q = L.head-&gt;next;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(cur_e == q-&gt;date)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cur_e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为首元素，无前驱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 = 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q = q-&gt;next;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while (q !=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if (q-&gt;date == cur_e)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pre_e = p-&gt;date;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return true;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 = 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q = q-&gt;next;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cout &lt;&lt; cur_e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无前驱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bool NextElem(SqList L, int cur_e, int &amp;next_e)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(ListEmpty(L))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*p, *q;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 = L.head-&gt;next;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while (p !=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q = 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if (p-&gt;date == cur_e)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if (q !=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next_e = q-&gt;date;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return true;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} else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cout &lt;&lt; cur_e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无后继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p=q;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cout &lt;&lt; cur_e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无后继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bool ListInsert(SqList &amp;L, int i, int q) {//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在第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i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个元素的位置插入元素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(L.head ==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printf("L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\n");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(i &lt; 1 || i &gt; L.length + 1)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所要插入的元素的下标不合法！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 = L.head;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while (i &gt; 1)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 = 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if (p ==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插入失败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i--;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*lNode = new LNode();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lNode-&gt;date = 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lNode-&gt;next = 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p-&gt;next = lNode;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L.length++;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插入成功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true;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bool ListDelete(SqList &amp;L, int i, int &amp;e) {//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删除第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i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个数据元素，并用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e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返回其值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(ListEmpty(L))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(i &lt; 1 || i &gt; L.length)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所要删除的元素的下标不合法！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*q;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 = L.head;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while (i &gt; 1) {//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p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指向要删除节点的前一个元素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 = 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if (p ==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删除失败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i--;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q = p-&gt;next;//q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指向要删除的节点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p-&gt;next = q-&gt;next;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free(q);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L.length--;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删除成功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true;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bool ListTraverse(SqList L, bool Visit(int k))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if (ListEmpty(L))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cout &lt;&lt; "</w:t>
      </w:r>
      <w:r>
        <w:rPr>
          <w:rFonts w:hint="eastAsia" w:ascii="AR PL UKai HK" w:hAnsi="AR PL UKai HK" w:eastAsia="AR PL UKai HK" w:cs="AR PL UKai HK"/>
          <w:i/>
          <w:color w:val="808080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" &lt;&lt; endl;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return false;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LNode *p;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p = L.head-&gt;next;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while (p != NULL) {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Visit(p-&gt;date);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    p=p-&gt;next;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   return true;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>#endif //ADTLIST_ADT_LIST_SEQUENCE_H</w:t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i/>
          <w:color w:val="808080"/>
          <w:sz w:val="22"/>
          <w:szCs w:val="22"/>
          <w:shd w:val="clear" w:fill="21282D"/>
        </w:rPr>
        <w:t xml:space="preserve"> */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Change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storelist2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storelist2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要获取的元素下标不合法！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Insert_Store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在第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i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个元素的位置插入元素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"L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为空！</w:t>
      </w:r>
      <w:r>
        <w:rPr>
          <w:rFonts w:hint="default" w:ascii="Courier 10 Pitch" w:hAnsi="Courier 10 Pitch" w:eastAsia="Courier 10 Pitch" w:cs="Courier 10 Pitch"/>
          <w:color w:val="FFCD22"/>
          <w:sz w:val="22"/>
          <w:szCs w:val="22"/>
          <w:shd w:val="clear" w:fill="21282D"/>
        </w:rPr>
        <w:t>\n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q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所要插入的元素的下标不合法！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插入失败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//System.out.println("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插入成功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所要获取的数据下标不合法！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delete_Store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head_storeList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链表为空！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所要删除的元素的下标不合法！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head_storeList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p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指向要删除节点的前一个元素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删除失败！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q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//q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指向要删除的节点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q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Integer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删除成功！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spacing w:after="226" w:afterAutospacing="0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com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google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com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google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JsonArray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com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google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com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google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JsonParser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util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util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Iterator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java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util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JsonFileToStoreList_Utils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JsonFileToStoreList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"/home/dmrf/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文档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/DataStructure/CourseDesign/StoreInformation2.json"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JsonParser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jsonParser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JsonParser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jsonParser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字符串转换成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JsonArray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jsonArray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getAsJsonArray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JsonArray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Iterator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jsonArray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iterator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//Iterator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处理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storefileList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hasNext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{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循环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提取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//JsonElement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beanf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fromJson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class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//String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转化成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JavaBean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 bean.setId(String.valueOf(Integer.valueOf(bean.getId())-6));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i++;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//System.out.println("i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：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 + i);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&gt;=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--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==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-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Insert_Store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读文件，返回字符串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ReadFile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String 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File 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BufferedReader 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//System.out.println("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以行为单位读取文件内容，一次读一整行：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//reader = new BufferedReader(new FileReader(file),"GBK");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InputStreamReader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FileInputStream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"gbk"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String tempString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一次读入一行，直到读入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null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为文件结束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tempString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readLine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显示行号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IOException 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finally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IOException 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laststr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1282D"/>
        <w:spacing w:after="226" w:afterAutospacing="0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com.google.gson.JsonArray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com.google.gson.JsonParser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Iterator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MakeDataUtiles2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JsonFileToStoreList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"/home/dmrf/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文档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/DataStructure/CourseDesign/Data.json"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JsonParser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jsonParser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JsonParser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jsonParser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parse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字符串转换成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JsonArray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jsonArray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getAsJsonArray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JsonArray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 xml:space="preserve">Iterator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jsonArray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iterator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//Iterator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处理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storefileList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hasNext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{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循环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jsonElement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提取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jsonElement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//JsonElement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转换成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beanf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fromJson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class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//String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转化成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JavaBean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 bean.setId(String.valueOf(Integer.valueOf(bean.getId())-6));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beanf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i++;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//System.out.println("i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：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 + i);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读文件，返回字符串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ReadFile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BufferedReader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//System.out.println("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以行为单位读取文件内容，一次读一整行：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//reader = new BufferedReader(new FileReader(file),"GBK");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InputStreamReader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FileInputStream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"gbk"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tempString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一次读入一行，直到读入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null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为文件结束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tempString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readLine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显示行号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laststr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tempString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finally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laststr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MakeDataUtils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MakeDataUtils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"/home/dmrf/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文档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/DataStructure/CourseDesign/StoreInformation2.json"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BufferedWriter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bw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try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bw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BufferedWriter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OutputStreamWriter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FileOutputStream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"GBK"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UnsupportedEncodingException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catch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FileNotFoundException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printStackTrace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MakeDataUtiles2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JsonFileToStoreList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&gt;=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Gson gson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Storefile storefile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merchanidseList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ArrayList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merchanidse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"1"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"2"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"3"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"4"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"5"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storefile.setMerchanidseList(merchanidseList);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"1"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"["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write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newLine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写入文件成功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~"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Utils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Bean.Storelist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List.Store_List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com.google.gson.Gson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StoreListToJsonFile_Utils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StoreListToJsonFile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Store_List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"/home/dmrf/</w:t>
      </w:r>
      <w:r>
        <w:rPr>
          <w:rFonts w:ascii="AR PL UKai CN" w:hAnsi="AR PL UKai CN" w:eastAsia="AR PL UKai CN" w:cs="AR PL UKai CN"/>
          <w:color w:val="4CD656"/>
          <w:sz w:val="22"/>
          <w:szCs w:val="22"/>
          <w:shd w:val="clear" w:fill="21282D"/>
        </w:rPr>
        <w:t>文档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/DataStructure/CourseDesign/StoreInformation2.json"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BufferedWriter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bw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BufferedWriter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OutputStreamWriter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FileOutputStream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"GBK"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Storelist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store_list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getHead_storeList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gson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storefile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getCre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setMerchanidseList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getMerchanidse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gson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toJson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storefile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getId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equals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"1"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"["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getNext_StoreList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substring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lastIndexOf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"]"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write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newLine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bw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System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println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写入文件成功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~"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bookmarkEnd w:id="12"/>
    <w:bookmarkEnd w:id="13"/>
    <w:p>
      <w:pPr>
        <w:rPr>
          <w:rFonts w:hint="eastAsia" w:eastAsia="宋体"/>
          <w:lang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二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迷宫问题（必做）（栈与队列），(选做)（深度搜索，广度搜索）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利用栈操作实现迷宫问题求解。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（1）从文件中读取数据，生成模拟迷宫地图，不少于10行10列。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（2）给出任意入口和出口，显示输出迷宫路线。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点的横坐标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点的纵坐标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使用栈对迷宫中的路径进行深度优先搜索，将可走的坐标进栈，</w:t>
      </w:r>
      <w:r>
        <w:rPr>
          <w:rFonts w:hint="default"/>
          <w:sz w:val="24"/>
          <w:lang w:eastAsia="zh-CN"/>
        </w:rPr>
        <w:t>若走到不可走的坐标则开始</w:t>
      </w:r>
      <w:r>
        <w:rPr>
          <w:rFonts w:hint="default"/>
          <w:sz w:val="24"/>
          <w:lang w:eastAsia="zh-CN"/>
        </w:rPr>
        <w:t>出栈，</w:t>
      </w:r>
      <w:r>
        <w:rPr>
          <w:rFonts w:hint="default"/>
          <w:sz w:val="24"/>
          <w:lang w:eastAsia="zh-CN"/>
        </w:rPr>
        <w:t>出栈后向未走过的方向试探，</w:t>
      </w:r>
      <w:r>
        <w:rPr>
          <w:rFonts w:hint="default"/>
          <w:sz w:val="24"/>
          <w:lang w:eastAsia="zh-CN"/>
        </w:rPr>
        <w:t>直至最后走到出口，这</w:t>
      </w:r>
      <w:r>
        <w:rPr>
          <w:rFonts w:hint="default"/>
          <w:sz w:val="24"/>
          <w:lang w:eastAsia="zh-CN"/>
        </w:rPr>
        <w:t>时</w:t>
      </w:r>
      <w:r>
        <w:rPr>
          <w:rFonts w:hint="default"/>
          <w:sz w:val="24"/>
          <w:lang w:eastAsia="zh-CN"/>
        </w:rPr>
        <w:t>栈中的坐标即为所求的路径。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761865" cy="50380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n为矩阵的长。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时间复杂度</w:t>
      </w:r>
      <w:r>
        <w:rPr>
          <w:rFonts w:hint="default"/>
          <w:sz w:val="24"/>
          <w:lang w:eastAsia="zh-CN"/>
        </w:rPr>
        <w:t>为</w:t>
      </w:r>
      <w:r>
        <w:rPr>
          <w:rFonts w:hint="eastAsia"/>
          <w:sz w:val="24"/>
          <w:lang w:val="en-US" w:eastAsia="zh-CN"/>
        </w:rPr>
        <w:t>O(n²)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2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点的横坐标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点的纵坐标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int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this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Courier 10 Pitch" w:hAnsi="Courier 10 Pitch" w:eastAsia="Courier 10 Pitch" w:cs="Courier 10 Pitch"/>
          <w:color w:val="E0E2E4"/>
          <w:sz w:val="22"/>
          <w:szCs w:val="22"/>
        </w:rPr>
      </w:pP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java.awt.event.ActionEvent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java.awt.event.</w:t>
      </w:r>
      <w:r>
        <w:rPr>
          <w:rFonts w:hint="default" w:ascii="Courier 10 Pitch" w:hAnsi="Courier 10 Pitch" w:eastAsia="Courier 10 Pitch" w:cs="Courier 10 Pitch"/>
          <w:color w:val="6CA3C9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java.io.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java.util.Stack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javax.swing.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*;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FindPath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double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int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wid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int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hei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boolean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JFrame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ascii="AR PL UKai CN" w:hAnsi="AR PL UKai CN" w:eastAsia="AR PL UKai CN" w:cs="AR PL UKai CN"/>
          <w:color w:val="7D8C93"/>
          <w:sz w:val="22"/>
          <w:szCs w:val="22"/>
          <w:shd w:val="clear" w:fill="21282D"/>
        </w:rPr>
        <w:t>窗体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,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是整个迷宫的容器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JPanel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JPanel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JButton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JButton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speadreduce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JButton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JLabel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JButton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speadadd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private static 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Stack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stack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Stack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static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FindPath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ai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static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main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args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IOException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InterruptedException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path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"/home/dmrf/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文档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/DataStructure/CourseDesign/maze.txt"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map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GetData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hei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Math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sqrt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b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en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ai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FindPath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,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ai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domaze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private static 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GetData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IOException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BufferedReader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bufferedReader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FileReader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bufferedReader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readLine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re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flag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String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split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re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split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 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map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new 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split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length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Integer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valueOf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split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FindPath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frame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JFrame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迷宫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500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调整迷宫出现的位置及大小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setResizable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false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窗体不可拉伸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panel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JPanel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frame.getContentPane().add(panel);  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将面板添加到窗体中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GridLayout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wid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hei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//panel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用网格布局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,10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行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10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列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panel2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JPanel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 frame.getContentPane().add(panel);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setLayout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JSplitPane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splitPane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JSplitPane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JSplitPane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HORIZONTAL_SPLIT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speadadd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加快速度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speadadd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speadreduce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降低速度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speadreduce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120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speadreduce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tip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JLabel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请点击起点和终点后点击确定开始执行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.."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400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ok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确定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setBounds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80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//splitPane.setLeftComponent(panel);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//splitPane.setRightComponent(panel2);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getContentPane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BorderLayout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CENTER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button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hei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创建按键的名字，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Integer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型的名字为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i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的字符串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white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panel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wid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hei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通道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white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red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setDefaultCloseOperation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EXIT_ON_CLOSE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声明点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“X”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图标后结束窗体所在的应用程序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frame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setVisible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 </w:t>
      </w:r>
      <w:r>
        <w:rPr>
          <w:rFonts w:hint="default" w:ascii="Courier 10 Pitch" w:hAnsi="Courier 10 Pitch" w:eastAsia="Courier 10 Pitch" w:cs="Courier 10 Pitch"/>
          <w:color w:val="7D8C93"/>
          <w:sz w:val="22"/>
          <w:szCs w:val="22"/>
          <w:shd w:val="clear" w:fill="21282D"/>
        </w:rPr>
        <w:t>//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>表明以上创建的所有窗体、按键等组件都是可见的</w:t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AR PL UKai CN" w:hAnsi="AR PL UKai CN" w:eastAsia="AR PL UKai CN" w:cs="AR PL UKai CN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SetListener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speadadd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0.3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0.3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speadreduce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0.3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= -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length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finalN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b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finalN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 xml:space="preserve">finalN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%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 xml:space="preserve">finalN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起点坐标：（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,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b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")"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finalN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 xml:space="preserve">finalN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%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 xml:space="preserve">finalN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/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",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终点坐标：（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 xml:space="preserve">" , "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en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")"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tip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setText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ok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addActionListener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ActionListener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>@Override</w:t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A082BD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actionPerformed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ActionEvent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b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null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en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JOptionPane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showMessageDialog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null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eastAsia" w:ascii="AR PL UKai CN" w:hAnsi="AR PL UKai CN" w:eastAsia="AR PL UKai CN" w:cs="AR PL UKai CN"/>
          <w:color w:val="4CD656"/>
          <w:sz w:val="22"/>
          <w:szCs w:val="22"/>
          <w:shd w:val="clear" w:fill="21282D"/>
        </w:rPr>
        <w:t>请正确选择起点和终点！</w:t>
      </w:r>
      <w:r>
        <w:rPr>
          <w:rFonts w:hint="default" w:ascii="Courier 10 Pitch" w:hAnsi="Courier 10 Pitch" w:eastAsia="Courier 10 Pitch" w:cs="Courier 10 Pitch"/>
          <w:color w:val="4CD656"/>
          <w:sz w:val="22"/>
          <w:szCs w:val="22"/>
          <w:shd w:val="clear" w:fill="21282D"/>
        </w:rPr>
        <w:t>"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flag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true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default" w:ascii="Courier 10 Pitch" w:hAnsi="Courier 10 Pitch" w:eastAsia="Courier 10 Pitch" w:cs="Courier 10 Pitch"/>
          <w:color w:val="678CB1"/>
          <w:sz w:val="22"/>
          <w:szCs w:val="22"/>
          <w:shd w:val="clear" w:fill="21282D"/>
        </w:rPr>
        <w:t>domaze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throws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InterruptedException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>wid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[][]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new int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3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,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 ++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 ++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2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1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||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0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j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i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map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i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j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Stack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Stack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&lt;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&gt;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end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end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++;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bebin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stapnum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!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empty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cur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end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end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break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 xml:space="preserve">Loc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temp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Loc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0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blue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0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blue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0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y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blue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 xml:space="preserve">0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!=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][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]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x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cur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get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size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()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push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blue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temp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GREEN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{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 xml:space="preserve">t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=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pop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>button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[(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y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 xml:space="preserve">)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wid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+ 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t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CBA61"/>
          <w:sz w:val="22"/>
          <w:szCs w:val="22"/>
          <w:shd w:val="clear" w:fill="21282D"/>
        </w:rPr>
        <w:t xml:space="preserve">x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-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2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]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setBackground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Color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95C5C6"/>
          <w:sz w:val="22"/>
          <w:szCs w:val="22"/>
          <w:shd w:val="clear" w:fill="21282D"/>
        </w:rPr>
        <w:t>black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default" w:ascii="Courier 10 Pitch" w:hAnsi="Courier 10 Pitch" w:eastAsia="Courier 10 Pitch" w:cs="Courier 10 Pitch"/>
          <w:b/>
          <w:color w:val="6CA3C9"/>
          <w:sz w:val="22"/>
          <w:szCs w:val="22"/>
          <w:shd w:val="clear" w:fill="21282D"/>
        </w:rPr>
        <w:t>Thread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.</w:t>
      </w:r>
      <w:r>
        <w:rPr>
          <w:rFonts w:hint="default" w:ascii="Courier 10 Pitch" w:hAnsi="Courier 10 Pitch" w:eastAsia="Courier 10 Pitch" w:cs="Courier 10 Pitch"/>
          <w:color w:val="E0E2E4"/>
          <w:sz w:val="22"/>
          <w:szCs w:val="22"/>
          <w:shd w:val="clear" w:fill="21282D"/>
        </w:rPr>
        <w:t>sleep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((</w:t>
      </w:r>
      <w:r>
        <w:rPr>
          <w:rFonts w:hint="default" w:ascii="Courier 10 Pitch" w:hAnsi="Courier 10 Pitch" w:eastAsia="Courier 10 Pitch" w:cs="Courier 10 Pitch"/>
          <w:b/>
          <w:color w:val="E784A2"/>
          <w:sz w:val="22"/>
          <w:szCs w:val="22"/>
          <w:shd w:val="clear" w:fill="21282D"/>
        </w:rPr>
        <w:t>long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 (</w:t>
      </w:r>
      <w:r>
        <w:rPr>
          <w:rFonts w:hint="default" w:ascii="Courier 10 Pitch" w:hAnsi="Courier 10 Pitch" w:eastAsia="Courier 10 Pitch" w:cs="Courier 10 Pitch"/>
          <w:i/>
          <w:color w:val="ECBA61"/>
          <w:sz w:val="22"/>
          <w:szCs w:val="22"/>
          <w:shd w:val="clear" w:fill="21282D"/>
        </w:rPr>
        <w:t xml:space="preserve">speech 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* </w:t>
      </w:r>
      <w:r>
        <w:rPr>
          <w:rFonts w:hint="default" w:ascii="Courier 10 Pitch" w:hAnsi="Courier 10 Pitch" w:eastAsia="Courier 10 Pitch" w:cs="Courier 10 Pitch"/>
          <w:color w:val="3CFFFF"/>
          <w:sz w:val="22"/>
          <w:szCs w:val="22"/>
          <w:shd w:val="clear" w:fill="21282D"/>
        </w:rPr>
        <w:t>1000</w:t>
      </w:r>
      <w:r>
        <w:rPr>
          <w:rFonts w:hint="default" w:ascii="Courier 10 Pitch" w:hAnsi="Courier 10 Pitch" w:eastAsia="Courier 10 Pitch" w:cs="Courier 10 Pitch"/>
          <w:color w:val="FFFFFF"/>
          <w:sz w:val="22"/>
          <w:szCs w:val="22"/>
          <w:shd w:val="clear" w:fill="21282D"/>
        </w:rPr>
        <w:t>))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;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br w:type="textWrapping"/>
      </w:r>
      <w:r>
        <w:rPr>
          <w:rFonts w:hint="default" w:ascii="Courier 10 Pitch" w:hAnsi="Courier 10 Pitch" w:eastAsia="Courier 10 Pitch" w:cs="Courier 10 Pitch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三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二叉树的应用 (必做)（二叉树）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编程实现二叉树的建立，先序、中序、后序（递归和非递归方法）、层序遍历。求二叉树的高度、宽度，结点数。判断是否为二叉排序树。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  <w:r>
        <w:rPr>
          <w:rFonts w:hint="eastAsia"/>
          <w:sz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 从文件中读入建树信息，树的节点数目不小于20个，树的高度不小于4。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 采用二叉链表结构。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 至少2组输入数据，分别是二叉排序树和不是二叉排序树，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*parent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data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node_count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/>
          <w:bCs/>
          <w:sz w:val="24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先序</w:t>
      </w:r>
      <w:r>
        <w:rPr>
          <w:rFonts w:hint="default"/>
          <w:sz w:val="24"/>
          <w:lang w:eastAsia="zh-CN"/>
        </w:rPr>
        <w:t>遍历递归：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先遍历根节点，然后递归遍历左子树，最后递归遍历右子树。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先序遍历非递归：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先遍历根节点，然后将右节点入栈，再将左节点入栈，然后弹栈，每出来一个元素就先遍历然后将右左子节点分别进栈，直至最后栈空。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中序</w:t>
      </w:r>
      <w:r>
        <w:rPr>
          <w:rFonts w:hint="default"/>
          <w:sz w:val="24"/>
          <w:lang w:eastAsia="zh-CN"/>
        </w:rPr>
        <w:t>遍历递归：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首先中序遍历左字数，然后中序遍历右子树，最后遍历根。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中序遍历非递归、后序遍历递归、非递归原理类似。</w:t>
      </w:r>
    </w:p>
    <w:p>
      <w:pPr>
        <w:spacing w:line="360" w:lineRule="auto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判断是否为</w:t>
      </w:r>
      <w:r>
        <w:rPr>
          <w:rFonts w:hint="eastAsia"/>
          <w:sz w:val="24"/>
          <w:lang w:val="en-US" w:eastAsia="zh-CN"/>
        </w:rPr>
        <w:t>二叉排序树</w:t>
      </w:r>
      <w:r>
        <w:rPr>
          <w:rFonts w:hint="default"/>
          <w:sz w:val="24"/>
          <w:lang w:eastAsia="zh-CN"/>
        </w:rPr>
        <w:t>：</w:t>
      </w:r>
    </w:p>
    <w:p>
      <w:pPr>
        <w:spacing w:line="360" w:lineRule="auto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先判断根和其两个直接子节点是否满足二叉排序树的要求，若满足，再递归判断左子树和右子树，若左右子树都满足，则该树为二叉排序树。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1765935"/>
            <wp:effectExtent l="0" t="0" r="1079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11350"/>
            <wp:effectExtent l="0" t="0" r="1143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spacing w:line="360" w:lineRule="auto"/>
        <w:rPr>
          <w:rFonts w:hint="default" w:ascii="宋体" w:hAnsi="宋体"/>
          <w:bCs/>
          <w:sz w:val="24"/>
          <w:lang w:eastAsia="zh-CN"/>
        </w:rPr>
      </w:pPr>
      <w:r>
        <w:rPr>
          <w:rFonts w:hint="default" w:ascii="宋体" w:hAnsi="宋体"/>
          <w:bCs/>
          <w:sz w:val="24"/>
          <w:lang w:eastAsia="zh-CN"/>
        </w:rPr>
        <w:t>遍历时间复杂度：O（n）</w:t>
      </w:r>
    </w:p>
    <w:p>
      <w:pPr>
        <w:spacing w:line="360" w:lineRule="auto"/>
        <w:rPr>
          <w:rFonts w:hint="eastAsia" w:ascii="宋体" w:hAnsi="宋体"/>
          <w:bCs/>
          <w:sz w:val="24"/>
          <w:lang w:eastAsia="zh-CN"/>
        </w:rPr>
      </w:pPr>
      <w:r>
        <w:rPr>
          <w:rFonts w:hint="default" w:ascii="宋体" w:hAnsi="宋体"/>
          <w:bCs/>
          <w:sz w:val="24"/>
          <w:lang w:eastAsia="zh-CN"/>
        </w:rPr>
        <w:t>求深度时间复杂度：O（n）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3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hint="default" w:ascii="AR PL UKai CN" w:hAnsi="AR PL UKai CN" w:eastAsia="AR PL UKai CN" w:cs="AR PL UKai CN"/>
          <w:color w:val="808080"/>
          <w:sz w:val="19"/>
          <w:szCs w:val="19"/>
          <w:shd w:val="clear" w:fill="2B2B2B"/>
        </w:rPr>
      </w:pP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Created by dmrf on 17-11-20.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#ifndef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INC_1_BITREE_H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INC_1_BITREE_H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TElemType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&lt;queue&gt;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&lt;stack&gt;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&lt;cmath&gt;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*parent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data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node_count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Depth(BiTree 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LevelOrderTraversePrint(BiTree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GetNum(BiTree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 &amp;biTree)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biTree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biTree-&gt;lchild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biTree-&gt;rchild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biTree-&gt;parent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biTree-&gt;data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biTree-&gt;node_count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biTree-&gt;c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"</w:t>
      </w:r>
      <w:r>
        <w:rPr>
          <w:rFonts w:ascii="AR PL UKai CN" w:hAnsi="AR PL UKai CN" w:eastAsia="AR PL UKai CN" w:cs="AR PL UKai CN"/>
          <w:color w:val="808080"/>
          <w:sz w:val="19"/>
          <w:szCs w:val="19"/>
          <w:shd w:val="clear" w:fill="2B2B2B"/>
        </w:rPr>
        <w:t>初始化成功～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DestroyBiTree(BiTree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DestroyBiTree(biTree-&gt;lchild)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DestroyBiTree(biTree-&gt;rchild)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销毁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biTree-&gt;data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成功～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free(biTree)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InstertChild(BiTree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 c)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queue&lt;BiNode *&gt; queue1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queue1.push(biTree)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= queue1.front()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queue1.pop()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(biNode-&gt;c == 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(LR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插入右边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*q = biNode-&gt;rchild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biNode-&gt;rchild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c-&gt;parent =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c-&gt;rchild = q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BiNode *q = biNode-&gt;lchild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biNode-&gt;lchild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c-&gt;parent =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c-&gt;lchild = q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biTree-&gt;node_count++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queue1.push(biNode-&gt;lchild)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queue1.push(biNode-&gt;rchild)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biNode = queue1.front()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queue1.pop()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(biNode-&gt;c == 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(LR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插入右边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*q = biNode-&gt;rchild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biNode-&gt;rchild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c-&gt;parent =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c-&gt;rchild = q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BiNode *q = biNode-&gt;lchild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biNode-&gt;lchild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c-&gt;parent =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c-&gt;lchild = q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biTree-&gt;node_count++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没找到节点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p"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递归层次遍历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Depth(biTree)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LevelOrderTraversePrint(biTree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LevelOrderTraversePrint(BiTree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(depth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biTree-&gt;c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biTree-&gt;data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LevelOrderTraversePrint(biTree-&gt;lchild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depth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LevelOrderTraversePrint(biTree-&gt;rchild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depth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中序遍历非递归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InOrderTraverse2(BiTree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stack&lt;BiNode *&gt; stack1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*biNode =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 != NULL || !stack1.empty())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stack1.push(biNode)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= biNode-&gt;lchild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biNode = stack1.top()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stack1.pop()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biNode-&gt;c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biNode-&gt;data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= biNode-&gt;rchild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后序遍历非递归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PostOrderTraverse2(BiTree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stack&lt;BiNode *&gt; 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*cur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         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当前结点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*pre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    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前一次访问的</w:t>
      </w:r>
      <w:r>
        <w:rPr>
          <w:rFonts w:hint="default" w:ascii="AR PL UKai CN" w:hAnsi="AR PL UKai CN" w:eastAsia="AR PL UKai CN" w:cs="AR PL UKai CN"/>
          <w:color w:val="808080"/>
          <w:sz w:val="19"/>
          <w:szCs w:val="19"/>
          <w:shd w:val="clear" w:fill="2B2B2B"/>
        </w:rPr>
        <w:t>问题一转换为求源点到其他点的最短距离问题，问题二转换为求最小生成树问题。</w:t>
      </w:r>
    </w:p>
    <w:p>
      <w:pPr>
        <w:pStyle w:val="8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结点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s.push(biTree)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(!s.empty())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cur = s.top()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((cur-&gt;lchild == NULL &amp;&amp; cur-&gt;rchild == NULL) ||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(pre != NULL &amp;&amp; (pre == cur-&gt;lchild || pre == cur-&gt;rchild)))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cur-&gt;c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cur-&gt;data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如果当前结点没有孩子结点或者孩子节点都已被访问过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 = cur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(cur-&gt;rchild != NULL)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s.push(cur-&gt;rchild)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(cur-&gt;lchild != NULL)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s.push(cur-&gt;lchild)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层次遍历非递归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LevelOrderTraverse2(BiTree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queue&lt;BiNode *&gt; queue1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queue1.push(biTree)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*biNode =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 != NULL &amp;&amp; !queue1.empty())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biNode = queue1.front()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queue1.pop()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biNode-&gt;c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biNode-&gt;data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queue1.push(biNode-&gt;lchild)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queue1.push(biNode-&gt;rchild)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先序遍历非递归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PreOrderTraverse2(BiTree biTree)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先序遍历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stack&lt;BiNode *&gt; stack1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*biNode =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stack1.push(biNode)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 != NULL &amp;&amp; !stack1.empty())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biNode = stack1.top()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stack1.pop()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biNode-&gt;c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biNode-&gt;data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stack1.push(biNode-&gt;rchild)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(biNode-&gt;lchild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stack1.push(biNode-&gt;lchild)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先序遍历递归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PreOrderTraverse(BiTree biTree)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先序遍历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biTree-&gt;c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biTree-&gt;data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PreOrderTraverse(biTree-&gt;lchild)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PreOrderTraverse(biTree-&gt;rchild)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中序遍历递归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InOrderTraverse(biTree-&gt;lchild)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biTree-&gt;c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biTree-&gt;data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InOrderTraverse(biTree-&gt;rchild)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后序遍历递归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PostOrderTraverse(biTree-&gt;lchild)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PostOrderTraverse(biTree-&gt;rchild)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biTree-&gt;c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"("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biTree-&gt;data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")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判断是否为二叉排序树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IsBiSort(BiTree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(biTree-&gt;lchild-&gt;data &gt;= biTree-&gt;data)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(biTree-&gt;rchild-&gt;data &lt;= biTree-&gt;data)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(!IsBiSort(biTree-&gt;lchild))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(!IsBiSort(biTree-&gt;lchild))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求深度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 = Depth(biTree-&gt;lchild)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 = Depth(biTree-&gt;rchild)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u &gt; v ? u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: v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求树的节点个数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NodeNum(BiTree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biTree-&gt;node_count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求宽度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Width(BiTree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max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Depth(biTree)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GetNum(biTree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(n &gt; max)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max = 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max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GetNum(BiTree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num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(depth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num += GetNum(biTree-&gt;lchild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depth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num += GetNum(biTree-&gt;rchild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depth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#endif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//INC_1_BITREE_H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&lt;fstream&gt;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&lt;vector&gt;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"BiTree.h"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Test1()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Test2()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main()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Test1()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cout&lt;&lt;endl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Test2()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Test1()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fstream in(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/DataStructure/CourseDesign/Tree.txt"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(!in.is_open())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文件打开失败！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vector&lt;Node&gt;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(!in.eof())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Node 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 &gt;&gt; n.m &gt;&gt; n.p &gt;&gt; n.s &gt;&gt; n.d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v.size()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biTree-&gt;c = v[i].m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biTree-&gt;data = v[i].d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BiTree biTree1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InitBitree(biTree1)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biTree1-&gt;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data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biTree1-&gt;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InstertChild(biTree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构建树成功～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层次遍历递归实现：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层次遍历非递归实现：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中序遍历递归实现：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中序遍历非递归实现：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后序遍历递归实现：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后序遍历非递归实现：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先序遍历递归实现：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先序遍历非递归实现：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该二叉树的高度为：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Depth(biTree)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该二叉树的宽度为：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Width(biTree)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该二叉树的节点个数为：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biTree-&gt;node_count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string ps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(!IsBiSort(biTree))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ps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不是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ps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是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ps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二叉排序树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Test2()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fstream in(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/DataStructure/CourseDesign/Tree2.txt"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(!in.is_open())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文件打开失败！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vector&lt;Node&gt;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(!in.eof())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Node 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 &gt;&gt; n.m &gt;&gt; n.p &gt;&gt; n.s &gt;&gt; n.d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v.size()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biTree-&gt;c = v[i].m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biTree-&gt;data = v[i].d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BiTree biTree1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InitBitree(biTree1)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biTree1-&gt;data = v[i].d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biTree1-&gt;c = v[i].m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InstertChild(biTree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v[i].p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v[i].s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biTree1)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构建树成功～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层次遍历递归实现：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层次遍历非递归实现：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中序遍历递归实现：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中序遍历非递归实现：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后序遍历递归实现：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后序遍历非递归实现：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PostOrderTraverse2(biTree)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先序遍历递归实现：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先序遍历非递归实现：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PreOrderTraverse2(biTree)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该二叉树的高度为：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Depth(biTree)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该二叉树的宽度为：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 &lt;&lt; Width(biTree)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该二叉树的节点个数为：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biTree-&gt;node_count 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string ps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(!IsBiSort(biTree))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ps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不是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ps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是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该二叉树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ps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二叉排序树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 w:eastAsia="宋体"/>
          <w:lang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四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Huffman编码与解码(必做)（Huffman编码、二叉树）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对一篇不少于2000字符的英文文章，统计各字符出现的次数，实现Huffman编码，以及对编码结果的解码。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 输出每个字符出现的次数和编码。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 在Huffman编码后，要将编码表和英文文章编码结果保存到文件中，编码结果必须是二进制形式，即0 1的信息用比特位表示，不能用字符’0’和’1’表示。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 提供读编码文件生成原文件的功能。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Vex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*parent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将所有字符按照出现次数排序，出现次数多的</w:t>
      </w:r>
      <w:r>
        <w:rPr>
          <w:rFonts w:hint="default"/>
          <w:sz w:val="24"/>
          <w:lang w:eastAsia="zh-CN"/>
        </w:rPr>
        <w:t>字符编码到</w:t>
      </w:r>
      <w:r>
        <w:rPr>
          <w:rFonts w:hint="default"/>
          <w:sz w:val="24"/>
          <w:lang w:eastAsia="zh-CN"/>
        </w:rPr>
        <w:t>二叉树的根部</w:t>
      </w:r>
      <w:r>
        <w:rPr>
          <w:rFonts w:hint="default"/>
          <w:sz w:val="24"/>
          <w:lang w:eastAsia="zh-CN"/>
        </w:rPr>
        <w:t>部分</w:t>
      </w:r>
      <w:r>
        <w:rPr>
          <w:rFonts w:hint="default"/>
          <w:sz w:val="24"/>
          <w:lang w:eastAsia="zh-CN"/>
        </w:rPr>
        <w:t>，出现次数小的放在二叉树的叶子部分，最终</w:t>
      </w:r>
      <w:r>
        <w:rPr>
          <w:rFonts w:hint="default"/>
          <w:sz w:val="24"/>
          <w:lang w:eastAsia="zh-CN"/>
        </w:rPr>
        <w:t>得</w:t>
      </w:r>
      <w:r>
        <w:rPr>
          <w:rFonts w:hint="default"/>
          <w:sz w:val="24"/>
          <w:lang w:eastAsia="zh-CN"/>
        </w:rPr>
        <w:t>到哈弗曼</w:t>
      </w:r>
      <w:r>
        <w:rPr>
          <w:rFonts w:hint="default"/>
          <w:sz w:val="24"/>
          <w:lang w:eastAsia="zh-CN"/>
        </w:rPr>
        <w:t>树</w:t>
      </w:r>
      <w:r>
        <w:rPr>
          <w:rFonts w:hint="default"/>
          <w:sz w:val="24"/>
          <w:lang w:eastAsia="zh-CN"/>
        </w:rPr>
        <w:t>进而进行编码与解码。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40697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415671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56940" cy="34474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编码：O（n^2）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解码：O（n^2）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4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Created by dmrf on 17-11-20.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#ifndef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INC_1_BITREE_H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INC_1_BITREE_H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TElemType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&lt;queue&gt;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&lt;stack&gt;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&lt;cmath&gt;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&lt;string&gt;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&lt;fstream&gt;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Vex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 *parent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Depth(BiTree 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LevelOrderTraversePrint(BiTree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depth)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InitBitree(BiTree &amp;biTree)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biTree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biTree-&gt;lchild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biTree-&gt;rchild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biTree-&gt;parent = 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ascii="AR PL UKai CN" w:hAnsi="AR PL UKai CN" w:eastAsia="AR PL UKai CN" w:cs="AR PL UKai CN"/>
          <w:color w:val="6A8759"/>
          <w:sz w:val="19"/>
          <w:szCs w:val="19"/>
          <w:shd w:val="clear" w:fill="2B2B2B"/>
        </w:rPr>
        <w:t>初始化成功～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DestroyBiTree(BiTree biTree)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DestroyBiTree(biTree-&gt;lchild)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DestroyBiTree(biTree-&gt;rchild)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free(biTree)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GetCode(BiTree biTree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string 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ofstream &amp;code)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先序遍历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 ==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该树为空，无法遍历！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(biTree-&gt;c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cs=biTree-&gt;c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code&lt;&lt;cs&lt;&lt;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&lt;&lt;s&lt;&lt;endl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cout&lt;&lt;cs&lt;&lt;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&lt;&lt;s&lt;&lt;endl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/*if (biTree-&gt;c == 32)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cout &lt;&lt; " " &lt;&lt; " " &lt;&lt; s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code &lt;&lt; " " &lt;&lt; " " &lt;&lt; s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} else{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cout &lt;&lt; biTree-&gt;c &lt;&lt; " " &lt;&lt; s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code &lt;&lt; biTree-&gt;c &lt;&lt; " " &lt;&lt; s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}*/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(biTree-&gt;lchild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GetCode(biTree-&gt;lchild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s +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"0"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(biTree-&gt;rchild != NULL)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GetCode(biTree-&gt;rchild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s +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"1"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code.flush()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#endif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//INC_1_BITREE_H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&lt;fstream&gt;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&lt;vector&gt;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"BiTree.h"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testjjj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EnCode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CharToNumber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DeCode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HuffmanCode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DoCode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Select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BiNode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&amp;s2)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main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   FILE *te;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te=fopen("/home/dmrf/</w:t>
      </w:r>
      <w:r>
        <w:rPr>
          <w:rFonts w:ascii="AR PL UKai CN" w:hAnsi="AR PL UKai CN" w:eastAsia="AR PL UKai CN" w:cs="AR PL UKai CN"/>
          <w:color w:val="808080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/DataStructure/CourseDesign/test.txt","w");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char c=' ';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char d=32;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fputc(c,te);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//fputc(d,te);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fflush(te);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fclose(te);*/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/* ofstream o("/home/dmrf/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/DataStructure/CourseDesign/test.txt");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o&lt;&lt;' ';*/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/* ifstream i("/home/dmrf/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/DataStructure/CourseDesign/test.txt");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char c;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c=20;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i&gt;&gt;c;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cout&lt;&lt;(int)c;*/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EnCode()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DeCode()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EnCode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编码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 = fopen(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/DataStructure/CourseDesign/HuffmanData.txt"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"r"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(!feof(in))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 = fgetc(in)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c.size()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d)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(!flag)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Content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c.push_back(t)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fclose(in)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排序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&lt; c.size()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c.size()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Content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content =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content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Content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content =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content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HuffmanCode(c)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DoCode()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/*for (int k = 0; k &lt; c.size(); ++k)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cout &lt;&lt; c[k].m &lt;&lt; " " &lt;&lt; c[k].n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}*/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DeCode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解码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 = fopen(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/DataStructure/CourseDesign/NewHuffmanData.txt"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"r"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in_data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code_data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char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cc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(!feof(in))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ct = fgetc(in)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cc.push_back(ct)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cc.size()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 &lt;&lt; (int) cc[l] &lt;&lt; " 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con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(l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37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"d"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code_data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"0"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code_data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"1"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code_data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"0"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l++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con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CharToNumber(cc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(con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code_data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"0"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code_data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"1"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endl &lt;&lt; "j:" &lt;&lt; cc.size() - 1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//  cout &lt;&lt; "code_data:"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//  cout &lt;&lt; code_data;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string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val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256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val.push_back(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incode(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/DataStructure/CourseDesign/HuffmanCode.txt"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(incode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(c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-c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127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incode.close()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*ou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 = fopen(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/DataStructure/CourseDesign/EnCodeHuffmanData.txt"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"w"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//int et=0;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tim_str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fi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code_data=testjjj;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gs 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 &lt;= code_data.size()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gs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code_data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cout&lt;&lt;"gs:"&lt;&lt;gs.size()&lt;&lt;endl;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gs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i1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 &lt; gs.size()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++i1)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(gs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testjjj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"s"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 gs.size()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tim_str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gs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val.size()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(tim_str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val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127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c = i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127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-c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c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(k&gt;=gs.size()-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fi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fputc(c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tim_str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fflush(ou)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fclose(ou)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CharToNumber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将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ascill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转化为二进制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bin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(c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-c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a = n %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 = n /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temp[i] = 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bin.push_back(temp[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6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 j])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DoCode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string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val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256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val.push_back(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incode(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/DataStructure/CourseDesign/HuffmanCode.txt"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(incode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(c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-c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127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incode.close()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*out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 = fopen(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/DataStructure/CourseDesign/NewHuffmanData.txt"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"w"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FILE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*huffman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huffman = fopen(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/DataStructure/CourseDesign/HuffmanData.txt"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"r"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string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finalcode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(!feof(huffman))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d = fgetc(huffman)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(c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-c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127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index = 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finalcode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+=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val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//cout&lt;&lt;"et"&lt;&lt;et&lt;&lt;endl;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/* cout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总字数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n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cout &lt;&lt; endl;*/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"finalcode:"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"size:"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finalcode.size()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finalcode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flag_number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for_number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n1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cont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(flag_number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 =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6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4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4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6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* 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(temp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fputc(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fputc(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fputc(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fputc(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是负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 *=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cs = temp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fputc(cs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flag_number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for_number++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temp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t &lt;&lt; " 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n1++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(flag_number + for_number *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8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finalcode.size())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(flag_number + for_number *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8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finalcode.size())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temp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flag_number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temp += bit[i] * pow(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7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 i)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(bit[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是负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 *=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cs = temp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fputc(cs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temp_c = finalcode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flag_number + for_number *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(temp_c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48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//0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bit[flag_number]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bit[flag_number]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flag_number++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 &lt;&lt; endl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编码后的总字符数为：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n1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fflush(out)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fclose(out)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fclose(huffman)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testjjj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finalcode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FILE *ou;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ou = fopen("/home/dmrf/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/DataStructure/CourseDesign/EnCodeHuffmanData.txt", "w");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//int et=0;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cout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string tim_str;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for (int k = 0; k &lt; finalcode.size(); ++k)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tim_str += finalcode[k];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for (int i = 0; i &lt; val.size(); ++i)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if (tim_str == val[i])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char c;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if (i &gt; 127)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    c = i - 127;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    c = -c;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} else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    c = i;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fputc(c, ou);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tim_str = "";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break;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fflush(ou);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fclose(ou);*/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HuffmanCode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Content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 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BiNode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*biNode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BiNode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 n]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biNode[k].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lchild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rchild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n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biNode[i].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lchild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rchild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n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Select(biNode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biNode[s1].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 biNode[s2].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lchild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&amp;biNode[s1]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rchild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&amp;biNode[s2]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biNode[s1].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&amp;biNode[j]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biNode[s2].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&amp;biNode[j]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ofstream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/DataStructure/CourseDesign/HuffmanCode.txt"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(!code.is_open())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"HuffmanCode.txt1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打开失败！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编码：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GetCode(&amp;biNode[m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code.close()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free(biNode)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Select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BiNode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&amp;s2)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m2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m1 = m2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m1 &amp;&amp;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m2 = m1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 = 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m1 =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s1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m1 &amp;&amp;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b[s1].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m2 = m1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 = s1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m1 =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s1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m2 &amp;&amp;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m2 =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== m2 &amp;&amp;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parent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b[s2].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m2 = b[i].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s2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i--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五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rPr>
          <w:rFonts w:hint="eastAsia" w:eastAsia="宋体"/>
          <w:b/>
          <w:bCs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无线传感器网络(必做) （图）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一个直角坐标（设为100*100）平面中，随机分布n无线传感器结点，汇聚点为原点（0，0），要求将每个无线传感器结点的信息传输到汇聚点，传输可以通过多跳方式实现，设无线传感器结点最大无线通信距离为10，传输能耗与距离平方成正比，传输时间与距离成正比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问题一：建立每个结点传输到汇聚点的最短时间通道，并找出无法实现传输的结点，将其排除。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问题二：建立整个网络传输到汇聚点的平均能耗最小网络结构。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输入格式： 输入的第一行包含一个正整数n，表示无线传感器结点数量。结点使用1, 2, 3, ……n依次标号。  接下来n行，每行包含三个整数ni, xi, yi，其中xi, yi表示第ni个结点的坐标，要求从文本文件中输入。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输出格式：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问题一：输出每个结点到汇聚点的最短时间通道，包括最短时间和经过结点。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问题二：输出整个网络到汇聚点的平均能耗最小网络结构，包括平均最小能耗和连接方式。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enum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DG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UDN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ascii="AR PL UKai CN" w:hAnsi="AR PL UKai CN" w:eastAsia="AR PL UKai CN" w:cs="AR PL UKai CN"/>
          <w:color w:val="808080"/>
          <w:sz w:val="19"/>
          <w:szCs w:val="19"/>
          <w:shd w:val="clear" w:fill="2B2B2B"/>
        </w:rPr>
        <w:t>有向图 有向网 无向图 无向网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GraphKind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ArcCell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double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边的关系类型，无权图值为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或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1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，有权图为权值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ArcCell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AdjMatrix[MAX_VERTEX_NUM][MAX_VERTEX_NUM]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vexs[MAX_VERTEX_NUM]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用来存储顶点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AdjMatrix arcs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用来存储边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顶点数和边数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graphKind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图的类型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MGraph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y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问题一：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采用迪杰特斯拉算法，从源点出发，先找一条从源点出发的最短路径，然后再以这两个点的集合出发找下一条最短的路径，以此类推直到走完所有的节点。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问题二：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采用prim算法，先从源点出发找到一个距离源点最短的节点，再以这两个点为集合在其他点中寻找距离最进的点加入最近点集合，以此类推直到所有满足条件的点被遍历完。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4232275"/>
            <wp:effectExtent l="0" t="0" r="254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52365" cy="505714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66590" cy="498094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47713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7815" cy="2209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求最短路径：O（n）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求最小生成树：O（n^2）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5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Created by dmrf on 17-12-6.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#ifndef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INC_1_ADTGRAPH_H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INC_1_ADTGRAPH_H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#define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MAX_VERTEX_NUM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500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&lt;math.h&gt;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&lt;queue&gt;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enum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DG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UDN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ascii="AR PL UKai CN" w:hAnsi="AR PL UKai CN" w:eastAsia="AR PL UKai CN" w:cs="AR PL UKai CN"/>
          <w:color w:val="808080"/>
          <w:sz w:val="19"/>
          <w:szCs w:val="19"/>
          <w:shd w:val="clear" w:fill="2B2B2B"/>
        </w:rPr>
        <w:t>有向图 有向网 无向图 无向网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GraphKind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ArcCell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double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边的关系类型，无权图值为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或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1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，有权图为权值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ArcCell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AdjMatrix[MAX_VERTEX_NUM][MAX_VERTEX_NUM]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vexs[MAX_VERTEX_NUM]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用来存储顶点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AdjMatrix arcs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用来存储边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顶点数和边数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graphKind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图的类型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MGraph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typedef struct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y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 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Visited[MAX_VERTEX_NUM]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CreateDG(MGraph &amp;G)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CreateDN(MGraph &amp;G)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CreateUDG(MGraph &amp;G)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CreateUDN(MGraph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vector&lt;Node&gt;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LocateVex(MGraph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DFS(MGraph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创建图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CreateGraph(MGraph 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请输入图的类型（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0-DG 1-DN 2-UDG 3-UDN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）：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cin &gt;&gt; G.graphKind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switch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(G.graphKind)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case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DG: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CreateDG(G)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case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DN: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CreateDN(G)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case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UDG: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CreateUDG(G)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case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UDN: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//return CreateUDN(G);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default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图的类型输入错误！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销毁图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DestroyGraph(MGraph 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寻找图中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a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点的位置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LocateVex(MGraph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(a == G.vexs[i])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返回下标为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l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的点的值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GetVex(MGraph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(l &lt;= G.vexnum &amp;&amp; l &gt;=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G.vexs[l]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所获取的点的下标不合法！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设置下标为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l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的顶点的值为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PutVex(MGraph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(l &lt;= G.vexnum &amp;&amp; l &gt;=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G.vexs[l] =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设置坐标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成功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所设置的点的下标不合法！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返回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的第一个邻接顶点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FirstAdjVex(MGraph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i &gt; G.vexnum)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(G.arcs[i][j].adj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 &lt;&lt; v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的第一个邻接顶点是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G.vexs[j]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G.vexs[j]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没有邻顶点～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返回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的第一个邻接顶点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FirstAdjVex2(MGraph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i &gt; G.vexnum)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(G.arcs[i][j].adj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 &lt;&lt; v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的第一个邻接顶点是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G.vexs[j]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v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没有邻顶点～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//u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是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的一个邻接点，寻找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的下一个邻接点并返回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NextAdjVex(MGraph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i &gt; G.vexnum)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u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(G.arcs[i][j].adj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和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u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不邻接！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(G.arcs[i][k].adj !=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G.arcs[i][k].adj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G.vexs[k]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没有下一个临邻接点～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//u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是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的一个邻接点，寻找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的下一个邻接点并返回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NextAdjVex2(MGraph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i &gt; G.vexnum)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NULL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cout &lt;&lt; u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不在图中！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(G.arcs[i][j].adj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v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和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u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不邻接！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(G.arcs[i][k].adj !=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G.arcs[i][k].adj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   cout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没有下一个临邻接点～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插入点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InserVex(MGraph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(G.vexnum == MAX_VERTEX_NUM)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空间不够，无法插入！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该点已存在，无法插入！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G.vexnum++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G.vexs[G.vexnum] =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删除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DeleteVex(MGraph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//cout &lt;&lt; "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要删除的点不存在！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"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G.vexnum-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G.arcs[j][k] = G.arcs[j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G.vexnum-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G.arcs[k][j] = G.arcs[k][j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G.vexnum-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G.vexs[l] = G.vexs[l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G.vexnum--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在图中插入边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 u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InsertArc(MGraph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(G.graphKind == UDG)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无向图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G.arcs[i][j].adj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G.arcs[j][i].adj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插入边成功～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(G.graphKind == DG)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有向图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G.arcs[i][j].adj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插入边成功～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插入边失败！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DeleteArc(MGraph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u)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(G.graphKind == UDG)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无向图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G.arcs[i][j].adj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G.arcs[j][i].adj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删除边成功～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(G.graphKind == DG)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有向图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G.arcs[i][j].adj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删除边成功～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删除边失败！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深度优先遍历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DFSTraverse(MGraph 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Visited[i]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(!Visited[j])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DFS(G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DFS(MGraph 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c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Visited[v]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FirstAdjVex2(G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(!Visited[f])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DFS(G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= 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NextAdjVex2(G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广度优先遍历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BFDTraverse(MGraph 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queue&lt;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char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q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Visited[i]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(!Visited[j])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j)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q.push(GetVex(G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j))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(!q.empty())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 = q.front()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 = FirstAdjVex2(G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w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 = NextAdjVex2(G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w)))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(!Visited[w])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    cout &lt;&lt; GetVex(G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w)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Visited[w]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创建有向图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CreateDG(MGraph 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输入图的点数和边数以及点的代号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请输入点的个数和边的个数：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cin &gt;&gt; G.vexnum &gt;&gt;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G.vexnum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个点的代号：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G.vexs[i]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初始化邻接矩阵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G.arcs[j][i].adj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请输入有联系的点（格式：点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1 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2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）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:"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input_arc_UDN3: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a &gt;&gt; 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您输入的点有误，请重新输入该路径：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goto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input_arc_UDN3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G.arcs[i][j].adj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创建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DG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成功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~"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创建有向网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CreateDN(MGraph 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输入图的点数和边数以及点的代号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请输入点的个数和边的个数：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cin &gt;&gt; G.vexnum &gt;&gt;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G.vexnum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个点的代号：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G.vexs[i]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初始化邻接矩阵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G.arcs[j][i].adj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请输入边的详细信息（格式：点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1 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2 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距离）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:"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input_arc_UDN4: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a &gt;&gt; b &gt;&gt;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您输入的点有误，请重新输入该路径：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goto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input_arc_UDN4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(v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您输入的距离不合法，请重新输入该路径：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goto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input_arc_UDN4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G.arcs[i][j].adj =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创建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DN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成功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~"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创建无向图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CreateUDG(MGraph 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输入图的点数和边数以及点的代号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请输入点的个数和边的个数：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cin &gt;&gt; G.vexnum &gt;&gt;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&lt;&lt; G.vexnum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个点的代号：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G.vexs[i]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初始化邻接矩阵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G.arcs[j][i].adj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请输入有联系的点（格式：点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1 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2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）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:"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G.arcnum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input_arc_UDN2: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cin &gt;&gt; a &gt;&gt; 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LocateVex(G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j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您输入的点有误，请重新输入该路径：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goto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input_arc_UDN2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G.arcs[i][j].adj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G.arcs[j][i].adj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创建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UDG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成功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~"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构造无向网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CreateUDN(MGraph &amp;G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vector&lt;Node&gt;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G.vexnum =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 = G.vexnum *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G.vexs[i] = v[i].code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初始化邻接矩阵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G.arcs[j][i].adj 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double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val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val = sqrt(pow(v[i].x - v[l].x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+ pow(v[i].y - v[l].y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(val &lt;=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10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&amp;&amp; val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G.arcs[l][i].adj = val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G.vexnum =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G.arcnum = G.vexnum * G.vexnum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创建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UDN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成功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~"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&lt;&lt; 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 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#endif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//INC_1_ADTGRAPH_H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&lt;vector&gt;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&lt;fstream&gt;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"AdtGraph.h"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ascii="AR PL UKai CN" w:hAnsi="AR PL UKai CN" w:eastAsia="AR PL UKai CN" w:cs="AR PL UKai CN"/>
          <w:color w:val="808080"/>
          <w:sz w:val="19"/>
          <w:szCs w:val="19"/>
          <w:shd w:val="clear" w:fill="2B2B2B"/>
        </w:rPr>
        <w:t>算法思路：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 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问题一：实际上就是求从（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0,0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）点出发到其他所有可达点的最短路径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 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问题二：求从（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0,0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）点出发的最小生成树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Qone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Qtwo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GetData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Node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Prim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ShortestPath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main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请输入节点个数：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cin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Node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GetData(v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CreateUDN(G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   for (int i = 1; i &lt;= 100; ++i)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for (int j = 1; j &lt;= 100; ++j)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    cout &lt;&lt; G.arcs[i][j].adj &lt;&lt; " 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  cout &lt;&lt; endl;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}*/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Qone(G)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//Qtwo(G);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//ShortestPath(G);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Prim(G)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GetData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Node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ifstream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/DataStructure/CourseDesign/NetData.txt"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(!in.is_open())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文件打开失败！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Node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node1.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y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node1.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x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node1.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v.push_back(node1)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(!in.eof() &amp;&amp; n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Node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in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code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x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node.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y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v.push_back(node)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(n &gt;=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48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v.pop_back()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in.close()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文件读取成功～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Qone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len[G.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road[G.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flag[G.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len[i]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flag[i]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flag[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min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1000000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index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min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1000000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index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找到从点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1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出发的最短边（该边一定是最短路径的一部分）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(len[i] &lt; min &amp;&amp; !flag[i] &amp;&amp; len[i] 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min = len[i]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(index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flag[index]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(!flag[j] &amp;&amp;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如果点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j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没有归入最短点的集合而且点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index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到点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j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有路径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(len[j] &gt; len[index] +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|| len[j] ==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len[j] = len[index] +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road[j] = 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si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deletenum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最短路径结果如下：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 si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(!flag[k])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无法实现传输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,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该点将被剔除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deletenum++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DeleteVex(G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源点到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最短距离为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len[k]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路径为：源点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--"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500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is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temp[is++] = 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 = road[k]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(pr !=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temp[is++] = pr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pr = road[pr]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is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--i)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temp[i]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"--"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temp[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共有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deletenum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个点被剔除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Prim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minvalue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flag[G.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vexnum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flag[k]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min_index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min)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flag[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flag[min_index]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minvalue.push_back(min)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(index.size() !=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min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1000000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index.size()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min &amp;&amp; !flag[k])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flag[min_index]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aa = a.front()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bb = b.front()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a.push_back(index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minvalue.push_back(min)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va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 &lt; minvalue.size()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 += minvalue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最小能耗：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建立以下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a.size()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条网络：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i1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 &lt; a.size()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++i1)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与点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 for (int j1 = 0; j1 &lt; index.size(); ++j1)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cout &lt;&lt; index[j1] &lt;&lt; " 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}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Qtwo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MGraph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G)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a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起点集合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b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终点集合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minvalue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最小值集合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最小点集合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flag[G.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vexnum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flag[k]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][i].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min_index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min)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][j].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flag[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flag[min_index]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minvalue.push_back(min)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(index.size() !=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 = 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min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1000000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bool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br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false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index.size()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&lt;=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vexnum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!= -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&amp;&amp;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 xml:space="preserve">adj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min &amp;&amp; !flag[k])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br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 = G.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arcs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][k].</w:t>
      </w:r>
      <w:r>
        <w:rPr>
          <w:rFonts w:hint="default" w:ascii="DejaVu Sans Mono" w:hAnsi="DejaVu Sans Mono" w:eastAsia="DejaVu Sans Mono" w:cs="DejaVu Sans Mono"/>
          <w:color w:val="9373A5"/>
          <w:sz w:val="19"/>
          <w:szCs w:val="19"/>
          <w:shd w:val="clear" w:fill="2B2B2B"/>
        </w:rPr>
        <w:t>adj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min_index = 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(!br)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不存在你想要的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flag[min_index]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a.push_back(index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index.push_back(min_index)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minvalue.push_back(min)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va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 &lt; minvalue.size()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va += minvalue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最小能耗为：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va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建立以下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a.size()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条路径：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i1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i1 &lt; a.size()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++i1)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a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"--"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 for (int j1 = 0; j1 &lt; index.size(); ++j1)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    cout &lt;&lt; index[j1] &lt;&lt; " ";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}*/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六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排序算法比较 （必做）（排序）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利用随机函数产生10个样本的20000个随机整数（其中之一已经是正序，之一是逆序），利用直接插入排序、希尔排序，冒泡排序、快速排序、选择排序、堆排序，归并排序、基数排序8种排序方法进行排序（结果为由小到大的顺序），并统计每一种排序算法对不同样本所耗费的时间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 原始数据存在文件中，用相同样本对不同算法进行测试；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 屏幕显示每种排序算法对不同样本所花的时间；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采用vector&lt;int&gt;存储所要排序的数列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先将随机产生的数字从文件中读取出来，然后再使用不同的算法对其进行排序，并输出排序所需时间。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直接插入排序：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从第二个开始将其和前面的数据比较，找到比其大的第一个就将该数插入到比其大的数前面，做完最后一个数的对比插入就可完成排序。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希尔排序：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将所排序数列每隔5个数当做一个小的数列进行直接插入排序，排序完成后缩小间隔为3，进行直接插入排序，最后缩小间隔为1进行最终直接插入排序。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冒泡排序：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将大数向下“沉”，小数向上“升”，最终达到有序。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快速排序：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通过一趟排序将数据分成独立的两部分，然后对这两部分分别进行排序。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选择排序：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第i次找到第i小的数据将其放在第i位，当i增长到n时即可完成排序。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堆排序：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首先建立一个大顶堆，然后将堆顶元素放在堆的最后一个，然后调整堆重新成为大顶堆，以此类推直到数列有序。</w:t>
      </w:r>
      <w:bookmarkStart w:id="14" w:name="_GoBack"/>
      <w:bookmarkEnd w:id="14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归并排序：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将数列看做若干个有序的子数列，对其进行合并，最终合并为一个有序的数列。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基数排序：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利用队列的思想，每次排序一个数位，最终达到有序。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245" cy="915670"/>
            <wp:effectExtent l="0" t="0" r="1460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283335"/>
            <wp:effectExtent l="0" t="0" r="1460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r>
        <w:rPr>
          <w:rFonts w:hint="eastAsia"/>
        </w:rPr>
        <w:t>直接插入排序</w:t>
      </w:r>
      <w:r>
        <w:br w:type="textWrapping"/>
      </w:r>
      <w:r>
        <w:rPr>
          <w:rFonts w:hint="default"/>
        </w:rPr>
        <w:t>* T(n)=O(n^2)</w:t>
      </w:r>
      <w:r>
        <w:rPr>
          <w:rFonts w:hint="default"/>
        </w:rPr>
        <w:br w:type="textWrapping"/>
      </w:r>
      <w:r>
        <w:rPr>
          <w:rFonts w:hint="default"/>
        </w:rPr>
        <w:t>* S(n)=O(1)</w:t>
      </w:r>
    </w:p>
    <w:p>
      <w:r>
        <w:rPr>
          <w:rFonts w:hint="default"/>
        </w:rPr>
        <w:t xml:space="preserve">* </w:t>
      </w:r>
      <w:r>
        <w:t>希尔排序</w:t>
      </w:r>
      <w:r>
        <w:rPr>
          <w:rFonts w:hint="default"/>
        </w:rPr>
        <w:br w:type="textWrapping"/>
      </w:r>
      <w:r>
        <w:rPr>
          <w:rFonts w:hint="default"/>
        </w:rPr>
        <w:t>* T(n)=O(n^1.5)</w:t>
      </w:r>
      <w:r>
        <w:rPr>
          <w:rFonts w:hint="default"/>
        </w:rPr>
        <w:br w:type="textWrapping"/>
      </w:r>
      <w:r>
        <w:rPr>
          <w:rFonts w:hint="default"/>
        </w:rPr>
        <w:t>* S(n)=O(1)</w:t>
      </w:r>
    </w:p>
    <w:p>
      <w:r>
        <w:rPr>
          <w:rFonts w:hint="default"/>
        </w:rPr>
        <w:t xml:space="preserve">* </w:t>
      </w:r>
      <w:r>
        <w:t>冒泡排序</w:t>
      </w:r>
      <w:r>
        <w:rPr>
          <w:rFonts w:hint="default"/>
        </w:rPr>
        <w:br w:type="textWrapping"/>
      </w:r>
      <w:r>
        <w:rPr>
          <w:rFonts w:hint="default"/>
        </w:rPr>
        <w:t>* T(n)=O(n^2)</w:t>
      </w:r>
      <w:r>
        <w:rPr>
          <w:rFonts w:hint="default"/>
        </w:rPr>
        <w:br w:type="textWrapping"/>
      </w:r>
      <w:r>
        <w:rPr>
          <w:rFonts w:hint="default"/>
        </w:rPr>
        <w:t>* S(n)=O(1)</w:t>
      </w:r>
    </w:p>
    <w:p>
      <w:r>
        <w:rPr>
          <w:rFonts w:hint="default"/>
        </w:rPr>
        <w:t xml:space="preserve">* </w:t>
      </w:r>
      <w:r>
        <w:t>快速排序</w:t>
      </w:r>
      <w:r>
        <w:rPr>
          <w:rFonts w:hint="default"/>
        </w:rPr>
        <w:br w:type="textWrapping"/>
      </w:r>
      <w:r>
        <w:rPr>
          <w:rFonts w:hint="default"/>
        </w:rPr>
        <w:t>* T(n)=O(nlog2-&gt;n)</w:t>
      </w:r>
      <w:r>
        <w:rPr>
          <w:rFonts w:hint="default"/>
        </w:rPr>
        <w:br w:type="textWrapping"/>
      </w:r>
      <w:r>
        <w:rPr>
          <w:rFonts w:hint="default"/>
        </w:rPr>
        <w:t>* S(n)=O(log2-&gt;n)</w:t>
      </w:r>
    </w:p>
    <w:p>
      <w:r>
        <w:rPr>
          <w:rFonts w:hint="default"/>
        </w:rPr>
        <w:t xml:space="preserve">* </w:t>
      </w:r>
      <w:r>
        <w:t>选择排序</w:t>
      </w:r>
      <w:r>
        <w:rPr>
          <w:rFonts w:hint="default"/>
        </w:rPr>
        <w:br w:type="textWrapping"/>
      </w:r>
      <w:r>
        <w:rPr>
          <w:rFonts w:hint="default"/>
        </w:rPr>
        <w:t>* S(n)=O(1)</w:t>
      </w:r>
      <w:r>
        <w:rPr>
          <w:rFonts w:hint="default"/>
        </w:rPr>
        <w:br w:type="textWrapping"/>
      </w:r>
      <w:r>
        <w:rPr>
          <w:rFonts w:hint="default"/>
        </w:rPr>
        <w:t>* T(n)=O(n^2)</w:t>
      </w:r>
    </w:p>
    <w:p>
      <w:r>
        <w:rPr>
          <w:rFonts w:hint="default"/>
        </w:rPr>
        <w:t xml:space="preserve">* </w:t>
      </w:r>
      <w:r>
        <w:t>堆排序</w:t>
      </w:r>
      <w:r>
        <w:rPr>
          <w:rFonts w:hint="default"/>
        </w:rPr>
        <w:br w:type="textWrapping"/>
      </w:r>
      <w:r>
        <w:rPr>
          <w:rFonts w:hint="default"/>
        </w:rPr>
        <w:t>* T(n)=O(nlog2--&gt;n)</w:t>
      </w:r>
      <w:r>
        <w:rPr>
          <w:rFonts w:hint="default"/>
        </w:rPr>
        <w:br w:type="textWrapping"/>
      </w:r>
      <w:r>
        <w:rPr>
          <w:rFonts w:hint="default"/>
        </w:rPr>
        <w:t>* S(n)=O(1)</w:t>
      </w:r>
    </w:p>
    <w:p>
      <w:r>
        <w:rPr>
          <w:rFonts w:hint="default"/>
        </w:rPr>
        <w:t xml:space="preserve">* </w:t>
      </w:r>
      <w:r>
        <w:t>归并排序</w:t>
      </w:r>
      <w:r>
        <w:rPr>
          <w:rFonts w:hint="default"/>
        </w:rPr>
        <w:br w:type="textWrapping"/>
      </w:r>
      <w:r>
        <w:rPr>
          <w:rFonts w:hint="default"/>
        </w:rPr>
        <w:t>* T(n)=O(nlog2--&gt;n)</w:t>
      </w:r>
      <w:r>
        <w:rPr>
          <w:rFonts w:hint="default"/>
        </w:rPr>
        <w:br w:type="textWrapping"/>
      </w:r>
      <w:r>
        <w:rPr>
          <w:rFonts w:hint="default"/>
        </w:rPr>
        <w:t>* S(n)=O(n)</w:t>
      </w:r>
    </w:p>
    <w:p>
      <w:r>
        <w:rPr>
          <w:rFonts w:hint="default"/>
        </w:rPr>
        <w:t xml:space="preserve">* </w:t>
      </w:r>
      <w:r>
        <w:t>基数排序</w:t>
      </w:r>
      <w:r>
        <w:rPr>
          <w:rFonts w:hint="default"/>
        </w:rPr>
        <w:br w:type="textWrapping"/>
      </w:r>
      <w:r>
        <w:rPr>
          <w:rFonts w:hint="default"/>
        </w:rPr>
        <w:t>* T(n)=O(d*n) d</w:t>
      </w:r>
      <w:r>
        <w:rPr>
          <w:rFonts w:hint="eastAsia"/>
        </w:rPr>
        <w:t>为排序数中最大数的位数</w:t>
      </w:r>
      <w:r>
        <w:rPr>
          <w:rFonts w:hint="default"/>
        </w:rPr>
        <w:br w:type="textWrapping"/>
      </w:r>
      <w:r>
        <w:rPr>
          <w:rFonts w:hint="default"/>
        </w:rPr>
        <w:t>* S(n)=O(n)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6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DejaVu Sans Mono" w:hAnsi="DejaVu Sans Mono" w:eastAsia="DejaVu Sans Mono" w:cs="DejaVu Sans Mono"/>
          <w:color w:val="A9B7C6"/>
          <w:sz w:val="19"/>
          <w:szCs w:val="19"/>
        </w:rPr>
      </w:pP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&lt;iostream&gt;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&lt;fstream&gt;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&lt;stdlib.h&gt;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&lt;vector&gt;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&lt;list&gt;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&lt;queue&gt;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BBB529"/>
          <w:sz w:val="19"/>
          <w:szCs w:val="19"/>
          <w:shd w:val="clear" w:fill="2B2B2B"/>
        </w:rPr>
        <w:t xml:space="preserve">#include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&lt;time.h&gt;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using namespace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>std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MSort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ShellSort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ShellInsert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HeapSort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Partition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BubbleSort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SelectSort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HeapAdjust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QuickSort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GetMaxBit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InsertSort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radixSort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doSort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main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ifstream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/DataStructure/CourseDesign/num.txt"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(!in.is_open())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文件打开失败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~"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w=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(!in.eof())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in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&gt;&gt;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v.push_back(t)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(v.size()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20000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cout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&lt;&lt;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第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&lt;&lt;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&lt;&lt;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次排序：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&lt;&lt;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w++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doSort(v)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v.clear()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doSort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ve[i]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double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Time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time_t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time_t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快速排序中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QuickSort(ve[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快速排序：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归并排序中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归并排序：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插入排序中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InsertSort(ve[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插入排序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:"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希尔排序中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ShellSort(ve[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希尔排序：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冒泡排序中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BubbleSort(ve[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4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冒泡排序：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选择排序中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SelectSort(ve[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选择排序：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堆排序中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HeapSort(ve[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6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堆排序：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基数排序中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..."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radixSort(ve[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7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clock()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= (end - start) / </w:t>
      </w:r>
      <w:r>
        <w:rPr>
          <w:rFonts w:hint="default" w:ascii="DejaVu Sans Mono" w:hAnsi="DejaVu Sans Mono" w:eastAsia="DejaVu Sans Mono" w:cs="DejaVu Sans Mono"/>
          <w:color w:val="908B25"/>
          <w:sz w:val="19"/>
          <w:szCs w:val="19"/>
          <w:shd w:val="clear" w:fill="2B2B2B"/>
        </w:rPr>
        <w:t>CLOCKS_PER_SEC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基数排序：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getNum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9BCD1"/>
          <w:sz w:val="19"/>
          <w:szCs w:val="19"/>
          <w:shd w:val="clear" w:fill="2B2B2B"/>
        </w:rPr>
        <w:t xml:space="preserve">ofstream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out(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"/home/dmrf/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文档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/DataStructure/CourseDesign/num.txt"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生成升序数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num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x = rand()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rand()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(f &gt; x)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(num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20000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生成降序数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num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x = rand()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true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f = rand()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(f &lt; x)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num++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(num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20000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8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num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20000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(num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rand()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num--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</w:t>
      </w:r>
      <w:r>
        <w:rPr>
          <w:rFonts w:hint="eastAsia" w:ascii="AR PL UKai CN" w:hAnsi="AR PL UKai CN" w:eastAsia="AR PL UKai CN" w:cs="AR PL UKai CN"/>
          <w:color w:val="6A8759"/>
          <w:sz w:val="19"/>
          <w:szCs w:val="19"/>
          <w:shd w:val="clear" w:fill="2B2B2B"/>
        </w:rPr>
        <w:t>生成成功！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show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直接插入排序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T(n)=O(n^2)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S(n)=O(1)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InsertSort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&gt; 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--k)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希尔排序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T(n)=O(n^1.5)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S(n)=O(1)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不稳定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ShellSort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 = {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5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3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ShellInsert(v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d[i])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ShellInsert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l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 &lt; 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++l)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l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+= d)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+= d)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冒泡排序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T(n)=O(n^2)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S(n)=O(1)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BubbleSort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&lt; v.size() - i &amp;&amp; j &lt; v.size()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flag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(flag ==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说明已经有序了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快速排序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T(n)=O(nlog2-&gt;n)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S(n)=O(log2-&gt;n)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不稳定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QuickSort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QSort(v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v.size()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QSort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&gt;= high)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return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Partition(v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QSort(v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QSort(v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t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Partition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pivotkey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pivotkey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&lt; high)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&lt; high &amp;&amp;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&gt;= pivotkey)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--high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&lt; high &amp;&amp;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&lt;= pivotkey)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++low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high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选择排序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S(n)=O(1)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T(n)=O(n^2)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不稳定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SelectSort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i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min = j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min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堆排序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T(n)=O(nlog2--&gt;n)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S(n)=O(1)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不稳定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HeapSort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size =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v.push_back(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 =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--k)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建堆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size /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--i)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HeapAdjust(v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size)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= size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&gt;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--j)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HeapAdjust(v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-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* n_v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即为排好序的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&lt;&lt; </w:t>
      </w:r>
      <w:r>
        <w:rPr>
          <w:rFonts w:hint="default" w:ascii="DejaVu Sans Mono" w:hAnsi="DejaVu Sans Mono" w:eastAsia="DejaVu Sans Mono" w:cs="DejaVu Sans Mono"/>
          <w:color w:val="6A8759"/>
          <w:sz w:val="19"/>
          <w:szCs w:val="19"/>
          <w:shd w:val="clear" w:fill="2B2B2B"/>
        </w:rPr>
        <w:t>" "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cout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&lt;&lt;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endl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HeapAdjust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&amp;v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已知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v[s..m]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除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v[s]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之外均满足堆的定义，本函数调整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v[s]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，使得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v[s..m]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成为一个小顶堆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rc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rc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 s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&lt;= m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* 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(i &lt; m &amp;&amp;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+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i++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//i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为较大数据的下标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(rc &gt;=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break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 = i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rc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归并排序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T(n)=O(nlog2--&gt;n)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MSort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h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h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v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seg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(seg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seg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seg *=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(start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start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start = start + seg *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2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 = start + seg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 = start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&lt; start + seg &amp;&amp; end &lt; start + seg + seg &amp;&amp; low &lt; v.size() &amp;&amp; end &lt; v.size())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    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(low &lt; start + seg &amp;&amp; low &lt; v.size())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low++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(end &lt; start + seg + seg &amp;&amp; end &lt; v.size())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h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k++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end++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v 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=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h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>/*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基数排序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T(n)=O(d*n) d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为排序数中最大数的位数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S(n)=O(n)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 </w:t>
      </w:r>
      <w:r>
        <w:rPr>
          <w:rFonts w:hint="eastAsia" w:ascii="AR PL UKai CN" w:hAnsi="AR PL UKai CN" w:eastAsia="AR PL UKai CN" w:cs="AR PL UKai CN"/>
          <w:color w:val="808080"/>
          <w:sz w:val="19"/>
          <w:szCs w:val="19"/>
          <w:shd w:val="clear" w:fill="2B2B2B"/>
        </w:rPr>
        <w:t>稳定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t xml:space="preserve"> */</w:t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radixSort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 = GetMaxBit(v)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*count =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new 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queue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q[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radix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j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++j)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t = 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/ radix) %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q[t].push(v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j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p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k &lt;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++k)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(!q[k].empty())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       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p++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= q[k].front()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q[k].pop()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radix *=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show(v)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FFC66D"/>
          <w:sz w:val="19"/>
          <w:szCs w:val="19"/>
          <w:shd w:val="clear" w:fill="2B2B2B"/>
        </w:rPr>
        <w:t>GetMaxBit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color w:val="B5B6E3"/>
          <w:sz w:val="19"/>
          <w:szCs w:val="19"/>
          <w:shd w:val="clear" w:fill="2B2B2B"/>
        </w:rPr>
        <w:t>vector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&lt;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>int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v)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max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0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]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(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 &lt; v.size()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++i)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max =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&gt; max ? v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>[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i</w:t>
      </w:r>
      <w:r>
        <w:rPr>
          <w:rFonts w:hint="default" w:ascii="DejaVu Sans Mono" w:hAnsi="DejaVu Sans Mono" w:eastAsia="DejaVu Sans Mono" w:cs="DejaVu Sans Mono"/>
          <w:color w:val="5F8C8A"/>
          <w:sz w:val="19"/>
          <w:szCs w:val="19"/>
          <w:shd w:val="clear" w:fill="2B2B2B"/>
        </w:rPr>
        <w:t xml:space="preserve">]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: max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d 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(max &gt;=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) {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    max /= </w:t>
      </w:r>
      <w:r>
        <w:rPr>
          <w:rFonts w:hint="default" w:ascii="DejaVu Sans Mono" w:hAnsi="DejaVu Sans Mono" w:eastAsia="DejaVu Sans Mono" w:cs="DejaVu Sans Mono"/>
          <w:color w:val="6897BB"/>
          <w:sz w:val="19"/>
          <w:szCs w:val="19"/>
          <w:shd w:val="clear" w:fill="2B2B2B"/>
        </w:rPr>
        <w:t>10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d++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d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t>;</w:t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t>}</w:t>
      </w:r>
      <w:r>
        <w:rPr>
          <w:rFonts w:hint="default" w:ascii="DejaVu Sans Mono" w:hAnsi="DejaVu Sans Mono" w:eastAsia="DejaVu Sans Mono" w:cs="DejaVu Sans Mono"/>
          <w:color w:val="A9B7C6"/>
          <w:sz w:val="19"/>
          <w:szCs w:val="19"/>
          <w:shd w:val="clear" w:fill="2B2B2B"/>
        </w:rPr>
        <w:br w:type="textWrapping"/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七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.1 题目简介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算术表达式求值 (选做) （栈）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[问题描述]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　　一个算术表达式是由操作数(operand)、运算符(operator)和界限符(delimiter)组成的。假设操作数是正实数，运算符只含加减乘除等四种运算符，界限符有左右括号和表达式起始、结束符“#”，如：#6+15*（21-8/4）#。引入表达式起始、结束符是为了方便。编程利用“运算符优先法”求算术表达式的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[基本要求]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（1） 从键盘或文件读入一个合法的算术表达式，输出正确的结果。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（2） 显示输入序列和栈的变化过程。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（3） 考虑算法的健壮性，当表达式错误时，要给出错误原因的提示。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（4） 实现非整数的处理。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 数据结构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使用string存储输入的算术表达式。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 算法设计思想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使用栈的思想，将数字和运算符分别进栈，再根据运算符的优先级进行出栈运算。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eastAsia="zh-CN"/>
        </w:rPr>
      </w:pPr>
      <w:r>
        <w:rPr>
          <w:rFonts w:hint="default"/>
          <w:sz w:val="24"/>
          <w:lang w:eastAsia="zh-CN"/>
        </w:rPr>
        <w:t>同时，针对用户可能出现的常见问题，给出必要的提示，引导用户正确使用本程序。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.4测试数据和结果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62200" cy="39236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52675" cy="3961765"/>
            <wp:effectExtent l="0" t="0" r="952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.5算法时间复杂度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lang w:eastAsia="zh-CN"/>
        </w:rPr>
      </w:pPr>
      <w:r>
        <w:rPr>
          <w:rFonts w:hint="default"/>
          <w:sz w:val="24"/>
          <w:lang w:eastAsia="zh-CN"/>
        </w:rPr>
        <w:t>运算的时间复杂度：O（n）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7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.6源代码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文泉驿微米黑" w:hAnsi="文泉驿微米黑" w:eastAsia="文泉驿微米黑" w:cs="文泉驿微米黑"/>
          <w:color w:val="E0E2E4"/>
          <w:sz w:val="22"/>
          <w:szCs w:val="22"/>
        </w:rPr>
      </w:pP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com.example.xfg.calculator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//import java.text.NumberFormat;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java.text.DecimalFormat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android.app.Activity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android.os.Bundle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android.widget.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android.view.View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android.view.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MainActivity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Activity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//0~9十个按键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[]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btn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//显示器,用于显示输出结果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EditText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//显示器下方的记忆器，用于记录上一次计算结果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//三角计算时标志显示：角度还是弧度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//小提示，用于加强人机交互的弱检测、提示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div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 ÷ × - + =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//函数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//根号  平方  阶乘   退格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//（     ）  .  退出     角度弧度控制键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 mem清屏键    input清屏键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//保存原来的算式样子，为了输出时好看，因计算时，算式样子被改变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//变换样子后的式子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str_new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//输入控制，true为重新输入，false为接着输入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//控制DRG按键，true为角度，false为弧度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//π值：3.14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//true表示正确，可以继续输入；false表示有误，输入被锁定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//判断是否是按=之后的输入，true表示输入在=之前，false反之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onCreate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Bundle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icicle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super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onCreate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icicle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setContentView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layout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main_activity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//获取界面元素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input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EditText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mem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_drg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zero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one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two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three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four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five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six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seven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nine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div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divide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mul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sub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add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cos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tan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log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sqrt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square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factorial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bksp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left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right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dot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exit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//为数字按键绑定监听器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 ++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//为+-x÷等按键绑定监听器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div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键盘命令捕捉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//命令缓存，用于检测输入合法性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[]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Tipcommand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500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//Tipcommand的指针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color w:val="6CA3C9"/>
          <w:sz w:val="22"/>
          <w:szCs w:val="22"/>
          <w:shd w:val="clear" w:fill="21282D"/>
        </w:rPr>
        <w:t xml:space="preserve">OnClickListener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actionPerformed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onClick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View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//按键上的命令获取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command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//显示器上的字符串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//检测输入是否合法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false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//检测显示器上的字符串是否合法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"+-×÷√^)"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//若输入正确，则将输入信息显示到显示器上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{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//共25个按键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print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//若果点击了“DRG”，则切换当前弧度角度制，并将切换后的结果显示到按键上方。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"DRG"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 RAD"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 DEG"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//如果输入时退格键，并且是在按=之前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equals_flag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//一次删除3个字符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//依次删除2个字符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//依次删除一个字符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//若之前输入的字符串合法则删除一个字符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//若之前输入的字符串不合法则删除全部字符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//如果是在按=之后输入退格键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//将显示器内容设置为0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//如果输入的是清除键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//将显示器内容设置为0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//重新输入标志置为true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//缓存命令位数清0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//表明输入=之前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//如果输入的是”MC“，则将存储器内容清0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//如果按”exit“则退出程序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"EXIT"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System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//如果输入的是=号，并且输入合法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"="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equals_flag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//表明不可以继续输入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//表明输入=之后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//保存原来算式样子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str_old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//替换算式中的运算符，便于计算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//重新输入标志设置true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//将-1x转换成-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str_new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"-1×"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//计算算式结果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calc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process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str_new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//向input输出字符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print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//清屏后输出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vbegin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//在屏幕原str后增添字符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else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append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判断一个str是否是合法的，返回值为true、false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只包含0123456789.()sincostanlnlogn!+-×÷√^的是合法的str，返回true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包含了除0123456789.()sincostanlnlogn!+-×÷√^以外的字符的str为非法的，返回false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boolean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'1'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'2'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'3'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'4'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'5'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'6'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'7'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'8'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'-'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'+'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'×'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'÷'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'√'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'^'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'i'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'c'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't'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'a'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'l'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')'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检测函数，返回值为3、2、1  表示应当一次删除几个？  Three+Two+One = TTO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为Bksp按钮的删除方式提供依据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返回3，表示str尾部为sin、cos、tan、log中的一个，应当一次删除3个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返回2，表示str尾部为ln、n!中的一个，应当一次删除2个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返回1，表示为除返回3、2外的所有情况，只需删除一个（包含非法字符时要另外考虑：应清屏）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'i'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'a'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'!'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'n'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检测函数，对str进行前后语法检测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为Tip的提示方式提供依据，与TipShow()配合使用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编号 字符    其后可以跟随的合法字符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1  （                 数字|（|-|.|函数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2   ）                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3  .      数字|算符|）|√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4   数字        .|数字|算符|）|√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5   算符             数字|（|.|函数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6 √ ^     （ |. | 数字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7  函数           数字|（|.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小数点前后均可省略，表示0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数字第一位可以为0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//Tipcode1表示错误类型，Tipcode2表示名词解释类型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//表示命令类型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//括号数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//“+-x÷√^”不能作为第一位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"÷"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//定义存储字符串中最后一位的类型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//定义欲输入的按键类型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tiptype1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//左括号后面直接接右括号,“+x÷”（负号“-”不算）,或者"√^"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//右括号后面接左括号，数字，“+-x÷sin^...”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3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//“.”后面接左括号或者“sincos...”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//连续输入两个“.”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//数字后面直接接左括号或者“sincos...”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//“+-x÷”后面直接接右括号，“+-x÷√^”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//“√^”后面直接接右括号，“+-x÷√^”以及“sincos...”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6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//“sincos...”后面直接接右括号“+-x÷√^”以及“sincos...”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6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//检测小数点的重复性，Tipconde1=0,表明满足前面的规则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//若之前出现一个小数点点，则小数点计数加1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tip_point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//若出现以下几个运算符之一，小数点计数清零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"÷"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tip_point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//若小数点计数大于1，表明小数点重复了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//检测右括号是否匹配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tip_right_bracket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//如果出现一个左括号，则计数加1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tip_right_bracket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//如果出现一个右括号，则计数减1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tip_right_bracket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//如果右括号计数=0,表明没有响应的左括号与当前右括号匹配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tip_right_bracket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//检查输入=的合法性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"="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//括号匹配数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//若大于0，表明左括号还有未匹配的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//若前一个字符是以下之一，表明=号不合法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//若前一个字符是以下之一，表明=号不合法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//若命令式以下之一，则显示相应的帮助信息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"DRG"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//显示帮助和错误信息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TipShow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反馈Tip信息，加强人机交互，与TipChecker()配合使用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TipShow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,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//表明输入有误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不能作为第一个算符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后应输入：数字/(/./-/函数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后应输入：)/数字/算符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后应输入：)/./数字 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后应输入：(/./数字/函数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"小数点重复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"不能计算，缺少 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个 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"不需要  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"[MC 用法: 清除记忆 MEM]"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"[C 用法: 归零]"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"[DRG 用法: 选择 DEG 或 RAD]"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"[Bksp 用法: 退格]"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"DEG：sin30 = 0.5      RAD：sin1 = 0.84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"sin(cos45)，而不是sincos45"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"DEG：cos60 = 0.5      RAD：cos1 = 0.54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"cos(sin45)，而不是cossin45"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"DEG：tan45 = 1      RAD：tan1 = 1.55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"tan(cos45)，而不是tancos45"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"log10 = log(5+5) = 1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"log(tan45)，而不是logtan45"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"ln10 = le(5+5) = 2.3   lne = 1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"ln(tan45)，而不是lntan45"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"n!3 = n!(1+2) = 3×2×1 = 6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"n!(log1000)，而不是n!log1000"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 用法示例：开任意次根号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"如：27开3次根为  27√3 = 3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"(函数)√(函数) ， (n!3)√(log100) = 2.45"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 用法示例：开任意次平方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"如：2的3次方为  2^3 = 8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"(函数)√(函数) ， (n!3)^(log100) = 36"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//将提示信息显示到tip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tipmessage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整个计算核心，只要将表达式的整个字符串传入calc().process()就可以实行计算了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算法包括以下几部分：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1、计算部分           process(String str)  当然，这是建立在查错无错误的情况下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2、数据格式化      FP(double n)         使数据有相当的精确度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3、阶乘算法           N(double n)          计算n!，将结果返回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4、错误提示          showError(int code ,String str)  将错误返回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calc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calc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final int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MAXLEN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500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计算表达式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从左向右扫描，数字入number栈，运算符入operator栈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+-基本优先级为1，×÷基本优先级为2，log ln sin cos tan n!基本优先级为3，√^基本优先级为4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括号内层运算符比外层同级运算符优先级高4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当前运算符优先级高于栈顶压栈，低于栈顶弹出一个运算符与两个数进行运算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重复直到当前运算符大于栈顶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扫描完后对剩下的运算符与数字依次计算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process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weightPlus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,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//weightPlus为同一（）下的基本优先级，weightTemp临时记录优先级的变化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//topOp为weight[]，operator[]的计数器；topNum为number[]的计数器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//flag为正负数的计数器，1为正数，-1为负数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//保存operator栈中运算符的优先级,以topOp计数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//保存数字，以topNum计数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char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//operator[]保存运算符，以topOP计数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null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//记录数字，str以+-×÷()sctgl!√^分段，+-×÷()sctgl!√^字符之间的字符串即为数字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number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operator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char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expression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StringTokenizer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expToken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StringTokenizer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"+-×÷()sctgl!√^"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//判断正负数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//取得数字，并将正负号转移给数字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'E'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expToken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nextToken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//取出ch对应段的那个数字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//将i向后移直至ch_gai取得的字符不是数字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'E'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//将ch_gai多移的位数移回来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//说明已经取完了最后一个数字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//如果num只取到了一个 “.”  则将其当做0处理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//将正负号转移到数值上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Double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parseDouble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flag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//计算运算符的优先级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//先检查有没有括号，如果有括号，就应该记录下来，然后在原来的基础上加4个优先级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')'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weightPlus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'-'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'+'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'×'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'÷'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'c'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't'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'l'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'!'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'√'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//+-的优先级最低，为1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//'×''÷'的优先级稍高，为2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//sincos之类优先级为3：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3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//其余优先级为4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//case '^':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//case '√':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default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//如果当前优先级大于堆栈顶部元素，直接入栈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//否则将堆栈中运算符逐个取出，直到当前堆栈顶部运算符优先级小于当前优先级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//取出数字数组的相应元素进行计算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//判断除数为0的情况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'√'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//进行角度弧度判断的计算及转换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//ln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//阶乘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170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//继续取堆栈中的下一个元素进行判断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//将运算符入堆栈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//依次取出堆栈中的运算符进行运算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//+-x直接将数组的后两位数取出运算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//涉及到除法时要考虑除数不能为零的情况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'√'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//cos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//tan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//对数log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//自然对数ln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//阶乘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170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//取堆栈下一个元素计算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//如果数字太大，就提示错误信息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7.3E306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//输出最终结果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"计算完毕，要继续请按归零见C"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str_old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"="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FP = floating point 控制小数位数，达到精度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否则会出现 0.6-0.2=0.39999999999999997的情况，用FP即可解决，使得数为0.4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本格式精度为15位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//NumberFormat format=NumberFormat.getInstance();  //创建一个格式化类f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//format.setMaximumFractionDigits(18);    //设置小数位的格式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DecimalFormat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format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DecimalFormat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"0.#############"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Double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parseDouble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format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format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阶乘算法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//依次将小于等于n的值相乘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错误提示，按了"="之后，若计算式在process()过程中，出现错误，则进行提示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code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code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"零不能作除数"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"函数格式错误"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"值太大了，超出范围"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": 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message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"计算完毕，要继续请按归零键 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文泉驿微米黑" w:hAnsi="文泉驿微米黑" w:eastAsia="文泉驿微米黑" w:cs="文泉驿微米黑"/>
          <w:color w:val="E0E2E4"/>
          <w:sz w:val="22"/>
          <w:szCs w:val="22"/>
        </w:rPr>
      </w:pP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package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com.example.xfg.calculator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//import java.text.NumberFormat;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java.text.DecimalFormat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android.app.Activity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android.os.Bundle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android.widget.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android.view.View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android.view.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import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java.util.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*;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MainActivity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extends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Activity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//0~9十个按键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[]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btn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//显示器,用于显示输出结果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EditText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//显示器下方的记忆器，用于记录上一次计算结果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//三角计算时标志显示：角度还是弧度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//小提示，用于加强人机交互的弱检测、提示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TextView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div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 ÷ × - + =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//函数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//根号  平方  阶乘   退格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//（     ）  .  退出     角度弧度控制键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 mem清屏键    input清屏键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//保存原来的算式样子，为了输出时好看，因计算时，算式样子被改变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//变换样子后的式子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str_new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//输入控制，true为重新输入，false为接着输入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//控制DRG按键，true为角度，false为弧度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//π值：3.14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//true表示正确，可以继续输入；false表示有误，输入被锁定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//判断是否是按=之后的输入，true表示输入在=之前，false反之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boolean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onCreate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Bundle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icicle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super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onCreate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icicle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setContentView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layout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main_activity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//获取界面元素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input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EditText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mem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_drg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zero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one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two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three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four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five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six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seven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nine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div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divide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mul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sub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add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cos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tan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log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sqrt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square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factorial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bksp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left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right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dot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exit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findViewById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id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95C5C6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//为数字按键绑定监听器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 ++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btn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//为+-x÷等按键绑定监听器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div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mul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sub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add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sqrt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square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factorial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bksp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left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dot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c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actionPerformed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键盘命令捕捉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//命令缓存，用于检测输入合法性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[]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Tipcommand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500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//Tipcommand的指针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</w:t>
      </w:r>
      <w:r>
        <w:rPr>
          <w:rFonts w:hint="eastAsia" w:ascii="文泉驿微米黑" w:hAnsi="文泉驿微米黑" w:eastAsia="文泉驿微米黑" w:cs="文泉驿微米黑"/>
          <w:color w:val="6CA3C9"/>
          <w:sz w:val="22"/>
          <w:szCs w:val="22"/>
          <w:shd w:val="clear" w:fill="21282D"/>
        </w:rPr>
        <w:t xml:space="preserve">OnClickListener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actionPerformed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OnClickListener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onClick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View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//按键上的命令获取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command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//显示器上的字符串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//检测输入是否合法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false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//检测显示器上的字符串是否合法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"+-×÷√^)"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//若输入正确，则将输入信息显示到显示器上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"0123456789.()sincostanlnlogn!+-×÷√^"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{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//共25个按键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print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//若果点击了“DRG”，则切换当前弧度角度制，并将切换后的结果显示到按键上方。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"DRG"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tip_lock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 RAD"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_drg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 DEG"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//如果输入时退格键，并且是在按=之前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equals_flag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//一次删除3个字符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//依次删除2个字符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//依次删除一个字符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//若之前输入的字符串合法则删除一个字符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substring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//若之前输入的字符串不合法则删除全部字符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getText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toString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//如果是在按=之后输入退格键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//将显示器内容设置为0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//如果输入的是清除键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//将显示器内容设置为0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//重新输入标志置为true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//缓存命令位数清0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//表明输入=之前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"欢迎使用！"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//如果输入的是”MC“，则将存储器内容清0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//如果按”exit“则退出程序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"EXIT"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System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exit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//如果输入的是=号，并且输入合法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command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"="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equals_flag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//表明不可以继续输入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//表明输入=之后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equals_flag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//保存原来算式样子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str_old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//替换算式中的运算符，便于计算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//重新输入标志设置true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//将-1x转换成-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str_new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replaceAll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"-1×"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//计算算式结果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calc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process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str_new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//表明可以继续输入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//向input输出字符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print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//清屏后输出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vbegin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//在屏幕原str后增添字符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else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append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vbegin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判断一个str是否是合法的，返回值为true、false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只包含0123456789.()sincostanlnlogn!+-×÷√^的是合法的str，返回true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包含了除0123456789.()sincostanlnlogn!+-×÷√^以外的字符的str为非法的，返回false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boolean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right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'1'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'2'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'3'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'4'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'5'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'6'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'7'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'8'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'-'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'+'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'×'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'÷'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'√'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'^'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'i'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'c'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't'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'a'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'l'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')'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 true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 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检测函数，返回值为3、2、1  表示应当一次删除几个？  Three+Two+One = TTO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为Bksp按钮的删除方式提供依据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返回3，表示str尾部为sin、cos、tan、log中的一个，应当一次删除3个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返回2，表示str尾部为ln、n!中的一个，应当一次删除2个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返回1，表示为除返回3、2外的所有情况，只需删除一个（包含非法字符时要另外考虑：应清屏）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int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'i'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'a'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'o'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'n'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'!'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'n'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检测函数，对str进行前后语法检测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为Tip的提示方式提供依据，与TipShow()配合使用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编号 字符    其后可以跟随的合法字符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1  （                 数字|（|-|.|函数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2   ）                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3  .      数字|算符|）|√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4   数字        .|数字|算符|）|√ ^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5   算符             数字|（|.|函数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6 √ ^     （ |. | 数字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  7  函数           数字|（|.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小数点前后均可省略，表示0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数字第一位可以为0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TipChecker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//Tipcode1表示错误类型，Tipcode2表示名词解释类型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//表示命令类型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//括号数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//“+-x÷√^”不能作为第一位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"÷"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//定义存储字符串中最后一位的类型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//定义欲输入的按键类型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"0123456789"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tiptype1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//左括号后面直接接右括号,“+x÷”（负号“-”不算）,或者"√^"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//右括号后面接左括号，数字，“+-x÷sin^...”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3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//“.”后面接左括号或者“sincos...”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//连续输入两个“.”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//数字后面直接接左括号或者“sincos...”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//“+-x÷”后面直接接右括号，“+-x÷√^”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//“√^”后面直接接右括号，“+-x÷√^”以及“sincos...”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6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//“sincos...”后面直接接右括号“+-x÷√^”以及“sincos...”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5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6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tiptype2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//检测小数点的重复性，Tipconde1=0,表明满足前面的规则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//若之前出现一个小数点点，则小数点计数加1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tip_point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//若出现以下几个运算符之一，小数点计数清零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"÷"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"×"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tip_point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//若小数点计数大于1，表明小数点重复了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tip_point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//检测右括号是否匹配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tip_right_bracket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//如果出现一个左括号，则计数加1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tip_right_bracket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//如果出现一个右括号，则计数减1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tip_right_bracket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//如果右括号计数=0,表明没有响应的左括号与当前右括号匹配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tip_right_bracket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//检查输入=的合法性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"="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//括号匹配数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tip_i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Tipcommand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//若大于0，表明左括号还有未匹配的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tip_bracket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tip_bracket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//若前一个字符是以下之一，表明=号不合法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"√^sincostanloglnn!"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//若前一个字符是以下之一，表明=号不合法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indexOf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!=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//若命令式以下之一，则显示相应的帮助信息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"DRG"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//显示帮助和错误信息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TipShow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反馈Tip信息，加强人机交互，与TipChecker()配合使用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private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TipShow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bracket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,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tipcommand2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tipcode1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!=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tip_lock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false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//表明输入有误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不能作为第一个算符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后应输入：数字/(/./-/函数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后应输入：)/数字/算符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后应输入：)/./数字 /算符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后应输入：(/./数字/函数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tipcommand1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 后应输入：(/./数字 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"小数点重复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"不能计算，缺少 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bracket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个 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"不需要  )"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tipcode2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"[MC 用法: 清除记忆 MEM]"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"[C 用法: 归零]"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"[DRG 用法: 选择 DEG 或 RAD]"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"[Bksp 用法: 退格]"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"DEG：sin30 = 0.5      RAD：sin1 = 0.84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"sin(cos45)，而不是sincos45"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6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"DEG：cos60 = 0.5      RAD：cos1 = 0.54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"cos(sin45)，而不是cossin45"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"DEG：tan45 = 1      RAD：tan1 = 1.55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"tan(cos45)，而不是tancos45"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8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"log10 = log(5+5) = 1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"log(tan45)，而不是logtan45"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"ln10 = le(5+5) = 2.3   lne = 1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"ln(tan45)，而不是lntan45"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 函数用法示例：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"n!3 = n!(1+2) = 3×2×1 = 6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"n!(log1000)，而不是n!log1000"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 用法示例：开任意次根号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"如：27开3次根为  27√3 = 3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"(函数)√(函数) ， (n!3)√(log100) = 2.45"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tipmessage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 用法示例：开任意次平方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"如：2的3次方为  2^3 = 8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"注：与其他函数一起使用时要加括号，如：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"(函数)√(函数) ， (n!3)^(log100) = 36"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//将提示信息显示到tip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tipmessage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整个计算核心，只要将表达式的整个字符串传入calc().process()就可以实行计算了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算法包括以下几部分：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1、计算部分           process(String str)  当然，这是建立在查错无错误的情况下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2、数据格式化      FP(double n)         使数据有相当的精确度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3、阶乘算法           N(double n)          计算n!，将结果返回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 4、错误提示          showError(int code ,String str)  将错误返回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class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calc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calc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final int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MAXLEN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500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计算表达式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从左向右扫描，数字入number栈，运算符入operator栈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+-基本优先级为1，×÷基本优先级为2，log ln sin cos tan n!基本优先级为3，√^基本优先级为4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括号内层运算符比外层同级运算符优先级高4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当前运算符优先级高于栈顶压栈，低于栈顶弹出一个运算符与两个数进行运算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重复直到当前运算符大于栈顶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扫描完后对剩下的运算符与数字依次计算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process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weightPlus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,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//weightPlus为同一（）下的基本优先级，weightTemp临时记录优先级的变化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//topOp为weight[]，operator[]的计数器；topNum为number[]的计数器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//flag为正负数的计数器，1为正数，-1为负数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//保存operator栈中运算符的优先级,以topOp计数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//保存数字，以topNum计数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char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//operator[]保存运算符，以topOP计数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null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//记录数字，str以+-×÷()sctgl!√^分段，+-×÷()sctgl!√^字符之间的字符串即为数字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int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number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operator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new char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MAXLEN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expression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StringTokenizer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expToken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StringTokenizer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"+-×÷()sctgl!√^"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//判断正负数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 -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//取得数字，并将正负号转移给数字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'E'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expToken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nextToken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//取出ch对应段的那个数字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//将i向后移直至ch_gai取得的字符不是数字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'9'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'0'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'.'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'E'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ch_gai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charAt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//将ch_gai多移的位数移回来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expression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length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())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//说明已经取完了最后一个数字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//如果num只取到了一个 “.”  则将其当做0处理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compareTo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//将正负号转移到数值上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Double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parseDouble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flag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//计算运算符的优先级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//先检查有没有括号，如果有括号，就应该记录下来，然后在原来的基础上加4个优先级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'('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')'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weightPlus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4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'-'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'+'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'×'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'÷'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's'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'c'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't'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'g'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'l'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||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'!'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'√'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ch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//+-的优先级最低，为1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//'×''÷'的优先级稍高，为2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//sincos之类优先级为3：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3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//其余优先级为4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//case '^':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//case '√':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default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weightTemp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4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weightPlus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//如果当前优先级大于堆栈顶部元素，直接入栈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//否则将堆栈中运算符逐个取出，直到当前堆栈顶部运算符优先级小于当前优先级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//取出数字数组的相应元素进行计算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//判断除数为0的情况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'√'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&amp;&amp;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//进行角度弧度判断的计算及转换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//ln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//阶乘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170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//继续取堆栈中的下一个元素进行判断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//将运算符入堆栈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weightTemp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//依次取出堆栈中的运算符进行运算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while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//+-x直接将数组的后两位数取出运算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operator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topOP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'+'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'-'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'×'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//涉及到除法时要考虑除数不能为零的情况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'÷'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'√'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||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0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&amp;&amp;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1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'^'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=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pow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//sin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's'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sin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//cos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'c'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//tan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't'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drg_flag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true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90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180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pi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abs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pi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/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%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 xml:space="preserve">2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tan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//对数log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'g'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log10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//自然对数ln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'l'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Math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log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//阶乘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'!'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170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else 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topNum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-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//取堆栈下一个元素计算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topNum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topOP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--;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//如果数字太大，就提示错误信息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if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]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&gt;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7.3E306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str_old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return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//输出最终结果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"计算完毕，要继续请按归零见C"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mem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 xml:space="preserve">str_old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"="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String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valueOf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number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[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])))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FP = floating point 控制小数位数，达到精度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否则会出现 0.6-0.2=0.39999999999999997的情况，用FP即可解决，使得数为0.4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本格式精度为15位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FP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//NumberFormat format=NumberFormat.getInstance();  //创建一个格式化类f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//format.setMaximumFractionDigits(18);    //设置小数位的格式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DecimalFormat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format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new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DecimalFormat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"0.#############"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>Double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parseDouble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format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format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阶乘算法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double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0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double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//依次将小于等于n的值相乘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for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i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&lt;=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n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;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++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sum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*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i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return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sum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>/*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 错误提示，按了"="之后，若计算式在process()过程中，出现错误，则进行提示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 */</w:t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i/>
          <w:color w:val="808080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public void </w:t>
      </w:r>
      <w:r>
        <w:rPr>
          <w:rFonts w:hint="eastAsia" w:ascii="文泉驿微米黑" w:hAnsi="文泉驿微米黑" w:eastAsia="文泉驿微米黑" w:cs="文泉驿微米黑"/>
          <w:color w:val="678CB1"/>
          <w:sz w:val="22"/>
          <w:szCs w:val="22"/>
          <w:shd w:val="clear" w:fill="21282D"/>
        </w:rPr>
        <w:t>showError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int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code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,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str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6CA3C9"/>
          <w:sz w:val="22"/>
          <w:szCs w:val="22"/>
          <w:shd w:val="clear" w:fill="21282D"/>
        </w:rPr>
        <w:t xml:space="preserve">String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switch 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code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 xml:space="preserve">)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{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1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"零不能作除数"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2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"函数格式错误"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break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case </w:t>
      </w:r>
      <w:r>
        <w:rPr>
          <w:rFonts w:hint="eastAsia" w:ascii="文泉驿微米黑" w:hAnsi="文泉驿微米黑" w:eastAsia="文泉驿微米黑" w:cs="文泉驿微米黑"/>
          <w:color w:val="3CFFFF"/>
          <w:sz w:val="22"/>
          <w:szCs w:val="22"/>
          <w:shd w:val="clear" w:fill="21282D"/>
        </w:rPr>
        <w:t>3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: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       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=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"值太大了，超出范围"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input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str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": 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message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ECBA61"/>
          <w:sz w:val="22"/>
          <w:szCs w:val="22"/>
          <w:shd w:val="clear" w:fill="21282D"/>
        </w:rPr>
        <w:t>tip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.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setText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(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 xml:space="preserve">message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</w:t>
      </w:r>
      <w:r>
        <w:rPr>
          <w:rFonts w:hint="eastAsia" w:ascii="文泉驿微米黑" w:hAnsi="文泉驿微米黑" w:eastAsia="文泉驿微米黑" w:cs="文泉驿微米黑"/>
          <w:color w:val="FFCD22"/>
          <w:sz w:val="22"/>
          <w:szCs w:val="22"/>
          <w:shd w:val="clear" w:fill="21282D"/>
        </w:rPr>
        <w:t>\n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+ 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"计算完毕，要继续请按归零键 C"</w:t>
      </w:r>
      <w:r>
        <w:rPr>
          <w:rFonts w:hint="eastAsia" w:ascii="文泉驿微米黑" w:hAnsi="文泉驿微米黑" w:eastAsia="文泉驿微米黑" w:cs="文泉驿微米黑"/>
          <w:color w:val="FFFFFF"/>
          <w:sz w:val="22"/>
          <w:szCs w:val="22"/>
          <w:shd w:val="clear" w:fill="21282D"/>
        </w:rPr>
        <w:t>)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}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1282D"/>
        <w:rPr>
          <w:rFonts w:ascii="文泉驿微米黑" w:hAnsi="文泉驿微米黑" w:eastAsia="文泉驿微米黑" w:cs="文泉驿微米黑"/>
          <w:color w:val="E0E2E4"/>
          <w:sz w:val="22"/>
          <w:szCs w:val="22"/>
        </w:rPr>
      </w:pPr>
      <w:r>
        <w:rPr>
          <w:rFonts w:hint="eastAsia" w:ascii="文泉驿微米黑" w:hAnsi="文泉驿微米黑" w:eastAsia="文泉驿微米黑" w:cs="文泉驿微米黑"/>
          <w:i/>
          <w:color w:val="E0E2E4"/>
          <w:sz w:val="22"/>
          <w:szCs w:val="22"/>
          <w:shd w:val="clear" w:fill="21282D"/>
        </w:rPr>
        <w:t>&lt;?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xml version=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"1.0"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encoding=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"utf-8"</w:t>
      </w:r>
      <w:r>
        <w:rPr>
          <w:rFonts w:hint="eastAsia" w:ascii="文泉驿微米黑" w:hAnsi="文泉驿微米黑" w:eastAsia="文泉驿微米黑" w:cs="文泉驿微米黑"/>
          <w:i/>
          <w:color w:val="E0E2E4"/>
          <w:sz w:val="22"/>
          <w:szCs w:val="22"/>
          <w:shd w:val="clear" w:fill="21282D"/>
        </w:rPr>
        <w:t>?&gt;</w:t>
      </w:r>
      <w:r>
        <w:rPr>
          <w:rFonts w:hint="eastAsia" w:ascii="文泉驿微米黑" w:hAnsi="文泉驿微米黑" w:eastAsia="文泉驿微米黑" w:cs="文泉驿微米黑"/>
          <w:i/>
          <w:color w:val="E0E2E4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LinearLayout 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xmlns: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"http://schemas.android.com/apk/res/android"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:orientation=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"vertical"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&lt;!--结果显示框--&gt;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EditText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"@+id/input"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:cursorVisible=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:focusable=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:gravity=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"right"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"#FF1493"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"20sp"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 采用TableRow的格式进行布局设计--&gt;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&lt;!--用于显示存储结果--&gt;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"@+id/M"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"53sp"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"@string/mem"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&lt;!--默认显示字符串“0”--&gt;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"@+id/mem"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:orientation=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"horizontal"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&lt;!--设置当前角度是角度还是弧度，默认是角度--&gt;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"@+id/_drg"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"53sp"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  DEG"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&lt;!--清除存储结果--&gt;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"@+id/mc"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"106sp"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"106sp"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"MC"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&lt;!--清除窗口的所有内容--&gt;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"@+id/c"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&lt;!--在角度和弧度制之间切换--&gt;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"@+id/drg"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"DRG"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&lt;!--计算正弦--&gt;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"@+id/sin"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"sin"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&lt;!--计算余弦--&gt;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"@+id/cos"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"cos"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&lt;!--计算正切--&gt;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"@+id/tan"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"tan"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&lt;!--计算阶乘--&gt;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"@+id/factorial"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"n!"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>&lt;!--退格键--&gt;</w:t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7D8C93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"@+id/bksp"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"Bksp"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"@+id/seven"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"7"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"@+id/eight"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"8"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"@+id/nine"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"9"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"@+id/divide"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"÷"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"@+id/left"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"("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"@+id/right"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")"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"@+id/four"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"@+id/five"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"5"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"@+id/six"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"6"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"@+id/mul"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"×"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"@+id/sqrt"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"√"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"@+id/square"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"^"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"@+id/one"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"@+id/two"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"2"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"@+id/three"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"3"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"@+id/sub"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"-"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"@+id/log"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"log"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"@+id/ln"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"ln"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"@+id/zero"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"@+id/dot"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"."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"false"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"@+id/equal"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"="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"@+id/add"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"1"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"+"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"40dp"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Button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"@+id/exit"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"0.8"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"EXIT"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:textAllCaps=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"false"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"#4EEE94"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"20dp"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"45sp"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"@string/tips"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"#FF1493"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"20sp"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    &lt;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TextView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:id=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"@+id/tip"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:layout_width=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"match_parent"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:layout_height=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"wrap_content"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:background=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"#00000000"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"@string/welcomeuse"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:textColor=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>"#FF1493"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            </w:t>
      </w:r>
      <w:r>
        <w:rPr>
          <w:rFonts w:hint="eastAsia" w:ascii="文泉驿微米黑" w:hAnsi="文泉驿微米黑" w:eastAsia="文泉驿微米黑" w:cs="文泉驿微米黑"/>
          <w:color w:val="FEFFFB"/>
          <w:sz w:val="22"/>
          <w:szCs w:val="22"/>
          <w:shd w:val="clear" w:fill="21282D"/>
        </w:rPr>
        <w:t>android</w:t>
      </w:r>
      <w:r>
        <w:rPr>
          <w:rFonts w:hint="eastAsia" w:ascii="文泉驿微米黑" w:hAnsi="文泉驿微米黑" w:eastAsia="文泉驿微米黑" w:cs="文泉驿微米黑"/>
          <w:color w:val="E0E2E4"/>
          <w:sz w:val="22"/>
          <w:szCs w:val="22"/>
          <w:shd w:val="clear" w:fill="21282D"/>
        </w:rPr>
        <w:t>:textSize=</w:t>
      </w:r>
      <w:r>
        <w:rPr>
          <w:rFonts w:hint="eastAsia" w:ascii="文泉驿微米黑" w:hAnsi="文泉驿微米黑" w:eastAsia="文泉驿微米黑" w:cs="文泉驿微米黑"/>
          <w:color w:val="4CD656"/>
          <w:sz w:val="22"/>
          <w:szCs w:val="22"/>
          <w:shd w:val="clear" w:fill="21282D"/>
        </w:rPr>
        <w:t xml:space="preserve">"20sp" 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/&gt;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 xml:space="preserve">    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TableRow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br w:type="textWrapping"/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&lt;/</w:t>
      </w:r>
      <w:r>
        <w:rPr>
          <w:rFonts w:hint="eastAsia" w:ascii="文泉驿微米黑" w:hAnsi="文泉驿微米黑" w:eastAsia="文泉驿微米黑" w:cs="文泉驿微米黑"/>
          <w:b/>
          <w:color w:val="E784A2"/>
          <w:sz w:val="22"/>
          <w:szCs w:val="22"/>
          <w:shd w:val="clear" w:fill="21282D"/>
        </w:rPr>
        <w:t>LinearLayout</w:t>
      </w:r>
      <w:r>
        <w:rPr>
          <w:rFonts w:hint="eastAsia" w:ascii="文泉驿微米黑" w:hAnsi="文泉驿微米黑" w:eastAsia="文泉驿微米黑" w:cs="文泉驿微米黑"/>
          <w:color w:val="E8E2B7"/>
          <w:sz w:val="22"/>
          <w:szCs w:val="22"/>
          <w:shd w:val="clear" w:fill="21282D"/>
        </w:rPr>
        <w:t>&gt;</w:t>
      </w:r>
    </w:p>
    <w:p>
      <w:pPr>
        <w:rPr>
          <w:rFonts w:hint="eastAsia" w:eastAsia="宋体"/>
          <w:lang w:eastAsia="zh-CN"/>
        </w:rPr>
      </w:pPr>
    </w:p>
    <w:p>
      <w:pPr>
        <w:pStyle w:val="2"/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八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、</w:t>
      </w: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课程设计总结</w:t>
      </w:r>
    </w:p>
    <w:p>
      <w:pPr>
        <w:rPr>
          <w:rFonts w:hint="eastAsia" w:eastAsia="宋体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8</w:t>
      </w:r>
      <w:r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 xml:space="preserve">.1 </w:t>
      </w: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代码行数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本课程设计总代码大约6000行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</w:pPr>
      <w:r>
        <w:rPr>
          <w:rStyle w:val="12"/>
          <w:rFonts w:hint="default" w:asciiTheme="majorEastAsia" w:hAnsiTheme="majorEastAsia" w:eastAsiaTheme="majorEastAsia" w:cstheme="majorEastAsia"/>
          <w:sz w:val="30"/>
          <w:szCs w:val="30"/>
          <w:lang w:eastAsia="zh-CN"/>
        </w:rPr>
        <w:t>8.2实验感想</w:t>
      </w:r>
    </w:p>
    <w:p>
      <w:pPr>
        <w:spacing w:line="440" w:lineRule="exact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数据结构</w:t>
      </w:r>
      <w:r>
        <w:rPr>
          <w:rFonts w:hint="default" w:ascii="宋体" w:hAnsi="宋体"/>
          <w:bCs/>
          <w:sz w:val="24"/>
        </w:rPr>
        <w:t>作</w:t>
      </w:r>
      <w:r>
        <w:rPr>
          <w:rFonts w:hint="eastAsia" w:ascii="宋体" w:hAnsi="宋体"/>
          <w:bCs/>
          <w:sz w:val="24"/>
        </w:rPr>
        <w:t>为计算机院最重要的一门课程，其算法思想对编程能力的提高具有很大帮助，由于能力和时间有限，</w:t>
      </w:r>
      <w:r>
        <w:rPr>
          <w:rFonts w:hint="default" w:ascii="宋体" w:hAnsi="宋体"/>
          <w:bCs/>
          <w:sz w:val="24"/>
        </w:rPr>
        <w:t>我</w:t>
      </w:r>
      <w:r>
        <w:rPr>
          <w:rFonts w:hint="eastAsia" w:ascii="宋体" w:hAnsi="宋体"/>
          <w:bCs/>
          <w:sz w:val="24"/>
        </w:rPr>
        <w:t>只做了六个必做题和一个选做题，七个课设</w:t>
      </w:r>
      <w:r>
        <w:rPr>
          <w:rFonts w:hint="default" w:ascii="宋体" w:hAnsi="宋体"/>
          <w:bCs/>
          <w:sz w:val="24"/>
        </w:rPr>
        <w:t>六</w:t>
      </w:r>
      <w:r>
        <w:rPr>
          <w:rFonts w:hint="eastAsia" w:ascii="宋体" w:hAnsi="宋体"/>
          <w:bCs/>
          <w:sz w:val="24"/>
        </w:rPr>
        <w:t>千余行代码，</w:t>
      </w:r>
      <w:r>
        <w:rPr>
          <w:rFonts w:hint="default" w:ascii="宋体" w:hAnsi="宋体"/>
          <w:bCs/>
          <w:sz w:val="24"/>
        </w:rPr>
        <w:t>感受最深的是</w:t>
      </w:r>
      <w:r>
        <w:rPr>
          <w:rFonts w:hint="eastAsia" w:ascii="宋体" w:hAnsi="宋体"/>
          <w:bCs/>
          <w:sz w:val="24"/>
        </w:rPr>
        <w:t>代码能力有了很大</w:t>
      </w:r>
      <w:r>
        <w:rPr>
          <w:rFonts w:hint="default" w:ascii="宋体" w:hAnsi="宋体"/>
          <w:bCs/>
          <w:sz w:val="24"/>
        </w:rPr>
        <w:t>的</w:t>
      </w:r>
      <w:r>
        <w:rPr>
          <w:rFonts w:hint="default" w:ascii="宋体" w:hAnsi="宋体"/>
          <w:bCs/>
          <w:sz w:val="24"/>
        </w:rPr>
        <w:t>提高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440" w:lineRule="exact"/>
        <w:ind w:firstLine="420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这次</w:t>
      </w:r>
      <w:r>
        <w:rPr>
          <w:rFonts w:hint="default" w:ascii="宋体" w:hAnsi="宋体"/>
          <w:bCs/>
          <w:sz w:val="24"/>
        </w:rPr>
        <w:t>课程</w:t>
      </w:r>
      <w:r>
        <w:rPr>
          <w:rFonts w:hint="eastAsia" w:ascii="宋体" w:hAnsi="宋体"/>
          <w:bCs/>
          <w:sz w:val="24"/>
        </w:rPr>
        <w:t>设计，加深了我对课本理论知识的理解，使我了解了软件开发的一些流程及注意事项，提高了我对C语言和C++的运用能力，同时也培养了我的思维。</w:t>
      </w:r>
    </w:p>
    <w:p>
      <w:pPr>
        <w:spacing w:line="440" w:lineRule="exact"/>
        <w:ind w:firstLine="420"/>
        <w:rPr>
          <w:rFonts w:hint="default" w:ascii="宋体" w:hAnsi="宋体"/>
          <w:bCs/>
          <w:sz w:val="24"/>
        </w:rPr>
      </w:pPr>
      <w:r>
        <w:rPr>
          <w:rFonts w:hint="default" w:ascii="宋体" w:hAnsi="宋体"/>
          <w:bCs/>
          <w:sz w:val="24"/>
        </w:rPr>
        <w:t>很悲惨的是在本次课程设计验收的前两天我患上了很严重的感冒，严重到卧床不起，当时我睡在床上抱着我的笔记本电脑告诉自己不能倒下，不然课程设计完不成就完蛋了，正是靠着这种压力我坚持着高烧在床上写代码，最终代码写完了感冒也更严重了，导致最近一直在打针，虽然后果比较严重，但是没有什么比按时完成课程设计更加高兴了、更加有成就感的。</w:t>
      </w:r>
    </w:p>
    <w:p>
      <w:pPr>
        <w:spacing w:line="440" w:lineRule="exact"/>
        <w:ind w:firstLine="420"/>
        <w:rPr>
          <w:rFonts w:hint="eastAsia" w:ascii="宋体" w:hAnsi="宋体"/>
          <w:bCs/>
          <w:sz w:val="24"/>
        </w:rPr>
      </w:pPr>
      <w:r>
        <w:rPr>
          <w:rFonts w:hint="default" w:ascii="宋体" w:hAnsi="宋体"/>
          <w:bCs/>
          <w:sz w:val="24"/>
        </w:rPr>
        <w:t>通过本次课程设计，我的C语言能力得到了很大的提高，对C语言的特性更加了解，相信这会对以后的学习工作带来巨大的好处。此外，为了实现图形界面，我在课程设计中使用了自学的java，这让我可以系统地使用这门自学的编程语言，使我可以将其和C语言对比起来，更加了解它的特性和使用方法，有利于我以后更好地使用它。</w:t>
      </w:r>
    </w:p>
    <w:p>
      <w:pPr>
        <w:spacing w:line="440" w:lineRule="exact"/>
        <w:ind w:firstLine="420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这次课程设计的时间虽然不长，但依然意义重大。每一个题目的一个功能，在于运用学习成果，检验学习成果，看一看课堂学习与实际工作的距离， 并通过综合分析找出学习中的不足，从而完善我们的学习与实践。</w:t>
      </w:r>
    </w:p>
    <w:p>
      <w:pPr>
        <w:spacing w:line="440" w:lineRule="exact"/>
        <w:ind w:firstLine="420"/>
        <w:rPr>
          <w:rFonts w:hint="default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在此次课程设计过程中，我在收获知识的同时，也收获了一定的阅历。因为我在设计过程中查阅书本、查找资料，每当达到了题目中的一个要求，实现了一个功能，心中都会有一丝隐隐的自豪感，后面的学习中，还会继续努力，</w:t>
      </w:r>
      <w:r>
        <w:rPr>
          <w:rFonts w:hint="default" w:ascii="宋体" w:hAnsi="宋体"/>
          <w:bCs/>
          <w:sz w:val="24"/>
        </w:rPr>
        <w:t>将所学知识更好地运用到实际的代码中去、让我的代码更加高效、简洁。</w:t>
      </w:r>
    </w:p>
    <w:p>
      <w:pPr>
        <w:spacing w:line="440" w:lineRule="exact"/>
        <w:ind w:firstLine="420"/>
        <w:rPr>
          <w:rFonts w:hint="eastAsia" w:ascii="宋体" w:hAnsi="宋体"/>
          <w:bCs/>
          <w:sz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12"/>
          <w:rFonts w:hint="eastAsia" w:asciiTheme="majorEastAsia" w:hAnsiTheme="majorEastAsia" w:eastAsiaTheme="majorEastAsia" w:cstheme="majorEastAsia"/>
          <w:sz w:val="30"/>
          <w:szCs w:val="30"/>
          <w:lang w:eastAsia="zh-CN"/>
        </w:rPr>
      </w:pPr>
    </w:p>
    <w:p>
      <w:pPr>
        <w:rPr>
          <w:rFonts w:hint="eastAsia" w:eastAsia="宋体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文泉驿微米黑"/>
    <w:panose1 w:val="02010600030101010101"/>
    <w:charset w:val="86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1"/>
    <w:family w:val="decorative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仿宋_GB2312">
    <w:altName w:val="文泉驿微米黑"/>
    <w:panose1 w:val="02010609030101010101"/>
    <w:charset w:val="86"/>
    <w:family w:val="decorative"/>
    <w:pitch w:val="default"/>
    <w:sig w:usb0="00000000" w:usb1="00000000" w:usb2="00000000" w:usb3="00000000" w:csb0="00040000" w:csb1="00000000"/>
  </w:font>
  <w:font w:name="楷体_GB2312">
    <w:altName w:val="文泉驿微米黑"/>
    <w:panose1 w:val="02010609030101010101"/>
    <w:charset w:val="86"/>
    <w:family w:val="decorative"/>
    <w:pitch w:val="default"/>
    <w:sig w:usb0="00000000" w:usb1="00000000" w:usb2="00000000" w:usb3="00000000" w:csb0="00040000" w:csb1="00000000"/>
  </w:font>
  <w:font w:name="华文新魏">
    <w:altName w:val="AR PL UKai CN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楷体">
    <w:altName w:val="文泉驿微米黑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仿宋">
    <w:altName w:val="文泉驿微米黑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Malgun Gothic">
    <w:altName w:val="NanumBarunGothic"/>
    <w:panose1 w:val="020B0503020000020004"/>
    <w:charset w:val="81"/>
    <w:family w:val="auto"/>
    <w:pitch w:val="default"/>
    <w:sig w:usb0="00000000" w:usb1="00000000" w:usb2="00000012" w:usb3="00000000" w:csb0="00080001" w:csb1="00000000"/>
  </w:font>
  <w:font w:name="华文隶书">
    <w:altName w:val="文泉驿微米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libri Light">
    <w:altName w:val="Arial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华文行楷">
    <w:altName w:val="文泉驿微米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DFKai-SB">
    <w:altName w:val="文泉驿微米黑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NanumMyeongjo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NanumMyeongjo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Arial Unicode MS">
    <w:altName w:val="Times New Roman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华文细黑">
    <w:altName w:val="文泉驿微米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隶书">
    <w:altName w:val="文泉驿微米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">
    <w:altName w:val="文泉驿微米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幼圆">
    <w:altName w:val="AR PL UMing CN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MingLiU-ExtB">
    <w:altName w:val="文泉驿微米黑"/>
    <w:panose1 w:val="02020500000000000000"/>
    <w:charset w:val="88"/>
    <w:family w:val="auto"/>
    <w:pitch w:val="default"/>
    <w:sig w:usb0="00000000" w:usb1="00000000" w:usb2="00000000" w:usb3="00000000" w:csb0="00100001" w:csb1="00000000"/>
  </w:font>
  <w:font w:name="华文仿宋">
    <w:altName w:val="文泉驿微米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楷体">
    <w:altName w:val="文泉驿微米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文泉驿微米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AR PL UKai CN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彩云">
    <w:altName w:val="AR PL UKai CN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文泉驿微米黑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新宋体">
    <w:altName w:val="文泉驿微米黑"/>
    <w:panose1 w:val="02010609030101010101"/>
    <w:charset w:val="86"/>
    <w:family w:val="auto"/>
    <w:pitch w:val="default"/>
    <w:sig w:usb0="00000000" w:usb1="00000000" w:usb2="00000000" w:usb3="00000000" w:csb0="00040001" w:csb1="00000000"/>
  </w:font>
  <w:font w:name="方正兰亭超细黑简体">
    <w:altName w:val="文泉驿微米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文泉驿微米黑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AR PL UKai CN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algun Gothic Semilight">
    <w:altName w:val="文泉驿微米黑"/>
    <w:panose1 w:val="020B0502040204020203"/>
    <w:charset w:val="86"/>
    <w:family w:val="auto"/>
    <w:pitch w:val="default"/>
    <w:sig w:usb0="00000000" w:usb1="00000000" w:usb2="00000012" w:usb3="00000000" w:csb0="203E01BD" w:csb1="D7FF0000"/>
  </w:font>
  <w:font w:name="Microsoft JhengHei">
    <w:altName w:val="文泉驿微米黑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JhengHei Light">
    <w:altName w:val="文泉驿微米黑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Microsoft JhengHei UI">
    <w:altName w:val="文泉驿微米黑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YaHei UI">
    <w:altName w:val="文泉驿微米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Microsoft YaHei UI Light">
    <w:altName w:val="文泉驿微米黑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Microsoft JhengHei UI Light">
    <w:altName w:val="文泉驿微米黑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宋体">
    <w:altName w:val="文泉驿微米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40204"/>
    <w:charset w:val="00"/>
    <w:family w:val="roman"/>
    <w:pitch w:val="default"/>
    <w:sig w:usb0="00000287" w:usb1="00000000" w:usb2="00000000" w:usb3="00000000" w:csb0="2000019F" w:csb1="00000000"/>
  </w:font>
  <w:font w:name="baikeFont_layout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ikeFont_cs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Verdana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Agency FB">
    <w:altName w:val="FreeSans"/>
    <w:panose1 w:val="020B0503020202020204"/>
    <w:charset w:val="00"/>
    <w:family w:val="auto"/>
    <w:pitch w:val="default"/>
    <w:sig w:usb0="00000000" w:usb1="00000000" w:usb2="00000000" w:usb3="00000000" w:csb0="20000001" w:csb1="00000000"/>
  </w:font>
  <w:font w:name="Algerian">
    <w:altName w:val="Abyssinica SIL"/>
    <w:panose1 w:val="04020705040A02060702"/>
    <w:charset w:val="00"/>
    <w:family w:val="auto"/>
    <w:pitch w:val="default"/>
    <w:sig w:usb0="00000000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ial Narrow">
    <w:altName w:val="Times New Roman"/>
    <w:panose1 w:val="020B0606020202030204"/>
    <w:charset w:val="00"/>
    <w:family w:val="auto"/>
    <w:pitch w:val="default"/>
    <w:sig w:usb0="00000000" w:usb1="00000000" w:usb2="00000000" w:usb3="00000000" w:csb0="2000009F" w:csb1="DFD70000"/>
  </w:font>
  <w:font w:name="Arial Rounded MT Bold">
    <w:altName w:val="Arial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Gulim">
    <w:altName w:val="NanumBarun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文泉驿微米黑"/>
    <w:panose1 w:val="02020309000000000000"/>
    <w:charset w:val="88"/>
    <w:family w:val="auto"/>
    <w:pitch w:val="default"/>
    <w:sig w:usb0="00000000" w:usb1="00000000" w:usb2="00000016" w:usb3="00000000" w:csb0="00100001" w:csb1="00000000"/>
  </w:font>
  <w:font w:name="PMingLiU">
    <w:altName w:val="文泉驿微米黑"/>
    <w:panose1 w:val="02020300000000000000"/>
    <w:charset w:val="88"/>
    <w:family w:val="auto"/>
    <w:pitch w:val="default"/>
    <w:sig w:usb0="00000000" w:usb1="00000000" w:usb2="00000016" w:usb3="00000000" w:csb0="00100001" w:csb1="00000000"/>
  </w:font>
  <w:font w:name="Latha">
    <w:altName w:val="AR PL UKai CN"/>
    <w:panose1 w:val="02000400000000000000"/>
    <w:charset w:val="00"/>
    <w:family w:val="auto"/>
    <w:pitch w:val="default"/>
    <w:sig w:usb0="00000000" w:usb1="00000000" w:usb2="00000000" w:usb3="00000000" w:csb0="00000000" w:csb1="00000000"/>
  </w:font>
  <w:font w:name="Shruti">
    <w:altName w:val="AR PL UKai CN"/>
    <w:panose1 w:val="020005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NanumMyeongjo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10 Pitch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</w:pPr>
    <w:r>
      <w:rPr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/hNuo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v+E26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数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据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结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构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课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程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设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计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报</w:t>
    </w:r>
    <w:r>
      <w:rPr>
        <w:rFonts w:hint="eastAsia" w:asciiTheme="majorEastAsia" w:hAnsiTheme="majorEastAsia" w:eastAsiaTheme="majorEastAsia" w:cstheme="majorEastAsia"/>
        <w:sz w:val="18"/>
        <w:szCs w:val="18"/>
        <w:lang w:val="en-US" w:eastAsia="zh-CN"/>
      </w:rPr>
      <w:t xml:space="preserve"> </w:t>
    </w:r>
    <w:r>
      <w:rPr>
        <w:rFonts w:hint="eastAsia" w:asciiTheme="majorEastAsia" w:hAnsiTheme="majorEastAsia" w:eastAsiaTheme="majorEastAsia" w:cstheme="majorEastAsia"/>
        <w:sz w:val="18"/>
        <w:szCs w:val="18"/>
        <w:lang w:eastAsia="zh-CN"/>
      </w:rPr>
      <w:t>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3534203">
    <w:nsid w:val="586CEF7B"/>
    <w:multiLevelType w:val="multilevel"/>
    <w:tmpl w:val="586CEF7B"/>
    <w:lvl w:ilvl="0" w:tentative="1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  <w:lvl w:ilvl="1" w:tentative="1">
      <w:start w:val="1"/>
      <w:numFmt w:val="chineseCounting"/>
      <w:pStyle w:val="3"/>
      <w:suff w:val="nothing"/>
      <w:lvlText w:val="（%2）"/>
      <w:lvlJc w:val="left"/>
      <w:pPr>
        <w:ind w:left="0" w:leftChars="0" w:firstLine="0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0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14835342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F31D3C"/>
    <w:rsid w:val="00722D16"/>
    <w:rsid w:val="01550ADA"/>
    <w:rsid w:val="1B2FAA25"/>
    <w:rsid w:val="3A6E34E9"/>
    <w:rsid w:val="3F6C2A0B"/>
    <w:rsid w:val="4AF3505D"/>
    <w:rsid w:val="4B0D6B00"/>
    <w:rsid w:val="4DA42D3C"/>
    <w:rsid w:val="552E4765"/>
    <w:rsid w:val="575F0C1A"/>
    <w:rsid w:val="5DEE603B"/>
    <w:rsid w:val="5E8B6A58"/>
    <w:rsid w:val="62D33BEC"/>
    <w:rsid w:val="6B3619CD"/>
    <w:rsid w:val="6D0FDFF6"/>
    <w:rsid w:val="73F31D3C"/>
    <w:rsid w:val="7A1847BA"/>
    <w:rsid w:val="7DFBA116"/>
    <w:rsid w:val="B6F7737F"/>
    <w:rsid w:val="B77EA948"/>
    <w:rsid w:val="EAFFD3E6"/>
    <w:rsid w:val="EDD0BC59"/>
    <w:rsid w:val="FFFDECA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page number"/>
    <w:basedOn w:val="9"/>
    <w:uiPriority w:val="0"/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textzhengwen1"/>
    <w:basedOn w:val="9"/>
    <w:uiPriority w:val="0"/>
    <w:rPr>
      <w:rFonts w:hint="eastAsia" w:ascii="宋体" w:hAns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2017-12-17T11:25:00Z</dcterms:created>
  <dc:creator>Administrator</dc:creator>
  <cp:lastModifiedBy>dmrf</cp:lastModifiedBy>
  <dcterms:modified xsi:type="dcterms:W3CDTF">2018-01-12T23:28:29Z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