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33C04" w:rsidRPr="00671797" w:rsidRDefault="00733C04" w:rsidP="007E105B">
      <w:pPr>
        <w:widowControl/>
        <w:spacing w:line="240" w:lineRule="auto"/>
        <w:ind w:firstLineChars="0" w:firstLine="0"/>
        <w:jc w:val="left"/>
      </w:pPr>
      <w:bookmarkStart w:id="0" w:name="_Toc354088241"/>
      <w:r w:rsidRPr="00671797">
        <w:rPr>
          <w:rFonts w:hint="eastAsia"/>
          <w:b/>
          <w:szCs w:val="24"/>
        </w:rPr>
        <w:t>学校编码：</w:t>
      </w:r>
      <w:r w:rsidRPr="00671797">
        <w:rPr>
          <w:rFonts w:hint="eastAsia"/>
          <w:b/>
          <w:szCs w:val="24"/>
        </w:rPr>
        <w:t xml:space="preserve">10384                            </w:t>
      </w:r>
      <w:r w:rsidR="007E105B" w:rsidRPr="00671797">
        <w:rPr>
          <w:b/>
          <w:szCs w:val="24"/>
        </w:rPr>
        <w:t xml:space="preserve">       </w:t>
      </w:r>
      <w:r w:rsidRPr="00671797">
        <w:rPr>
          <w:rFonts w:hint="eastAsia"/>
          <w:b/>
          <w:bCs/>
          <w:szCs w:val="24"/>
        </w:rPr>
        <w:t>分类号</w:t>
      </w:r>
      <w:r w:rsidRPr="00671797">
        <w:rPr>
          <w:rFonts w:hint="eastAsia"/>
          <w:b/>
          <w:bCs/>
          <w:szCs w:val="24"/>
        </w:rPr>
        <w:t>____</w:t>
      </w:r>
      <w:r w:rsidRPr="00671797">
        <w:rPr>
          <w:rFonts w:hint="eastAsia"/>
          <w:b/>
          <w:bCs/>
          <w:szCs w:val="24"/>
        </w:rPr>
        <w:t>密级</w:t>
      </w:r>
      <w:r w:rsidRPr="00671797">
        <w:rPr>
          <w:rFonts w:hint="eastAsia"/>
          <w:b/>
          <w:bCs/>
          <w:szCs w:val="24"/>
        </w:rPr>
        <w:t>____</w:t>
      </w:r>
    </w:p>
    <w:p w:rsidR="00733C04" w:rsidRPr="00671797" w:rsidRDefault="00733C04" w:rsidP="00C8618A">
      <w:pPr>
        <w:pStyle w:val="p0"/>
        <w:jc w:val="left"/>
      </w:pPr>
      <w:r w:rsidRPr="00671797">
        <w:rPr>
          <w:rFonts w:hint="eastAsia"/>
          <w:b/>
          <w:sz w:val="24"/>
          <w:szCs w:val="24"/>
        </w:rPr>
        <w:t>学号</w:t>
      </w:r>
      <w:r w:rsidR="00661060" w:rsidRPr="00671797">
        <w:rPr>
          <w:rFonts w:hint="eastAsia"/>
          <w:b/>
          <w:sz w:val="24"/>
          <w:szCs w:val="24"/>
        </w:rPr>
        <w:t>:230201311531</w:t>
      </w:r>
      <w:r w:rsidR="00661060" w:rsidRPr="00671797">
        <w:rPr>
          <w:b/>
          <w:sz w:val="24"/>
          <w:szCs w:val="24"/>
        </w:rPr>
        <w:t>75</w:t>
      </w:r>
      <w:r w:rsidRPr="00671797">
        <w:rPr>
          <w:rFonts w:hint="eastAsia"/>
          <w:b/>
          <w:sz w:val="24"/>
          <w:szCs w:val="24"/>
        </w:rPr>
        <w:t xml:space="preserve">                                          </w:t>
      </w:r>
      <w:r w:rsidRPr="00671797">
        <w:rPr>
          <w:rFonts w:hint="eastAsia"/>
          <w:b/>
          <w:bCs/>
          <w:sz w:val="24"/>
          <w:szCs w:val="24"/>
        </w:rPr>
        <w:t>UDC</w:t>
      </w:r>
      <w:r w:rsidRPr="00671797">
        <w:rPr>
          <w:rFonts w:hint="eastAsia"/>
          <w:b/>
          <w:bCs/>
          <w:sz w:val="24"/>
          <w:szCs w:val="24"/>
          <w:u w:val="single"/>
        </w:rPr>
        <w:t>____</w:t>
      </w:r>
    </w:p>
    <w:p w:rsidR="00733C04" w:rsidRPr="00671797" w:rsidRDefault="00733C04" w:rsidP="00733C04">
      <w:pPr>
        <w:pStyle w:val="p0"/>
        <w:ind w:firstLine="480"/>
      </w:pPr>
    </w:p>
    <w:p w:rsidR="00733C04" w:rsidRPr="00671797" w:rsidRDefault="00733C04" w:rsidP="00733C04">
      <w:pPr>
        <w:spacing w:line="340" w:lineRule="atLeast"/>
        <w:ind w:right="720" w:firstLine="480"/>
      </w:pPr>
    </w:p>
    <w:p w:rsidR="00733C04" w:rsidRPr="00671797" w:rsidRDefault="00733C04" w:rsidP="00733C04">
      <w:pPr>
        <w:spacing w:line="340" w:lineRule="atLeast"/>
        <w:ind w:right="720" w:firstLine="480"/>
        <w:jc w:val="center"/>
      </w:pPr>
      <w:r w:rsidRPr="00671797">
        <w:fldChar w:fldCharType="begin"/>
      </w:r>
      <w:r w:rsidRPr="00671797">
        <w:instrText xml:space="preserve"> INCLUDEPICTURE "C:\\Users\\ADMINI~1\\AppData\\Local\\Temp\\ksohtml\\wps9A8E.tmp.png" \* MERGEFORMATINET </w:instrText>
      </w:r>
      <w:r w:rsidRPr="00671797">
        <w:fldChar w:fldCharType="separate"/>
      </w:r>
      <w:r w:rsidR="00CA1653" w:rsidRPr="00671797">
        <w:fldChar w:fldCharType="begin"/>
      </w:r>
      <w:r w:rsidR="00CA1653" w:rsidRPr="00671797">
        <w:instrText xml:space="preserve"> INCLUDEPICTURE  "C:\\Users\\ADMINI~1\\AppData\\Local\\Temp\\ksohtml\\wps9A8E.tmp.png" \* MERGEFORMATINET </w:instrText>
      </w:r>
      <w:r w:rsidR="00CA1653" w:rsidRPr="00671797">
        <w:fldChar w:fldCharType="separate"/>
      </w:r>
      <w:r w:rsidR="007339F2" w:rsidRPr="00671797">
        <w:fldChar w:fldCharType="begin"/>
      </w:r>
      <w:r w:rsidR="007339F2" w:rsidRPr="00671797">
        <w:instrText xml:space="preserve"> INCLUDEPICTURE  "C:\\Users\\ADMINI~1\\AppData\\Local\\Temp\\ksohtml\\wps9A8E.tmp.png" \* MERGEFORMATINET </w:instrText>
      </w:r>
      <w:r w:rsidR="007339F2" w:rsidRPr="00671797">
        <w:fldChar w:fldCharType="separate"/>
      </w:r>
      <w:r w:rsidR="0045508B" w:rsidRPr="00671797">
        <w:fldChar w:fldCharType="begin"/>
      </w:r>
      <w:r w:rsidR="0045508B" w:rsidRPr="00671797">
        <w:instrText xml:space="preserve"> INCLUDEPICTURE  "C:\\Users\\ADMINI~1\\AppData\\Local\\Temp\\ksohtml\\wps9A8E.tmp.png" \* MERGEFORMATINET </w:instrText>
      </w:r>
      <w:r w:rsidR="0045508B" w:rsidRPr="00671797">
        <w:fldChar w:fldCharType="separate"/>
      </w:r>
      <w:r w:rsidR="002A6C64" w:rsidRPr="00671797">
        <w:fldChar w:fldCharType="begin"/>
      </w:r>
      <w:r w:rsidR="002A6C64" w:rsidRPr="00671797">
        <w:instrText xml:space="preserve"> INCLUDEPICTURE  "C:\\Users\\ADMINI~1\\AppData\\Local\\Temp\\ksohtml\\wps9A8E.tmp.png" \* MERGEFORMATINET </w:instrText>
      </w:r>
      <w:r w:rsidR="002A6C64" w:rsidRPr="00671797">
        <w:fldChar w:fldCharType="separate"/>
      </w:r>
      <w:r w:rsidR="0019411C" w:rsidRPr="00671797">
        <w:fldChar w:fldCharType="begin"/>
      </w:r>
      <w:r w:rsidR="0019411C" w:rsidRPr="00671797">
        <w:instrText xml:space="preserve"> INCLUDEPICTURE  "C:\\Users\\ADMINI~1\\AppData\\Local\\Temp\\ksohtml\\wps9A8E.tmp.png" \* MERGEFORMATINET </w:instrText>
      </w:r>
      <w:r w:rsidR="0019411C" w:rsidRPr="00671797">
        <w:fldChar w:fldCharType="separate"/>
      </w:r>
      <w:r w:rsidR="00D436FA" w:rsidRPr="00671797">
        <w:fldChar w:fldCharType="begin"/>
      </w:r>
      <w:r w:rsidR="00D436FA" w:rsidRPr="00671797">
        <w:instrText xml:space="preserve"> INCLUDEPICTURE  "C:\\Users\\ADMINI~1\\AppData\\Local\\Temp\\ksohtml\\wps9A8E.tmp.png" \* MERGEFORMATINET </w:instrText>
      </w:r>
      <w:r w:rsidR="00D436FA" w:rsidRPr="00671797">
        <w:fldChar w:fldCharType="separate"/>
      </w:r>
      <w:r w:rsidR="00DD474B" w:rsidRPr="00671797">
        <w:fldChar w:fldCharType="begin"/>
      </w:r>
      <w:r w:rsidR="00DD474B" w:rsidRPr="00671797">
        <w:instrText xml:space="preserve"> INCLUDEPICTURE  "C:\\Users\\ADMINI~1\\AppData\\Local\\Temp\\ksohtml\\wps9A8E.tmp.png" \* MERGEFORMATINET </w:instrText>
      </w:r>
      <w:r w:rsidR="00DD474B" w:rsidRPr="00671797">
        <w:fldChar w:fldCharType="separate"/>
      </w:r>
      <w:r w:rsidR="0051449D" w:rsidRPr="00671797">
        <w:fldChar w:fldCharType="begin"/>
      </w:r>
      <w:r w:rsidR="0051449D" w:rsidRPr="00671797">
        <w:instrText xml:space="preserve"> INCLUDEPICTURE  "C:\\Users\\ADMINI~1\\AppData\\Local\\Temp\\ksohtml\\wps9A8E.tmp.png" \* MERGEFORMATINET </w:instrText>
      </w:r>
      <w:r w:rsidR="0051449D" w:rsidRPr="00671797">
        <w:fldChar w:fldCharType="separate"/>
      </w:r>
      <w:r w:rsidR="00C15722" w:rsidRPr="00671797">
        <w:fldChar w:fldCharType="begin"/>
      </w:r>
      <w:r w:rsidR="00C15722" w:rsidRPr="00671797">
        <w:instrText xml:space="preserve"> INCLUDEPICTURE  "C:\\Users\\ADMINI~1\\AppData\\Local\\Temp\\ksohtml\\wps9A8E.tmp.png" \* MERGEFORMATINET </w:instrText>
      </w:r>
      <w:r w:rsidR="00C15722" w:rsidRPr="00671797">
        <w:fldChar w:fldCharType="separate"/>
      </w:r>
      <w:r w:rsidR="00851BF5" w:rsidRPr="00671797">
        <w:fldChar w:fldCharType="begin"/>
      </w:r>
      <w:r w:rsidR="00851BF5" w:rsidRPr="00671797">
        <w:instrText xml:space="preserve"> INCLUDEPICTURE  "C:\\Users\\ADMINI~1\\AppData\\Local\\Temp\\ksohtml\\wps9A8E.tmp.png" \* MERGEFORMATINET </w:instrText>
      </w:r>
      <w:r w:rsidR="00851BF5" w:rsidRPr="00671797">
        <w:fldChar w:fldCharType="separate"/>
      </w:r>
      <w:r w:rsidR="00897E93" w:rsidRPr="00671797">
        <w:fldChar w:fldCharType="begin"/>
      </w:r>
      <w:r w:rsidR="00897E93" w:rsidRPr="00671797">
        <w:instrText xml:space="preserve"> INCLUDEPICTURE  "C:\\Users\\ADMINI~1\\AppData\\Local\\Temp\\ksohtml\\wps9A8E.tmp.png" \* MERGEFORMATINET </w:instrText>
      </w:r>
      <w:r w:rsidR="00897E93" w:rsidRPr="00671797">
        <w:fldChar w:fldCharType="separate"/>
      </w:r>
      <w:r w:rsidR="00C86EFE" w:rsidRPr="00671797">
        <w:fldChar w:fldCharType="begin"/>
      </w:r>
      <w:r w:rsidR="00C86EFE" w:rsidRPr="00671797">
        <w:instrText xml:space="preserve"> INCLUDEPICTURE  "C:\\Users\\ADMINI~1\\AppData\\Local\\Temp\\ksohtml\\wps9A8E.tmp.png" \* MERGEFORMATINET </w:instrText>
      </w:r>
      <w:r w:rsidR="00C86EFE" w:rsidRPr="00671797">
        <w:fldChar w:fldCharType="separate"/>
      </w:r>
      <w:r w:rsidR="00C909E2" w:rsidRPr="00671797">
        <w:fldChar w:fldCharType="begin"/>
      </w:r>
      <w:r w:rsidR="00C909E2" w:rsidRPr="00671797">
        <w:instrText xml:space="preserve"> INCLUDEPICTURE  "C:\\Users\\ADMINI~1\\AppData\\Local\\Temp\\ksohtml\\wps9A8E.tmp.png" \* MERGEFORMATINET </w:instrText>
      </w:r>
      <w:r w:rsidR="00C909E2" w:rsidRPr="00671797">
        <w:fldChar w:fldCharType="separate"/>
      </w:r>
      <w:r w:rsidR="002279A4" w:rsidRPr="00671797">
        <w:fldChar w:fldCharType="begin"/>
      </w:r>
      <w:r w:rsidR="002279A4" w:rsidRPr="00671797">
        <w:instrText xml:space="preserve"> INCLUDEPICTURE  "C:\\Users\\ADMINI~1\\AppData\\Local\\Temp\\ksohtml\\wps9A8E.tmp.png" \* MERGEFORMATINET </w:instrText>
      </w:r>
      <w:r w:rsidR="002279A4" w:rsidRPr="00671797">
        <w:fldChar w:fldCharType="separate"/>
      </w:r>
      <w:r w:rsidR="00DA749E" w:rsidRPr="00671797">
        <w:fldChar w:fldCharType="begin"/>
      </w:r>
      <w:r w:rsidR="00DA749E" w:rsidRPr="00671797">
        <w:instrText xml:space="preserve"> INCLUDEPICTURE  "C:\\Users\\ADMINI~1\\AppData\\Local\\Temp\\ksohtml\\wps9A8E.tmp.png" \* MERGEFORMATINET </w:instrText>
      </w:r>
      <w:r w:rsidR="00DA749E" w:rsidRPr="00671797">
        <w:fldChar w:fldCharType="separate"/>
      </w:r>
      <w:r w:rsidR="00F96FCA" w:rsidRPr="00671797">
        <w:fldChar w:fldCharType="begin"/>
      </w:r>
      <w:r w:rsidR="00F96FCA" w:rsidRPr="00671797">
        <w:instrText xml:space="preserve"> INCLUDEPICTURE  "C:\\Users\\ADMINI~1\\AppData\\Local\\Temp\\ksohtml\\wps9A8E.tmp.png" \* MERGEFORMATINET </w:instrText>
      </w:r>
      <w:r w:rsidR="00F96FCA" w:rsidRPr="00671797">
        <w:fldChar w:fldCharType="separate"/>
      </w:r>
      <w:r w:rsidR="0067270A" w:rsidRPr="00671797">
        <w:fldChar w:fldCharType="begin"/>
      </w:r>
      <w:r w:rsidR="0067270A" w:rsidRPr="00671797">
        <w:instrText xml:space="preserve"> INCLUDEPICTURE  "C:\\Users\\ADMINI~1\\AppData\\Local\\Temp\\ksohtml\\wps9A8E.tmp.png" \* MERGEFORMATINET </w:instrText>
      </w:r>
      <w:r w:rsidR="0067270A" w:rsidRPr="00671797">
        <w:fldChar w:fldCharType="separate"/>
      </w:r>
      <w:r w:rsidR="007049A8" w:rsidRPr="00671797">
        <w:fldChar w:fldCharType="begin"/>
      </w:r>
      <w:r w:rsidR="007049A8" w:rsidRPr="00671797">
        <w:instrText xml:space="preserve"> INCLUDEPICTURE  "C:\\Users\\ADMINI~1\\AppData\\Local\\Temp\\ksohtml\\wps9A8E.tmp.png" \* MERGEFORMATINET </w:instrText>
      </w:r>
      <w:r w:rsidR="007049A8" w:rsidRPr="00671797">
        <w:fldChar w:fldCharType="separate"/>
      </w:r>
      <w:r w:rsidR="00B71F42" w:rsidRPr="00671797">
        <w:fldChar w:fldCharType="begin"/>
      </w:r>
      <w:r w:rsidR="00B71F42" w:rsidRPr="00671797">
        <w:instrText xml:space="preserve"> INCLUDEPICTURE  "C:\\Users\\ADMINI~1\\AppData\\Local\\Temp\\ksohtml\\wps9A8E.tmp.png" \* MERGEFORMATINET </w:instrText>
      </w:r>
      <w:r w:rsidR="00B71F42" w:rsidRPr="00671797">
        <w:fldChar w:fldCharType="separate"/>
      </w:r>
      <w:r w:rsidR="0003703F" w:rsidRPr="00671797">
        <w:fldChar w:fldCharType="begin"/>
      </w:r>
      <w:r w:rsidR="0003703F" w:rsidRPr="00671797">
        <w:instrText xml:space="preserve"> INCLUDEPICTURE  "C:\\Users\\ADMINI~1\\AppData\\Local\\Temp\\ksohtml\\wps9A8E.tmp.png" \* MERGEFORMATINET </w:instrText>
      </w:r>
      <w:r w:rsidR="0003703F" w:rsidRPr="00671797">
        <w:fldChar w:fldCharType="separate"/>
      </w:r>
      <w:r w:rsidR="00B07B98" w:rsidRPr="00671797">
        <w:fldChar w:fldCharType="begin"/>
      </w:r>
      <w:r w:rsidR="00B07B98" w:rsidRPr="00671797">
        <w:instrText xml:space="preserve"> INCLUDEPICTURE  "C:\\Users\\ADMINI~1\\AppData\\Local\\Temp\\ksohtml\\wps9A8E.tmp.png" \* MERGEFORMATINET </w:instrText>
      </w:r>
      <w:r w:rsidR="00B07B98" w:rsidRPr="00671797">
        <w:fldChar w:fldCharType="separate"/>
      </w:r>
      <w:r w:rsidR="001664D7" w:rsidRPr="00671797">
        <w:fldChar w:fldCharType="begin"/>
      </w:r>
      <w:r w:rsidR="001664D7" w:rsidRPr="00671797">
        <w:instrText xml:space="preserve"> INCLUDEPICTURE  "C:\\Users\\ADMINI~1\\AppData\\Local\\Temp\\ksohtml\\wps9A8E.tmp.png" \* MERGEFORMATINET </w:instrText>
      </w:r>
      <w:r w:rsidR="001664D7" w:rsidRPr="00671797">
        <w:fldChar w:fldCharType="separate"/>
      </w:r>
      <w:r w:rsidR="00F05B07" w:rsidRPr="00671797">
        <w:fldChar w:fldCharType="begin"/>
      </w:r>
      <w:r w:rsidR="00F05B07" w:rsidRPr="00671797">
        <w:instrText xml:space="preserve"> INCLUDEPICTURE  "C:\\Users\\ADMINI~1\\AppData\\Local\\Temp\\ksohtml\\wps9A8E.tmp.png" \* MERGEFORMATINET </w:instrText>
      </w:r>
      <w:r w:rsidR="00F05B07" w:rsidRPr="00671797">
        <w:fldChar w:fldCharType="separate"/>
      </w:r>
      <w:r w:rsidR="003240CE" w:rsidRPr="00671797">
        <w:fldChar w:fldCharType="begin"/>
      </w:r>
      <w:r w:rsidR="003240CE" w:rsidRPr="00671797">
        <w:instrText xml:space="preserve"> INCLUDEPICTURE  "C:\\Users\\ADMINI~1\\AppData\\Local\\Temp\\ksohtml\\wps9A8E.tmp.png" \* MERGEFORMATINET </w:instrText>
      </w:r>
      <w:r w:rsidR="003240CE" w:rsidRPr="00671797">
        <w:fldChar w:fldCharType="separate"/>
      </w:r>
      <w:r w:rsidR="00711AAA" w:rsidRPr="00671797">
        <w:fldChar w:fldCharType="begin"/>
      </w:r>
      <w:r w:rsidR="00711AAA" w:rsidRPr="00671797">
        <w:instrText xml:space="preserve"> INCLUDEPICTURE  "C:\\Users\\ADMINI~1\\AppData\\Local\\Temp\\ksohtml\\wps9A8E.tmp.png" \* MERGEFORMATINET </w:instrText>
      </w:r>
      <w:r w:rsidR="00711AAA" w:rsidRPr="00671797">
        <w:fldChar w:fldCharType="separate"/>
      </w:r>
      <w:r w:rsidR="007A2447" w:rsidRPr="00671797">
        <w:fldChar w:fldCharType="begin"/>
      </w:r>
      <w:r w:rsidR="007A2447" w:rsidRPr="00671797">
        <w:instrText xml:space="preserve"> INCLUDEPICTURE  "C:\\Users\\ADMINI~1\\AppData\\Local\\Temp\\ksohtml\\wps9A8E.tmp.png" \* MERGEFORMATINET </w:instrText>
      </w:r>
      <w:r w:rsidR="007A2447" w:rsidRPr="00671797">
        <w:fldChar w:fldCharType="separate"/>
      </w:r>
      <w:r w:rsidR="00AD6CA7" w:rsidRPr="00671797">
        <w:fldChar w:fldCharType="begin"/>
      </w:r>
      <w:r w:rsidR="00AD6CA7" w:rsidRPr="00671797">
        <w:instrText xml:space="preserve"> INCLUDEPICTURE  "C:\\Users\\ADMINI~1\\AppData\\Local\\Temp\\ksohtml\\wps9A8E.tmp.png" \* MERGEFORMATINET </w:instrText>
      </w:r>
      <w:r w:rsidR="00AD6CA7" w:rsidRPr="00671797">
        <w:fldChar w:fldCharType="separate"/>
      </w:r>
      <w:r w:rsidR="00765031">
        <w:fldChar w:fldCharType="begin"/>
      </w:r>
      <w:r w:rsidR="00765031">
        <w:instrText xml:space="preserve"> INCLUDEPICTURE  "C:\\Users\\ADMINI~1\\AppData\\Local\\Temp\\ksohtml\\wps9A8E.tmp.png" \* MERGEFORMATINET </w:instrText>
      </w:r>
      <w:r w:rsidR="00765031">
        <w:fldChar w:fldCharType="separate"/>
      </w:r>
      <w:r w:rsidR="00A36704">
        <w:fldChar w:fldCharType="begin"/>
      </w:r>
      <w:r w:rsidR="00A36704">
        <w:instrText xml:space="preserve"> INCLUDEPICTURE  "C:\\Users\\ADMINI~1\\AppData\\Local\\Temp\\ksohtml\\wps9A8E.tmp.png" \* MERGEFORMATINET </w:instrText>
      </w:r>
      <w:r w:rsidR="00A36704">
        <w:fldChar w:fldCharType="separate"/>
      </w:r>
      <w:r w:rsidR="00B74959">
        <w:fldChar w:fldCharType="begin"/>
      </w:r>
      <w:r w:rsidR="00B74959">
        <w:instrText xml:space="preserve"> </w:instrText>
      </w:r>
      <w:r w:rsidR="00B74959">
        <w:instrText>INCLUDEPICTURE  "C:\\Users\\ADMINI~1\\AppData\\Local\\Temp\\ksohtml\\wps9A8E.tmp.png" \* MERGEFORMATINET</w:instrText>
      </w:r>
      <w:r w:rsidR="00B74959">
        <w:instrText xml:space="preserve"> </w:instrText>
      </w:r>
      <w:r w:rsidR="00B74959">
        <w:fldChar w:fldCharType="separate"/>
      </w:r>
      <w:r w:rsidR="00B7495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76.25pt;height:50.25pt;mso-wrap-style:square;mso-position-horizontal-relative:page;mso-position-vertical-relative:page">
            <v:imagedata r:id="rId8" r:href="rId9"/>
          </v:shape>
        </w:pict>
      </w:r>
      <w:r w:rsidR="00B74959">
        <w:fldChar w:fldCharType="end"/>
      </w:r>
      <w:r w:rsidR="00A36704">
        <w:fldChar w:fldCharType="end"/>
      </w:r>
      <w:r w:rsidR="00765031">
        <w:fldChar w:fldCharType="end"/>
      </w:r>
      <w:r w:rsidR="00AD6CA7" w:rsidRPr="00671797">
        <w:fldChar w:fldCharType="end"/>
      </w:r>
      <w:r w:rsidR="007A2447" w:rsidRPr="00671797">
        <w:fldChar w:fldCharType="end"/>
      </w:r>
      <w:r w:rsidR="00711AAA" w:rsidRPr="00671797">
        <w:fldChar w:fldCharType="end"/>
      </w:r>
      <w:r w:rsidR="003240CE" w:rsidRPr="00671797">
        <w:fldChar w:fldCharType="end"/>
      </w:r>
      <w:r w:rsidR="00F05B07" w:rsidRPr="00671797">
        <w:fldChar w:fldCharType="end"/>
      </w:r>
      <w:r w:rsidR="001664D7" w:rsidRPr="00671797">
        <w:fldChar w:fldCharType="end"/>
      </w:r>
      <w:r w:rsidR="00B07B98" w:rsidRPr="00671797">
        <w:fldChar w:fldCharType="end"/>
      </w:r>
      <w:r w:rsidR="0003703F" w:rsidRPr="00671797">
        <w:fldChar w:fldCharType="end"/>
      </w:r>
      <w:r w:rsidR="00B71F42" w:rsidRPr="00671797">
        <w:fldChar w:fldCharType="end"/>
      </w:r>
      <w:r w:rsidR="007049A8" w:rsidRPr="00671797">
        <w:fldChar w:fldCharType="end"/>
      </w:r>
      <w:r w:rsidR="0067270A" w:rsidRPr="00671797">
        <w:fldChar w:fldCharType="end"/>
      </w:r>
      <w:r w:rsidR="00F96FCA" w:rsidRPr="00671797">
        <w:fldChar w:fldCharType="end"/>
      </w:r>
      <w:r w:rsidR="00DA749E" w:rsidRPr="00671797">
        <w:fldChar w:fldCharType="end"/>
      </w:r>
      <w:r w:rsidR="002279A4" w:rsidRPr="00671797">
        <w:fldChar w:fldCharType="end"/>
      </w:r>
      <w:r w:rsidR="00C909E2" w:rsidRPr="00671797">
        <w:fldChar w:fldCharType="end"/>
      </w:r>
      <w:r w:rsidR="00C86EFE" w:rsidRPr="00671797">
        <w:fldChar w:fldCharType="end"/>
      </w:r>
      <w:r w:rsidR="00897E93" w:rsidRPr="00671797">
        <w:fldChar w:fldCharType="end"/>
      </w:r>
      <w:r w:rsidR="00851BF5" w:rsidRPr="00671797">
        <w:fldChar w:fldCharType="end"/>
      </w:r>
      <w:r w:rsidR="00C15722" w:rsidRPr="00671797">
        <w:fldChar w:fldCharType="end"/>
      </w:r>
      <w:r w:rsidR="0051449D" w:rsidRPr="00671797">
        <w:fldChar w:fldCharType="end"/>
      </w:r>
      <w:r w:rsidR="00DD474B" w:rsidRPr="00671797">
        <w:fldChar w:fldCharType="end"/>
      </w:r>
      <w:r w:rsidR="00D436FA" w:rsidRPr="00671797">
        <w:fldChar w:fldCharType="end"/>
      </w:r>
      <w:r w:rsidR="0019411C" w:rsidRPr="00671797">
        <w:fldChar w:fldCharType="end"/>
      </w:r>
      <w:r w:rsidR="002A6C64" w:rsidRPr="00671797">
        <w:fldChar w:fldCharType="end"/>
      </w:r>
      <w:r w:rsidR="0045508B" w:rsidRPr="00671797">
        <w:fldChar w:fldCharType="end"/>
      </w:r>
      <w:r w:rsidR="007339F2" w:rsidRPr="00671797">
        <w:fldChar w:fldCharType="end"/>
      </w:r>
      <w:r w:rsidR="00CA1653" w:rsidRPr="00671797">
        <w:fldChar w:fldCharType="end"/>
      </w:r>
      <w:r w:rsidRPr="00671797">
        <w:fldChar w:fldCharType="end"/>
      </w:r>
    </w:p>
    <w:p w:rsidR="00733C04" w:rsidRPr="00671797" w:rsidRDefault="00733C04" w:rsidP="00733C04">
      <w:pPr>
        <w:spacing w:line="340" w:lineRule="atLeast"/>
        <w:ind w:right="720" w:firstLine="480"/>
      </w:pPr>
    </w:p>
    <w:p w:rsidR="00733C04" w:rsidRPr="00671797" w:rsidRDefault="00733C04" w:rsidP="00733C04">
      <w:pPr>
        <w:spacing w:line="340" w:lineRule="atLeast"/>
        <w:ind w:right="720" w:firstLine="720"/>
        <w:jc w:val="center"/>
        <w:rPr>
          <w:sz w:val="36"/>
          <w:szCs w:val="32"/>
        </w:rPr>
      </w:pPr>
      <w:proofErr w:type="gramStart"/>
      <w:r w:rsidRPr="00671797">
        <w:rPr>
          <w:rFonts w:hint="eastAsia"/>
          <w:sz w:val="36"/>
          <w:szCs w:val="32"/>
        </w:rPr>
        <w:t>硕</w:t>
      </w:r>
      <w:proofErr w:type="gramEnd"/>
      <w:r w:rsidRPr="00671797">
        <w:rPr>
          <w:rFonts w:hint="eastAsia"/>
          <w:sz w:val="36"/>
          <w:szCs w:val="32"/>
        </w:rPr>
        <w:t xml:space="preserve">   </w:t>
      </w:r>
      <w:r w:rsidRPr="00671797">
        <w:rPr>
          <w:rFonts w:hint="eastAsia"/>
          <w:sz w:val="36"/>
          <w:szCs w:val="32"/>
        </w:rPr>
        <w:t>士</w:t>
      </w:r>
      <w:r w:rsidRPr="00671797">
        <w:rPr>
          <w:rFonts w:hint="eastAsia"/>
          <w:sz w:val="36"/>
          <w:szCs w:val="32"/>
        </w:rPr>
        <w:t xml:space="preserve">   </w:t>
      </w:r>
      <w:r w:rsidRPr="00671797">
        <w:rPr>
          <w:rFonts w:hint="eastAsia"/>
          <w:sz w:val="36"/>
          <w:szCs w:val="32"/>
        </w:rPr>
        <w:t>学</w:t>
      </w:r>
      <w:r w:rsidRPr="00671797">
        <w:rPr>
          <w:rFonts w:hint="eastAsia"/>
          <w:sz w:val="36"/>
          <w:szCs w:val="32"/>
        </w:rPr>
        <w:t xml:space="preserve">   </w:t>
      </w:r>
      <w:r w:rsidRPr="00671797">
        <w:rPr>
          <w:rFonts w:hint="eastAsia"/>
          <w:sz w:val="36"/>
          <w:szCs w:val="32"/>
        </w:rPr>
        <w:t>位</w:t>
      </w:r>
      <w:r w:rsidRPr="00671797">
        <w:rPr>
          <w:rFonts w:hint="eastAsia"/>
          <w:sz w:val="36"/>
          <w:szCs w:val="32"/>
        </w:rPr>
        <w:t xml:space="preserve">   </w:t>
      </w:r>
      <w:r w:rsidRPr="00671797">
        <w:rPr>
          <w:rFonts w:hint="eastAsia"/>
          <w:sz w:val="36"/>
          <w:szCs w:val="32"/>
        </w:rPr>
        <w:t>论</w:t>
      </w:r>
      <w:r w:rsidRPr="00671797">
        <w:rPr>
          <w:rFonts w:hint="eastAsia"/>
          <w:sz w:val="36"/>
          <w:szCs w:val="32"/>
        </w:rPr>
        <w:t xml:space="preserve">   </w:t>
      </w:r>
      <w:r w:rsidRPr="00671797">
        <w:rPr>
          <w:rFonts w:hint="eastAsia"/>
          <w:sz w:val="36"/>
          <w:szCs w:val="32"/>
        </w:rPr>
        <w:t>文</w:t>
      </w:r>
    </w:p>
    <w:p w:rsidR="00733C04" w:rsidRPr="00671797" w:rsidRDefault="00733C04" w:rsidP="00733C04">
      <w:pPr>
        <w:spacing w:line="340" w:lineRule="atLeast"/>
        <w:ind w:right="720" w:firstLine="640"/>
        <w:jc w:val="center"/>
        <w:rPr>
          <w:sz w:val="32"/>
          <w:szCs w:val="32"/>
        </w:rPr>
      </w:pPr>
    </w:p>
    <w:p w:rsidR="00346E05" w:rsidRPr="00671797" w:rsidRDefault="00346E05" w:rsidP="00346E05">
      <w:pPr>
        <w:ind w:firstLine="883"/>
        <w:jc w:val="center"/>
        <w:rPr>
          <w:rFonts w:eastAsia="黑体"/>
          <w:b/>
          <w:sz w:val="44"/>
        </w:rPr>
      </w:pPr>
      <w:r w:rsidRPr="00671797">
        <w:rPr>
          <w:rFonts w:eastAsia="黑体" w:hint="eastAsia"/>
          <w:b/>
          <w:sz w:val="44"/>
        </w:rPr>
        <w:t>不平衡数据的最优分类阈值研究</w:t>
      </w:r>
    </w:p>
    <w:p w:rsidR="00346E05" w:rsidRPr="00671797" w:rsidRDefault="00346E05" w:rsidP="00346E05">
      <w:pPr>
        <w:pStyle w:val="afa"/>
        <w:jc w:val="center"/>
        <w:rPr>
          <w:b/>
          <w:sz w:val="32"/>
          <w:szCs w:val="32"/>
        </w:rPr>
      </w:pPr>
      <w:r w:rsidRPr="00671797">
        <w:rPr>
          <w:rFonts w:hint="eastAsia"/>
          <w:b/>
          <w:sz w:val="32"/>
          <w:szCs w:val="32"/>
        </w:rPr>
        <w:t xml:space="preserve">Research </w:t>
      </w:r>
      <w:r w:rsidRPr="00671797">
        <w:rPr>
          <w:b/>
          <w:sz w:val="32"/>
          <w:szCs w:val="32"/>
        </w:rPr>
        <w:t>on</w:t>
      </w:r>
      <w:r w:rsidRPr="00671797">
        <w:rPr>
          <w:rFonts w:hint="eastAsia"/>
          <w:b/>
          <w:sz w:val="32"/>
          <w:szCs w:val="32"/>
        </w:rPr>
        <w:t xml:space="preserve"> </w:t>
      </w:r>
      <w:r w:rsidR="00FC75A8" w:rsidRPr="00671797">
        <w:rPr>
          <w:b/>
          <w:sz w:val="32"/>
          <w:szCs w:val="32"/>
        </w:rPr>
        <w:t>O</w:t>
      </w:r>
      <w:r w:rsidR="00FC75A8" w:rsidRPr="00671797">
        <w:rPr>
          <w:rFonts w:hint="eastAsia"/>
          <w:b/>
          <w:sz w:val="32"/>
          <w:szCs w:val="32"/>
        </w:rPr>
        <w:t>ptimal</w:t>
      </w:r>
      <w:r w:rsidR="00FC75A8" w:rsidRPr="00671797">
        <w:rPr>
          <w:b/>
          <w:sz w:val="32"/>
          <w:szCs w:val="32"/>
        </w:rPr>
        <w:t xml:space="preserve"> Classification Threshold of Imbalanced </w:t>
      </w:r>
      <w:r w:rsidR="007E5A9D" w:rsidRPr="00671797">
        <w:rPr>
          <w:b/>
          <w:sz w:val="32"/>
          <w:szCs w:val="32"/>
        </w:rPr>
        <w:t>Dataset</w:t>
      </w:r>
    </w:p>
    <w:p w:rsidR="00733C04" w:rsidRPr="00671797" w:rsidRDefault="00733C04" w:rsidP="00733C04">
      <w:pPr>
        <w:ind w:right="720" w:firstLine="643"/>
        <w:jc w:val="center"/>
        <w:rPr>
          <w:rFonts w:eastAsia="黑体"/>
          <w:b/>
          <w:sz w:val="32"/>
          <w:szCs w:val="32"/>
        </w:rPr>
      </w:pPr>
    </w:p>
    <w:p w:rsidR="00733C04" w:rsidRPr="00671797" w:rsidRDefault="00733C04" w:rsidP="00733C04">
      <w:pPr>
        <w:ind w:right="720" w:firstLine="560"/>
        <w:jc w:val="center"/>
        <w:rPr>
          <w:rFonts w:eastAsia="楷体"/>
          <w:sz w:val="36"/>
          <w:szCs w:val="36"/>
        </w:rPr>
      </w:pPr>
      <w:r w:rsidRPr="00671797">
        <w:rPr>
          <w:rFonts w:eastAsia="楷体" w:hint="eastAsia"/>
          <w:sz w:val="28"/>
          <w:szCs w:val="28"/>
        </w:rPr>
        <w:t xml:space="preserve">  </w:t>
      </w:r>
      <w:r w:rsidR="00C8618A" w:rsidRPr="00671797">
        <w:rPr>
          <w:rFonts w:eastAsia="楷体" w:hint="eastAsia"/>
          <w:sz w:val="36"/>
          <w:szCs w:val="36"/>
        </w:rPr>
        <w:t>谢</w:t>
      </w:r>
      <w:r w:rsidR="002F01D7" w:rsidRPr="00671797">
        <w:rPr>
          <w:rFonts w:eastAsia="楷体" w:hint="eastAsia"/>
          <w:sz w:val="36"/>
          <w:szCs w:val="36"/>
        </w:rPr>
        <w:t xml:space="preserve"> </w:t>
      </w:r>
      <w:r w:rsidR="00C8618A" w:rsidRPr="00671797">
        <w:rPr>
          <w:rFonts w:eastAsia="楷体" w:hint="eastAsia"/>
          <w:sz w:val="36"/>
          <w:szCs w:val="36"/>
        </w:rPr>
        <w:t>思</w:t>
      </w:r>
      <w:r w:rsidR="002F01D7" w:rsidRPr="00671797">
        <w:rPr>
          <w:rFonts w:eastAsia="楷体" w:hint="eastAsia"/>
          <w:sz w:val="36"/>
          <w:szCs w:val="36"/>
        </w:rPr>
        <w:t xml:space="preserve"> </w:t>
      </w:r>
      <w:r w:rsidR="00C8618A" w:rsidRPr="00671797">
        <w:rPr>
          <w:rFonts w:eastAsia="楷体" w:hint="eastAsia"/>
          <w:sz w:val="36"/>
          <w:szCs w:val="36"/>
        </w:rPr>
        <w:t>发</w:t>
      </w:r>
    </w:p>
    <w:p w:rsidR="00B46042" w:rsidRPr="00671797" w:rsidRDefault="00B46042" w:rsidP="00733C04">
      <w:pPr>
        <w:ind w:right="720" w:firstLine="560"/>
        <w:jc w:val="center"/>
        <w:rPr>
          <w:rFonts w:eastAsia="楷体"/>
          <w:sz w:val="28"/>
          <w:szCs w:val="28"/>
        </w:rPr>
      </w:pPr>
    </w:p>
    <w:p w:rsidR="00733C04" w:rsidRPr="00671797" w:rsidRDefault="00AB00D3" w:rsidP="00AB00D3">
      <w:pPr>
        <w:ind w:left="1680" w:right="720" w:firstLineChars="150" w:firstLine="420"/>
        <w:rPr>
          <w:rFonts w:eastAsia="楷体"/>
          <w:sz w:val="28"/>
          <w:szCs w:val="28"/>
        </w:rPr>
      </w:pPr>
      <w:r w:rsidRPr="00671797">
        <w:rPr>
          <w:rFonts w:eastAsia="楷体" w:hint="eastAsia"/>
          <w:sz w:val="28"/>
          <w:szCs w:val="28"/>
        </w:rPr>
        <w:t>指导教师姓名</w:t>
      </w:r>
      <w:r w:rsidRPr="00671797">
        <w:rPr>
          <w:rFonts w:eastAsia="楷体" w:hint="eastAsia"/>
          <w:sz w:val="28"/>
          <w:szCs w:val="28"/>
        </w:rPr>
        <w:t>:</w:t>
      </w:r>
      <w:r w:rsidR="00246248" w:rsidRPr="00671797">
        <w:rPr>
          <w:rFonts w:eastAsia="楷体"/>
          <w:sz w:val="28"/>
          <w:szCs w:val="28"/>
        </w:rPr>
        <w:t xml:space="preserve"> </w:t>
      </w:r>
      <w:r w:rsidR="00C8618A" w:rsidRPr="00671797">
        <w:rPr>
          <w:rFonts w:eastAsia="楷体" w:hint="eastAsia"/>
          <w:sz w:val="28"/>
          <w:szCs w:val="28"/>
        </w:rPr>
        <w:t>吴梅红</w:t>
      </w:r>
      <w:r w:rsidR="00835E00" w:rsidRPr="00671797">
        <w:rPr>
          <w:rFonts w:eastAsia="楷体" w:hint="eastAsia"/>
          <w:sz w:val="28"/>
          <w:szCs w:val="28"/>
        </w:rPr>
        <w:t>副</w:t>
      </w:r>
      <w:r w:rsidR="00733C04" w:rsidRPr="00671797">
        <w:rPr>
          <w:rFonts w:eastAsia="楷体" w:hint="eastAsia"/>
          <w:sz w:val="28"/>
          <w:szCs w:val="28"/>
        </w:rPr>
        <w:t>教授</w:t>
      </w:r>
    </w:p>
    <w:p w:rsidR="00733C04" w:rsidRPr="00671797" w:rsidRDefault="00733C04" w:rsidP="00C8618A">
      <w:pPr>
        <w:ind w:left="1540" w:right="720" w:firstLine="560"/>
        <w:rPr>
          <w:rFonts w:eastAsia="楷体"/>
          <w:sz w:val="28"/>
          <w:szCs w:val="28"/>
        </w:rPr>
      </w:pPr>
      <w:r w:rsidRPr="00671797">
        <w:rPr>
          <w:rFonts w:eastAsia="楷体" w:hint="eastAsia"/>
          <w:sz w:val="28"/>
          <w:szCs w:val="28"/>
        </w:rPr>
        <w:t>专</w:t>
      </w:r>
      <w:r w:rsidRPr="00671797">
        <w:rPr>
          <w:rFonts w:eastAsia="楷体" w:hint="eastAsia"/>
          <w:sz w:val="28"/>
          <w:szCs w:val="28"/>
        </w:rPr>
        <w:t xml:space="preserve"> </w:t>
      </w:r>
      <w:r w:rsidRPr="00671797">
        <w:rPr>
          <w:rFonts w:eastAsia="楷体" w:hint="eastAsia"/>
          <w:sz w:val="28"/>
          <w:szCs w:val="28"/>
        </w:rPr>
        <w:t>业</w:t>
      </w:r>
      <w:r w:rsidRPr="00671797">
        <w:rPr>
          <w:rFonts w:eastAsia="楷体" w:hint="eastAsia"/>
          <w:sz w:val="28"/>
          <w:szCs w:val="28"/>
        </w:rPr>
        <w:t xml:space="preserve"> </w:t>
      </w:r>
      <w:r w:rsidRPr="00671797">
        <w:rPr>
          <w:rFonts w:eastAsia="楷体" w:hint="eastAsia"/>
          <w:sz w:val="28"/>
          <w:szCs w:val="28"/>
        </w:rPr>
        <w:t>名</w:t>
      </w:r>
      <w:r w:rsidRPr="00671797">
        <w:rPr>
          <w:rFonts w:eastAsia="楷体" w:hint="eastAsia"/>
          <w:sz w:val="28"/>
          <w:szCs w:val="28"/>
        </w:rPr>
        <w:t xml:space="preserve">  </w:t>
      </w:r>
      <w:r w:rsidRPr="00671797">
        <w:rPr>
          <w:rFonts w:eastAsia="楷体" w:hint="eastAsia"/>
          <w:sz w:val="28"/>
          <w:szCs w:val="28"/>
        </w:rPr>
        <w:t>称：计算机</w:t>
      </w:r>
      <w:r w:rsidR="00AA6AB2" w:rsidRPr="00671797">
        <w:rPr>
          <w:rFonts w:eastAsia="楷体" w:hint="eastAsia"/>
          <w:sz w:val="28"/>
          <w:szCs w:val="28"/>
        </w:rPr>
        <w:t>科学与</w:t>
      </w:r>
      <w:r w:rsidRPr="00671797">
        <w:rPr>
          <w:rFonts w:eastAsia="楷体" w:hint="eastAsia"/>
          <w:sz w:val="28"/>
          <w:szCs w:val="28"/>
        </w:rPr>
        <w:t>技术</w:t>
      </w:r>
    </w:p>
    <w:p w:rsidR="00733C04" w:rsidRPr="00671797" w:rsidRDefault="00733C04" w:rsidP="00C8618A">
      <w:pPr>
        <w:ind w:left="1540" w:right="720" w:firstLine="560"/>
        <w:rPr>
          <w:rFonts w:eastAsia="楷体"/>
          <w:sz w:val="28"/>
          <w:szCs w:val="28"/>
        </w:rPr>
      </w:pPr>
      <w:r w:rsidRPr="00671797">
        <w:rPr>
          <w:rFonts w:eastAsia="楷体" w:hint="eastAsia"/>
          <w:sz w:val="28"/>
          <w:szCs w:val="28"/>
        </w:rPr>
        <w:t>论文提交日期：</w:t>
      </w:r>
      <w:r w:rsidRPr="00671797">
        <w:rPr>
          <w:rFonts w:eastAsia="楷体" w:hint="eastAsia"/>
          <w:sz w:val="28"/>
          <w:szCs w:val="28"/>
        </w:rPr>
        <w:t>2016</w:t>
      </w:r>
      <w:r w:rsidRPr="00671797">
        <w:rPr>
          <w:rFonts w:eastAsia="楷体" w:hint="eastAsia"/>
          <w:sz w:val="28"/>
          <w:szCs w:val="28"/>
        </w:rPr>
        <w:t>年</w:t>
      </w:r>
      <w:r w:rsidRPr="00671797">
        <w:rPr>
          <w:rFonts w:eastAsia="楷体" w:hint="eastAsia"/>
          <w:sz w:val="28"/>
          <w:szCs w:val="28"/>
        </w:rPr>
        <w:t xml:space="preserve">   </w:t>
      </w:r>
      <w:r w:rsidRPr="00671797">
        <w:rPr>
          <w:rFonts w:eastAsia="楷体" w:hint="eastAsia"/>
          <w:sz w:val="28"/>
          <w:szCs w:val="28"/>
        </w:rPr>
        <w:t>月</w:t>
      </w:r>
    </w:p>
    <w:p w:rsidR="00733C04" w:rsidRPr="00671797" w:rsidRDefault="00B60576" w:rsidP="00C8618A">
      <w:pPr>
        <w:ind w:left="1540" w:right="720" w:firstLine="560"/>
        <w:rPr>
          <w:rFonts w:eastAsia="楷体"/>
          <w:sz w:val="28"/>
          <w:szCs w:val="28"/>
        </w:rPr>
      </w:pPr>
      <w:r w:rsidRPr="00671797">
        <w:rPr>
          <w:rFonts w:eastAsia="楷体" w:hint="eastAsia"/>
          <w:sz w:val="28"/>
          <w:szCs w:val="28"/>
        </w:rPr>
        <w:t>论文答辩时间</w:t>
      </w:r>
      <w:r w:rsidR="00733C04" w:rsidRPr="00671797">
        <w:rPr>
          <w:rFonts w:eastAsia="楷体" w:hint="eastAsia"/>
          <w:sz w:val="28"/>
          <w:szCs w:val="28"/>
        </w:rPr>
        <w:t>：</w:t>
      </w:r>
      <w:r w:rsidR="00733C04" w:rsidRPr="00671797">
        <w:rPr>
          <w:rFonts w:eastAsia="楷体" w:hint="eastAsia"/>
          <w:sz w:val="28"/>
          <w:szCs w:val="28"/>
        </w:rPr>
        <w:t>2016</w:t>
      </w:r>
      <w:r w:rsidR="00733C04" w:rsidRPr="00671797">
        <w:rPr>
          <w:rFonts w:eastAsia="楷体" w:hint="eastAsia"/>
          <w:sz w:val="28"/>
          <w:szCs w:val="28"/>
        </w:rPr>
        <w:t>年</w:t>
      </w:r>
      <w:r w:rsidR="00733C04" w:rsidRPr="00671797">
        <w:rPr>
          <w:rFonts w:eastAsia="楷体" w:hint="eastAsia"/>
          <w:sz w:val="28"/>
          <w:szCs w:val="28"/>
        </w:rPr>
        <w:t xml:space="preserve">   </w:t>
      </w:r>
      <w:r w:rsidR="00733C04" w:rsidRPr="00671797">
        <w:rPr>
          <w:rFonts w:eastAsia="楷体" w:hint="eastAsia"/>
          <w:sz w:val="28"/>
          <w:szCs w:val="28"/>
        </w:rPr>
        <w:t>月</w:t>
      </w:r>
    </w:p>
    <w:p w:rsidR="00B60576" w:rsidRPr="00671797" w:rsidRDefault="00B60576" w:rsidP="00C8618A">
      <w:pPr>
        <w:ind w:left="1540" w:right="720" w:firstLine="560"/>
        <w:rPr>
          <w:rFonts w:eastAsia="楷体"/>
          <w:sz w:val="28"/>
          <w:szCs w:val="28"/>
        </w:rPr>
      </w:pPr>
      <w:r w:rsidRPr="00671797">
        <w:rPr>
          <w:rFonts w:eastAsia="楷体" w:hint="eastAsia"/>
          <w:sz w:val="28"/>
          <w:szCs w:val="28"/>
        </w:rPr>
        <w:t>学位授予日期：</w:t>
      </w:r>
      <w:r w:rsidR="00F93DEA" w:rsidRPr="00671797">
        <w:rPr>
          <w:rFonts w:eastAsia="楷体" w:hint="eastAsia"/>
          <w:sz w:val="28"/>
          <w:szCs w:val="28"/>
        </w:rPr>
        <w:t>2016</w:t>
      </w:r>
      <w:r w:rsidR="00F93DEA" w:rsidRPr="00671797">
        <w:rPr>
          <w:rFonts w:eastAsia="楷体" w:hint="eastAsia"/>
          <w:sz w:val="28"/>
          <w:szCs w:val="28"/>
        </w:rPr>
        <w:t>年</w:t>
      </w:r>
      <w:r w:rsidR="00F93DEA" w:rsidRPr="00671797">
        <w:rPr>
          <w:rFonts w:eastAsia="楷体" w:hint="eastAsia"/>
          <w:sz w:val="28"/>
          <w:szCs w:val="28"/>
        </w:rPr>
        <w:t xml:space="preserve">  </w:t>
      </w:r>
      <w:r w:rsidR="00AD2240" w:rsidRPr="00671797">
        <w:rPr>
          <w:rFonts w:eastAsia="楷体"/>
          <w:sz w:val="28"/>
          <w:szCs w:val="28"/>
        </w:rPr>
        <w:t xml:space="preserve"> </w:t>
      </w:r>
      <w:r w:rsidR="00F93DEA" w:rsidRPr="00671797">
        <w:rPr>
          <w:rFonts w:eastAsia="楷体" w:hint="eastAsia"/>
          <w:sz w:val="28"/>
          <w:szCs w:val="28"/>
        </w:rPr>
        <w:t>月</w:t>
      </w:r>
    </w:p>
    <w:p w:rsidR="00C6694F" w:rsidRPr="00671797" w:rsidRDefault="00C6694F" w:rsidP="00C8618A">
      <w:pPr>
        <w:ind w:left="1540" w:right="720" w:firstLine="560"/>
        <w:rPr>
          <w:rFonts w:eastAsia="楷体"/>
          <w:sz w:val="28"/>
          <w:szCs w:val="28"/>
        </w:rPr>
      </w:pPr>
    </w:p>
    <w:p w:rsidR="00733C04" w:rsidRPr="00671797" w:rsidRDefault="00733C04" w:rsidP="00E96230">
      <w:pPr>
        <w:pStyle w:val="p0"/>
        <w:topLinePunct/>
        <w:ind w:left="4060" w:firstLine="560"/>
        <w:jc w:val="left"/>
        <w:rPr>
          <w:sz w:val="28"/>
          <w:szCs w:val="28"/>
          <w:u w:val="single"/>
        </w:rPr>
      </w:pPr>
      <w:r w:rsidRPr="00671797">
        <w:rPr>
          <w:rFonts w:hint="eastAsia"/>
          <w:sz w:val="28"/>
          <w:szCs w:val="28"/>
        </w:rPr>
        <w:t>答辩委员会主席：</w:t>
      </w:r>
      <w:r w:rsidRPr="00671797">
        <w:rPr>
          <w:rFonts w:hint="eastAsia"/>
          <w:sz w:val="28"/>
          <w:szCs w:val="28"/>
          <w:u w:val="single"/>
        </w:rPr>
        <w:t xml:space="preserve">          </w:t>
      </w:r>
    </w:p>
    <w:p w:rsidR="00733C04" w:rsidRPr="00671797" w:rsidRDefault="00733C04" w:rsidP="00E96230">
      <w:pPr>
        <w:pStyle w:val="p0"/>
        <w:topLinePunct/>
        <w:ind w:left="4060" w:firstLine="560"/>
        <w:jc w:val="left"/>
        <w:rPr>
          <w:sz w:val="28"/>
          <w:szCs w:val="28"/>
        </w:rPr>
      </w:pPr>
      <w:r w:rsidRPr="00671797">
        <w:rPr>
          <w:rFonts w:hint="eastAsia"/>
          <w:sz w:val="28"/>
          <w:szCs w:val="28"/>
        </w:rPr>
        <w:t>评</w:t>
      </w:r>
      <w:r w:rsidRPr="00671797">
        <w:rPr>
          <w:rFonts w:hint="eastAsia"/>
          <w:sz w:val="28"/>
          <w:szCs w:val="28"/>
        </w:rPr>
        <w:t xml:space="preserve">    </w:t>
      </w:r>
      <w:proofErr w:type="gramStart"/>
      <w:r w:rsidRPr="00671797">
        <w:rPr>
          <w:rFonts w:hint="eastAsia"/>
          <w:sz w:val="28"/>
          <w:szCs w:val="28"/>
        </w:rPr>
        <w:t>阅</w:t>
      </w:r>
      <w:proofErr w:type="gramEnd"/>
      <w:r w:rsidRPr="00671797">
        <w:rPr>
          <w:rFonts w:hint="eastAsia"/>
          <w:sz w:val="28"/>
          <w:szCs w:val="28"/>
        </w:rPr>
        <w:t xml:space="preserve">    </w:t>
      </w:r>
      <w:r w:rsidRPr="00671797">
        <w:rPr>
          <w:rFonts w:hint="eastAsia"/>
          <w:sz w:val="28"/>
          <w:szCs w:val="28"/>
        </w:rPr>
        <w:t>人：</w:t>
      </w:r>
      <w:r w:rsidRPr="00671797">
        <w:rPr>
          <w:rFonts w:hint="eastAsia"/>
          <w:sz w:val="28"/>
          <w:szCs w:val="28"/>
          <w:u w:val="single"/>
        </w:rPr>
        <w:t xml:space="preserve">          </w:t>
      </w:r>
    </w:p>
    <w:p w:rsidR="00733C04" w:rsidRPr="00671797" w:rsidRDefault="00733C04" w:rsidP="00733C04">
      <w:pPr>
        <w:spacing w:line="340" w:lineRule="atLeast"/>
        <w:ind w:right="720" w:firstLineChars="0" w:firstLine="0"/>
        <w:rPr>
          <w:sz w:val="28"/>
          <w:szCs w:val="28"/>
        </w:rPr>
      </w:pPr>
      <w:r w:rsidRPr="00671797">
        <w:rPr>
          <w:rFonts w:hint="eastAsia"/>
          <w:sz w:val="28"/>
          <w:szCs w:val="28"/>
        </w:rPr>
        <w:t xml:space="preserve">                                         </w:t>
      </w:r>
      <w:r w:rsidRPr="00671797">
        <w:rPr>
          <w:rFonts w:hint="eastAsia"/>
          <w:sz w:val="28"/>
          <w:szCs w:val="28"/>
        </w:rPr>
        <w:t>年</w:t>
      </w:r>
      <w:r w:rsidRPr="00671797">
        <w:rPr>
          <w:rFonts w:hint="eastAsia"/>
          <w:sz w:val="28"/>
          <w:szCs w:val="28"/>
        </w:rPr>
        <w:t xml:space="preserve">  </w:t>
      </w:r>
      <w:r w:rsidRPr="00671797">
        <w:rPr>
          <w:rFonts w:hint="eastAsia"/>
          <w:sz w:val="28"/>
          <w:szCs w:val="28"/>
        </w:rPr>
        <w:t>月</w:t>
      </w:r>
    </w:p>
    <w:p w:rsidR="00F478FE" w:rsidRPr="00671797" w:rsidRDefault="00F478FE">
      <w:pPr>
        <w:widowControl/>
        <w:spacing w:line="240" w:lineRule="auto"/>
        <w:ind w:firstLineChars="0" w:firstLine="0"/>
        <w:jc w:val="left"/>
        <w:rPr>
          <w:sz w:val="28"/>
          <w:szCs w:val="28"/>
        </w:rPr>
      </w:pPr>
      <w:r w:rsidRPr="00671797">
        <w:rPr>
          <w:sz w:val="28"/>
          <w:szCs w:val="28"/>
        </w:rPr>
        <w:br w:type="page"/>
      </w:r>
    </w:p>
    <w:p w:rsidR="00733C04" w:rsidRPr="00671797" w:rsidRDefault="00733C04" w:rsidP="00733C04">
      <w:pPr>
        <w:pStyle w:val="p0"/>
        <w:topLinePunct/>
        <w:spacing w:before="312" w:line="340" w:lineRule="atLeast"/>
        <w:ind w:firstLine="723"/>
        <w:jc w:val="center"/>
        <w:rPr>
          <w:rFonts w:eastAsia="黑体"/>
          <w:b/>
          <w:bCs/>
          <w:sz w:val="36"/>
          <w:szCs w:val="36"/>
        </w:rPr>
      </w:pPr>
      <w:r w:rsidRPr="00671797">
        <w:rPr>
          <w:rFonts w:eastAsia="黑体" w:hint="eastAsia"/>
          <w:b/>
          <w:bCs/>
          <w:sz w:val="36"/>
          <w:szCs w:val="36"/>
        </w:rPr>
        <w:lastRenderedPageBreak/>
        <w:t>厦门大学学位论文原创性声明</w:t>
      </w:r>
    </w:p>
    <w:p w:rsidR="00733C04" w:rsidRPr="00671797" w:rsidRDefault="00733C04" w:rsidP="00733C04">
      <w:pPr>
        <w:spacing w:line="340" w:lineRule="atLeast"/>
        <w:ind w:right="720" w:firstLine="560"/>
        <w:rPr>
          <w:sz w:val="28"/>
          <w:szCs w:val="28"/>
        </w:rPr>
      </w:pPr>
    </w:p>
    <w:p w:rsidR="00733C04" w:rsidRPr="00671797" w:rsidRDefault="00733C04" w:rsidP="00733C04">
      <w:pPr>
        <w:pStyle w:val="p0"/>
        <w:spacing w:line="360" w:lineRule="auto"/>
        <w:ind w:firstLineChars="200" w:firstLine="560"/>
      </w:pPr>
      <w:r w:rsidRPr="00671797">
        <w:rPr>
          <w:rFonts w:hint="eastAsia"/>
          <w:sz w:val="28"/>
          <w:szCs w:val="28"/>
        </w:rPr>
        <w:t>本人呈交的学位论文是本人在导师指导下</w:t>
      </w:r>
      <w:r w:rsidRPr="00671797">
        <w:rPr>
          <w:rFonts w:hint="eastAsia"/>
          <w:sz w:val="28"/>
          <w:szCs w:val="28"/>
        </w:rPr>
        <w:t>,</w:t>
      </w:r>
      <w:r w:rsidRPr="00671797">
        <w:rPr>
          <w:rFonts w:hint="eastAsia"/>
          <w:sz w:val="28"/>
          <w:szCs w:val="28"/>
        </w:rPr>
        <w:t>独立完成的研究成果。本人在论文写作中参考其他个人或集体已经发表的研究成果，均在文中以适当方式明确标明，并符合法律规范和《厦门大学研究生学术活动规范（试行）》。</w:t>
      </w:r>
    </w:p>
    <w:p w:rsidR="00733C04" w:rsidRPr="00671797" w:rsidRDefault="00733C04" w:rsidP="00733C04">
      <w:pPr>
        <w:pStyle w:val="p0"/>
        <w:spacing w:line="360" w:lineRule="auto"/>
        <w:ind w:firstLineChars="200" w:firstLine="560"/>
        <w:rPr>
          <w:sz w:val="28"/>
          <w:szCs w:val="28"/>
        </w:rPr>
      </w:pPr>
      <w:r w:rsidRPr="00671797">
        <w:rPr>
          <w:rFonts w:hint="eastAsia"/>
          <w:sz w:val="28"/>
          <w:szCs w:val="28"/>
        </w:rPr>
        <w:t>另外，该学位论文为（</w:t>
      </w:r>
      <w:r w:rsidRPr="00671797">
        <w:rPr>
          <w:rFonts w:hint="eastAsia"/>
          <w:sz w:val="28"/>
          <w:szCs w:val="28"/>
        </w:rPr>
        <w:t xml:space="preserve">                            </w:t>
      </w:r>
      <w:r w:rsidRPr="00671797">
        <w:rPr>
          <w:rFonts w:hint="eastAsia"/>
          <w:sz w:val="28"/>
          <w:szCs w:val="28"/>
        </w:rPr>
        <w:t>）课题（组）的研究成果，获得（</w:t>
      </w:r>
      <w:r w:rsidRPr="00671797">
        <w:rPr>
          <w:rFonts w:hint="eastAsia"/>
          <w:sz w:val="28"/>
          <w:szCs w:val="28"/>
        </w:rPr>
        <w:t xml:space="preserve">               </w:t>
      </w:r>
      <w:r w:rsidRPr="00671797">
        <w:rPr>
          <w:rFonts w:hint="eastAsia"/>
          <w:sz w:val="28"/>
          <w:szCs w:val="28"/>
        </w:rPr>
        <w:t>）课题（组）经费或实验室的资助，在（</w:t>
      </w:r>
      <w:r w:rsidRPr="00671797">
        <w:rPr>
          <w:rFonts w:hint="eastAsia"/>
          <w:sz w:val="28"/>
          <w:szCs w:val="28"/>
        </w:rPr>
        <w:t xml:space="preserve">               </w:t>
      </w:r>
      <w:r w:rsidRPr="00671797">
        <w:rPr>
          <w:rFonts w:hint="eastAsia"/>
          <w:sz w:val="28"/>
          <w:szCs w:val="28"/>
        </w:rPr>
        <w:t>）实验室完成。（请在以上括号内填写课题或课题组负责人或实验室名称，未有此项声明内容的，可以不作特别声明。）</w:t>
      </w:r>
    </w:p>
    <w:p w:rsidR="00733C04" w:rsidRPr="00671797" w:rsidRDefault="00733C04" w:rsidP="00733C04">
      <w:pPr>
        <w:pStyle w:val="p0"/>
        <w:spacing w:line="360" w:lineRule="auto"/>
        <w:ind w:firstLineChars="200" w:firstLine="560"/>
        <w:rPr>
          <w:sz w:val="28"/>
          <w:szCs w:val="28"/>
        </w:rPr>
      </w:pPr>
    </w:p>
    <w:p w:rsidR="00733C04" w:rsidRPr="00671797" w:rsidRDefault="00733C04" w:rsidP="00733C04">
      <w:pPr>
        <w:pStyle w:val="p0"/>
        <w:spacing w:line="360" w:lineRule="auto"/>
        <w:ind w:firstLineChars="200" w:firstLine="560"/>
        <w:rPr>
          <w:sz w:val="28"/>
          <w:szCs w:val="28"/>
        </w:rPr>
      </w:pPr>
    </w:p>
    <w:p w:rsidR="00733C04" w:rsidRPr="00671797" w:rsidRDefault="00733C04" w:rsidP="00757B2D">
      <w:pPr>
        <w:pStyle w:val="p0"/>
        <w:topLinePunct/>
        <w:ind w:left="4200" w:firstLine="420"/>
        <w:rPr>
          <w:sz w:val="28"/>
          <w:szCs w:val="28"/>
        </w:rPr>
      </w:pPr>
      <w:r w:rsidRPr="00671797">
        <w:rPr>
          <w:rFonts w:hint="eastAsia"/>
          <w:sz w:val="28"/>
          <w:szCs w:val="28"/>
        </w:rPr>
        <w:t>声明人（签名）：</w:t>
      </w:r>
    </w:p>
    <w:p w:rsidR="00733C04" w:rsidRPr="00671797" w:rsidRDefault="00733C04" w:rsidP="00733C04">
      <w:pPr>
        <w:pStyle w:val="p0"/>
        <w:topLinePunct/>
        <w:ind w:firstLine="560"/>
        <w:rPr>
          <w:sz w:val="24"/>
          <w:szCs w:val="24"/>
        </w:rPr>
      </w:pPr>
      <w:r w:rsidRPr="00671797">
        <w:rPr>
          <w:rFonts w:hint="eastAsia"/>
          <w:sz w:val="28"/>
          <w:szCs w:val="28"/>
        </w:rPr>
        <w:t xml:space="preserve">                      </w:t>
      </w:r>
      <w:r w:rsidR="00757B2D" w:rsidRPr="00671797">
        <w:rPr>
          <w:sz w:val="28"/>
          <w:szCs w:val="28"/>
        </w:rPr>
        <w:tab/>
      </w:r>
      <w:r w:rsidR="00757B2D" w:rsidRPr="00671797">
        <w:rPr>
          <w:sz w:val="28"/>
          <w:szCs w:val="28"/>
        </w:rPr>
        <w:tab/>
      </w:r>
      <w:r w:rsidR="00757B2D" w:rsidRPr="00671797">
        <w:rPr>
          <w:sz w:val="28"/>
          <w:szCs w:val="28"/>
        </w:rPr>
        <w:tab/>
      </w:r>
      <w:r w:rsidR="00E01E32">
        <w:rPr>
          <w:sz w:val="28"/>
          <w:szCs w:val="28"/>
        </w:rPr>
        <w:t xml:space="preserve">         </w:t>
      </w:r>
      <w:r w:rsidRPr="00671797">
        <w:rPr>
          <w:rFonts w:hint="eastAsia"/>
          <w:sz w:val="28"/>
          <w:szCs w:val="28"/>
        </w:rPr>
        <w:t>年</w:t>
      </w:r>
      <w:r w:rsidRPr="00671797">
        <w:rPr>
          <w:rFonts w:hint="eastAsia"/>
          <w:sz w:val="28"/>
          <w:szCs w:val="28"/>
        </w:rPr>
        <w:t xml:space="preserve">   </w:t>
      </w:r>
      <w:r w:rsidRPr="00671797">
        <w:rPr>
          <w:rFonts w:hint="eastAsia"/>
          <w:sz w:val="28"/>
          <w:szCs w:val="28"/>
        </w:rPr>
        <w:t>月</w:t>
      </w:r>
      <w:r w:rsidRPr="00671797">
        <w:rPr>
          <w:rFonts w:hint="eastAsia"/>
          <w:sz w:val="28"/>
          <w:szCs w:val="28"/>
        </w:rPr>
        <w:t xml:space="preserve">   </w:t>
      </w:r>
      <w:r w:rsidRPr="00671797">
        <w:rPr>
          <w:rFonts w:hint="eastAsia"/>
          <w:sz w:val="28"/>
          <w:szCs w:val="28"/>
        </w:rPr>
        <w:t>日</w:t>
      </w:r>
    </w:p>
    <w:p w:rsidR="00733C04" w:rsidRPr="00671797" w:rsidRDefault="00733C04" w:rsidP="00733C04">
      <w:pPr>
        <w:pStyle w:val="p0"/>
        <w:spacing w:line="360" w:lineRule="auto"/>
        <w:ind w:firstLineChars="200" w:firstLine="560"/>
        <w:rPr>
          <w:sz w:val="28"/>
          <w:szCs w:val="28"/>
        </w:rPr>
      </w:pPr>
    </w:p>
    <w:p w:rsidR="00D30746" w:rsidRPr="00671797" w:rsidRDefault="00D30746" w:rsidP="00733C04">
      <w:pPr>
        <w:spacing w:line="340" w:lineRule="atLeast"/>
        <w:ind w:right="720" w:firstLine="560"/>
        <w:rPr>
          <w:sz w:val="28"/>
          <w:szCs w:val="28"/>
        </w:rPr>
      </w:pPr>
    </w:p>
    <w:p w:rsidR="00D30746" w:rsidRPr="00671797" w:rsidRDefault="00D30746">
      <w:pPr>
        <w:widowControl/>
        <w:spacing w:line="240" w:lineRule="auto"/>
        <w:ind w:firstLineChars="0" w:firstLine="0"/>
        <w:jc w:val="left"/>
        <w:rPr>
          <w:sz w:val="28"/>
          <w:szCs w:val="28"/>
        </w:rPr>
      </w:pPr>
      <w:r w:rsidRPr="00671797">
        <w:rPr>
          <w:sz w:val="28"/>
          <w:szCs w:val="28"/>
        </w:rPr>
        <w:br w:type="page"/>
      </w:r>
    </w:p>
    <w:p w:rsidR="00733C04" w:rsidRPr="00671797" w:rsidRDefault="00733C04" w:rsidP="00733C04">
      <w:pPr>
        <w:spacing w:line="340" w:lineRule="atLeast"/>
        <w:ind w:right="720" w:firstLine="560"/>
        <w:rPr>
          <w:sz w:val="28"/>
          <w:szCs w:val="28"/>
        </w:rPr>
      </w:pPr>
    </w:p>
    <w:p w:rsidR="00733C04" w:rsidRPr="00671797" w:rsidRDefault="00733C04" w:rsidP="00733C04">
      <w:pPr>
        <w:spacing w:line="340" w:lineRule="atLeast"/>
        <w:ind w:right="720" w:firstLine="560"/>
        <w:rPr>
          <w:sz w:val="28"/>
          <w:szCs w:val="28"/>
        </w:rPr>
      </w:pPr>
    </w:p>
    <w:p w:rsidR="00733C04" w:rsidRPr="00671797" w:rsidRDefault="00733C04" w:rsidP="00733C04">
      <w:pPr>
        <w:spacing w:line="340" w:lineRule="atLeast"/>
        <w:ind w:right="720" w:firstLine="560"/>
        <w:rPr>
          <w:sz w:val="28"/>
          <w:szCs w:val="28"/>
        </w:rPr>
      </w:pPr>
    </w:p>
    <w:p w:rsidR="00733C04" w:rsidRPr="00671797" w:rsidRDefault="00733C04" w:rsidP="00733C04">
      <w:pPr>
        <w:spacing w:line="340" w:lineRule="atLeast"/>
        <w:ind w:right="720" w:firstLine="560"/>
        <w:rPr>
          <w:sz w:val="28"/>
          <w:szCs w:val="28"/>
        </w:rPr>
      </w:pPr>
    </w:p>
    <w:p w:rsidR="000A4620" w:rsidRPr="00671797" w:rsidRDefault="000A4620">
      <w:pPr>
        <w:widowControl/>
        <w:spacing w:line="240" w:lineRule="auto"/>
        <w:ind w:firstLineChars="0" w:firstLine="0"/>
        <w:jc w:val="left"/>
        <w:rPr>
          <w:sz w:val="28"/>
          <w:szCs w:val="28"/>
        </w:rPr>
      </w:pPr>
      <w:r w:rsidRPr="00671797">
        <w:rPr>
          <w:sz w:val="28"/>
          <w:szCs w:val="28"/>
        </w:rPr>
        <w:br w:type="page"/>
      </w:r>
    </w:p>
    <w:p w:rsidR="00733C04" w:rsidRPr="00671797" w:rsidRDefault="00733C04" w:rsidP="00733C04">
      <w:pPr>
        <w:pStyle w:val="p0"/>
        <w:widowControl w:val="0"/>
        <w:topLinePunct/>
        <w:ind w:firstLine="723"/>
        <w:jc w:val="center"/>
        <w:rPr>
          <w:rFonts w:eastAsia="黑体"/>
          <w:b/>
          <w:bCs/>
          <w:sz w:val="36"/>
          <w:szCs w:val="36"/>
        </w:rPr>
      </w:pPr>
      <w:r w:rsidRPr="00671797">
        <w:rPr>
          <w:rFonts w:eastAsia="黑体" w:hint="eastAsia"/>
          <w:b/>
          <w:bCs/>
          <w:sz w:val="36"/>
          <w:szCs w:val="36"/>
        </w:rPr>
        <w:lastRenderedPageBreak/>
        <w:t>厦门大学学位论文著作权使用声明</w:t>
      </w:r>
    </w:p>
    <w:p w:rsidR="00733C04" w:rsidRPr="00671797" w:rsidRDefault="00733C04" w:rsidP="00733C04">
      <w:pPr>
        <w:pStyle w:val="p0"/>
        <w:widowControl w:val="0"/>
        <w:topLinePunct/>
        <w:ind w:firstLine="723"/>
        <w:jc w:val="center"/>
        <w:rPr>
          <w:rFonts w:eastAsia="黑体"/>
          <w:b/>
          <w:bCs/>
          <w:sz w:val="36"/>
          <w:szCs w:val="36"/>
        </w:rPr>
      </w:pPr>
    </w:p>
    <w:p w:rsidR="00733C04" w:rsidRPr="00671797" w:rsidRDefault="00733C04" w:rsidP="00733C04">
      <w:pPr>
        <w:pStyle w:val="p0"/>
        <w:topLinePunct/>
        <w:spacing w:line="360" w:lineRule="auto"/>
        <w:ind w:firstLineChars="200" w:firstLine="560"/>
        <w:rPr>
          <w:sz w:val="28"/>
          <w:szCs w:val="28"/>
        </w:rPr>
      </w:pPr>
      <w:r w:rsidRPr="00671797">
        <w:rPr>
          <w:rFonts w:hint="eastAsia"/>
          <w:sz w:val="28"/>
          <w:szCs w:val="28"/>
        </w:rPr>
        <w:t>本人同意厦门大学根据《中华人民共和国学位条例暂行实施办法》等规定保留和使用此学位论文，并向主管部门或其指定机构送交学位论文（包括纸质版和电子版），允许学位论文进入厦门大学图书馆及其数据库被查阅、借阅。本人同意厦门大学将学位论文加入全国博士、硕士学位论文共建单位数据库进行检索，将学位论文的标题和摘要汇编出版，采用影印、缩印或者其它方式合理复制学位论文。</w:t>
      </w:r>
    </w:p>
    <w:p w:rsidR="00733C04" w:rsidRPr="00671797" w:rsidRDefault="00733C04" w:rsidP="00733C04">
      <w:pPr>
        <w:pStyle w:val="p0"/>
        <w:topLinePunct/>
        <w:spacing w:line="360" w:lineRule="auto"/>
        <w:ind w:firstLineChars="200" w:firstLine="560"/>
        <w:rPr>
          <w:sz w:val="28"/>
          <w:szCs w:val="28"/>
        </w:rPr>
      </w:pPr>
      <w:r w:rsidRPr="00671797">
        <w:rPr>
          <w:rFonts w:hint="eastAsia"/>
          <w:sz w:val="28"/>
          <w:szCs w:val="28"/>
        </w:rPr>
        <w:t>本学位论文属于：</w:t>
      </w:r>
    </w:p>
    <w:p w:rsidR="00733C04" w:rsidRPr="00671797" w:rsidRDefault="00733C04" w:rsidP="00733C04">
      <w:pPr>
        <w:pStyle w:val="p0"/>
        <w:topLinePunct/>
        <w:spacing w:line="360" w:lineRule="auto"/>
        <w:ind w:firstLineChars="200" w:firstLine="560"/>
        <w:rPr>
          <w:sz w:val="28"/>
          <w:szCs w:val="28"/>
        </w:rPr>
      </w:pPr>
      <w:r w:rsidRPr="00671797">
        <w:rPr>
          <w:rFonts w:hint="eastAsia"/>
          <w:sz w:val="28"/>
          <w:szCs w:val="28"/>
        </w:rPr>
        <w:t>（</w:t>
      </w:r>
      <w:r w:rsidRPr="00671797">
        <w:rPr>
          <w:rFonts w:hint="eastAsia"/>
          <w:sz w:val="28"/>
          <w:szCs w:val="28"/>
        </w:rPr>
        <w:t xml:space="preserve">     </w:t>
      </w:r>
      <w:r w:rsidRPr="00671797">
        <w:rPr>
          <w:rFonts w:hint="eastAsia"/>
          <w:sz w:val="28"/>
          <w:szCs w:val="28"/>
        </w:rPr>
        <w:t>）</w:t>
      </w:r>
      <w:r w:rsidRPr="00671797">
        <w:rPr>
          <w:rFonts w:hint="eastAsia"/>
          <w:sz w:val="28"/>
          <w:szCs w:val="28"/>
        </w:rPr>
        <w:t>1.</w:t>
      </w:r>
      <w:r w:rsidRPr="00671797">
        <w:rPr>
          <w:rFonts w:hint="eastAsia"/>
          <w:sz w:val="28"/>
          <w:szCs w:val="28"/>
        </w:rPr>
        <w:t>经厦门大学保密委员会审查核定的保密学位论文，于</w:t>
      </w:r>
      <w:r w:rsidRPr="00671797">
        <w:rPr>
          <w:rFonts w:hint="eastAsia"/>
          <w:sz w:val="28"/>
          <w:szCs w:val="28"/>
        </w:rPr>
        <w:t xml:space="preserve">   </w:t>
      </w:r>
      <w:r w:rsidRPr="00671797">
        <w:rPr>
          <w:rFonts w:hint="eastAsia"/>
          <w:sz w:val="28"/>
          <w:szCs w:val="28"/>
        </w:rPr>
        <w:t>年</w:t>
      </w:r>
      <w:r w:rsidRPr="00671797">
        <w:rPr>
          <w:rFonts w:hint="eastAsia"/>
          <w:sz w:val="28"/>
          <w:szCs w:val="28"/>
        </w:rPr>
        <w:t xml:space="preserve">  </w:t>
      </w:r>
      <w:r w:rsidRPr="00671797">
        <w:rPr>
          <w:rFonts w:hint="eastAsia"/>
          <w:sz w:val="28"/>
          <w:szCs w:val="28"/>
        </w:rPr>
        <w:t>月</w:t>
      </w:r>
      <w:r w:rsidRPr="00671797">
        <w:rPr>
          <w:rFonts w:hint="eastAsia"/>
          <w:sz w:val="28"/>
          <w:szCs w:val="28"/>
        </w:rPr>
        <w:t xml:space="preserve">  </w:t>
      </w:r>
      <w:r w:rsidRPr="00671797">
        <w:rPr>
          <w:rFonts w:hint="eastAsia"/>
          <w:sz w:val="28"/>
          <w:szCs w:val="28"/>
        </w:rPr>
        <w:t>日解密，解密后适用上述授权。</w:t>
      </w:r>
    </w:p>
    <w:p w:rsidR="00733C04" w:rsidRPr="00671797" w:rsidRDefault="00733C04" w:rsidP="00733C04">
      <w:pPr>
        <w:pStyle w:val="p0"/>
        <w:topLinePunct/>
        <w:spacing w:line="360" w:lineRule="auto"/>
        <w:ind w:firstLineChars="200" w:firstLine="560"/>
        <w:rPr>
          <w:sz w:val="28"/>
          <w:szCs w:val="28"/>
        </w:rPr>
      </w:pPr>
      <w:r w:rsidRPr="00671797">
        <w:rPr>
          <w:rFonts w:hint="eastAsia"/>
          <w:sz w:val="28"/>
          <w:szCs w:val="28"/>
        </w:rPr>
        <w:t>（</w:t>
      </w:r>
      <w:r w:rsidRPr="00671797">
        <w:rPr>
          <w:rFonts w:hint="eastAsia"/>
          <w:sz w:val="28"/>
          <w:szCs w:val="28"/>
        </w:rPr>
        <w:t xml:space="preserve">     </w:t>
      </w:r>
      <w:r w:rsidRPr="00671797">
        <w:rPr>
          <w:rFonts w:hint="eastAsia"/>
          <w:sz w:val="28"/>
          <w:szCs w:val="28"/>
        </w:rPr>
        <w:t>）</w:t>
      </w:r>
      <w:r w:rsidRPr="00671797">
        <w:rPr>
          <w:rFonts w:hint="eastAsia"/>
          <w:sz w:val="28"/>
          <w:szCs w:val="28"/>
        </w:rPr>
        <w:t>2.</w:t>
      </w:r>
      <w:r w:rsidRPr="00671797">
        <w:rPr>
          <w:rFonts w:hint="eastAsia"/>
          <w:sz w:val="28"/>
          <w:szCs w:val="28"/>
        </w:rPr>
        <w:t>不保密，适用上述授权。</w:t>
      </w:r>
    </w:p>
    <w:p w:rsidR="00733C04" w:rsidRPr="00671797" w:rsidRDefault="00733C04" w:rsidP="00733C04">
      <w:pPr>
        <w:pStyle w:val="p0"/>
        <w:topLinePunct/>
        <w:spacing w:line="360" w:lineRule="auto"/>
        <w:ind w:firstLineChars="200" w:firstLine="560"/>
        <w:rPr>
          <w:sz w:val="28"/>
          <w:szCs w:val="28"/>
        </w:rPr>
      </w:pPr>
      <w:r w:rsidRPr="00671797">
        <w:rPr>
          <w:rFonts w:hint="eastAsia"/>
          <w:sz w:val="28"/>
          <w:szCs w:val="28"/>
        </w:rPr>
        <w:t>（请在以上相应括号内打“√”或填上相应内容。保密学位论文应是已经厦门大学保密委员会审定过的学位论文，未经厦门大学保密委员会审定的学位论文均为公开学位论文。此声明栏不填写的，默认为公开学位论文，均适用上述授权。）</w:t>
      </w:r>
    </w:p>
    <w:p w:rsidR="00733C04" w:rsidRPr="00671797" w:rsidRDefault="00733C04" w:rsidP="00733C04">
      <w:pPr>
        <w:spacing w:line="340" w:lineRule="atLeast"/>
        <w:ind w:right="720" w:firstLine="560"/>
        <w:rPr>
          <w:sz w:val="28"/>
          <w:szCs w:val="28"/>
        </w:rPr>
      </w:pPr>
    </w:p>
    <w:p w:rsidR="00733C04" w:rsidRPr="00671797" w:rsidRDefault="00733C04" w:rsidP="00733C04">
      <w:pPr>
        <w:spacing w:line="340" w:lineRule="atLeast"/>
        <w:ind w:right="720" w:firstLine="560"/>
        <w:rPr>
          <w:sz w:val="28"/>
          <w:szCs w:val="28"/>
        </w:rPr>
      </w:pPr>
    </w:p>
    <w:p w:rsidR="00733C04" w:rsidRPr="00671797" w:rsidRDefault="00733C04" w:rsidP="00AE5949">
      <w:pPr>
        <w:pStyle w:val="p0"/>
        <w:topLinePunct/>
        <w:ind w:left="4480" w:firstLine="560"/>
        <w:rPr>
          <w:sz w:val="28"/>
          <w:szCs w:val="28"/>
        </w:rPr>
      </w:pPr>
      <w:r w:rsidRPr="00671797">
        <w:rPr>
          <w:rFonts w:hint="eastAsia"/>
          <w:sz w:val="28"/>
          <w:szCs w:val="28"/>
        </w:rPr>
        <w:t>声明人（签名）：</w:t>
      </w:r>
    </w:p>
    <w:p w:rsidR="00733C04" w:rsidRPr="00671797" w:rsidRDefault="00733C04" w:rsidP="00733C04">
      <w:pPr>
        <w:pStyle w:val="p0"/>
        <w:topLinePunct/>
        <w:ind w:firstLine="560"/>
        <w:rPr>
          <w:sz w:val="28"/>
          <w:szCs w:val="28"/>
        </w:rPr>
      </w:pPr>
      <w:r w:rsidRPr="00671797">
        <w:rPr>
          <w:rFonts w:hint="eastAsia"/>
          <w:sz w:val="28"/>
          <w:szCs w:val="28"/>
        </w:rPr>
        <w:t xml:space="preserve">          </w:t>
      </w:r>
      <w:r w:rsidR="00AE5949" w:rsidRPr="00671797">
        <w:rPr>
          <w:sz w:val="28"/>
          <w:szCs w:val="28"/>
        </w:rPr>
        <w:tab/>
      </w:r>
      <w:r w:rsidR="00AE5949" w:rsidRPr="00671797">
        <w:rPr>
          <w:sz w:val="28"/>
          <w:szCs w:val="28"/>
        </w:rPr>
        <w:tab/>
      </w:r>
      <w:r w:rsidR="00AE5949" w:rsidRPr="00671797">
        <w:rPr>
          <w:sz w:val="28"/>
          <w:szCs w:val="28"/>
        </w:rPr>
        <w:tab/>
      </w:r>
      <w:r w:rsidR="00AE5949" w:rsidRPr="00671797">
        <w:rPr>
          <w:sz w:val="28"/>
          <w:szCs w:val="28"/>
        </w:rPr>
        <w:tab/>
      </w:r>
      <w:r w:rsidR="00AE5949" w:rsidRPr="00671797">
        <w:rPr>
          <w:sz w:val="28"/>
          <w:szCs w:val="28"/>
        </w:rPr>
        <w:tab/>
      </w:r>
      <w:r w:rsidR="00AE5949" w:rsidRPr="00671797">
        <w:rPr>
          <w:sz w:val="28"/>
          <w:szCs w:val="28"/>
        </w:rPr>
        <w:tab/>
      </w:r>
      <w:r w:rsidR="00AE5949" w:rsidRPr="00671797">
        <w:rPr>
          <w:sz w:val="28"/>
          <w:szCs w:val="28"/>
        </w:rPr>
        <w:tab/>
      </w:r>
      <w:r w:rsidR="00AE5949" w:rsidRPr="00671797">
        <w:rPr>
          <w:sz w:val="28"/>
          <w:szCs w:val="28"/>
        </w:rPr>
        <w:tab/>
      </w:r>
      <w:r w:rsidR="00E01E32">
        <w:rPr>
          <w:sz w:val="28"/>
          <w:szCs w:val="28"/>
        </w:rPr>
        <w:t xml:space="preserve">        </w:t>
      </w:r>
      <w:r w:rsidRPr="00671797">
        <w:rPr>
          <w:rFonts w:hint="eastAsia"/>
          <w:sz w:val="28"/>
          <w:szCs w:val="28"/>
        </w:rPr>
        <w:t>年</w:t>
      </w:r>
      <w:r w:rsidRPr="00671797">
        <w:rPr>
          <w:rFonts w:hint="eastAsia"/>
          <w:sz w:val="28"/>
          <w:szCs w:val="28"/>
        </w:rPr>
        <w:t xml:space="preserve">   </w:t>
      </w:r>
      <w:r w:rsidRPr="00671797">
        <w:rPr>
          <w:rFonts w:hint="eastAsia"/>
          <w:sz w:val="28"/>
          <w:szCs w:val="28"/>
        </w:rPr>
        <w:t>月</w:t>
      </w:r>
      <w:r w:rsidRPr="00671797">
        <w:rPr>
          <w:rFonts w:hint="eastAsia"/>
          <w:sz w:val="28"/>
          <w:szCs w:val="28"/>
        </w:rPr>
        <w:t xml:space="preserve">   </w:t>
      </w:r>
      <w:r w:rsidRPr="00671797">
        <w:rPr>
          <w:rFonts w:hint="eastAsia"/>
          <w:sz w:val="28"/>
          <w:szCs w:val="28"/>
        </w:rPr>
        <w:t>日</w:t>
      </w:r>
    </w:p>
    <w:p w:rsidR="00D30746" w:rsidRPr="00671797" w:rsidRDefault="00733C04">
      <w:pPr>
        <w:widowControl/>
        <w:spacing w:line="240" w:lineRule="auto"/>
        <w:ind w:firstLineChars="0" w:firstLine="0"/>
        <w:jc w:val="left"/>
        <w:rPr>
          <w:b/>
        </w:rPr>
      </w:pPr>
      <w:r w:rsidRPr="00671797">
        <w:rPr>
          <w:b/>
        </w:rPr>
        <w:br w:type="page"/>
      </w:r>
    </w:p>
    <w:p w:rsidR="00D30746" w:rsidRPr="00671797" w:rsidRDefault="00D30746">
      <w:pPr>
        <w:widowControl/>
        <w:spacing w:line="240" w:lineRule="auto"/>
        <w:ind w:firstLineChars="0" w:firstLine="0"/>
        <w:jc w:val="left"/>
        <w:rPr>
          <w:b/>
        </w:rPr>
      </w:pPr>
      <w:r w:rsidRPr="00671797">
        <w:rPr>
          <w:b/>
        </w:rPr>
        <w:lastRenderedPageBreak/>
        <w:br w:type="page"/>
      </w:r>
    </w:p>
    <w:p w:rsidR="001177D8" w:rsidRPr="00671797" w:rsidRDefault="001177D8">
      <w:pPr>
        <w:widowControl/>
        <w:spacing w:line="240" w:lineRule="auto"/>
        <w:ind w:firstLineChars="0" w:firstLine="0"/>
        <w:jc w:val="left"/>
        <w:rPr>
          <w:b/>
        </w:rPr>
        <w:sectPr w:rsidR="001177D8" w:rsidRPr="00671797">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720"/>
          <w:docGrid w:type="lines" w:linePitch="312"/>
        </w:sectPr>
      </w:pPr>
    </w:p>
    <w:p w:rsidR="00E1616B" w:rsidRPr="00671797" w:rsidRDefault="00D25D6F" w:rsidP="00352E37">
      <w:pPr>
        <w:pStyle w:val="afa"/>
        <w:jc w:val="center"/>
        <w:outlineLvl w:val="0"/>
        <w:rPr>
          <w:b/>
        </w:rPr>
      </w:pPr>
      <w:bookmarkStart w:id="1" w:name="_Toc451266409"/>
      <w:r w:rsidRPr="00671797">
        <w:rPr>
          <w:rStyle w:val="af9"/>
          <w:rFonts w:ascii="Times New Roman" w:hAnsi="Times New Roman" w:hint="eastAsia"/>
        </w:rPr>
        <w:lastRenderedPageBreak/>
        <w:t>摘</w:t>
      </w:r>
      <w:r w:rsidR="004F00BE" w:rsidRPr="00671797">
        <w:rPr>
          <w:rStyle w:val="af9"/>
          <w:rFonts w:ascii="Times New Roman" w:hAnsi="Times New Roman" w:hint="eastAsia"/>
        </w:rPr>
        <w:t xml:space="preserve"> </w:t>
      </w:r>
      <w:r w:rsidRPr="00671797">
        <w:rPr>
          <w:rStyle w:val="af9"/>
          <w:rFonts w:ascii="Times New Roman" w:hAnsi="Times New Roman" w:hint="eastAsia"/>
        </w:rPr>
        <w:t>要</w:t>
      </w:r>
      <w:bookmarkEnd w:id="0"/>
      <w:bookmarkEnd w:id="1"/>
      <w:r w:rsidR="00B17BCC" w:rsidRPr="00671797">
        <w:rPr>
          <w:b/>
        </w:rPr>
        <w:fldChar w:fldCharType="begin"/>
      </w:r>
      <w:r w:rsidR="00B17BCC" w:rsidRPr="00671797">
        <w:rPr>
          <w:b/>
        </w:rPr>
        <w:instrText xml:space="preserve"> </w:instrText>
      </w:r>
      <w:r w:rsidR="00B17BCC" w:rsidRPr="00671797">
        <w:rPr>
          <w:rFonts w:hint="eastAsia"/>
          <w:b/>
        </w:rPr>
        <w:instrText xml:space="preserve">TC  </w:instrText>
      </w:r>
      <w:bookmarkStart w:id="2" w:name="_Toc451266863"/>
      <w:r w:rsidR="00B17BCC" w:rsidRPr="00671797">
        <w:rPr>
          <w:rFonts w:hint="eastAsia"/>
          <w:b/>
        </w:rPr>
        <w:instrText>Abstract(CN)</w:instrText>
      </w:r>
      <w:bookmarkEnd w:id="2"/>
      <w:r w:rsidR="00B17BCC" w:rsidRPr="00671797">
        <w:rPr>
          <w:rFonts w:hint="eastAsia"/>
          <w:b/>
        </w:rPr>
        <w:instrText xml:space="preserve"> \l 1</w:instrText>
      </w:r>
      <w:r w:rsidR="00B17BCC" w:rsidRPr="00671797">
        <w:rPr>
          <w:b/>
        </w:rPr>
        <w:instrText xml:space="preserve"> </w:instrText>
      </w:r>
      <w:r w:rsidR="00B17BCC" w:rsidRPr="00671797">
        <w:rPr>
          <w:b/>
        </w:rPr>
        <w:fldChar w:fldCharType="end"/>
      </w:r>
    </w:p>
    <w:p w:rsidR="00E1616B" w:rsidRPr="00671797" w:rsidRDefault="00D25D6F">
      <w:pPr>
        <w:ind w:firstLine="480"/>
        <w:rPr>
          <w:szCs w:val="24"/>
        </w:rPr>
      </w:pPr>
      <w:r w:rsidRPr="00671797">
        <w:rPr>
          <w:rFonts w:hint="eastAsia"/>
          <w:szCs w:val="24"/>
        </w:rPr>
        <w:t>不平衡数据分类</w:t>
      </w:r>
      <w:r w:rsidR="008C7521" w:rsidRPr="00671797">
        <w:rPr>
          <w:rFonts w:hint="eastAsia"/>
          <w:szCs w:val="24"/>
        </w:rPr>
        <w:t>，</w:t>
      </w:r>
      <w:r w:rsidRPr="00671797">
        <w:rPr>
          <w:rFonts w:hint="eastAsia"/>
          <w:szCs w:val="24"/>
        </w:rPr>
        <w:t>是目前在机器学习和数据挖掘领域里一个研究热点。不平衡分类</w:t>
      </w:r>
      <w:r w:rsidR="00A1501E" w:rsidRPr="00671797">
        <w:rPr>
          <w:rFonts w:hint="eastAsia"/>
          <w:szCs w:val="24"/>
        </w:rPr>
        <w:t>问题在现实生活中经常出现，而</w:t>
      </w:r>
      <w:r w:rsidR="006D3285" w:rsidRPr="00671797">
        <w:rPr>
          <w:rFonts w:hint="eastAsia"/>
          <w:szCs w:val="24"/>
        </w:rPr>
        <w:t>传统的分类器在解决这类问题时，</w:t>
      </w:r>
      <w:r w:rsidRPr="00671797">
        <w:rPr>
          <w:rFonts w:hint="eastAsia"/>
          <w:szCs w:val="24"/>
        </w:rPr>
        <w:t>会出现性能大幅下降的情况。从本世纪初开始，国内外</w:t>
      </w:r>
      <w:r w:rsidR="00A1501E" w:rsidRPr="00671797">
        <w:rPr>
          <w:rFonts w:hint="eastAsia"/>
          <w:szCs w:val="24"/>
        </w:rPr>
        <w:t>学者</w:t>
      </w:r>
      <w:r w:rsidR="00594ADB" w:rsidRPr="00671797">
        <w:rPr>
          <w:rFonts w:hint="eastAsia"/>
          <w:szCs w:val="24"/>
        </w:rPr>
        <w:t>对不平衡分类</w:t>
      </w:r>
      <w:r w:rsidR="00FD3C71" w:rsidRPr="00671797">
        <w:rPr>
          <w:rFonts w:hint="eastAsia"/>
          <w:szCs w:val="24"/>
        </w:rPr>
        <w:t>问题</w:t>
      </w:r>
      <w:r w:rsidR="00594ADB" w:rsidRPr="00671797">
        <w:rPr>
          <w:rFonts w:hint="eastAsia"/>
          <w:szCs w:val="24"/>
        </w:rPr>
        <w:t>进行了深入的研究</w:t>
      </w:r>
      <w:r w:rsidR="00446667" w:rsidRPr="00671797">
        <w:rPr>
          <w:rFonts w:hint="eastAsia"/>
          <w:szCs w:val="24"/>
        </w:rPr>
        <w:t>，并发表了众</w:t>
      </w:r>
      <w:r w:rsidRPr="00671797">
        <w:rPr>
          <w:rFonts w:hint="eastAsia"/>
          <w:szCs w:val="24"/>
        </w:rPr>
        <w:t>多</w:t>
      </w:r>
      <w:r w:rsidR="008C7521" w:rsidRPr="00671797">
        <w:rPr>
          <w:rFonts w:hint="eastAsia"/>
          <w:szCs w:val="24"/>
        </w:rPr>
        <w:t>相关</w:t>
      </w:r>
      <w:r w:rsidR="00B60C16" w:rsidRPr="00671797">
        <w:rPr>
          <w:rFonts w:hint="eastAsia"/>
          <w:szCs w:val="24"/>
        </w:rPr>
        <w:t>的</w:t>
      </w:r>
      <w:r w:rsidR="008C7521" w:rsidRPr="00671797">
        <w:rPr>
          <w:rFonts w:hint="eastAsia"/>
          <w:szCs w:val="24"/>
        </w:rPr>
        <w:t>研究成果。不过对该</w:t>
      </w:r>
      <w:r w:rsidRPr="00671797">
        <w:rPr>
          <w:rFonts w:hint="eastAsia"/>
          <w:szCs w:val="24"/>
        </w:rPr>
        <w:t>问题还是存在许多可以研究的方面。</w:t>
      </w:r>
    </w:p>
    <w:p w:rsidR="00E1616B" w:rsidRPr="00671797" w:rsidRDefault="00D25D6F">
      <w:pPr>
        <w:ind w:firstLine="480"/>
        <w:rPr>
          <w:szCs w:val="24"/>
        </w:rPr>
      </w:pPr>
      <w:r w:rsidRPr="00671797">
        <w:rPr>
          <w:rFonts w:hint="eastAsia"/>
          <w:szCs w:val="24"/>
        </w:rPr>
        <w:t>在本文中，</w:t>
      </w:r>
      <w:r w:rsidRPr="00671797">
        <w:rPr>
          <w:szCs w:val="24"/>
        </w:rPr>
        <w:t>首先介绍</w:t>
      </w:r>
      <w:r w:rsidRPr="00671797">
        <w:rPr>
          <w:rFonts w:hint="eastAsia"/>
          <w:szCs w:val="24"/>
        </w:rPr>
        <w:t>了在</w:t>
      </w:r>
      <w:r w:rsidRPr="00671797">
        <w:rPr>
          <w:szCs w:val="24"/>
        </w:rPr>
        <w:t>数据</w:t>
      </w:r>
      <w:r w:rsidRPr="00671797">
        <w:rPr>
          <w:rFonts w:hint="eastAsia"/>
          <w:szCs w:val="24"/>
        </w:rPr>
        <w:t>分布不平衡场景下，</w:t>
      </w:r>
      <w:r w:rsidRPr="00671797">
        <w:rPr>
          <w:szCs w:val="24"/>
        </w:rPr>
        <w:t>分类的一些特</w:t>
      </w:r>
      <w:r w:rsidR="006D3285" w:rsidRPr="00671797">
        <w:rPr>
          <w:szCs w:val="24"/>
        </w:rPr>
        <w:t>性，简单</w:t>
      </w:r>
      <w:r w:rsidR="006D3285" w:rsidRPr="00671797">
        <w:rPr>
          <w:rFonts w:hint="eastAsia"/>
          <w:szCs w:val="24"/>
        </w:rPr>
        <w:t>地</w:t>
      </w:r>
      <w:r w:rsidR="004C213C" w:rsidRPr="00671797">
        <w:rPr>
          <w:szCs w:val="24"/>
        </w:rPr>
        <w:t>回顾了数据分布不平衡在机器学习及现实应用中所造成的一</w:t>
      </w:r>
      <w:r w:rsidR="004C213C" w:rsidRPr="00671797">
        <w:rPr>
          <w:rFonts w:hint="eastAsia"/>
          <w:szCs w:val="24"/>
        </w:rPr>
        <w:t>系列</w:t>
      </w:r>
      <w:r w:rsidRPr="00671797">
        <w:rPr>
          <w:szCs w:val="24"/>
        </w:rPr>
        <w:t>问题</w:t>
      </w:r>
      <w:r w:rsidR="00834060" w:rsidRPr="00671797">
        <w:rPr>
          <w:rFonts w:hint="eastAsia"/>
          <w:szCs w:val="24"/>
        </w:rPr>
        <w:t>，</w:t>
      </w:r>
      <w:r w:rsidR="004C213C" w:rsidRPr="00671797">
        <w:rPr>
          <w:rFonts w:hint="eastAsia"/>
          <w:szCs w:val="24"/>
        </w:rPr>
        <w:t>介绍</w:t>
      </w:r>
      <w:r w:rsidR="00834060" w:rsidRPr="00671797">
        <w:rPr>
          <w:rFonts w:hint="eastAsia"/>
          <w:szCs w:val="24"/>
        </w:rPr>
        <w:t>国内外学者对该问题的研究现状。</w:t>
      </w:r>
      <w:r w:rsidRPr="00671797">
        <w:rPr>
          <w:szCs w:val="24"/>
        </w:rPr>
        <w:t>深入地讨论数据的内在特征，在</w:t>
      </w:r>
      <w:r w:rsidRPr="00671797">
        <w:rPr>
          <w:rFonts w:hint="eastAsia"/>
          <w:szCs w:val="24"/>
        </w:rPr>
        <w:t>数据不平衡</w:t>
      </w:r>
      <w:r w:rsidRPr="00671797">
        <w:rPr>
          <w:szCs w:val="24"/>
        </w:rPr>
        <w:t>分类时引起的</w:t>
      </w:r>
      <w:r w:rsidRPr="00671797">
        <w:rPr>
          <w:rFonts w:hint="eastAsia"/>
          <w:szCs w:val="24"/>
        </w:rPr>
        <w:t>一系列</w:t>
      </w:r>
      <w:r w:rsidRPr="00671797">
        <w:rPr>
          <w:szCs w:val="24"/>
        </w:rPr>
        <w:t>问题。这些内在特征包括：</w:t>
      </w:r>
      <w:r w:rsidRPr="00671797">
        <w:rPr>
          <w:rFonts w:hint="eastAsia"/>
          <w:szCs w:val="24"/>
        </w:rPr>
        <w:t>小析取项问题</w:t>
      </w:r>
      <w:r w:rsidRPr="00671797">
        <w:rPr>
          <w:szCs w:val="24"/>
        </w:rPr>
        <w:t>；训练集密度</w:t>
      </w:r>
      <w:r w:rsidRPr="00671797">
        <w:rPr>
          <w:rFonts w:hint="eastAsia"/>
          <w:szCs w:val="24"/>
        </w:rPr>
        <w:t>不足</w:t>
      </w:r>
      <w:r w:rsidRPr="00671797">
        <w:rPr>
          <w:szCs w:val="24"/>
        </w:rPr>
        <w:t>问题；</w:t>
      </w:r>
      <w:r w:rsidR="004C213C" w:rsidRPr="00671797">
        <w:rPr>
          <w:szCs w:val="24"/>
        </w:rPr>
        <w:t>类别</w:t>
      </w:r>
      <w:r w:rsidR="004C213C" w:rsidRPr="00671797">
        <w:rPr>
          <w:rFonts w:hint="eastAsia"/>
          <w:szCs w:val="24"/>
        </w:rPr>
        <w:t>覆盖</w:t>
      </w:r>
      <w:r w:rsidR="00850D93" w:rsidRPr="00671797">
        <w:rPr>
          <w:szCs w:val="24"/>
        </w:rPr>
        <w:t>问题；噪音数据</w:t>
      </w:r>
      <w:r w:rsidRPr="00671797">
        <w:rPr>
          <w:szCs w:val="24"/>
        </w:rPr>
        <w:t>；</w:t>
      </w:r>
      <w:r w:rsidRPr="00671797">
        <w:rPr>
          <w:rFonts w:hint="eastAsia"/>
          <w:szCs w:val="24"/>
        </w:rPr>
        <w:t>数据分布</w:t>
      </w:r>
      <w:r w:rsidR="00D014C3" w:rsidRPr="00671797">
        <w:rPr>
          <w:szCs w:val="24"/>
        </w:rPr>
        <w:t>偏移问题</w:t>
      </w:r>
      <w:r w:rsidR="00D014C3" w:rsidRPr="00671797">
        <w:rPr>
          <w:rFonts w:hint="eastAsia"/>
          <w:szCs w:val="24"/>
        </w:rPr>
        <w:t>，</w:t>
      </w:r>
      <w:r w:rsidR="00D81508" w:rsidRPr="00671797">
        <w:rPr>
          <w:rFonts w:hint="eastAsia"/>
          <w:szCs w:val="24"/>
        </w:rPr>
        <w:t>同时给出了</w:t>
      </w:r>
      <w:r w:rsidR="00B44DA7" w:rsidRPr="00671797">
        <w:rPr>
          <w:rFonts w:hint="eastAsia"/>
          <w:szCs w:val="24"/>
        </w:rPr>
        <w:t>对应的处理</w:t>
      </w:r>
      <w:r w:rsidRPr="00671797">
        <w:rPr>
          <w:szCs w:val="24"/>
        </w:rPr>
        <w:t>方法和建议</w:t>
      </w:r>
      <w:r w:rsidRPr="00671797">
        <w:rPr>
          <w:rFonts w:hint="eastAsia"/>
          <w:szCs w:val="24"/>
        </w:rPr>
        <w:t>。</w:t>
      </w:r>
      <w:r w:rsidR="00834060" w:rsidRPr="00671797">
        <w:rPr>
          <w:rFonts w:hint="eastAsia"/>
          <w:szCs w:val="24"/>
        </w:rPr>
        <w:t>总结目</w:t>
      </w:r>
      <w:r w:rsidR="00B81C35" w:rsidRPr="00671797">
        <w:rPr>
          <w:rFonts w:hint="eastAsia"/>
          <w:szCs w:val="24"/>
        </w:rPr>
        <w:t>前解决数据分布不平衡分类问题的主要方法，</w:t>
      </w:r>
      <w:r w:rsidR="00834060" w:rsidRPr="00671797">
        <w:rPr>
          <w:rFonts w:hint="eastAsia"/>
          <w:szCs w:val="24"/>
        </w:rPr>
        <w:t>特别地，将介绍数据预处理，代价敏感学习和集成技术三种方法。</w:t>
      </w:r>
    </w:p>
    <w:p w:rsidR="00E1616B" w:rsidRPr="00671797" w:rsidRDefault="000C3C89">
      <w:pPr>
        <w:ind w:firstLine="480"/>
        <w:rPr>
          <w:szCs w:val="24"/>
        </w:rPr>
      </w:pPr>
      <w:r w:rsidRPr="00671797">
        <w:rPr>
          <w:rFonts w:hint="eastAsia"/>
          <w:szCs w:val="24"/>
        </w:rPr>
        <w:t>接着深入的介绍</w:t>
      </w:r>
      <w:r w:rsidR="00D25D6F" w:rsidRPr="00671797">
        <w:rPr>
          <w:rFonts w:hint="eastAsia"/>
          <w:szCs w:val="24"/>
        </w:rPr>
        <w:t>用来衡量不平衡分类性能的</w:t>
      </w:r>
      <w:r w:rsidRPr="00671797">
        <w:rPr>
          <w:rFonts w:hint="eastAsia"/>
          <w:szCs w:val="24"/>
        </w:rPr>
        <w:t>指标，</w:t>
      </w:r>
      <w:r w:rsidR="00251984" w:rsidRPr="00671797">
        <w:rPr>
          <w:rFonts w:hint="eastAsia"/>
          <w:szCs w:val="24"/>
        </w:rPr>
        <w:t>探讨</w:t>
      </w:r>
      <w:r w:rsidRPr="00671797">
        <w:rPr>
          <w:rFonts w:hint="eastAsia"/>
          <w:szCs w:val="24"/>
        </w:rPr>
        <w:t>不同应用场景下</w:t>
      </w:r>
      <w:r w:rsidR="008F4BFD" w:rsidRPr="00671797">
        <w:rPr>
          <w:rFonts w:hint="eastAsia"/>
          <w:szCs w:val="24"/>
        </w:rPr>
        <w:t>，</w:t>
      </w:r>
      <w:r w:rsidRPr="00671797">
        <w:rPr>
          <w:rFonts w:hint="eastAsia"/>
          <w:szCs w:val="24"/>
        </w:rPr>
        <w:t>需要使用</w:t>
      </w:r>
      <w:r w:rsidR="008F4BFD" w:rsidRPr="00671797">
        <w:rPr>
          <w:rFonts w:hint="eastAsia"/>
          <w:szCs w:val="24"/>
        </w:rPr>
        <w:t>的</w:t>
      </w:r>
      <w:r w:rsidRPr="00671797">
        <w:rPr>
          <w:rFonts w:hint="eastAsia"/>
          <w:szCs w:val="24"/>
        </w:rPr>
        <w:t>合适指标。</w:t>
      </w:r>
      <w:r w:rsidR="00143E6F" w:rsidRPr="00671797">
        <w:rPr>
          <w:rFonts w:hint="eastAsia"/>
          <w:szCs w:val="24"/>
        </w:rPr>
        <w:t>特别地</w:t>
      </w:r>
      <w:r w:rsidR="008F4BFD" w:rsidRPr="00671797">
        <w:rPr>
          <w:rFonts w:hint="eastAsia"/>
          <w:szCs w:val="24"/>
        </w:rPr>
        <w:t>，</w:t>
      </w:r>
      <w:r w:rsidR="00143E6F" w:rsidRPr="00671797">
        <w:rPr>
          <w:rFonts w:hint="eastAsia"/>
          <w:szCs w:val="24"/>
        </w:rPr>
        <w:t>将</w:t>
      </w:r>
      <w:r w:rsidR="00D25D6F" w:rsidRPr="00671797">
        <w:rPr>
          <w:rFonts w:hint="eastAsia"/>
          <w:szCs w:val="24"/>
        </w:rPr>
        <w:t>分析</w:t>
      </w:r>
      <w:r w:rsidR="00D25D6F" w:rsidRPr="00671797">
        <w:rPr>
          <w:rFonts w:hint="eastAsia"/>
          <w:szCs w:val="24"/>
        </w:rPr>
        <w:t>ROC</w:t>
      </w:r>
      <w:r w:rsidR="00D25D6F" w:rsidRPr="00671797">
        <w:rPr>
          <w:rFonts w:hint="eastAsia"/>
          <w:szCs w:val="24"/>
        </w:rPr>
        <w:t>曲线下面积</w:t>
      </w:r>
      <w:r w:rsidR="00D25D6F" w:rsidRPr="00671797">
        <w:rPr>
          <w:rFonts w:hint="eastAsia"/>
          <w:szCs w:val="24"/>
        </w:rPr>
        <w:t>(AUC)</w:t>
      </w:r>
      <w:r w:rsidR="0095217F" w:rsidRPr="00671797">
        <w:rPr>
          <w:rFonts w:hint="eastAsia"/>
          <w:szCs w:val="24"/>
        </w:rPr>
        <w:t>，单独</w:t>
      </w:r>
      <w:proofErr w:type="gramStart"/>
      <w:r w:rsidR="0095217F" w:rsidRPr="00671797">
        <w:rPr>
          <w:rFonts w:hint="eastAsia"/>
          <w:szCs w:val="24"/>
        </w:rPr>
        <w:t>做为</w:t>
      </w:r>
      <w:proofErr w:type="gramEnd"/>
      <w:r w:rsidR="0095217F" w:rsidRPr="00671797">
        <w:rPr>
          <w:rFonts w:hint="eastAsia"/>
          <w:szCs w:val="24"/>
        </w:rPr>
        <w:t>度量分类器性能标准的不足之处</w:t>
      </w:r>
      <w:r w:rsidR="006B0F65" w:rsidRPr="00671797">
        <w:rPr>
          <w:rFonts w:hint="eastAsia"/>
          <w:szCs w:val="24"/>
        </w:rPr>
        <w:t>:</w:t>
      </w:r>
      <w:r w:rsidR="00251984" w:rsidRPr="00671797">
        <w:rPr>
          <w:szCs w:val="24"/>
        </w:rPr>
        <w:t>ROC</w:t>
      </w:r>
      <w:r w:rsidR="00A62ED9" w:rsidRPr="00671797">
        <w:rPr>
          <w:rFonts w:hint="eastAsia"/>
          <w:szCs w:val="24"/>
        </w:rPr>
        <w:t>只能衡量模型对样本排序的好坏，为取得好的分类结果，还需找到一个合适的划分阈值</w:t>
      </w:r>
      <w:r w:rsidR="0095217F" w:rsidRPr="00671797">
        <w:rPr>
          <w:rFonts w:hint="eastAsia"/>
          <w:szCs w:val="24"/>
        </w:rPr>
        <w:t>。</w:t>
      </w:r>
      <w:r w:rsidR="00143E6F" w:rsidRPr="00671797">
        <w:rPr>
          <w:rFonts w:hint="eastAsia"/>
          <w:szCs w:val="24"/>
        </w:rPr>
        <w:t>最后</w:t>
      </w:r>
      <w:r w:rsidR="00D25D6F" w:rsidRPr="00671797">
        <w:rPr>
          <w:rFonts w:hint="eastAsia"/>
          <w:szCs w:val="24"/>
        </w:rPr>
        <w:t>提</w:t>
      </w:r>
      <w:r w:rsidR="00773246" w:rsidRPr="00671797">
        <w:rPr>
          <w:rFonts w:hint="eastAsia"/>
          <w:szCs w:val="24"/>
        </w:rPr>
        <w:t>出了一个用来寻找最优分类阈值的框架</w:t>
      </w:r>
      <w:r w:rsidR="00773246" w:rsidRPr="00671797">
        <w:rPr>
          <w:rFonts w:hint="eastAsia"/>
          <w:szCs w:val="24"/>
        </w:rPr>
        <w:t>:</w:t>
      </w:r>
      <w:r w:rsidR="00143E6F" w:rsidRPr="00671797">
        <w:rPr>
          <w:rFonts w:hint="eastAsia"/>
          <w:szCs w:val="24"/>
        </w:rPr>
        <w:t>根据类别的错分代价是否相同，分别选取了</w:t>
      </w:r>
      <w:r w:rsidR="00143E6F" w:rsidRPr="00671797">
        <w:rPr>
          <w:rFonts w:hint="eastAsia"/>
          <w:szCs w:val="24"/>
        </w:rPr>
        <w:t>F</w:t>
      </w:r>
      <w:r w:rsidR="00143E6F" w:rsidRPr="00671797">
        <w:rPr>
          <w:rFonts w:hint="eastAsia"/>
          <w:szCs w:val="24"/>
        </w:rPr>
        <w:t>值和整体错分代价作为</w:t>
      </w:r>
      <w:r w:rsidR="00773246" w:rsidRPr="00671797">
        <w:rPr>
          <w:rFonts w:hint="eastAsia"/>
          <w:szCs w:val="24"/>
        </w:rPr>
        <w:t>分类结果的衡量指标。先</w:t>
      </w:r>
      <w:r w:rsidR="00143E6F" w:rsidRPr="00671797">
        <w:rPr>
          <w:rFonts w:hint="eastAsia"/>
          <w:szCs w:val="24"/>
        </w:rPr>
        <w:t>寻找训练集的最优分类阈值，</w:t>
      </w:r>
      <w:r w:rsidR="00773246" w:rsidRPr="00671797">
        <w:rPr>
          <w:rFonts w:hint="eastAsia"/>
          <w:szCs w:val="24"/>
        </w:rPr>
        <w:t>然后</w:t>
      </w:r>
      <w:r w:rsidR="00143E6F" w:rsidRPr="00671797">
        <w:rPr>
          <w:rFonts w:hint="eastAsia"/>
          <w:szCs w:val="24"/>
        </w:rPr>
        <w:t>用这个最优阈值去</w:t>
      </w:r>
      <w:r w:rsidR="00773246" w:rsidRPr="00671797">
        <w:rPr>
          <w:rFonts w:hint="eastAsia"/>
          <w:szCs w:val="24"/>
        </w:rPr>
        <w:t>指导</w:t>
      </w:r>
      <w:r w:rsidR="00143E6F" w:rsidRPr="00671797">
        <w:rPr>
          <w:rFonts w:hint="eastAsia"/>
          <w:szCs w:val="24"/>
        </w:rPr>
        <w:t>测试集或未知数据集的分类。</w:t>
      </w:r>
      <w:r w:rsidR="008F4BFD" w:rsidRPr="00671797">
        <w:rPr>
          <w:rFonts w:hint="eastAsia"/>
          <w:szCs w:val="24"/>
        </w:rPr>
        <w:t>将该框架应用到</w:t>
      </w:r>
      <w:r w:rsidR="00773246" w:rsidRPr="00671797">
        <w:rPr>
          <w:rFonts w:hint="eastAsia"/>
          <w:szCs w:val="24"/>
        </w:rPr>
        <w:t>蛋白质的远程同源检测问题中。</w:t>
      </w:r>
      <w:r w:rsidR="00D25D6F" w:rsidRPr="00671797">
        <w:rPr>
          <w:rFonts w:hint="eastAsia"/>
          <w:szCs w:val="24"/>
        </w:rPr>
        <w:t>实验表明</w:t>
      </w:r>
      <w:r w:rsidR="005868A7" w:rsidRPr="00671797">
        <w:rPr>
          <w:rFonts w:hint="eastAsia"/>
          <w:szCs w:val="24"/>
        </w:rPr>
        <w:t>本文</w:t>
      </w:r>
      <w:r w:rsidR="00D25D6F" w:rsidRPr="00671797">
        <w:rPr>
          <w:rFonts w:hint="eastAsia"/>
          <w:szCs w:val="24"/>
        </w:rPr>
        <w:t>提出</w:t>
      </w:r>
      <w:r w:rsidR="00412888" w:rsidRPr="00671797">
        <w:rPr>
          <w:rFonts w:hint="eastAsia"/>
          <w:szCs w:val="24"/>
        </w:rPr>
        <w:t>的框架能有效的工作，可以</w:t>
      </w:r>
      <w:r w:rsidR="00FD3C71" w:rsidRPr="00671797">
        <w:rPr>
          <w:rFonts w:hint="eastAsia"/>
          <w:szCs w:val="24"/>
        </w:rPr>
        <w:t>指导分类器的分类，提高分类器在查全率、</w:t>
      </w:r>
      <w:r w:rsidR="007759E2" w:rsidRPr="00671797">
        <w:rPr>
          <w:rFonts w:hint="eastAsia"/>
          <w:szCs w:val="24"/>
        </w:rPr>
        <w:t>查</w:t>
      </w:r>
      <w:r w:rsidR="00FD3C71" w:rsidRPr="00671797">
        <w:rPr>
          <w:rFonts w:hint="eastAsia"/>
          <w:szCs w:val="24"/>
        </w:rPr>
        <w:t>准</w:t>
      </w:r>
      <w:r w:rsidR="007759E2" w:rsidRPr="00671797">
        <w:rPr>
          <w:rFonts w:hint="eastAsia"/>
          <w:szCs w:val="24"/>
        </w:rPr>
        <w:t>率</w:t>
      </w:r>
      <w:r w:rsidR="00FD3C71" w:rsidRPr="00671797">
        <w:rPr>
          <w:rFonts w:hint="eastAsia"/>
          <w:szCs w:val="24"/>
        </w:rPr>
        <w:t>和</w:t>
      </w:r>
      <w:r w:rsidR="00FD3C71" w:rsidRPr="00671797">
        <w:rPr>
          <w:rFonts w:hint="eastAsia"/>
          <w:szCs w:val="24"/>
        </w:rPr>
        <w:t>F1</w:t>
      </w:r>
      <w:r w:rsidR="00FD3C71" w:rsidRPr="00671797">
        <w:rPr>
          <w:rFonts w:hint="eastAsia"/>
          <w:szCs w:val="24"/>
        </w:rPr>
        <w:t>值</w:t>
      </w:r>
      <w:r w:rsidR="007759E2" w:rsidRPr="00671797">
        <w:rPr>
          <w:rFonts w:hint="eastAsia"/>
          <w:szCs w:val="24"/>
        </w:rPr>
        <w:t>等</w:t>
      </w:r>
      <w:r w:rsidR="00824F0F" w:rsidRPr="00671797">
        <w:rPr>
          <w:rFonts w:hint="eastAsia"/>
          <w:szCs w:val="24"/>
        </w:rPr>
        <w:t>指标</w:t>
      </w:r>
      <w:r w:rsidR="007E43D2" w:rsidRPr="00671797">
        <w:rPr>
          <w:rFonts w:hint="eastAsia"/>
          <w:szCs w:val="24"/>
        </w:rPr>
        <w:t>的表现</w:t>
      </w:r>
      <w:r w:rsidR="00D25D6F" w:rsidRPr="00671797">
        <w:rPr>
          <w:rFonts w:hint="eastAsia"/>
          <w:szCs w:val="24"/>
        </w:rPr>
        <w:t>。</w:t>
      </w:r>
    </w:p>
    <w:p w:rsidR="00E1616B" w:rsidRPr="00671797" w:rsidRDefault="00E1616B">
      <w:pPr>
        <w:ind w:firstLine="480"/>
        <w:rPr>
          <w:szCs w:val="24"/>
        </w:rPr>
      </w:pPr>
    </w:p>
    <w:p w:rsidR="00E1616B" w:rsidRPr="00671797" w:rsidRDefault="00EA6FE2" w:rsidP="00A66A1E">
      <w:pPr>
        <w:ind w:firstLineChars="0" w:firstLine="0"/>
      </w:pPr>
      <w:r w:rsidRPr="00671797">
        <w:rPr>
          <w:rFonts w:hint="eastAsia"/>
          <w:b/>
        </w:rPr>
        <w:t>关键词</w:t>
      </w:r>
      <w:r w:rsidRPr="00671797">
        <w:rPr>
          <w:rFonts w:hint="eastAsia"/>
        </w:rPr>
        <w:t>：</w:t>
      </w:r>
      <w:r w:rsidR="00162BE2" w:rsidRPr="00671797">
        <w:rPr>
          <w:rFonts w:hint="eastAsia"/>
        </w:rPr>
        <w:t>不平衡</w:t>
      </w:r>
      <w:r w:rsidRPr="00671797">
        <w:rPr>
          <w:rFonts w:hint="eastAsia"/>
        </w:rPr>
        <w:t>分类</w:t>
      </w:r>
      <w:r w:rsidR="00162BE2" w:rsidRPr="00671797">
        <w:rPr>
          <w:rFonts w:hint="eastAsia"/>
        </w:rPr>
        <w:t>；</w:t>
      </w:r>
      <w:r w:rsidR="00BD59E4" w:rsidRPr="00671797">
        <w:rPr>
          <w:rFonts w:hint="eastAsia"/>
        </w:rPr>
        <w:t>评估指标；</w:t>
      </w:r>
      <w:r w:rsidR="00D25D6F" w:rsidRPr="00671797">
        <w:rPr>
          <w:rFonts w:hint="eastAsia"/>
        </w:rPr>
        <w:t>分类阈值；</w:t>
      </w:r>
    </w:p>
    <w:p w:rsidR="00E1616B" w:rsidRPr="00671797" w:rsidRDefault="00E1616B">
      <w:pPr>
        <w:ind w:firstLine="480"/>
      </w:pPr>
    </w:p>
    <w:p w:rsidR="00E1616B" w:rsidRPr="00671797" w:rsidRDefault="00E1616B">
      <w:pPr>
        <w:ind w:firstLine="480"/>
      </w:pPr>
    </w:p>
    <w:p w:rsidR="00412888" w:rsidRPr="00671797" w:rsidRDefault="00412888">
      <w:pPr>
        <w:widowControl/>
        <w:spacing w:line="240" w:lineRule="auto"/>
        <w:ind w:firstLineChars="0" w:firstLine="0"/>
        <w:jc w:val="left"/>
        <w:rPr>
          <w:b/>
        </w:rPr>
      </w:pPr>
      <w:bookmarkStart w:id="3" w:name="_Toc354088242"/>
      <w:r w:rsidRPr="00671797">
        <w:rPr>
          <w:b/>
        </w:rPr>
        <w:br w:type="page"/>
      </w:r>
    </w:p>
    <w:p w:rsidR="00E1616B" w:rsidRPr="00671797" w:rsidRDefault="00D25D6F" w:rsidP="00352E37">
      <w:pPr>
        <w:pStyle w:val="afa"/>
        <w:jc w:val="center"/>
        <w:outlineLvl w:val="0"/>
        <w:rPr>
          <w:b/>
        </w:rPr>
      </w:pPr>
      <w:bookmarkStart w:id="4" w:name="_Toc451266410"/>
      <w:r w:rsidRPr="00671797">
        <w:rPr>
          <w:rStyle w:val="af9"/>
          <w:rFonts w:ascii="Times New Roman" w:hAnsi="Times New Roman"/>
        </w:rPr>
        <w:lastRenderedPageBreak/>
        <w:t>ABSTRACT</w:t>
      </w:r>
      <w:bookmarkEnd w:id="3"/>
      <w:bookmarkEnd w:id="4"/>
      <w:r w:rsidR="00B17BCC" w:rsidRPr="00671797">
        <w:rPr>
          <w:b/>
        </w:rPr>
        <w:fldChar w:fldCharType="begin"/>
      </w:r>
      <w:r w:rsidR="00B17BCC" w:rsidRPr="00671797">
        <w:rPr>
          <w:b/>
        </w:rPr>
        <w:instrText xml:space="preserve"> TC  </w:instrText>
      </w:r>
      <w:bookmarkStart w:id="5" w:name="_Toc451266864"/>
      <w:r w:rsidR="00B17BCC" w:rsidRPr="00671797">
        <w:rPr>
          <w:b/>
        </w:rPr>
        <w:instrText>Abstract(EN)</w:instrText>
      </w:r>
      <w:bookmarkEnd w:id="5"/>
      <w:r w:rsidR="00B17BCC" w:rsidRPr="00671797">
        <w:rPr>
          <w:b/>
        </w:rPr>
        <w:instrText xml:space="preserve"> \l 1 </w:instrText>
      </w:r>
      <w:r w:rsidR="00B17BCC" w:rsidRPr="00671797">
        <w:rPr>
          <w:b/>
        </w:rPr>
        <w:fldChar w:fldCharType="end"/>
      </w:r>
    </w:p>
    <w:p w:rsidR="00E1616B" w:rsidRPr="00671797" w:rsidRDefault="00D25D6F">
      <w:pPr>
        <w:ind w:firstLine="480"/>
      </w:pPr>
      <w:r w:rsidRPr="00671797">
        <w:t xml:space="preserve">Research on imbalanced classification problem is </w:t>
      </w:r>
      <w:r w:rsidRPr="00671797">
        <w:rPr>
          <w:rFonts w:hint="eastAsia"/>
        </w:rPr>
        <w:t xml:space="preserve">currently </w:t>
      </w:r>
      <w:r w:rsidRPr="00671797">
        <w:t>a hot topic in the field of machine learning and data mining.</w:t>
      </w:r>
      <w:r w:rsidRPr="00671797">
        <w:rPr>
          <w:rFonts w:hint="eastAsia"/>
        </w:rPr>
        <w:t xml:space="preserve"> </w:t>
      </w:r>
      <w:r w:rsidR="00DA749E" w:rsidRPr="00671797">
        <w:t>I</w:t>
      </w:r>
      <w:r w:rsidR="00DA749E" w:rsidRPr="00671797">
        <w:rPr>
          <w:rFonts w:hint="eastAsia"/>
        </w:rPr>
        <w:t>n</w:t>
      </w:r>
      <w:r w:rsidR="00DA749E" w:rsidRPr="00671797">
        <w:t xml:space="preserve"> the imbalanced classification scenario</w:t>
      </w:r>
      <w:r w:rsidR="00EE7D69" w:rsidRPr="00671797">
        <w:t>,</w:t>
      </w:r>
      <w:r w:rsidRPr="00671797">
        <w:rPr>
          <w:rFonts w:hint="eastAsia"/>
        </w:rPr>
        <w:t xml:space="preserve"> the number of examples </w:t>
      </w:r>
      <w:r w:rsidR="008F7D53" w:rsidRPr="00671797">
        <w:rPr>
          <w:rFonts w:hint="eastAsia"/>
        </w:rPr>
        <w:t>representing the class of inter</w:t>
      </w:r>
      <w:r w:rsidRPr="00671797">
        <w:rPr>
          <w:rFonts w:hint="eastAsia"/>
        </w:rPr>
        <w:t>e</w:t>
      </w:r>
      <w:r w:rsidR="008F7D53" w:rsidRPr="00671797">
        <w:t>s</w:t>
      </w:r>
      <w:r w:rsidR="009A22E4" w:rsidRPr="00671797">
        <w:rPr>
          <w:rFonts w:hint="eastAsia"/>
        </w:rPr>
        <w:t>t is much less</w:t>
      </w:r>
      <w:r w:rsidRPr="00671797">
        <w:rPr>
          <w:rFonts w:hint="eastAsia"/>
        </w:rPr>
        <w:t xml:space="preserve"> than </w:t>
      </w:r>
      <w:r w:rsidR="00EE7D69" w:rsidRPr="00671797">
        <w:t xml:space="preserve">that </w:t>
      </w:r>
      <w:r w:rsidRPr="00671797">
        <w:rPr>
          <w:rFonts w:hint="eastAsia"/>
        </w:rPr>
        <w:t>of</w:t>
      </w:r>
      <w:r w:rsidR="0022232F" w:rsidRPr="00671797">
        <w:rPr>
          <w:rFonts w:hint="eastAsia"/>
        </w:rPr>
        <w:t xml:space="preserve"> the other classes. I</w:t>
      </w:r>
      <w:r w:rsidRPr="00671797">
        <w:rPr>
          <w:rFonts w:hint="eastAsia"/>
        </w:rPr>
        <w:t>n many real-world applications,</w:t>
      </w:r>
      <w:r w:rsidR="0022232F" w:rsidRPr="00671797">
        <w:t xml:space="preserve"> </w:t>
      </w:r>
      <w:r w:rsidR="00A60E4E" w:rsidRPr="00671797">
        <w:t>imbalanced classification</w:t>
      </w:r>
      <w:r w:rsidR="0022232F" w:rsidRPr="00671797">
        <w:t xml:space="preserve"> is very common,</w:t>
      </w:r>
      <w:r w:rsidRPr="00671797">
        <w:rPr>
          <w:rFonts w:hint="eastAsia"/>
        </w:rPr>
        <w:t xml:space="preserve"> and</w:t>
      </w:r>
      <w:r w:rsidRPr="00671797">
        <w:t xml:space="preserve"> </w:t>
      </w:r>
      <w:r w:rsidRPr="00671797">
        <w:rPr>
          <w:rFonts w:hint="eastAsia"/>
        </w:rPr>
        <w:t xml:space="preserve">usually cause a dramatic drop in </w:t>
      </w:r>
      <w:r w:rsidRPr="00671797">
        <w:t>traditional classifier’</w:t>
      </w:r>
      <w:r w:rsidRPr="00671797">
        <w:rPr>
          <w:rFonts w:hint="eastAsia"/>
        </w:rPr>
        <w:t>s performance. The classifier learned from im</w:t>
      </w:r>
      <w:r w:rsidR="00E95133" w:rsidRPr="00671797">
        <w:rPr>
          <w:rFonts w:hint="eastAsia"/>
        </w:rPr>
        <w:t>balanced data might has a great</w:t>
      </w:r>
      <w:r w:rsidRPr="00671797">
        <w:rPr>
          <w:rFonts w:hint="eastAsia"/>
        </w:rPr>
        <w:t xml:space="preserve"> bias. From the beginning of this century, </w:t>
      </w:r>
      <w:r w:rsidR="000F13B1" w:rsidRPr="00671797">
        <w:rPr>
          <w:rFonts w:hint="eastAsia"/>
        </w:rPr>
        <w:t>more</w:t>
      </w:r>
      <w:r w:rsidR="000F13B1" w:rsidRPr="00671797">
        <w:t xml:space="preserve"> and more researchers begin to pay attention to this problem</w:t>
      </w:r>
      <w:r w:rsidRPr="00671797">
        <w:rPr>
          <w:rFonts w:hint="eastAsia"/>
        </w:rPr>
        <w:t>. Many scholars have conducted a discussion in-depth on this issue, and published a lot research results in this aspect. Ho</w:t>
      </w:r>
      <w:r w:rsidR="00E95133" w:rsidRPr="00671797">
        <w:t>w</w:t>
      </w:r>
      <w:r w:rsidR="000B1A4D" w:rsidRPr="00671797">
        <w:rPr>
          <w:rFonts w:hint="eastAsia"/>
        </w:rPr>
        <w:t xml:space="preserve">ever, there </w:t>
      </w:r>
      <w:r w:rsidRPr="00671797">
        <w:rPr>
          <w:rFonts w:hint="eastAsia"/>
        </w:rPr>
        <w:t xml:space="preserve">still </w:t>
      </w:r>
      <w:r w:rsidR="000B1A4D" w:rsidRPr="00671797">
        <w:rPr>
          <w:rFonts w:hint="eastAsia"/>
        </w:rPr>
        <w:t xml:space="preserve">exist many aspects that need to be </w:t>
      </w:r>
      <w:r w:rsidRPr="00671797">
        <w:rPr>
          <w:rFonts w:hint="eastAsia"/>
        </w:rPr>
        <w:t>take</w:t>
      </w:r>
      <w:r w:rsidR="00F703C5" w:rsidRPr="00671797">
        <w:t>n</w:t>
      </w:r>
      <w:r w:rsidRPr="00671797">
        <w:rPr>
          <w:rFonts w:hint="eastAsia"/>
        </w:rPr>
        <w:t xml:space="preserve"> into consideration in imbalanced classification problems.</w:t>
      </w:r>
    </w:p>
    <w:p w:rsidR="00E1616B" w:rsidRPr="00671797" w:rsidRDefault="00D25D6F">
      <w:pPr>
        <w:ind w:firstLine="480"/>
      </w:pPr>
      <w:r w:rsidRPr="00671797">
        <w:rPr>
          <w:rFonts w:hint="eastAsia"/>
        </w:rPr>
        <w:t>In this paper, a short review of issues in machine learning and real application</w:t>
      </w:r>
      <w:r w:rsidR="002279A4" w:rsidRPr="00671797">
        <w:rPr>
          <w:rFonts w:hint="eastAsia"/>
        </w:rPr>
        <w:t>s of imbalance classification was</w:t>
      </w:r>
      <w:r w:rsidRPr="00671797">
        <w:rPr>
          <w:rFonts w:hint="eastAsia"/>
        </w:rPr>
        <w:t xml:space="preserve"> firstly carried out. Then </w:t>
      </w:r>
      <w:r w:rsidR="00F703C5" w:rsidRPr="00671797">
        <w:t>we summarized</w:t>
      </w:r>
      <w:r w:rsidRPr="00671797">
        <w:rPr>
          <w:rFonts w:hint="eastAsia"/>
        </w:rPr>
        <w:t xml:space="preserve"> the current main methods to solve imbalance</w:t>
      </w:r>
      <w:r w:rsidR="00A13FB3" w:rsidRPr="00671797">
        <w:t>d</w:t>
      </w:r>
      <w:r w:rsidRPr="00671797">
        <w:rPr>
          <w:rFonts w:hint="eastAsia"/>
        </w:rPr>
        <w:t xml:space="preserve"> classification through analysis of domestic and international research to this problem. After that, t</w:t>
      </w:r>
      <w:r w:rsidR="007D06EC" w:rsidRPr="00671797">
        <w:rPr>
          <w:rFonts w:hint="eastAsia"/>
        </w:rPr>
        <w:t xml:space="preserve">he main issues </w:t>
      </w:r>
      <w:r w:rsidR="00347867" w:rsidRPr="00671797">
        <w:t xml:space="preserve">that </w:t>
      </w:r>
      <w:r w:rsidR="007D06EC" w:rsidRPr="00671797">
        <w:rPr>
          <w:rFonts w:hint="eastAsia"/>
        </w:rPr>
        <w:t xml:space="preserve">related to </w:t>
      </w:r>
      <w:r w:rsidRPr="00671797">
        <w:rPr>
          <w:rFonts w:hint="eastAsia"/>
        </w:rPr>
        <w:t>data i</w:t>
      </w:r>
      <w:r w:rsidR="008957A7" w:rsidRPr="00671797">
        <w:rPr>
          <w:rFonts w:hint="eastAsia"/>
        </w:rPr>
        <w:t>ntrinsic characteristics in imbalanced</w:t>
      </w:r>
      <w:r w:rsidRPr="00671797">
        <w:rPr>
          <w:rFonts w:hint="eastAsia"/>
        </w:rPr>
        <w:t xml:space="preserve"> classification problem </w:t>
      </w:r>
      <w:r w:rsidR="000B602C" w:rsidRPr="00671797">
        <w:t>were deeply discuss</w:t>
      </w:r>
      <w:r w:rsidR="007D06EC" w:rsidRPr="00671797">
        <w:t>ed,</w:t>
      </w:r>
      <w:r w:rsidR="00484A73" w:rsidRPr="00671797">
        <w:rPr>
          <w:rFonts w:hint="eastAsia"/>
        </w:rPr>
        <w:t xml:space="preserve"> which would</w:t>
      </w:r>
      <w:r w:rsidRPr="00671797">
        <w:rPr>
          <w:rFonts w:hint="eastAsia"/>
        </w:rPr>
        <w:t xml:space="preserve"> </w:t>
      </w:r>
      <w:r w:rsidR="008F3EF9" w:rsidRPr="00671797">
        <w:t>contribute</w:t>
      </w:r>
      <w:r w:rsidR="008F3EF9" w:rsidRPr="00671797">
        <w:rPr>
          <w:rFonts w:hint="eastAsia"/>
        </w:rPr>
        <w:t xml:space="preserve"> to improve the existing</w:t>
      </w:r>
      <w:r w:rsidRPr="00671797">
        <w:rPr>
          <w:rFonts w:hint="eastAsia"/>
        </w:rPr>
        <w:t xml:space="preserve"> models. Those characteristics include:</w:t>
      </w:r>
      <w:r w:rsidR="00CC2E51" w:rsidRPr="00671797">
        <w:rPr>
          <w:rFonts w:hint="eastAsia"/>
        </w:rPr>
        <w:t xml:space="preserve"> small disjunct</w:t>
      </w:r>
      <w:r w:rsidR="00532CDE" w:rsidRPr="00671797">
        <w:t>ion</w:t>
      </w:r>
      <w:r w:rsidR="008D66E4" w:rsidRPr="00671797">
        <w:t xml:space="preserve"> problem</w:t>
      </w:r>
      <w:r w:rsidRPr="00671797">
        <w:rPr>
          <w:rFonts w:hint="eastAsia"/>
        </w:rPr>
        <w:t>, the lack of training data, the overlapping bet</w:t>
      </w:r>
      <w:r w:rsidR="003E7AE9" w:rsidRPr="00671797">
        <w:rPr>
          <w:rFonts w:hint="eastAsia"/>
        </w:rPr>
        <w:t xml:space="preserve">ween </w:t>
      </w:r>
      <w:r w:rsidR="000A2697" w:rsidRPr="00671797">
        <w:t xml:space="preserve">different </w:t>
      </w:r>
      <w:r w:rsidR="003E7AE9" w:rsidRPr="00671797">
        <w:rPr>
          <w:rFonts w:hint="eastAsia"/>
        </w:rPr>
        <w:t>classes, the presence</w:t>
      </w:r>
      <w:r w:rsidRPr="00671797">
        <w:rPr>
          <w:rFonts w:hint="eastAsia"/>
        </w:rPr>
        <w:t xml:space="preserve"> of noisy da</w:t>
      </w:r>
      <w:r w:rsidR="001C459B" w:rsidRPr="00671797">
        <w:rPr>
          <w:rFonts w:hint="eastAsia"/>
        </w:rPr>
        <w:t xml:space="preserve">ta </w:t>
      </w:r>
      <w:r w:rsidRPr="00671797">
        <w:rPr>
          <w:rFonts w:hint="eastAsia"/>
        </w:rPr>
        <w:t>and the dataset shift</w:t>
      </w:r>
      <w:r w:rsidR="00F5081A" w:rsidRPr="00671797">
        <w:rPr>
          <w:rFonts w:hint="eastAsia"/>
        </w:rPr>
        <w:t>. Furthermore, we</w:t>
      </w:r>
      <w:r w:rsidRPr="00671797">
        <w:rPr>
          <w:rFonts w:hint="eastAsia"/>
        </w:rPr>
        <w:t xml:space="preserve"> introduce</w:t>
      </w:r>
      <w:r w:rsidR="00F5081A" w:rsidRPr="00671797">
        <w:t>d</w:t>
      </w:r>
      <w:r w:rsidRPr="00671797">
        <w:rPr>
          <w:rFonts w:hint="eastAsia"/>
        </w:rPr>
        <w:t xml:space="preserve"> </w:t>
      </w:r>
      <w:r w:rsidR="00A13FB3" w:rsidRPr="00671797">
        <w:t xml:space="preserve">a few </w:t>
      </w:r>
      <w:r w:rsidR="007D4DB0" w:rsidRPr="00671797">
        <w:t>methods</w:t>
      </w:r>
      <w:r w:rsidR="007D4DB0" w:rsidRPr="00671797">
        <w:rPr>
          <w:rFonts w:hint="eastAsia"/>
        </w:rPr>
        <w:t xml:space="preserve"> and suggestion</w:t>
      </w:r>
      <w:r w:rsidRPr="00671797">
        <w:rPr>
          <w:rFonts w:hint="eastAsia"/>
        </w:rPr>
        <w:t>s t</w:t>
      </w:r>
      <w:r w:rsidR="007D4DB0" w:rsidRPr="00671797">
        <w:rPr>
          <w:rFonts w:hint="eastAsia"/>
        </w:rPr>
        <w:t>o solve</w:t>
      </w:r>
      <w:r w:rsidRPr="00671797">
        <w:rPr>
          <w:rFonts w:hint="eastAsia"/>
        </w:rPr>
        <w:t xml:space="preserve"> these problems in </w:t>
      </w:r>
      <w:r w:rsidR="00D65CB4" w:rsidRPr="00671797">
        <w:rPr>
          <w:rFonts w:hint="eastAsia"/>
        </w:rPr>
        <w:t>conjunction with imbalanced classification</w:t>
      </w:r>
      <w:r w:rsidRPr="00671797">
        <w:rPr>
          <w:rFonts w:hint="eastAsia"/>
        </w:rPr>
        <w:t>.</w:t>
      </w:r>
      <w:r w:rsidR="00B81C35" w:rsidRPr="00671797">
        <w:t xml:space="preserve"> Summarizing the main methods to solve the problem of imbalanced classification</w:t>
      </w:r>
      <w:r w:rsidR="00B81C35" w:rsidRPr="00671797">
        <w:rPr>
          <w:rFonts w:hint="eastAsia"/>
        </w:rPr>
        <w:t xml:space="preserve"> </w:t>
      </w:r>
      <w:r w:rsidR="0060438E" w:rsidRPr="00671797">
        <w:rPr>
          <w:rFonts w:hint="eastAsia"/>
        </w:rPr>
        <w:t xml:space="preserve">Specially, we </w:t>
      </w:r>
      <w:r w:rsidR="00DB6203" w:rsidRPr="00671797">
        <w:rPr>
          <w:rFonts w:hint="eastAsia"/>
        </w:rPr>
        <w:t>describe</w:t>
      </w:r>
      <w:r w:rsidR="0060438E" w:rsidRPr="00671797">
        <w:t>d</w:t>
      </w:r>
      <w:r w:rsidR="00DB6203" w:rsidRPr="00671797">
        <w:rPr>
          <w:rFonts w:hint="eastAsia"/>
        </w:rPr>
        <w:t xml:space="preserve"> pr</w:t>
      </w:r>
      <w:r w:rsidR="00DB6203" w:rsidRPr="00671797">
        <w:t>e</w:t>
      </w:r>
      <w:r w:rsidR="00B81C35" w:rsidRPr="00671797">
        <w:rPr>
          <w:rFonts w:hint="eastAsia"/>
        </w:rPr>
        <w:t>processing, cost-sensitive learning and ensemble techniques.</w:t>
      </w:r>
    </w:p>
    <w:p w:rsidR="00E1616B" w:rsidRPr="00671797" w:rsidRDefault="00175A84">
      <w:pPr>
        <w:ind w:firstLine="480"/>
      </w:pPr>
      <w:r w:rsidRPr="00671797">
        <w:rPr>
          <w:rFonts w:hint="eastAsia"/>
        </w:rPr>
        <w:t>Finally, we carrie</w:t>
      </w:r>
      <w:r w:rsidRPr="00671797">
        <w:t>d</w:t>
      </w:r>
      <w:r w:rsidR="00D25D6F" w:rsidRPr="00671797">
        <w:rPr>
          <w:rFonts w:hint="eastAsia"/>
        </w:rPr>
        <w:t xml:space="preserve"> out a thorough study of the </w:t>
      </w:r>
      <w:r w:rsidRPr="00671797">
        <w:rPr>
          <w:rFonts w:hint="eastAsia"/>
        </w:rPr>
        <w:t>metrics that measure</w:t>
      </w:r>
      <w:r w:rsidR="006C67AA" w:rsidRPr="00671797">
        <w:t>d</w:t>
      </w:r>
      <w:r w:rsidRPr="00671797">
        <w:rPr>
          <w:rFonts w:hint="eastAsia"/>
        </w:rPr>
        <w:t xml:space="preserve"> the</w:t>
      </w:r>
      <w:r w:rsidR="00D25D6F" w:rsidRPr="00671797">
        <w:rPr>
          <w:rFonts w:hint="eastAsia"/>
        </w:rPr>
        <w:t xml:space="preserve"> performance </w:t>
      </w:r>
      <w:r w:rsidRPr="00671797">
        <w:t>of classification</w:t>
      </w:r>
      <w:r w:rsidR="00E461B7" w:rsidRPr="00671797">
        <w:t>, and discussed the appropriate metrics to be used in different application scenarios.</w:t>
      </w:r>
      <w:r w:rsidR="00D25D6F" w:rsidRPr="00671797">
        <w:rPr>
          <w:rFonts w:hint="eastAsia"/>
        </w:rPr>
        <w:t xml:space="preserve"> In particular, we would start by </w:t>
      </w:r>
      <w:r w:rsidR="00532CDE" w:rsidRPr="00671797">
        <w:t>analyzing</w:t>
      </w:r>
      <w:r w:rsidR="00D25D6F" w:rsidRPr="00671797">
        <w:rPr>
          <w:rFonts w:hint="eastAsia"/>
        </w:rPr>
        <w:t xml:space="preserve"> the drawback of using </w:t>
      </w:r>
      <w:proofErr w:type="gramStart"/>
      <w:r w:rsidR="00D25D6F" w:rsidRPr="00671797">
        <w:rPr>
          <w:rFonts w:hint="eastAsia"/>
        </w:rPr>
        <w:t>AUC(</w:t>
      </w:r>
      <w:proofErr w:type="gramEnd"/>
      <w:r w:rsidR="00D25D6F" w:rsidRPr="00671797">
        <w:rPr>
          <w:rFonts w:hint="eastAsia"/>
        </w:rPr>
        <w:t xml:space="preserve">Area Under ROC Curve) as the single measurement in imbalance data classification problem. </w:t>
      </w:r>
      <w:r w:rsidR="0012132D" w:rsidRPr="00671797">
        <w:t xml:space="preserve">AUC </w:t>
      </w:r>
      <w:r w:rsidR="0012132D" w:rsidRPr="00671797">
        <w:rPr>
          <w:color w:val="000000"/>
        </w:rPr>
        <w:t>only</w:t>
      </w:r>
      <w:r w:rsidR="0012132D" w:rsidRPr="00671797">
        <w:rPr>
          <w:rFonts w:hint="eastAsia"/>
          <w:color w:val="000000"/>
        </w:rPr>
        <w:t xml:space="preserve"> </w:t>
      </w:r>
      <w:r w:rsidR="00A35176" w:rsidRPr="00671797">
        <w:rPr>
          <w:color w:val="000000"/>
        </w:rPr>
        <w:t>shows</w:t>
      </w:r>
      <w:r w:rsidR="0012132D" w:rsidRPr="00671797">
        <w:rPr>
          <w:rFonts w:hint="eastAsia"/>
          <w:color w:val="000000"/>
        </w:rPr>
        <w:t xml:space="preserve"> the ranking power of positive </w:t>
      </w:r>
      <w:r w:rsidR="0012132D" w:rsidRPr="00671797">
        <w:rPr>
          <w:color w:val="000000"/>
        </w:rPr>
        <w:t>prediction</w:t>
      </w:r>
      <w:r w:rsidR="0012132D" w:rsidRPr="00671797">
        <w:rPr>
          <w:rFonts w:hint="eastAsia"/>
          <w:color w:val="000000"/>
        </w:rPr>
        <w:t xml:space="preserve"> </w:t>
      </w:r>
      <w:r w:rsidR="0012132D" w:rsidRPr="00671797">
        <w:rPr>
          <w:rFonts w:hint="eastAsia"/>
          <w:color w:val="000000"/>
        </w:rPr>
        <w:lastRenderedPageBreak/>
        <w:t>probability</w:t>
      </w:r>
      <w:r w:rsidR="0012132D" w:rsidRPr="00671797">
        <w:rPr>
          <w:color w:val="000000"/>
        </w:rPr>
        <w:t>.</w:t>
      </w:r>
      <w:r w:rsidR="0012132D" w:rsidRPr="00671797">
        <w:rPr>
          <w:rFonts w:hint="eastAsia"/>
        </w:rPr>
        <w:t xml:space="preserve"> </w:t>
      </w:r>
      <w:r w:rsidR="0012132D" w:rsidRPr="00671797">
        <w:t xml:space="preserve">To </w:t>
      </w:r>
      <w:r w:rsidR="00414956" w:rsidRPr="00671797">
        <w:t xml:space="preserve">obtain a good classification result, </w:t>
      </w:r>
      <w:r w:rsidR="0012132D" w:rsidRPr="00671797">
        <w:rPr>
          <w:color w:val="000000"/>
        </w:rPr>
        <w:t>a proper pre</w:t>
      </w:r>
      <w:r w:rsidR="00C63DA8" w:rsidRPr="00671797">
        <w:rPr>
          <w:color w:val="000000"/>
        </w:rPr>
        <w:t>diction probability threshold was</w:t>
      </w:r>
      <w:r w:rsidR="0012132D" w:rsidRPr="00671797">
        <w:rPr>
          <w:color w:val="000000"/>
        </w:rPr>
        <w:t xml:space="preserve"> also as important as a perfect ROC curve</w:t>
      </w:r>
      <w:r w:rsidR="00414956" w:rsidRPr="00671797">
        <w:rPr>
          <w:color w:val="000000"/>
        </w:rPr>
        <w:t>.</w:t>
      </w:r>
      <w:r w:rsidR="0012132D" w:rsidRPr="00671797">
        <w:rPr>
          <w:rFonts w:hint="eastAsia"/>
        </w:rPr>
        <w:t xml:space="preserve"> </w:t>
      </w:r>
      <w:r w:rsidR="001B26E7" w:rsidRPr="00671797">
        <w:t xml:space="preserve">According to whether </w:t>
      </w:r>
      <w:r w:rsidR="000037DB" w:rsidRPr="00671797">
        <w:t xml:space="preserve">the misclassification costs are equal, </w:t>
      </w:r>
      <w:r w:rsidR="00D25D6F" w:rsidRPr="00671797">
        <w:rPr>
          <w:rFonts w:hint="eastAsia"/>
        </w:rPr>
        <w:t xml:space="preserve">F-score </w:t>
      </w:r>
      <w:r w:rsidR="000037DB" w:rsidRPr="00671797">
        <w:t xml:space="preserve">or overall misclassification costs </w:t>
      </w:r>
      <w:r w:rsidR="005A0F40" w:rsidRPr="00671797">
        <w:rPr>
          <w:rFonts w:hint="eastAsia"/>
        </w:rPr>
        <w:t>we</w:t>
      </w:r>
      <w:r w:rsidR="000037DB" w:rsidRPr="00671797">
        <w:rPr>
          <w:rFonts w:hint="eastAsia"/>
        </w:rPr>
        <w:t>re</w:t>
      </w:r>
      <w:r w:rsidR="00D25D6F" w:rsidRPr="00671797">
        <w:rPr>
          <w:rFonts w:hint="eastAsia"/>
        </w:rPr>
        <w:t xml:space="preserve"> </w:t>
      </w:r>
      <w:r w:rsidR="00BC7B11" w:rsidRPr="00671797">
        <w:t>recommending</w:t>
      </w:r>
      <w:r w:rsidR="00D25D6F" w:rsidRPr="00671797">
        <w:rPr>
          <w:rFonts w:hint="eastAsia"/>
        </w:rPr>
        <w:t xml:space="preserve"> as a</w:t>
      </w:r>
      <w:r w:rsidR="00D43177" w:rsidRPr="00671797">
        <w:rPr>
          <w:rFonts w:hint="eastAsia"/>
        </w:rPr>
        <w:t>nother measurement besides AUC.</w:t>
      </w:r>
      <w:r w:rsidR="00D43177" w:rsidRPr="00671797">
        <w:t xml:space="preserve"> </w:t>
      </w:r>
      <w:r w:rsidR="00D43177" w:rsidRPr="00671797">
        <w:rPr>
          <w:rFonts w:hint="eastAsia"/>
        </w:rPr>
        <w:t>A</w:t>
      </w:r>
      <w:r w:rsidR="00D25D6F" w:rsidRPr="00671797">
        <w:rPr>
          <w:rFonts w:hint="eastAsia"/>
        </w:rPr>
        <w:t>n</w:t>
      </w:r>
      <w:r w:rsidR="005A0F40" w:rsidRPr="00671797">
        <w:rPr>
          <w:rFonts w:hint="eastAsia"/>
        </w:rPr>
        <w:t>d a novel framework was</w:t>
      </w:r>
      <w:r w:rsidR="00D25D6F" w:rsidRPr="00671797">
        <w:rPr>
          <w:rFonts w:hint="eastAsia"/>
        </w:rPr>
        <w:t xml:space="preserve"> proposed to find the best c</w:t>
      </w:r>
      <w:r w:rsidR="005A0F40" w:rsidRPr="00671797">
        <w:rPr>
          <w:rFonts w:hint="eastAsia"/>
        </w:rPr>
        <w:t>lassification threshold, which wa</w:t>
      </w:r>
      <w:r w:rsidR="00D25D6F" w:rsidRPr="00671797">
        <w:rPr>
          <w:rFonts w:hint="eastAsia"/>
        </w:rPr>
        <w:t>s applied to bioinformatics. The experiments indicate</w:t>
      </w:r>
      <w:r w:rsidR="005A0F40" w:rsidRPr="00671797">
        <w:t>d</w:t>
      </w:r>
      <w:r w:rsidR="00D25D6F" w:rsidRPr="00671797">
        <w:rPr>
          <w:rFonts w:hint="eastAsia"/>
        </w:rPr>
        <w:t xml:space="preserve"> that the proposed framework can work effectively, which can be used to guide classification, and improve</w:t>
      </w:r>
      <w:r w:rsidR="00BC7CD7" w:rsidRPr="00671797">
        <w:t>d</w:t>
      </w:r>
      <w:r w:rsidR="00D25D6F" w:rsidRPr="00671797">
        <w:rPr>
          <w:rFonts w:hint="eastAsia"/>
        </w:rPr>
        <w:t xml:space="preserve"> the classifier</w:t>
      </w:r>
      <w:r w:rsidR="00D25D6F" w:rsidRPr="00671797">
        <w:t>’</w:t>
      </w:r>
      <w:r w:rsidR="00D25D6F" w:rsidRPr="00671797">
        <w:rPr>
          <w:rFonts w:hint="eastAsia"/>
        </w:rPr>
        <w:t>s performance in precision and recall.</w:t>
      </w:r>
    </w:p>
    <w:p w:rsidR="00E1616B" w:rsidRPr="00671797" w:rsidRDefault="00E1616B">
      <w:pPr>
        <w:ind w:firstLine="480"/>
      </w:pPr>
    </w:p>
    <w:p w:rsidR="00E1616B" w:rsidRPr="00671797" w:rsidRDefault="00E1616B">
      <w:pPr>
        <w:ind w:firstLine="480"/>
      </w:pPr>
    </w:p>
    <w:p w:rsidR="00E1616B" w:rsidRPr="00671797" w:rsidRDefault="00AA2696" w:rsidP="004A28EB">
      <w:pPr>
        <w:ind w:firstLineChars="0" w:firstLine="0"/>
      </w:pPr>
      <w:r w:rsidRPr="00671797">
        <w:rPr>
          <w:rFonts w:hint="eastAsia"/>
          <w:b/>
        </w:rPr>
        <w:t>Key Words:</w:t>
      </w:r>
      <w:r w:rsidRPr="00671797">
        <w:rPr>
          <w:rFonts w:hint="eastAsia"/>
        </w:rPr>
        <w:t xml:space="preserve"> </w:t>
      </w:r>
      <w:r w:rsidR="00D25D6F" w:rsidRPr="00671797">
        <w:t>imbalance</w:t>
      </w:r>
      <w:r w:rsidRPr="00671797">
        <w:t xml:space="preserve"> classification</w:t>
      </w:r>
      <w:r w:rsidR="00D25D6F" w:rsidRPr="00671797">
        <w:t>;</w:t>
      </w:r>
      <w:r w:rsidR="006C023D" w:rsidRPr="00671797">
        <w:rPr>
          <w:rFonts w:hint="eastAsia"/>
        </w:rPr>
        <w:t xml:space="preserve"> evalu</w:t>
      </w:r>
      <w:r w:rsidR="006C023D" w:rsidRPr="00671797">
        <w:t>ation criteria</w:t>
      </w:r>
      <w:r w:rsidR="00D25D6F" w:rsidRPr="00671797">
        <w:rPr>
          <w:rFonts w:hint="eastAsia"/>
        </w:rPr>
        <w:t>; classification threshold;</w:t>
      </w:r>
    </w:p>
    <w:p w:rsidR="00E1616B" w:rsidRPr="00671797" w:rsidRDefault="00E1616B">
      <w:pPr>
        <w:ind w:firstLine="480"/>
      </w:pPr>
    </w:p>
    <w:p w:rsidR="00E1616B" w:rsidRPr="00671797" w:rsidRDefault="00E1616B">
      <w:pPr>
        <w:ind w:firstLine="480"/>
      </w:pPr>
    </w:p>
    <w:p w:rsidR="00E1616B" w:rsidRPr="00671797" w:rsidRDefault="00E1616B">
      <w:pPr>
        <w:ind w:firstLine="480"/>
      </w:pPr>
    </w:p>
    <w:p w:rsidR="00E1616B" w:rsidRPr="00671797" w:rsidRDefault="00E1616B">
      <w:pPr>
        <w:ind w:firstLine="480"/>
      </w:pPr>
    </w:p>
    <w:p w:rsidR="00E1616B" w:rsidRPr="00671797" w:rsidRDefault="00E1616B">
      <w:pPr>
        <w:ind w:firstLine="480"/>
      </w:pPr>
    </w:p>
    <w:p w:rsidR="00E1616B" w:rsidRPr="00671797" w:rsidRDefault="00E1616B">
      <w:pPr>
        <w:ind w:firstLine="480"/>
      </w:pPr>
    </w:p>
    <w:p w:rsidR="00E1616B" w:rsidRPr="00671797" w:rsidRDefault="00E1616B">
      <w:pPr>
        <w:ind w:firstLine="480"/>
      </w:pPr>
    </w:p>
    <w:p w:rsidR="00E1616B" w:rsidRPr="00671797" w:rsidRDefault="00E1616B">
      <w:pPr>
        <w:ind w:firstLine="480"/>
      </w:pPr>
    </w:p>
    <w:p w:rsidR="00E1616B" w:rsidRPr="00671797" w:rsidRDefault="00E1616B">
      <w:pPr>
        <w:ind w:firstLine="480"/>
      </w:pPr>
    </w:p>
    <w:p w:rsidR="00AA4A3C" w:rsidRPr="00671797" w:rsidRDefault="00AA4A3C">
      <w:pPr>
        <w:widowControl/>
        <w:spacing w:line="240" w:lineRule="auto"/>
        <w:ind w:firstLineChars="0" w:firstLine="0"/>
        <w:jc w:val="left"/>
      </w:pPr>
      <w:r w:rsidRPr="00671797">
        <w:br w:type="page"/>
      </w:r>
    </w:p>
    <w:sdt>
      <w:sdtPr>
        <w:rPr>
          <w:rFonts w:ascii="Times New Roman" w:eastAsia="宋体" w:hAnsi="Times New Roman" w:cs="Times New Roman"/>
          <w:color w:val="auto"/>
          <w:kern w:val="2"/>
          <w:sz w:val="24"/>
          <w:szCs w:val="20"/>
          <w:lang w:val="zh-CN"/>
        </w:rPr>
        <w:id w:val="1553887326"/>
        <w:docPartObj>
          <w:docPartGallery w:val="Table of Contents"/>
          <w:docPartUnique/>
        </w:docPartObj>
      </w:sdtPr>
      <w:sdtEndPr>
        <w:rPr>
          <w:b/>
          <w:bCs/>
        </w:rPr>
      </w:sdtEndPr>
      <w:sdtContent>
        <w:p w:rsidR="00452965" w:rsidRPr="00671797" w:rsidRDefault="00452965" w:rsidP="0038739A">
          <w:pPr>
            <w:pStyle w:val="TOC"/>
            <w:ind w:left="480"/>
            <w:jc w:val="center"/>
          </w:pPr>
          <w:r w:rsidRPr="0038739A">
            <w:rPr>
              <w:color w:val="000000" w:themeColor="text1"/>
              <w:lang w:val="zh-CN"/>
            </w:rPr>
            <w:t>目录</w:t>
          </w:r>
        </w:p>
        <w:p w:rsidR="0064369C" w:rsidRDefault="0064369C">
          <w:pPr>
            <w:pStyle w:val="12"/>
            <w:tabs>
              <w:tab w:val="right" w:leader="dot" w:pos="8296"/>
            </w:tabs>
            <w:rPr>
              <w:rFonts w:asciiTheme="minorHAnsi" w:eastAsiaTheme="minorEastAsia" w:hAnsiTheme="minorHAnsi" w:cstheme="minorBidi"/>
              <w:b w:val="0"/>
              <w:bCs w:val="0"/>
              <w:caps w:val="0"/>
              <w:noProof/>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51266409" w:history="1">
            <w:r w:rsidRPr="00A05192">
              <w:rPr>
                <w:rStyle w:val="af1"/>
                <w:rFonts w:cstheme="majorBidi"/>
                <w:noProof/>
              </w:rPr>
              <w:t>摘</w:t>
            </w:r>
            <w:r w:rsidRPr="00A05192">
              <w:rPr>
                <w:rStyle w:val="af1"/>
                <w:rFonts w:cstheme="majorBidi"/>
                <w:noProof/>
              </w:rPr>
              <w:t xml:space="preserve"> </w:t>
            </w:r>
            <w:r w:rsidRPr="00A05192">
              <w:rPr>
                <w:rStyle w:val="af1"/>
                <w:rFonts w:cstheme="majorBidi"/>
                <w:noProof/>
              </w:rPr>
              <w:t>要</w:t>
            </w:r>
            <w:r>
              <w:rPr>
                <w:noProof/>
                <w:webHidden/>
              </w:rPr>
              <w:tab/>
            </w:r>
            <w:r>
              <w:rPr>
                <w:noProof/>
                <w:webHidden/>
              </w:rPr>
              <w:fldChar w:fldCharType="begin"/>
            </w:r>
            <w:r>
              <w:rPr>
                <w:noProof/>
                <w:webHidden/>
              </w:rPr>
              <w:instrText xml:space="preserve"> PAGEREF _Toc451266409 \h </w:instrText>
            </w:r>
            <w:r>
              <w:rPr>
                <w:noProof/>
                <w:webHidden/>
              </w:rPr>
            </w:r>
            <w:r>
              <w:rPr>
                <w:noProof/>
                <w:webHidden/>
              </w:rPr>
              <w:fldChar w:fldCharType="separate"/>
            </w:r>
            <w:r>
              <w:rPr>
                <w:noProof/>
                <w:webHidden/>
              </w:rPr>
              <w:t>I</w:t>
            </w:r>
            <w:r>
              <w:rPr>
                <w:noProof/>
                <w:webHidden/>
              </w:rPr>
              <w:fldChar w:fldCharType="end"/>
            </w:r>
          </w:hyperlink>
        </w:p>
        <w:p w:rsidR="0064369C"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410" w:history="1">
            <w:r w:rsidR="0064369C" w:rsidRPr="00A05192">
              <w:rPr>
                <w:rStyle w:val="af1"/>
                <w:rFonts w:cstheme="majorBidi"/>
                <w:noProof/>
              </w:rPr>
              <w:t>ABSTRACT</w:t>
            </w:r>
            <w:r w:rsidR="0064369C">
              <w:rPr>
                <w:noProof/>
                <w:webHidden/>
              </w:rPr>
              <w:tab/>
            </w:r>
            <w:r w:rsidR="0064369C">
              <w:rPr>
                <w:noProof/>
                <w:webHidden/>
              </w:rPr>
              <w:fldChar w:fldCharType="begin"/>
            </w:r>
            <w:r w:rsidR="0064369C">
              <w:rPr>
                <w:noProof/>
                <w:webHidden/>
              </w:rPr>
              <w:instrText xml:space="preserve"> PAGEREF _Toc451266410 \h </w:instrText>
            </w:r>
            <w:r w:rsidR="0064369C">
              <w:rPr>
                <w:noProof/>
                <w:webHidden/>
              </w:rPr>
            </w:r>
            <w:r w:rsidR="0064369C">
              <w:rPr>
                <w:noProof/>
                <w:webHidden/>
              </w:rPr>
              <w:fldChar w:fldCharType="separate"/>
            </w:r>
            <w:r w:rsidR="0064369C">
              <w:rPr>
                <w:noProof/>
                <w:webHidden/>
              </w:rPr>
              <w:t>II</w:t>
            </w:r>
            <w:r w:rsidR="0064369C">
              <w:rPr>
                <w:noProof/>
                <w:webHidden/>
              </w:rPr>
              <w:fldChar w:fldCharType="end"/>
            </w:r>
          </w:hyperlink>
        </w:p>
        <w:p w:rsidR="0064369C"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411" w:history="1">
            <w:r w:rsidR="0064369C" w:rsidRPr="00A05192">
              <w:rPr>
                <w:rStyle w:val="af1"/>
                <w:noProof/>
              </w:rPr>
              <w:t>第一章</w:t>
            </w:r>
            <w:r w:rsidR="0064369C" w:rsidRPr="00A05192">
              <w:rPr>
                <w:rStyle w:val="af1"/>
                <w:noProof/>
              </w:rPr>
              <w:t xml:space="preserve"> </w:t>
            </w:r>
            <w:r w:rsidR="0064369C" w:rsidRPr="00A05192">
              <w:rPr>
                <w:rStyle w:val="af1"/>
                <w:noProof/>
              </w:rPr>
              <w:t>绪</w:t>
            </w:r>
            <w:r w:rsidR="0064369C" w:rsidRPr="00A05192">
              <w:rPr>
                <w:rStyle w:val="af1"/>
                <w:noProof/>
              </w:rPr>
              <w:t xml:space="preserve"> </w:t>
            </w:r>
            <w:r w:rsidR="0064369C" w:rsidRPr="00A05192">
              <w:rPr>
                <w:rStyle w:val="af1"/>
                <w:noProof/>
              </w:rPr>
              <w:t>论</w:t>
            </w:r>
            <w:r w:rsidR="0064369C">
              <w:rPr>
                <w:noProof/>
                <w:webHidden/>
              </w:rPr>
              <w:tab/>
            </w:r>
            <w:r w:rsidR="0064369C">
              <w:rPr>
                <w:noProof/>
                <w:webHidden/>
              </w:rPr>
              <w:fldChar w:fldCharType="begin"/>
            </w:r>
            <w:r w:rsidR="0064369C">
              <w:rPr>
                <w:noProof/>
                <w:webHidden/>
              </w:rPr>
              <w:instrText xml:space="preserve"> PAGEREF _Toc451266411 \h </w:instrText>
            </w:r>
            <w:r w:rsidR="0064369C">
              <w:rPr>
                <w:noProof/>
                <w:webHidden/>
              </w:rPr>
            </w:r>
            <w:r w:rsidR="0064369C">
              <w:rPr>
                <w:noProof/>
                <w:webHidden/>
              </w:rPr>
              <w:fldChar w:fldCharType="separate"/>
            </w:r>
            <w:r w:rsidR="0064369C">
              <w:rPr>
                <w:noProof/>
                <w:webHidden/>
              </w:rPr>
              <w:t>1</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12" w:history="1">
            <w:r w:rsidR="0064369C" w:rsidRPr="00A05192">
              <w:rPr>
                <w:rStyle w:val="af1"/>
                <w:noProof/>
              </w:rPr>
              <w:t xml:space="preserve">1.1 </w:t>
            </w:r>
            <w:r w:rsidR="0064369C" w:rsidRPr="00A05192">
              <w:rPr>
                <w:rStyle w:val="af1"/>
                <w:noProof/>
              </w:rPr>
              <w:t>课题背景及意义</w:t>
            </w:r>
            <w:r w:rsidR="0064369C">
              <w:rPr>
                <w:noProof/>
                <w:webHidden/>
              </w:rPr>
              <w:tab/>
            </w:r>
            <w:r w:rsidR="0064369C">
              <w:rPr>
                <w:noProof/>
                <w:webHidden/>
              </w:rPr>
              <w:fldChar w:fldCharType="begin"/>
            </w:r>
            <w:r w:rsidR="0064369C">
              <w:rPr>
                <w:noProof/>
                <w:webHidden/>
              </w:rPr>
              <w:instrText xml:space="preserve"> PAGEREF _Toc451266412 \h </w:instrText>
            </w:r>
            <w:r w:rsidR="0064369C">
              <w:rPr>
                <w:noProof/>
                <w:webHidden/>
              </w:rPr>
            </w:r>
            <w:r w:rsidR="0064369C">
              <w:rPr>
                <w:noProof/>
                <w:webHidden/>
              </w:rPr>
              <w:fldChar w:fldCharType="separate"/>
            </w:r>
            <w:r w:rsidR="0064369C">
              <w:rPr>
                <w:noProof/>
                <w:webHidden/>
              </w:rPr>
              <w:t>1</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13" w:history="1">
            <w:r w:rsidR="0064369C" w:rsidRPr="00A05192">
              <w:rPr>
                <w:rStyle w:val="af1"/>
                <w:noProof/>
              </w:rPr>
              <w:t xml:space="preserve">1.2 </w:t>
            </w:r>
            <w:r w:rsidR="0064369C" w:rsidRPr="00A05192">
              <w:rPr>
                <w:rStyle w:val="af1"/>
                <w:noProof/>
              </w:rPr>
              <w:t>不平衡分类问题的挑战</w:t>
            </w:r>
            <w:r w:rsidR="0064369C">
              <w:rPr>
                <w:noProof/>
                <w:webHidden/>
              </w:rPr>
              <w:tab/>
            </w:r>
            <w:r w:rsidR="0064369C">
              <w:rPr>
                <w:noProof/>
                <w:webHidden/>
              </w:rPr>
              <w:fldChar w:fldCharType="begin"/>
            </w:r>
            <w:r w:rsidR="0064369C">
              <w:rPr>
                <w:noProof/>
                <w:webHidden/>
              </w:rPr>
              <w:instrText xml:space="preserve"> PAGEREF _Toc451266413 \h </w:instrText>
            </w:r>
            <w:r w:rsidR="0064369C">
              <w:rPr>
                <w:noProof/>
                <w:webHidden/>
              </w:rPr>
            </w:r>
            <w:r w:rsidR="0064369C">
              <w:rPr>
                <w:noProof/>
                <w:webHidden/>
              </w:rPr>
              <w:fldChar w:fldCharType="separate"/>
            </w:r>
            <w:r w:rsidR="0064369C">
              <w:rPr>
                <w:noProof/>
                <w:webHidden/>
              </w:rPr>
              <w:t>2</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14" w:history="1">
            <w:r w:rsidR="0064369C" w:rsidRPr="00A05192">
              <w:rPr>
                <w:rStyle w:val="af1"/>
                <w:noProof/>
              </w:rPr>
              <w:t xml:space="preserve">1.3 </w:t>
            </w:r>
            <w:r w:rsidR="0064369C" w:rsidRPr="00A05192">
              <w:rPr>
                <w:rStyle w:val="af1"/>
                <w:noProof/>
              </w:rPr>
              <w:t>国内外研究现状</w:t>
            </w:r>
            <w:r w:rsidR="0064369C">
              <w:rPr>
                <w:noProof/>
                <w:webHidden/>
              </w:rPr>
              <w:tab/>
            </w:r>
            <w:r w:rsidR="0064369C">
              <w:rPr>
                <w:noProof/>
                <w:webHidden/>
              </w:rPr>
              <w:fldChar w:fldCharType="begin"/>
            </w:r>
            <w:r w:rsidR="0064369C">
              <w:rPr>
                <w:noProof/>
                <w:webHidden/>
              </w:rPr>
              <w:instrText xml:space="preserve"> PAGEREF _Toc451266414 \h </w:instrText>
            </w:r>
            <w:r w:rsidR="0064369C">
              <w:rPr>
                <w:noProof/>
                <w:webHidden/>
              </w:rPr>
            </w:r>
            <w:r w:rsidR="0064369C">
              <w:rPr>
                <w:noProof/>
                <w:webHidden/>
              </w:rPr>
              <w:fldChar w:fldCharType="separate"/>
            </w:r>
            <w:r w:rsidR="0064369C">
              <w:rPr>
                <w:noProof/>
                <w:webHidden/>
              </w:rPr>
              <w:t>3</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15" w:history="1">
            <w:r w:rsidR="0064369C" w:rsidRPr="00A05192">
              <w:rPr>
                <w:rStyle w:val="af1"/>
                <w:noProof/>
              </w:rPr>
              <w:t xml:space="preserve">1.4 </w:t>
            </w:r>
            <w:r w:rsidR="0064369C" w:rsidRPr="00A05192">
              <w:rPr>
                <w:rStyle w:val="af1"/>
                <w:noProof/>
              </w:rPr>
              <w:t>本文组织结构</w:t>
            </w:r>
            <w:r w:rsidR="0064369C">
              <w:rPr>
                <w:noProof/>
                <w:webHidden/>
              </w:rPr>
              <w:tab/>
            </w:r>
            <w:r w:rsidR="0064369C">
              <w:rPr>
                <w:noProof/>
                <w:webHidden/>
              </w:rPr>
              <w:fldChar w:fldCharType="begin"/>
            </w:r>
            <w:r w:rsidR="0064369C">
              <w:rPr>
                <w:noProof/>
                <w:webHidden/>
              </w:rPr>
              <w:instrText xml:space="preserve"> PAGEREF _Toc451266415 \h </w:instrText>
            </w:r>
            <w:r w:rsidR="0064369C">
              <w:rPr>
                <w:noProof/>
                <w:webHidden/>
              </w:rPr>
            </w:r>
            <w:r w:rsidR="0064369C">
              <w:rPr>
                <w:noProof/>
                <w:webHidden/>
              </w:rPr>
              <w:fldChar w:fldCharType="separate"/>
            </w:r>
            <w:r w:rsidR="0064369C">
              <w:rPr>
                <w:noProof/>
                <w:webHidden/>
              </w:rPr>
              <w:t>4</w:t>
            </w:r>
            <w:r w:rsidR="0064369C">
              <w:rPr>
                <w:noProof/>
                <w:webHidden/>
              </w:rPr>
              <w:fldChar w:fldCharType="end"/>
            </w:r>
          </w:hyperlink>
        </w:p>
        <w:p w:rsidR="0064369C"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416" w:history="1">
            <w:r w:rsidR="0064369C" w:rsidRPr="00A05192">
              <w:rPr>
                <w:rStyle w:val="af1"/>
                <w:noProof/>
              </w:rPr>
              <w:t>第二章</w:t>
            </w:r>
            <w:r w:rsidR="0064369C" w:rsidRPr="00A05192">
              <w:rPr>
                <w:rStyle w:val="af1"/>
                <w:noProof/>
              </w:rPr>
              <w:t xml:space="preserve"> </w:t>
            </w:r>
            <w:r w:rsidR="0064369C" w:rsidRPr="00A05192">
              <w:rPr>
                <w:rStyle w:val="af1"/>
                <w:noProof/>
              </w:rPr>
              <w:t>不平衡数据分类的相关研究综述</w:t>
            </w:r>
            <w:r w:rsidR="0064369C">
              <w:rPr>
                <w:noProof/>
                <w:webHidden/>
              </w:rPr>
              <w:tab/>
            </w:r>
            <w:r w:rsidR="0064369C">
              <w:rPr>
                <w:noProof/>
                <w:webHidden/>
              </w:rPr>
              <w:fldChar w:fldCharType="begin"/>
            </w:r>
            <w:r w:rsidR="0064369C">
              <w:rPr>
                <w:noProof/>
                <w:webHidden/>
              </w:rPr>
              <w:instrText xml:space="preserve"> PAGEREF _Toc451266416 \h </w:instrText>
            </w:r>
            <w:r w:rsidR="0064369C">
              <w:rPr>
                <w:noProof/>
                <w:webHidden/>
              </w:rPr>
            </w:r>
            <w:r w:rsidR="0064369C">
              <w:rPr>
                <w:noProof/>
                <w:webHidden/>
              </w:rPr>
              <w:fldChar w:fldCharType="separate"/>
            </w:r>
            <w:r w:rsidR="0064369C">
              <w:rPr>
                <w:noProof/>
                <w:webHidden/>
              </w:rPr>
              <w:t>6</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17" w:history="1">
            <w:r w:rsidR="0064369C" w:rsidRPr="00A05192">
              <w:rPr>
                <w:rStyle w:val="af1"/>
                <w:noProof/>
              </w:rPr>
              <w:t xml:space="preserve">2.1 </w:t>
            </w:r>
            <w:r w:rsidR="0064369C" w:rsidRPr="00A05192">
              <w:rPr>
                <w:rStyle w:val="af1"/>
                <w:noProof/>
              </w:rPr>
              <w:t>数据内在特征与分布不平衡问题</w:t>
            </w:r>
            <w:r w:rsidR="0064369C">
              <w:rPr>
                <w:noProof/>
                <w:webHidden/>
              </w:rPr>
              <w:tab/>
            </w:r>
            <w:r w:rsidR="0064369C">
              <w:rPr>
                <w:noProof/>
                <w:webHidden/>
              </w:rPr>
              <w:fldChar w:fldCharType="begin"/>
            </w:r>
            <w:r w:rsidR="0064369C">
              <w:rPr>
                <w:noProof/>
                <w:webHidden/>
              </w:rPr>
              <w:instrText xml:space="preserve"> PAGEREF _Toc451266417 \h </w:instrText>
            </w:r>
            <w:r w:rsidR="0064369C">
              <w:rPr>
                <w:noProof/>
                <w:webHidden/>
              </w:rPr>
            </w:r>
            <w:r w:rsidR="0064369C">
              <w:rPr>
                <w:noProof/>
                <w:webHidden/>
              </w:rPr>
              <w:fldChar w:fldCharType="separate"/>
            </w:r>
            <w:r w:rsidR="0064369C">
              <w:rPr>
                <w:noProof/>
                <w:webHidden/>
              </w:rPr>
              <w:t>6</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18" w:history="1">
            <w:r w:rsidR="0064369C" w:rsidRPr="00A05192">
              <w:rPr>
                <w:rStyle w:val="af1"/>
                <w:noProof/>
              </w:rPr>
              <w:t xml:space="preserve">2.1.1 </w:t>
            </w:r>
            <w:r w:rsidR="0064369C" w:rsidRPr="00A05192">
              <w:rPr>
                <w:rStyle w:val="af1"/>
                <w:noProof/>
              </w:rPr>
              <w:t>小析取项问题</w:t>
            </w:r>
            <w:r w:rsidR="0064369C">
              <w:rPr>
                <w:noProof/>
                <w:webHidden/>
              </w:rPr>
              <w:tab/>
            </w:r>
            <w:r w:rsidR="0064369C">
              <w:rPr>
                <w:noProof/>
                <w:webHidden/>
              </w:rPr>
              <w:fldChar w:fldCharType="begin"/>
            </w:r>
            <w:r w:rsidR="0064369C">
              <w:rPr>
                <w:noProof/>
                <w:webHidden/>
              </w:rPr>
              <w:instrText xml:space="preserve"> PAGEREF _Toc451266418 \h </w:instrText>
            </w:r>
            <w:r w:rsidR="0064369C">
              <w:rPr>
                <w:noProof/>
                <w:webHidden/>
              </w:rPr>
            </w:r>
            <w:r w:rsidR="0064369C">
              <w:rPr>
                <w:noProof/>
                <w:webHidden/>
              </w:rPr>
              <w:fldChar w:fldCharType="separate"/>
            </w:r>
            <w:r w:rsidR="0064369C">
              <w:rPr>
                <w:noProof/>
                <w:webHidden/>
              </w:rPr>
              <w:t>6</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19" w:history="1">
            <w:r w:rsidR="0064369C" w:rsidRPr="00A05192">
              <w:rPr>
                <w:rStyle w:val="af1"/>
                <w:noProof/>
              </w:rPr>
              <w:t xml:space="preserve">2.1.2 </w:t>
            </w:r>
            <w:r w:rsidR="0064369C" w:rsidRPr="00A05192">
              <w:rPr>
                <w:rStyle w:val="af1"/>
                <w:noProof/>
              </w:rPr>
              <w:t>密度不足</w:t>
            </w:r>
            <w:r w:rsidR="0064369C">
              <w:rPr>
                <w:noProof/>
                <w:webHidden/>
              </w:rPr>
              <w:tab/>
            </w:r>
            <w:r w:rsidR="0064369C">
              <w:rPr>
                <w:noProof/>
                <w:webHidden/>
              </w:rPr>
              <w:fldChar w:fldCharType="begin"/>
            </w:r>
            <w:r w:rsidR="0064369C">
              <w:rPr>
                <w:noProof/>
                <w:webHidden/>
              </w:rPr>
              <w:instrText xml:space="preserve"> PAGEREF _Toc451266419 \h </w:instrText>
            </w:r>
            <w:r w:rsidR="0064369C">
              <w:rPr>
                <w:noProof/>
                <w:webHidden/>
              </w:rPr>
            </w:r>
            <w:r w:rsidR="0064369C">
              <w:rPr>
                <w:noProof/>
                <w:webHidden/>
              </w:rPr>
              <w:fldChar w:fldCharType="separate"/>
            </w:r>
            <w:r w:rsidR="0064369C">
              <w:rPr>
                <w:noProof/>
                <w:webHidden/>
              </w:rPr>
              <w:t>8</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20" w:history="1">
            <w:r w:rsidR="0064369C" w:rsidRPr="00A05192">
              <w:rPr>
                <w:rStyle w:val="af1"/>
                <w:noProof/>
              </w:rPr>
              <w:t xml:space="preserve">2.1.3 </w:t>
            </w:r>
            <w:r w:rsidR="0064369C" w:rsidRPr="00A05192">
              <w:rPr>
                <w:rStyle w:val="af1"/>
                <w:noProof/>
              </w:rPr>
              <w:t>类别覆盖</w:t>
            </w:r>
            <w:r w:rsidR="0064369C">
              <w:rPr>
                <w:noProof/>
                <w:webHidden/>
              </w:rPr>
              <w:tab/>
            </w:r>
            <w:r w:rsidR="0064369C">
              <w:rPr>
                <w:noProof/>
                <w:webHidden/>
              </w:rPr>
              <w:fldChar w:fldCharType="begin"/>
            </w:r>
            <w:r w:rsidR="0064369C">
              <w:rPr>
                <w:noProof/>
                <w:webHidden/>
              </w:rPr>
              <w:instrText xml:space="preserve"> PAGEREF _Toc451266420 \h </w:instrText>
            </w:r>
            <w:r w:rsidR="0064369C">
              <w:rPr>
                <w:noProof/>
                <w:webHidden/>
              </w:rPr>
            </w:r>
            <w:r w:rsidR="0064369C">
              <w:rPr>
                <w:noProof/>
                <w:webHidden/>
              </w:rPr>
              <w:fldChar w:fldCharType="separate"/>
            </w:r>
            <w:r w:rsidR="0064369C">
              <w:rPr>
                <w:noProof/>
                <w:webHidden/>
              </w:rPr>
              <w:t>10</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21" w:history="1">
            <w:r w:rsidR="0064369C" w:rsidRPr="00A05192">
              <w:rPr>
                <w:rStyle w:val="af1"/>
                <w:noProof/>
              </w:rPr>
              <w:t xml:space="preserve">2.1.4 </w:t>
            </w:r>
            <w:r w:rsidR="0064369C" w:rsidRPr="00A05192">
              <w:rPr>
                <w:rStyle w:val="af1"/>
                <w:noProof/>
              </w:rPr>
              <w:t>噪音数据</w:t>
            </w:r>
            <w:r w:rsidR="0064369C">
              <w:rPr>
                <w:noProof/>
                <w:webHidden/>
              </w:rPr>
              <w:tab/>
            </w:r>
            <w:r w:rsidR="0064369C">
              <w:rPr>
                <w:noProof/>
                <w:webHidden/>
              </w:rPr>
              <w:fldChar w:fldCharType="begin"/>
            </w:r>
            <w:r w:rsidR="0064369C">
              <w:rPr>
                <w:noProof/>
                <w:webHidden/>
              </w:rPr>
              <w:instrText xml:space="preserve"> PAGEREF _Toc451266421 \h </w:instrText>
            </w:r>
            <w:r w:rsidR="0064369C">
              <w:rPr>
                <w:noProof/>
                <w:webHidden/>
              </w:rPr>
            </w:r>
            <w:r w:rsidR="0064369C">
              <w:rPr>
                <w:noProof/>
                <w:webHidden/>
              </w:rPr>
              <w:fldChar w:fldCharType="separate"/>
            </w:r>
            <w:r w:rsidR="0064369C">
              <w:rPr>
                <w:noProof/>
                <w:webHidden/>
              </w:rPr>
              <w:t>12</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22" w:history="1">
            <w:r w:rsidR="0064369C" w:rsidRPr="00A05192">
              <w:rPr>
                <w:rStyle w:val="af1"/>
                <w:noProof/>
              </w:rPr>
              <w:t xml:space="preserve">2.1.5 </w:t>
            </w:r>
            <w:r w:rsidR="0064369C" w:rsidRPr="00A05192">
              <w:rPr>
                <w:rStyle w:val="af1"/>
                <w:noProof/>
              </w:rPr>
              <w:t>数据偏移</w:t>
            </w:r>
            <w:r w:rsidR="0064369C">
              <w:rPr>
                <w:noProof/>
                <w:webHidden/>
              </w:rPr>
              <w:tab/>
            </w:r>
            <w:r w:rsidR="0064369C">
              <w:rPr>
                <w:noProof/>
                <w:webHidden/>
              </w:rPr>
              <w:fldChar w:fldCharType="begin"/>
            </w:r>
            <w:r w:rsidR="0064369C">
              <w:rPr>
                <w:noProof/>
                <w:webHidden/>
              </w:rPr>
              <w:instrText xml:space="preserve"> PAGEREF _Toc451266422 \h </w:instrText>
            </w:r>
            <w:r w:rsidR="0064369C">
              <w:rPr>
                <w:noProof/>
                <w:webHidden/>
              </w:rPr>
            </w:r>
            <w:r w:rsidR="0064369C">
              <w:rPr>
                <w:noProof/>
                <w:webHidden/>
              </w:rPr>
              <w:fldChar w:fldCharType="separate"/>
            </w:r>
            <w:r w:rsidR="0064369C">
              <w:rPr>
                <w:noProof/>
                <w:webHidden/>
              </w:rPr>
              <w:t>14</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23" w:history="1">
            <w:r w:rsidR="0064369C" w:rsidRPr="00A05192">
              <w:rPr>
                <w:rStyle w:val="af1"/>
                <w:noProof/>
              </w:rPr>
              <w:t xml:space="preserve">2.2 </w:t>
            </w:r>
            <w:r w:rsidR="0064369C" w:rsidRPr="00A05192">
              <w:rPr>
                <w:rStyle w:val="af1"/>
                <w:noProof/>
              </w:rPr>
              <w:t>解决不平衡数据分类的策略</w:t>
            </w:r>
            <w:r w:rsidR="0064369C">
              <w:rPr>
                <w:noProof/>
                <w:webHidden/>
              </w:rPr>
              <w:tab/>
            </w:r>
            <w:r w:rsidR="0064369C">
              <w:rPr>
                <w:noProof/>
                <w:webHidden/>
              </w:rPr>
              <w:fldChar w:fldCharType="begin"/>
            </w:r>
            <w:r w:rsidR="0064369C">
              <w:rPr>
                <w:noProof/>
                <w:webHidden/>
              </w:rPr>
              <w:instrText xml:space="preserve"> PAGEREF _Toc451266423 \h </w:instrText>
            </w:r>
            <w:r w:rsidR="0064369C">
              <w:rPr>
                <w:noProof/>
                <w:webHidden/>
              </w:rPr>
            </w:r>
            <w:r w:rsidR="0064369C">
              <w:rPr>
                <w:noProof/>
                <w:webHidden/>
              </w:rPr>
              <w:fldChar w:fldCharType="separate"/>
            </w:r>
            <w:r w:rsidR="0064369C">
              <w:rPr>
                <w:noProof/>
                <w:webHidden/>
              </w:rPr>
              <w:t>15</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24" w:history="1">
            <w:r w:rsidR="0064369C" w:rsidRPr="00A05192">
              <w:rPr>
                <w:rStyle w:val="af1"/>
                <w:noProof/>
              </w:rPr>
              <w:t xml:space="preserve">2.2.1 </w:t>
            </w:r>
            <w:r w:rsidR="0064369C" w:rsidRPr="00A05192">
              <w:rPr>
                <w:rStyle w:val="af1"/>
                <w:noProof/>
              </w:rPr>
              <w:t>重采样技术</w:t>
            </w:r>
            <w:r w:rsidR="0064369C">
              <w:rPr>
                <w:noProof/>
                <w:webHidden/>
              </w:rPr>
              <w:tab/>
            </w:r>
            <w:r w:rsidR="0064369C">
              <w:rPr>
                <w:noProof/>
                <w:webHidden/>
              </w:rPr>
              <w:fldChar w:fldCharType="begin"/>
            </w:r>
            <w:r w:rsidR="0064369C">
              <w:rPr>
                <w:noProof/>
                <w:webHidden/>
              </w:rPr>
              <w:instrText xml:space="preserve"> PAGEREF _Toc451266424 \h </w:instrText>
            </w:r>
            <w:r w:rsidR="0064369C">
              <w:rPr>
                <w:noProof/>
                <w:webHidden/>
              </w:rPr>
            </w:r>
            <w:r w:rsidR="0064369C">
              <w:rPr>
                <w:noProof/>
                <w:webHidden/>
              </w:rPr>
              <w:fldChar w:fldCharType="separate"/>
            </w:r>
            <w:r w:rsidR="0064369C">
              <w:rPr>
                <w:noProof/>
                <w:webHidden/>
              </w:rPr>
              <w:t>15</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25" w:history="1">
            <w:r w:rsidR="0064369C" w:rsidRPr="00A05192">
              <w:rPr>
                <w:rStyle w:val="af1"/>
                <w:noProof/>
              </w:rPr>
              <w:t xml:space="preserve">2.2.2 </w:t>
            </w:r>
            <w:r w:rsidR="0064369C" w:rsidRPr="00A05192">
              <w:rPr>
                <w:rStyle w:val="af1"/>
                <w:noProof/>
              </w:rPr>
              <w:t>代价敏感学习</w:t>
            </w:r>
            <w:r w:rsidR="0064369C">
              <w:rPr>
                <w:noProof/>
                <w:webHidden/>
              </w:rPr>
              <w:tab/>
            </w:r>
            <w:r w:rsidR="0064369C">
              <w:rPr>
                <w:noProof/>
                <w:webHidden/>
              </w:rPr>
              <w:fldChar w:fldCharType="begin"/>
            </w:r>
            <w:r w:rsidR="0064369C">
              <w:rPr>
                <w:noProof/>
                <w:webHidden/>
              </w:rPr>
              <w:instrText xml:space="preserve"> PAGEREF _Toc451266425 \h </w:instrText>
            </w:r>
            <w:r w:rsidR="0064369C">
              <w:rPr>
                <w:noProof/>
                <w:webHidden/>
              </w:rPr>
            </w:r>
            <w:r w:rsidR="0064369C">
              <w:rPr>
                <w:noProof/>
                <w:webHidden/>
              </w:rPr>
              <w:fldChar w:fldCharType="separate"/>
            </w:r>
            <w:r w:rsidR="0064369C">
              <w:rPr>
                <w:noProof/>
                <w:webHidden/>
              </w:rPr>
              <w:t>18</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26" w:history="1">
            <w:r w:rsidR="0064369C" w:rsidRPr="00A05192">
              <w:rPr>
                <w:rStyle w:val="af1"/>
                <w:noProof/>
              </w:rPr>
              <w:t xml:space="preserve">2.2.3 </w:t>
            </w:r>
            <w:r w:rsidR="0064369C" w:rsidRPr="00A05192">
              <w:rPr>
                <w:rStyle w:val="af1"/>
                <w:noProof/>
              </w:rPr>
              <w:t>集成方法</w:t>
            </w:r>
            <w:r w:rsidR="0064369C">
              <w:rPr>
                <w:noProof/>
                <w:webHidden/>
              </w:rPr>
              <w:tab/>
            </w:r>
            <w:r w:rsidR="0064369C">
              <w:rPr>
                <w:noProof/>
                <w:webHidden/>
              </w:rPr>
              <w:fldChar w:fldCharType="begin"/>
            </w:r>
            <w:r w:rsidR="0064369C">
              <w:rPr>
                <w:noProof/>
                <w:webHidden/>
              </w:rPr>
              <w:instrText xml:space="preserve"> PAGEREF _Toc451266426 \h </w:instrText>
            </w:r>
            <w:r w:rsidR="0064369C">
              <w:rPr>
                <w:noProof/>
                <w:webHidden/>
              </w:rPr>
            </w:r>
            <w:r w:rsidR="0064369C">
              <w:rPr>
                <w:noProof/>
                <w:webHidden/>
              </w:rPr>
              <w:fldChar w:fldCharType="separate"/>
            </w:r>
            <w:r w:rsidR="0064369C">
              <w:rPr>
                <w:noProof/>
                <w:webHidden/>
              </w:rPr>
              <w:t>20</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27" w:history="1">
            <w:r w:rsidR="0064369C" w:rsidRPr="00A05192">
              <w:rPr>
                <w:rStyle w:val="af1"/>
                <w:noProof/>
              </w:rPr>
              <w:t xml:space="preserve">2.3 </w:t>
            </w:r>
            <w:r w:rsidR="0064369C" w:rsidRPr="00A05192">
              <w:rPr>
                <w:rStyle w:val="af1"/>
                <w:noProof/>
              </w:rPr>
              <w:t>本章小结</w:t>
            </w:r>
            <w:r w:rsidR="0064369C">
              <w:rPr>
                <w:noProof/>
                <w:webHidden/>
              </w:rPr>
              <w:tab/>
            </w:r>
            <w:r w:rsidR="0064369C">
              <w:rPr>
                <w:noProof/>
                <w:webHidden/>
              </w:rPr>
              <w:fldChar w:fldCharType="begin"/>
            </w:r>
            <w:r w:rsidR="0064369C">
              <w:rPr>
                <w:noProof/>
                <w:webHidden/>
              </w:rPr>
              <w:instrText xml:space="preserve"> PAGEREF _Toc451266427 \h </w:instrText>
            </w:r>
            <w:r w:rsidR="0064369C">
              <w:rPr>
                <w:noProof/>
                <w:webHidden/>
              </w:rPr>
            </w:r>
            <w:r w:rsidR="0064369C">
              <w:rPr>
                <w:noProof/>
                <w:webHidden/>
              </w:rPr>
              <w:fldChar w:fldCharType="separate"/>
            </w:r>
            <w:r w:rsidR="0064369C">
              <w:rPr>
                <w:noProof/>
                <w:webHidden/>
              </w:rPr>
              <w:t>21</w:t>
            </w:r>
            <w:r w:rsidR="0064369C">
              <w:rPr>
                <w:noProof/>
                <w:webHidden/>
              </w:rPr>
              <w:fldChar w:fldCharType="end"/>
            </w:r>
          </w:hyperlink>
        </w:p>
        <w:p w:rsidR="0064369C"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428" w:history="1">
            <w:r w:rsidR="0064369C" w:rsidRPr="00A05192">
              <w:rPr>
                <w:rStyle w:val="af1"/>
                <w:noProof/>
              </w:rPr>
              <w:t>第三章</w:t>
            </w:r>
            <w:r w:rsidR="0064369C" w:rsidRPr="00A05192">
              <w:rPr>
                <w:rStyle w:val="af1"/>
                <w:noProof/>
              </w:rPr>
              <w:t xml:space="preserve"> </w:t>
            </w:r>
            <w:r w:rsidR="0064369C" w:rsidRPr="00A05192">
              <w:rPr>
                <w:rStyle w:val="af1"/>
                <w:noProof/>
              </w:rPr>
              <w:t>衡量不平衡分类性能的指标</w:t>
            </w:r>
            <w:r w:rsidR="0064369C">
              <w:rPr>
                <w:noProof/>
                <w:webHidden/>
              </w:rPr>
              <w:tab/>
            </w:r>
            <w:r w:rsidR="0064369C">
              <w:rPr>
                <w:noProof/>
                <w:webHidden/>
              </w:rPr>
              <w:fldChar w:fldCharType="begin"/>
            </w:r>
            <w:r w:rsidR="0064369C">
              <w:rPr>
                <w:noProof/>
                <w:webHidden/>
              </w:rPr>
              <w:instrText xml:space="preserve"> PAGEREF _Toc451266428 \h </w:instrText>
            </w:r>
            <w:r w:rsidR="0064369C">
              <w:rPr>
                <w:noProof/>
                <w:webHidden/>
              </w:rPr>
            </w:r>
            <w:r w:rsidR="0064369C">
              <w:rPr>
                <w:noProof/>
                <w:webHidden/>
              </w:rPr>
              <w:fldChar w:fldCharType="separate"/>
            </w:r>
            <w:r w:rsidR="0064369C">
              <w:rPr>
                <w:noProof/>
                <w:webHidden/>
              </w:rPr>
              <w:t>22</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29" w:history="1">
            <w:r w:rsidR="0064369C" w:rsidRPr="00A05192">
              <w:rPr>
                <w:rStyle w:val="af1"/>
                <w:noProof/>
              </w:rPr>
              <w:t xml:space="preserve">3.1 </w:t>
            </w:r>
            <w:r w:rsidR="0064369C" w:rsidRPr="00A05192">
              <w:rPr>
                <w:rStyle w:val="af1"/>
                <w:noProof/>
              </w:rPr>
              <w:t>单一的评估指标</w:t>
            </w:r>
            <w:r w:rsidR="0064369C">
              <w:rPr>
                <w:noProof/>
                <w:webHidden/>
              </w:rPr>
              <w:tab/>
            </w:r>
            <w:r w:rsidR="0064369C">
              <w:rPr>
                <w:noProof/>
                <w:webHidden/>
              </w:rPr>
              <w:fldChar w:fldCharType="begin"/>
            </w:r>
            <w:r w:rsidR="0064369C">
              <w:rPr>
                <w:noProof/>
                <w:webHidden/>
              </w:rPr>
              <w:instrText xml:space="preserve"> PAGEREF _Toc451266429 \h </w:instrText>
            </w:r>
            <w:r w:rsidR="0064369C">
              <w:rPr>
                <w:noProof/>
                <w:webHidden/>
              </w:rPr>
            </w:r>
            <w:r w:rsidR="0064369C">
              <w:rPr>
                <w:noProof/>
                <w:webHidden/>
              </w:rPr>
              <w:fldChar w:fldCharType="separate"/>
            </w:r>
            <w:r w:rsidR="0064369C">
              <w:rPr>
                <w:noProof/>
                <w:webHidden/>
              </w:rPr>
              <w:t>22</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30" w:history="1">
            <w:r w:rsidR="0064369C" w:rsidRPr="00A05192">
              <w:rPr>
                <w:rStyle w:val="af1"/>
                <w:noProof/>
              </w:rPr>
              <w:t xml:space="preserve">3.1.1 </w:t>
            </w:r>
            <w:r w:rsidR="0064369C" w:rsidRPr="00A05192">
              <w:rPr>
                <w:rStyle w:val="af1"/>
                <w:noProof/>
              </w:rPr>
              <w:t>准确率</w:t>
            </w:r>
            <w:r w:rsidR="0064369C" w:rsidRPr="00A05192">
              <w:rPr>
                <w:rStyle w:val="af1"/>
                <w:noProof/>
              </w:rPr>
              <w:t>(Accuracy)</w:t>
            </w:r>
            <w:r w:rsidR="0064369C" w:rsidRPr="00A05192">
              <w:rPr>
                <w:rStyle w:val="af1"/>
                <w:noProof/>
              </w:rPr>
              <w:t>与错误率</w:t>
            </w:r>
            <w:r w:rsidR="0064369C" w:rsidRPr="00A05192">
              <w:rPr>
                <w:rStyle w:val="af1"/>
                <w:noProof/>
              </w:rPr>
              <w:t>(ErrorRate)</w:t>
            </w:r>
            <w:r w:rsidR="0064369C">
              <w:rPr>
                <w:noProof/>
                <w:webHidden/>
              </w:rPr>
              <w:tab/>
            </w:r>
            <w:r w:rsidR="0064369C">
              <w:rPr>
                <w:noProof/>
                <w:webHidden/>
              </w:rPr>
              <w:fldChar w:fldCharType="begin"/>
            </w:r>
            <w:r w:rsidR="0064369C">
              <w:rPr>
                <w:noProof/>
                <w:webHidden/>
              </w:rPr>
              <w:instrText xml:space="preserve"> PAGEREF _Toc451266430 \h </w:instrText>
            </w:r>
            <w:r w:rsidR="0064369C">
              <w:rPr>
                <w:noProof/>
                <w:webHidden/>
              </w:rPr>
            </w:r>
            <w:r w:rsidR="0064369C">
              <w:rPr>
                <w:noProof/>
                <w:webHidden/>
              </w:rPr>
              <w:fldChar w:fldCharType="separate"/>
            </w:r>
            <w:r w:rsidR="0064369C">
              <w:rPr>
                <w:noProof/>
                <w:webHidden/>
              </w:rPr>
              <w:t>22</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31" w:history="1">
            <w:r w:rsidR="0064369C" w:rsidRPr="00A05192">
              <w:rPr>
                <w:rStyle w:val="af1"/>
                <w:noProof/>
              </w:rPr>
              <w:t xml:space="preserve">3.1.2 </w:t>
            </w:r>
            <w:r w:rsidR="0064369C" w:rsidRPr="00A05192">
              <w:rPr>
                <w:rStyle w:val="af1"/>
                <w:noProof/>
              </w:rPr>
              <w:t>查准率</w:t>
            </w:r>
            <w:r w:rsidR="0064369C" w:rsidRPr="00A05192">
              <w:rPr>
                <w:rStyle w:val="af1"/>
                <w:noProof/>
              </w:rPr>
              <w:t>(Precision)</w:t>
            </w:r>
            <w:r w:rsidR="0064369C" w:rsidRPr="00A05192">
              <w:rPr>
                <w:rStyle w:val="af1"/>
                <w:noProof/>
              </w:rPr>
              <w:t>和查全率</w:t>
            </w:r>
            <w:r w:rsidR="0064369C" w:rsidRPr="00A05192">
              <w:rPr>
                <w:rStyle w:val="af1"/>
                <w:noProof/>
              </w:rPr>
              <w:t>(Recall)</w:t>
            </w:r>
            <w:r w:rsidR="0064369C">
              <w:rPr>
                <w:noProof/>
                <w:webHidden/>
              </w:rPr>
              <w:tab/>
            </w:r>
            <w:r w:rsidR="0064369C">
              <w:rPr>
                <w:noProof/>
                <w:webHidden/>
              </w:rPr>
              <w:fldChar w:fldCharType="begin"/>
            </w:r>
            <w:r w:rsidR="0064369C">
              <w:rPr>
                <w:noProof/>
                <w:webHidden/>
              </w:rPr>
              <w:instrText xml:space="preserve"> PAGEREF _Toc451266431 \h </w:instrText>
            </w:r>
            <w:r w:rsidR="0064369C">
              <w:rPr>
                <w:noProof/>
                <w:webHidden/>
              </w:rPr>
            </w:r>
            <w:r w:rsidR="0064369C">
              <w:rPr>
                <w:noProof/>
                <w:webHidden/>
              </w:rPr>
              <w:fldChar w:fldCharType="separate"/>
            </w:r>
            <w:r w:rsidR="0064369C">
              <w:rPr>
                <w:noProof/>
                <w:webHidden/>
              </w:rPr>
              <w:t>23</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32" w:history="1">
            <w:r w:rsidR="0064369C" w:rsidRPr="00A05192">
              <w:rPr>
                <w:rStyle w:val="af1"/>
                <w:noProof/>
              </w:rPr>
              <w:t>3.1.3 F-measure</w:t>
            </w:r>
            <w:r w:rsidR="0064369C">
              <w:rPr>
                <w:noProof/>
                <w:webHidden/>
              </w:rPr>
              <w:tab/>
            </w:r>
            <w:r w:rsidR="0064369C">
              <w:rPr>
                <w:noProof/>
                <w:webHidden/>
              </w:rPr>
              <w:fldChar w:fldCharType="begin"/>
            </w:r>
            <w:r w:rsidR="0064369C">
              <w:rPr>
                <w:noProof/>
                <w:webHidden/>
              </w:rPr>
              <w:instrText xml:space="preserve"> PAGEREF _Toc451266432 \h </w:instrText>
            </w:r>
            <w:r w:rsidR="0064369C">
              <w:rPr>
                <w:noProof/>
                <w:webHidden/>
              </w:rPr>
            </w:r>
            <w:r w:rsidR="0064369C">
              <w:rPr>
                <w:noProof/>
                <w:webHidden/>
              </w:rPr>
              <w:fldChar w:fldCharType="separate"/>
            </w:r>
            <w:r w:rsidR="0064369C">
              <w:rPr>
                <w:noProof/>
                <w:webHidden/>
              </w:rPr>
              <w:t>23</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33" w:history="1">
            <w:r w:rsidR="0064369C" w:rsidRPr="00A05192">
              <w:rPr>
                <w:rStyle w:val="af1"/>
                <w:noProof/>
              </w:rPr>
              <w:t xml:space="preserve">3.1.4 </w:t>
            </w:r>
            <w:r w:rsidR="0064369C" w:rsidRPr="00A05192">
              <w:rPr>
                <w:rStyle w:val="af1"/>
                <w:noProof/>
              </w:rPr>
              <w:t>敏感性</w:t>
            </w:r>
            <w:r w:rsidR="0064369C" w:rsidRPr="00A05192">
              <w:rPr>
                <w:rStyle w:val="af1"/>
                <w:noProof/>
              </w:rPr>
              <w:t>(Sensitivity</w:t>
            </w:r>
            <w:r w:rsidR="0064369C" w:rsidRPr="00A05192">
              <w:rPr>
                <w:rStyle w:val="af1"/>
                <w:noProof/>
              </w:rPr>
              <w:t>，</w:t>
            </w:r>
            <w:r w:rsidR="0064369C" w:rsidRPr="00A05192">
              <w:rPr>
                <w:rStyle w:val="af1"/>
                <w:noProof/>
              </w:rPr>
              <w:t>SN)</w:t>
            </w:r>
            <w:r w:rsidR="0064369C" w:rsidRPr="00A05192">
              <w:rPr>
                <w:rStyle w:val="af1"/>
                <w:noProof/>
              </w:rPr>
              <w:t>和特异性</w:t>
            </w:r>
            <w:r w:rsidR="0064369C" w:rsidRPr="00A05192">
              <w:rPr>
                <w:rStyle w:val="af1"/>
                <w:noProof/>
              </w:rPr>
              <w:t>(Specificity</w:t>
            </w:r>
            <w:r w:rsidR="0064369C" w:rsidRPr="00A05192">
              <w:rPr>
                <w:rStyle w:val="af1"/>
                <w:noProof/>
              </w:rPr>
              <w:t>，</w:t>
            </w:r>
            <w:r w:rsidR="0064369C" w:rsidRPr="00A05192">
              <w:rPr>
                <w:rStyle w:val="af1"/>
                <w:noProof/>
              </w:rPr>
              <w:t>SP)</w:t>
            </w:r>
            <w:r w:rsidR="0064369C">
              <w:rPr>
                <w:noProof/>
                <w:webHidden/>
              </w:rPr>
              <w:tab/>
            </w:r>
            <w:r w:rsidR="0064369C">
              <w:rPr>
                <w:noProof/>
                <w:webHidden/>
              </w:rPr>
              <w:fldChar w:fldCharType="begin"/>
            </w:r>
            <w:r w:rsidR="0064369C">
              <w:rPr>
                <w:noProof/>
                <w:webHidden/>
              </w:rPr>
              <w:instrText xml:space="preserve"> PAGEREF _Toc451266433 \h </w:instrText>
            </w:r>
            <w:r w:rsidR="0064369C">
              <w:rPr>
                <w:noProof/>
                <w:webHidden/>
              </w:rPr>
            </w:r>
            <w:r w:rsidR="0064369C">
              <w:rPr>
                <w:noProof/>
                <w:webHidden/>
              </w:rPr>
              <w:fldChar w:fldCharType="separate"/>
            </w:r>
            <w:r w:rsidR="0064369C">
              <w:rPr>
                <w:noProof/>
                <w:webHidden/>
              </w:rPr>
              <w:t>24</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34" w:history="1">
            <w:r w:rsidR="0064369C" w:rsidRPr="00A05192">
              <w:rPr>
                <w:rStyle w:val="af1"/>
                <w:noProof/>
              </w:rPr>
              <w:t xml:space="preserve">3.1.5 </w:t>
            </w:r>
            <w:r w:rsidR="0064369C" w:rsidRPr="00A05192">
              <w:rPr>
                <w:rStyle w:val="af1"/>
                <w:noProof/>
              </w:rPr>
              <w:t>几何均数</w:t>
            </w:r>
            <w:r w:rsidR="0064369C" w:rsidRPr="00A05192">
              <w:rPr>
                <w:rStyle w:val="af1"/>
                <w:noProof/>
              </w:rPr>
              <w:t>(Geometic mean</w:t>
            </w:r>
            <w:r w:rsidR="0064369C" w:rsidRPr="00A05192">
              <w:rPr>
                <w:rStyle w:val="af1"/>
                <w:noProof/>
              </w:rPr>
              <w:t>，</w:t>
            </w:r>
            <w:r w:rsidR="0064369C" w:rsidRPr="00A05192">
              <w:rPr>
                <w:rStyle w:val="af1"/>
                <w:noProof/>
              </w:rPr>
              <w:t>GM)</w:t>
            </w:r>
            <w:r w:rsidR="0064369C">
              <w:rPr>
                <w:noProof/>
                <w:webHidden/>
              </w:rPr>
              <w:tab/>
            </w:r>
            <w:r w:rsidR="0064369C">
              <w:rPr>
                <w:noProof/>
                <w:webHidden/>
              </w:rPr>
              <w:fldChar w:fldCharType="begin"/>
            </w:r>
            <w:r w:rsidR="0064369C">
              <w:rPr>
                <w:noProof/>
                <w:webHidden/>
              </w:rPr>
              <w:instrText xml:space="preserve"> PAGEREF _Toc451266434 \h </w:instrText>
            </w:r>
            <w:r w:rsidR="0064369C">
              <w:rPr>
                <w:noProof/>
                <w:webHidden/>
              </w:rPr>
            </w:r>
            <w:r w:rsidR="0064369C">
              <w:rPr>
                <w:noProof/>
                <w:webHidden/>
              </w:rPr>
              <w:fldChar w:fldCharType="separate"/>
            </w:r>
            <w:r w:rsidR="0064369C">
              <w:rPr>
                <w:noProof/>
                <w:webHidden/>
              </w:rPr>
              <w:t>25</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35" w:history="1">
            <w:r w:rsidR="0064369C" w:rsidRPr="00A05192">
              <w:rPr>
                <w:rStyle w:val="af1"/>
                <w:noProof/>
              </w:rPr>
              <w:t>3.2 ROC</w:t>
            </w:r>
            <w:r w:rsidR="0064369C" w:rsidRPr="00A05192">
              <w:rPr>
                <w:rStyle w:val="af1"/>
                <w:noProof/>
              </w:rPr>
              <w:t>曲线与</w:t>
            </w:r>
            <w:r w:rsidR="0064369C" w:rsidRPr="00A05192">
              <w:rPr>
                <w:rStyle w:val="af1"/>
                <w:noProof/>
              </w:rPr>
              <w:t>AUC</w:t>
            </w:r>
            <w:r w:rsidR="0064369C" w:rsidRPr="00A05192">
              <w:rPr>
                <w:rStyle w:val="af1"/>
                <w:noProof/>
              </w:rPr>
              <w:t>值</w:t>
            </w:r>
            <w:r w:rsidR="0064369C">
              <w:rPr>
                <w:noProof/>
                <w:webHidden/>
              </w:rPr>
              <w:tab/>
            </w:r>
            <w:r w:rsidR="0064369C">
              <w:rPr>
                <w:noProof/>
                <w:webHidden/>
              </w:rPr>
              <w:fldChar w:fldCharType="begin"/>
            </w:r>
            <w:r w:rsidR="0064369C">
              <w:rPr>
                <w:noProof/>
                <w:webHidden/>
              </w:rPr>
              <w:instrText xml:space="preserve"> PAGEREF _Toc451266435 \h </w:instrText>
            </w:r>
            <w:r w:rsidR="0064369C">
              <w:rPr>
                <w:noProof/>
                <w:webHidden/>
              </w:rPr>
            </w:r>
            <w:r w:rsidR="0064369C">
              <w:rPr>
                <w:noProof/>
                <w:webHidden/>
              </w:rPr>
              <w:fldChar w:fldCharType="separate"/>
            </w:r>
            <w:r w:rsidR="0064369C">
              <w:rPr>
                <w:noProof/>
                <w:webHidden/>
              </w:rPr>
              <w:t>25</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36" w:history="1">
            <w:r w:rsidR="0064369C" w:rsidRPr="00A05192">
              <w:rPr>
                <w:rStyle w:val="af1"/>
                <w:noProof/>
              </w:rPr>
              <w:t>3.3 Precision-Recall</w:t>
            </w:r>
            <w:r w:rsidR="0064369C" w:rsidRPr="00A05192">
              <w:rPr>
                <w:rStyle w:val="af1"/>
                <w:noProof/>
              </w:rPr>
              <w:t>曲线</w:t>
            </w:r>
            <w:r w:rsidR="0064369C">
              <w:rPr>
                <w:noProof/>
                <w:webHidden/>
              </w:rPr>
              <w:tab/>
            </w:r>
            <w:r w:rsidR="0064369C">
              <w:rPr>
                <w:noProof/>
                <w:webHidden/>
              </w:rPr>
              <w:fldChar w:fldCharType="begin"/>
            </w:r>
            <w:r w:rsidR="0064369C">
              <w:rPr>
                <w:noProof/>
                <w:webHidden/>
              </w:rPr>
              <w:instrText xml:space="preserve"> PAGEREF _Toc451266436 \h </w:instrText>
            </w:r>
            <w:r w:rsidR="0064369C">
              <w:rPr>
                <w:noProof/>
                <w:webHidden/>
              </w:rPr>
            </w:r>
            <w:r w:rsidR="0064369C">
              <w:rPr>
                <w:noProof/>
                <w:webHidden/>
              </w:rPr>
              <w:fldChar w:fldCharType="separate"/>
            </w:r>
            <w:r w:rsidR="0064369C">
              <w:rPr>
                <w:noProof/>
                <w:webHidden/>
              </w:rPr>
              <w:t>27</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37" w:history="1">
            <w:r w:rsidR="0064369C" w:rsidRPr="00A05192">
              <w:rPr>
                <w:rStyle w:val="af1"/>
                <w:noProof/>
              </w:rPr>
              <w:t xml:space="preserve">3.4 </w:t>
            </w:r>
            <w:r w:rsidR="0064369C" w:rsidRPr="00A05192">
              <w:rPr>
                <w:rStyle w:val="af1"/>
                <w:noProof/>
              </w:rPr>
              <w:t>代价敏感错误率与代价曲线</w:t>
            </w:r>
            <w:r w:rsidR="0064369C">
              <w:rPr>
                <w:noProof/>
                <w:webHidden/>
              </w:rPr>
              <w:tab/>
            </w:r>
            <w:r w:rsidR="0064369C">
              <w:rPr>
                <w:noProof/>
                <w:webHidden/>
              </w:rPr>
              <w:fldChar w:fldCharType="begin"/>
            </w:r>
            <w:r w:rsidR="0064369C">
              <w:rPr>
                <w:noProof/>
                <w:webHidden/>
              </w:rPr>
              <w:instrText xml:space="preserve"> PAGEREF _Toc451266437 \h </w:instrText>
            </w:r>
            <w:r w:rsidR="0064369C">
              <w:rPr>
                <w:noProof/>
                <w:webHidden/>
              </w:rPr>
            </w:r>
            <w:r w:rsidR="0064369C">
              <w:rPr>
                <w:noProof/>
                <w:webHidden/>
              </w:rPr>
              <w:fldChar w:fldCharType="separate"/>
            </w:r>
            <w:r w:rsidR="0064369C">
              <w:rPr>
                <w:noProof/>
                <w:webHidden/>
              </w:rPr>
              <w:t>28</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38" w:history="1">
            <w:r w:rsidR="0064369C" w:rsidRPr="00A05192">
              <w:rPr>
                <w:rStyle w:val="af1"/>
                <w:noProof/>
              </w:rPr>
              <w:t xml:space="preserve">3.5 </w:t>
            </w:r>
            <w:r w:rsidR="0064369C" w:rsidRPr="00A05192">
              <w:rPr>
                <w:rStyle w:val="af1"/>
                <w:noProof/>
              </w:rPr>
              <w:t>不平衡多分类评价指标</w:t>
            </w:r>
            <w:r w:rsidR="0064369C">
              <w:rPr>
                <w:noProof/>
                <w:webHidden/>
              </w:rPr>
              <w:tab/>
            </w:r>
            <w:r w:rsidR="0064369C">
              <w:rPr>
                <w:noProof/>
                <w:webHidden/>
              </w:rPr>
              <w:fldChar w:fldCharType="begin"/>
            </w:r>
            <w:r w:rsidR="0064369C">
              <w:rPr>
                <w:noProof/>
                <w:webHidden/>
              </w:rPr>
              <w:instrText xml:space="preserve"> PAGEREF _Toc451266438 \h </w:instrText>
            </w:r>
            <w:r w:rsidR="0064369C">
              <w:rPr>
                <w:noProof/>
                <w:webHidden/>
              </w:rPr>
            </w:r>
            <w:r w:rsidR="0064369C">
              <w:rPr>
                <w:noProof/>
                <w:webHidden/>
              </w:rPr>
              <w:fldChar w:fldCharType="separate"/>
            </w:r>
            <w:r w:rsidR="0064369C">
              <w:rPr>
                <w:noProof/>
                <w:webHidden/>
              </w:rPr>
              <w:t>30</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39" w:history="1">
            <w:r w:rsidR="0064369C" w:rsidRPr="00A05192">
              <w:rPr>
                <w:rStyle w:val="af1"/>
                <w:noProof/>
              </w:rPr>
              <w:t xml:space="preserve">3.6 </w:t>
            </w:r>
            <w:r w:rsidR="0064369C" w:rsidRPr="00A05192">
              <w:rPr>
                <w:rStyle w:val="af1"/>
                <w:noProof/>
              </w:rPr>
              <w:t>本章小结</w:t>
            </w:r>
            <w:r w:rsidR="0064369C">
              <w:rPr>
                <w:noProof/>
                <w:webHidden/>
              </w:rPr>
              <w:tab/>
            </w:r>
            <w:r w:rsidR="0064369C">
              <w:rPr>
                <w:noProof/>
                <w:webHidden/>
              </w:rPr>
              <w:fldChar w:fldCharType="begin"/>
            </w:r>
            <w:r w:rsidR="0064369C">
              <w:rPr>
                <w:noProof/>
                <w:webHidden/>
              </w:rPr>
              <w:instrText xml:space="preserve"> PAGEREF _Toc451266439 \h </w:instrText>
            </w:r>
            <w:r w:rsidR="0064369C">
              <w:rPr>
                <w:noProof/>
                <w:webHidden/>
              </w:rPr>
            </w:r>
            <w:r w:rsidR="0064369C">
              <w:rPr>
                <w:noProof/>
                <w:webHidden/>
              </w:rPr>
              <w:fldChar w:fldCharType="separate"/>
            </w:r>
            <w:r w:rsidR="0064369C">
              <w:rPr>
                <w:noProof/>
                <w:webHidden/>
              </w:rPr>
              <w:t>31</w:t>
            </w:r>
            <w:r w:rsidR="0064369C">
              <w:rPr>
                <w:noProof/>
                <w:webHidden/>
              </w:rPr>
              <w:fldChar w:fldCharType="end"/>
            </w:r>
          </w:hyperlink>
        </w:p>
        <w:p w:rsidR="0064369C"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440" w:history="1">
            <w:r w:rsidR="0064369C" w:rsidRPr="00A05192">
              <w:rPr>
                <w:rStyle w:val="af1"/>
                <w:noProof/>
              </w:rPr>
              <w:t>第四章</w:t>
            </w:r>
            <w:r w:rsidR="0064369C" w:rsidRPr="00A05192">
              <w:rPr>
                <w:rStyle w:val="af1"/>
                <w:noProof/>
              </w:rPr>
              <w:t xml:space="preserve"> </w:t>
            </w:r>
            <w:r w:rsidR="0064369C" w:rsidRPr="00A05192">
              <w:rPr>
                <w:rStyle w:val="af1"/>
                <w:noProof/>
              </w:rPr>
              <w:t>最优分类阈值</w:t>
            </w:r>
            <w:r w:rsidR="0064369C">
              <w:rPr>
                <w:noProof/>
                <w:webHidden/>
              </w:rPr>
              <w:tab/>
            </w:r>
            <w:r w:rsidR="0064369C">
              <w:rPr>
                <w:noProof/>
                <w:webHidden/>
              </w:rPr>
              <w:fldChar w:fldCharType="begin"/>
            </w:r>
            <w:r w:rsidR="0064369C">
              <w:rPr>
                <w:noProof/>
                <w:webHidden/>
              </w:rPr>
              <w:instrText xml:space="preserve"> PAGEREF _Toc451266440 \h </w:instrText>
            </w:r>
            <w:r w:rsidR="0064369C">
              <w:rPr>
                <w:noProof/>
                <w:webHidden/>
              </w:rPr>
            </w:r>
            <w:r w:rsidR="0064369C">
              <w:rPr>
                <w:noProof/>
                <w:webHidden/>
              </w:rPr>
              <w:fldChar w:fldCharType="separate"/>
            </w:r>
            <w:r w:rsidR="0064369C">
              <w:rPr>
                <w:noProof/>
                <w:webHidden/>
              </w:rPr>
              <w:t>32</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41" w:history="1">
            <w:r w:rsidR="0064369C" w:rsidRPr="00A05192">
              <w:rPr>
                <w:rStyle w:val="af1"/>
                <w:noProof/>
              </w:rPr>
              <w:t xml:space="preserve">4.1 ROC </w:t>
            </w:r>
            <w:r w:rsidR="0064369C" w:rsidRPr="00A05192">
              <w:rPr>
                <w:rStyle w:val="af1"/>
                <w:noProof/>
              </w:rPr>
              <w:t>的缺陷</w:t>
            </w:r>
            <w:r w:rsidR="0064369C">
              <w:rPr>
                <w:noProof/>
                <w:webHidden/>
              </w:rPr>
              <w:tab/>
            </w:r>
            <w:r w:rsidR="0064369C">
              <w:rPr>
                <w:noProof/>
                <w:webHidden/>
              </w:rPr>
              <w:fldChar w:fldCharType="begin"/>
            </w:r>
            <w:r w:rsidR="0064369C">
              <w:rPr>
                <w:noProof/>
                <w:webHidden/>
              </w:rPr>
              <w:instrText xml:space="preserve"> PAGEREF _Toc451266441 \h </w:instrText>
            </w:r>
            <w:r w:rsidR="0064369C">
              <w:rPr>
                <w:noProof/>
                <w:webHidden/>
              </w:rPr>
            </w:r>
            <w:r w:rsidR="0064369C">
              <w:rPr>
                <w:noProof/>
                <w:webHidden/>
              </w:rPr>
              <w:fldChar w:fldCharType="separate"/>
            </w:r>
            <w:r w:rsidR="0064369C">
              <w:rPr>
                <w:noProof/>
                <w:webHidden/>
              </w:rPr>
              <w:t>32</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42" w:history="1">
            <w:r w:rsidR="0064369C" w:rsidRPr="00A05192">
              <w:rPr>
                <w:rStyle w:val="af1"/>
                <w:noProof/>
              </w:rPr>
              <w:t xml:space="preserve">4.2 </w:t>
            </w:r>
            <w:r w:rsidR="0064369C" w:rsidRPr="00A05192">
              <w:rPr>
                <w:rStyle w:val="af1"/>
                <w:noProof/>
              </w:rPr>
              <w:t>寻找最优分类阈值</w:t>
            </w:r>
            <w:r w:rsidR="0064369C">
              <w:rPr>
                <w:noProof/>
                <w:webHidden/>
              </w:rPr>
              <w:tab/>
            </w:r>
            <w:r w:rsidR="0064369C">
              <w:rPr>
                <w:noProof/>
                <w:webHidden/>
              </w:rPr>
              <w:fldChar w:fldCharType="begin"/>
            </w:r>
            <w:r w:rsidR="0064369C">
              <w:rPr>
                <w:noProof/>
                <w:webHidden/>
              </w:rPr>
              <w:instrText xml:space="preserve"> PAGEREF _Toc451266442 \h </w:instrText>
            </w:r>
            <w:r w:rsidR="0064369C">
              <w:rPr>
                <w:noProof/>
                <w:webHidden/>
              </w:rPr>
            </w:r>
            <w:r w:rsidR="0064369C">
              <w:rPr>
                <w:noProof/>
                <w:webHidden/>
              </w:rPr>
              <w:fldChar w:fldCharType="separate"/>
            </w:r>
            <w:r w:rsidR="0064369C">
              <w:rPr>
                <w:noProof/>
                <w:webHidden/>
              </w:rPr>
              <w:t>34</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43" w:history="1">
            <w:r w:rsidR="0064369C" w:rsidRPr="00A05192">
              <w:rPr>
                <w:rStyle w:val="af1"/>
                <w:noProof/>
              </w:rPr>
              <w:t xml:space="preserve">4.2.1 </w:t>
            </w:r>
            <w:r w:rsidR="0064369C" w:rsidRPr="00A05192">
              <w:rPr>
                <w:rStyle w:val="af1"/>
                <w:noProof/>
              </w:rPr>
              <w:t>错分代价相同的最优分类阈值</w:t>
            </w:r>
            <w:r w:rsidR="0064369C">
              <w:rPr>
                <w:noProof/>
                <w:webHidden/>
              </w:rPr>
              <w:tab/>
            </w:r>
            <w:r w:rsidR="0064369C">
              <w:rPr>
                <w:noProof/>
                <w:webHidden/>
              </w:rPr>
              <w:fldChar w:fldCharType="begin"/>
            </w:r>
            <w:r w:rsidR="0064369C">
              <w:rPr>
                <w:noProof/>
                <w:webHidden/>
              </w:rPr>
              <w:instrText xml:space="preserve"> PAGEREF _Toc451266443 \h </w:instrText>
            </w:r>
            <w:r w:rsidR="0064369C">
              <w:rPr>
                <w:noProof/>
                <w:webHidden/>
              </w:rPr>
            </w:r>
            <w:r w:rsidR="0064369C">
              <w:rPr>
                <w:noProof/>
                <w:webHidden/>
              </w:rPr>
              <w:fldChar w:fldCharType="separate"/>
            </w:r>
            <w:r w:rsidR="0064369C">
              <w:rPr>
                <w:noProof/>
                <w:webHidden/>
              </w:rPr>
              <w:t>35</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44" w:history="1">
            <w:r w:rsidR="0064369C" w:rsidRPr="00A05192">
              <w:rPr>
                <w:rStyle w:val="af1"/>
                <w:noProof/>
              </w:rPr>
              <w:t xml:space="preserve">4.2.2 </w:t>
            </w:r>
            <w:r w:rsidR="0064369C" w:rsidRPr="00A05192">
              <w:rPr>
                <w:rStyle w:val="af1"/>
                <w:noProof/>
              </w:rPr>
              <w:t>错分代价不同的最优分类阈值</w:t>
            </w:r>
            <w:r w:rsidR="0064369C">
              <w:rPr>
                <w:noProof/>
                <w:webHidden/>
              </w:rPr>
              <w:tab/>
            </w:r>
            <w:r w:rsidR="0064369C">
              <w:rPr>
                <w:noProof/>
                <w:webHidden/>
              </w:rPr>
              <w:fldChar w:fldCharType="begin"/>
            </w:r>
            <w:r w:rsidR="0064369C">
              <w:rPr>
                <w:noProof/>
                <w:webHidden/>
              </w:rPr>
              <w:instrText xml:space="preserve"> PAGEREF _Toc451266444 \h </w:instrText>
            </w:r>
            <w:r w:rsidR="0064369C">
              <w:rPr>
                <w:noProof/>
                <w:webHidden/>
              </w:rPr>
            </w:r>
            <w:r w:rsidR="0064369C">
              <w:rPr>
                <w:noProof/>
                <w:webHidden/>
              </w:rPr>
              <w:fldChar w:fldCharType="separate"/>
            </w:r>
            <w:r w:rsidR="0064369C">
              <w:rPr>
                <w:noProof/>
                <w:webHidden/>
              </w:rPr>
              <w:t>40</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45" w:history="1">
            <w:r w:rsidR="0064369C" w:rsidRPr="00A05192">
              <w:rPr>
                <w:rStyle w:val="af1"/>
                <w:noProof/>
              </w:rPr>
              <w:t xml:space="preserve">4.2.3 </w:t>
            </w:r>
            <w:r w:rsidR="0064369C" w:rsidRPr="00A05192">
              <w:rPr>
                <w:rStyle w:val="af1"/>
                <w:noProof/>
              </w:rPr>
              <w:t>最优分类阈值运用</w:t>
            </w:r>
            <w:r w:rsidR="0064369C">
              <w:rPr>
                <w:noProof/>
                <w:webHidden/>
              </w:rPr>
              <w:tab/>
            </w:r>
            <w:r w:rsidR="0064369C">
              <w:rPr>
                <w:noProof/>
                <w:webHidden/>
              </w:rPr>
              <w:fldChar w:fldCharType="begin"/>
            </w:r>
            <w:r w:rsidR="0064369C">
              <w:rPr>
                <w:noProof/>
                <w:webHidden/>
              </w:rPr>
              <w:instrText xml:space="preserve"> PAGEREF _Toc451266445 \h </w:instrText>
            </w:r>
            <w:r w:rsidR="0064369C">
              <w:rPr>
                <w:noProof/>
                <w:webHidden/>
              </w:rPr>
            </w:r>
            <w:r w:rsidR="0064369C">
              <w:rPr>
                <w:noProof/>
                <w:webHidden/>
              </w:rPr>
              <w:fldChar w:fldCharType="separate"/>
            </w:r>
            <w:r w:rsidR="0064369C">
              <w:rPr>
                <w:noProof/>
                <w:webHidden/>
              </w:rPr>
              <w:t>42</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46" w:history="1">
            <w:r w:rsidR="0064369C" w:rsidRPr="00A05192">
              <w:rPr>
                <w:rStyle w:val="af1"/>
                <w:noProof/>
              </w:rPr>
              <w:t xml:space="preserve">4.3 </w:t>
            </w:r>
            <w:r w:rsidR="0064369C" w:rsidRPr="00A05192">
              <w:rPr>
                <w:rStyle w:val="af1"/>
                <w:noProof/>
              </w:rPr>
              <w:t>本章小结</w:t>
            </w:r>
            <w:r w:rsidR="0064369C">
              <w:rPr>
                <w:noProof/>
                <w:webHidden/>
              </w:rPr>
              <w:tab/>
            </w:r>
            <w:r w:rsidR="0064369C">
              <w:rPr>
                <w:noProof/>
                <w:webHidden/>
              </w:rPr>
              <w:fldChar w:fldCharType="begin"/>
            </w:r>
            <w:r w:rsidR="0064369C">
              <w:rPr>
                <w:noProof/>
                <w:webHidden/>
              </w:rPr>
              <w:instrText xml:space="preserve"> PAGEREF _Toc451266446 \h </w:instrText>
            </w:r>
            <w:r w:rsidR="0064369C">
              <w:rPr>
                <w:noProof/>
                <w:webHidden/>
              </w:rPr>
            </w:r>
            <w:r w:rsidR="0064369C">
              <w:rPr>
                <w:noProof/>
                <w:webHidden/>
              </w:rPr>
              <w:fldChar w:fldCharType="separate"/>
            </w:r>
            <w:r w:rsidR="0064369C">
              <w:rPr>
                <w:noProof/>
                <w:webHidden/>
              </w:rPr>
              <w:t>44</w:t>
            </w:r>
            <w:r w:rsidR="0064369C">
              <w:rPr>
                <w:noProof/>
                <w:webHidden/>
              </w:rPr>
              <w:fldChar w:fldCharType="end"/>
            </w:r>
          </w:hyperlink>
        </w:p>
        <w:p w:rsidR="0064369C"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447" w:history="1">
            <w:r w:rsidR="0064369C" w:rsidRPr="00A05192">
              <w:rPr>
                <w:rStyle w:val="af1"/>
                <w:noProof/>
              </w:rPr>
              <w:t>第五章</w:t>
            </w:r>
            <w:r w:rsidR="0064369C" w:rsidRPr="00A05192">
              <w:rPr>
                <w:rStyle w:val="af1"/>
                <w:noProof/>
              </w:rPr>
              <w:t xml:space="preserve"> </w:t>
            </w:r>
            <w:r w:rsidR="0064369C" w:rsidRPr="00A05192">
              <w:rPr>
                <w:rStyle w:val="af1"/>
                <w:noProof/>
              </w:rPr>
              <w:t>蛋白质远程同源检测</w:t>
            </w:r>
            <w:r w:rsidR="0064369C">
              <w:rPr>
                <w:noProof/>
                <w:webHidden/>
              </w:rPr>
              <w:tab/>
            </w:r>
            <w:r w:rsidR="0064369C">
              <w:rPr>
                <w:noProof/>
                <w:webHidden/>
              </w:rPr>
              <w:fldChar w:fldCharType="begin"/>
            </w:r>
            <w:r w:rsidR="0064369C">
              <w:rPr>
                <w:noProof/>
                <w:webHidden/>
              </w:rPr>
              <w:instrText xml:space="preserve"> PAGEREF _Toc451266447 \h </w:instrText>
            </w:r>
            <w:r w:rsidR="0064369C">
              <w:rPr>
                <w:noProof/>
                <w:webHidden/>
              </w:rPr>
            </w:r>
            <w:r w:rsidR="0064369C">
              <w:rPr>
                <w:noProof/>
                <w:webHidden/>
              </w:rPr>
              <w:fldChar w:fldCharType="separate"/>
            </w:r>
            <w:r w:rsidR="0064369C">
              <w:rPr>
                <w:noProof/>
                <w:webHidden/>
              </w:rPr>
              <w:t>45</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48" w:history="1">
            <w:r w:rsidR="0064369C" w:rsidRPr="00A05192">
              <w:rPr>
                <w:rStyle w:val="af1"/>
                <w:noProof/>
              </w:rPr>
              <w:t xml:space="preserve">5.1 </w:t>
            </w:r>
            <w:r w:rsidR="0064369C" w:rsidRPr="00A05192">
              <w:rPr>
                <w:rStyle w:val="af1"/>
                <w:noProof/>
              </w:rPr>
              <w:t>数据集</w:t>
            </w:r>
            <w:r w:rsidR="0064369C">
              <w:rPr>
                <w:noProof/>
                <w:webHidden/>
              </w:rPr>
              <w:tab/>
            </w:r>
            <w:r w:rsidR="0064369C">
              <w:rPr>
                <w:noProof/>
                <w:webHidden/>
              </w:rPr>
              <w:fldChar w:fldCharType="begin"/>
            </w:r>
            <w:r w:rsidR="0064369C">
              <w:rPr>
                <w:noProof/>
                <w:webHidden/>
              </w:rPr>
              <w:instrText xml:space="preserve"> PAGEREF _Toc451266448 \h </w:instrText>
            </w:r>
            <w:r w:rsidR="0064369C">
              <w:rPr>
                <w:noProof/>
                <w:webHidden/>
              </w:rPr>
            </w:r>
            <w:r w:rsidR="0064369C">
              <w:rPr>
                <w:noProof/>
                <w:webHidden/>
              </w:rPr>
              <w:fldChar w:fldCharType="separate"/>
            </w:r>
            <w:r w:rsidR="0064369C">
              <w:rPr>
                <w:noProof/>
                <w:webHidden/>
              </w:rPr>
              <w:t>45</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49" w:history="1">
            <w:r w:rsidR="0064369C" w:rsidRPr="00A05192">
              <w:rPr>
                <w:rStyle w:val="af1"/>
                <w:noProof/>
              </w:rPr>
              <w:t xml:space="preserve">5.2 </w:t>
            </w:r>
            <w:r w:rsidR="0064369C" w:rsidRPr="00A05192">
              <w:rPr>
                <w:rStyle w:val="af1"/>
                <w:noProof/>
              </w:rPr>
              <w:t>特征提取</w:t>
            </w:r>
            <w:r w:rsidR="0064369C">
              <w:rPr>
                <w:noProof/>
                <w:webHidden/>
              </w:rPr>
              <w:tab/>
            </w:r>
            <w:r w:rsidR="0064369C">
              <w:rPr>
                <w:noProof/>
                <w:webHidden/>
              </w:rPr>
              <w:fldChar w:fldCharType="begin"/>
            </w:r>
            <w:r w:rsidR="0064369C">
              <w:rPr>
                <w:noProof/>
                <w:webHidden/>
              </w:rPr>
              <w:instrText xml:space="preserve"> PAGEREF _Toc451266449 \h </w:instrText>
            </w:r>
            <w:r w:rsidR="0064369C">
              <w:rPr>
                <w:noProof/>
                <w:webHidden/>
              </w:rPr>
            </w:r>
            <w:r w:rsidR="0064369C">
              <w:rPr>
                <w:noProof/>
                <w:webHidden/>
              </w:rPr>
              <w:fldChar w:fldCharType="separate"/>
            </w:r>
            <w:r w:rsidR="0064369C">
              <w:rPr>
                <w:noProof/>
                <w:webHidden/>
              </w:rPr>
              <w:t>47</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50" w:history="1">
            <w:r w:rsidR="0064369C" w:rsidRPr="00A05192">
              <w:rPr>
                <w:rStyle w:val="af1"/>
                <w:noProof/>
              </w:rPr>
              <w:t xml:space="preserve">5.3 </w:t>
            </w:r>
            <w:r w:rsidR="0064369C" w:rsidRPr="00A05192">
              <w:rPr>
                <w:rStyle w:val="af1"/>
                <w:noProof/>
              </w:rPr>
              <w:t>实验比较</w:t>
            </w:r>
            <w:r w:rsidR="0064369C">
              <w:rPr>
                <w:noProof/>
                <w:webHidden/>
              </w:rPr>
              <w:tab/>
            </w:r>
            <w:r w:rsidR="0064369C">
              <w:rPr>
                <w:noProof/>
                <w:webHidden/>
              </w:rPr>
              <w:fldChar w:fldCharType="begin"/>
            </w:r>
            <w:r w:rsidR="0064369C">
              <w:rPr>
                <w:noProof/>
                <w:webHidden/>
              </w:rPr>
              <w:instrText xml:space="preserve"> PAGEREF _Toc451266450 \h </w:instrText>
            </w:r>
            <w:r w:rsidR="0064369C">
              <w:rPr>
                <w:noProof/>
                <w:webHidden/>
              </w:rPr>
            </w:r>
            <w:r w:rsidR="0064369C">
              <w:rPr>
                <w:noProof/>
                <w:webHidden/>
              </w:rPr>
              <w:fldChar w:fldCharType="separate"/>
            </w:r>
            <w:r w:rsidR="0064369C">
              <w:rPr>
                <w:noProof/>
                <w:webHidden/>
              </w:rPr>
              <w:t>49</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51" w:history="1">
            <w:r w:rsidR="0064369C" w:rsidRPr="00A05192">
              <w:rPr>
                <w:rStyle w:val="af1"/>
                <w:noProof/>
              </w:rPr>
              <w:t xml:space="preserve">5.3.1 </w:t>
            </w:r>
            <w:r w:rsidR="0064369C" w:rsidRPr="00A05192">
              <w:rPr>
                <w:rStyle w:val="af1"/>
                <w:noProof/>
              </w:rPr>
              <w:t>统一阈值</w:t>
            </w:r>
            <w:r w:rsidR="0064369C">
              <w:rPr>
                <w:noProof/>
                <w:webHidden/>
              </w:rPr>
              <w:tab/>
            </w:r>
            <w:r w:rsidR="0064369C">
              <w:rPr>
                <w:noProof/>
                <w:webHidden/>
              </w:rPr>
              <w:fldChar w:fldCharType="begin"/>
            </w:r>
            <w:r w:rsidR="0064369C">
              <w:rPr>
                <w:noProof/>
                <w:webHidden/>
              </w:rPr>
              <w:instrText xml:space="preserve"> PAGEREF _Toc451266451 \h </w:instrText>
            </w:r>
            <w:r w:rsidR="0064369C">
              <w:rPr>
                <w:noProof/>
                <w:webHidden/>
              </w:rPr>
            </w:r>
            <w:r w:rsidR="0064369C">
              <w:rPr>
                <w:noProof/>
                <w:webHidden/>
              </w:rPr>
              <w:fldChar w:fldCharType="separate"/>
            </w:r>
            <w:r w:rsidR="0064369C">
              <w:rPr>
                <w:noProof/>
                <w:webHidden/>
              </w:rPr>
              <w:t>49</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52" w:history="1">
            <w:r w:rsidR="0064369C" w:rsidRPr="00A05192">
              <w:rPr>
                <w:rStyle w:val="af1"/>
                <w:noProof/>
              </w:rPr>
              <w:t xml:space="preserve">5.3.2 </w:t>
            </w:r>
            <w:r w:rsidR="0064369C" w:rsidRPr="00A05192">
              <w:rPr>
                <w:rStyle w:val="af1"/>
                <w:noProof/>
              </w:rPr>
              <w:t>最优阈值的使用方式</w:t>
            </w:r>
            <w:r w:rsidR="0064369C">
              <w:rPr>
                <w:noProof/>
                <w:webHidden/>
              </w:rPr>
              <w:tab/>
            </w:r>
            <w:r w:rsidR="0064369C">
              <w:rPr>
                <w:noProof/>
                <w:webHidden/>
              </w:rPr>
              <w:fldChar w:fldCharType="begin"/>
            </w:r>
            <w:r w:rsidR="0064369C">
              <w:rPr>
                <w:noProof/>
                <w:webHidden/>
              </w:rPr>
              <w:instrText xml:space="preserve"> PAGEREF _Toc451266452 \h </w:instrText>
            </w:r>
            <w:r w:rsidR="0064369C">
              <w:rPr>
                <w:noProof/>
                <w:webHidden/>
              </w:rPr>
            </w:r>
            <w:r w:rsidR="0064369C">
              <w:rPr>
                <w:noProof/>
                <w:webHidden/>
              </w:rPr>
              <w:fldChar w:fldCharType="separate"/>
            </w:r>
            <w:r w:rsidR="0064369C">
              <w:rPr>
                <w:noProof/>
                <w:webHidden/>
              </w:rPr>
              <w:t>49</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53" w:history="1">
            <w:r w:rsidR="0064369C" w:rsidRPr="00A05192">
              <w:rPr>
                <w:rStyle w:val="af1"/>
                <w:noProof/>
              </w:rPr>
              <w:t>5.3.3</w:t>
            </w:r>
            <m:oMath>
              <m:r>
                <m:rPr>
                  <m:sty m:val="p"/>
                </m:rPr>
                <w:rPr>
                  <w:rStyle w:val="af1"/>
                  <w:rFonts w:ascii="Cambria Math" w:hAnsi="Cambria Math"/>
                  <w:noProof/>
                </w:rPr>
                <m:t xml:space="preserve"> </m:t>
              </m:r>
              <m:r>
                <m:rPr>
                  <m:sty m:val="b"/>
                </m:rPr>
                <w:rPr>
                  <w:rStyle w:val="af1"/>
                  <w:rFonts w:ascii="Cambria Math" w:hAnsi="Cambria Math"/>
                  <w:noProof/>
                </w:rPr>
                <m:t>β</m:t>
              </m:r>
            </m:oMath>
            <w:r w:rsidR="0064369C" w:rsidRPr="00A05192">
              <w:rPr>
                <w:rStyle w:val="af1"/>
                <w:noProof/>
              </w:rPr>
              <w:t>调节因子</w:t>
            </w:r>
            <w:r w:rsidR="0064369C">
              <w:rPr>
                <w:noProof/>
                <w:webHidden/>
              </w:rPr>
              <w:tab/>
            </w:r>
            <w:r w:rsidR="0064369C">
              <w:rPr>
                <w:noProof/>
                <w:webHidden/>
              </w:rPr>
              <w:fldChar w:fldCharType="begin"/>
            </w:r>
            <w:r w:rsidR="0064369C">
              <w:rPr>
                <w:noProof/>
                <w:webHidden/>
              </w:rPr>
              <w:instrText xml:space="preserve"> PAGEREF _Toc451266453 \h </w:instrText>
            </w:r>
            <w:r w:rsidR="0064369C">
              <w:rPr>
                <w:noProof/>
                <w:webHidden/>
              </w:rPr>
            </w:r>
            <w:r w:rsidR="0064369C">
              <w:rPr>
                <w:noProof/>
                <w:webHidden/>
              </w:rPr>
              <w:fldChar w:fldCharType="separate"/>
            </w:r>
            <w:r w:rsidR="0064369C">
              <w:rPr>
                <w:noProof/>
                <w:webHidden/>
              </w:rPr>
              <w:t>50</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54" w:history="1">
            <w:r w:rsidR="0064369C" w:rsidRPr="00A05192">
              <w:rPr>
                <w:rStyle w:val="af1"/>
                <w:noProof/>
              </w:rPr>
              <w:t xml:space="preserve">5.3.4 </w:t>
            </w:r>
            <w:r w:rsidR="0064369C" w:rsidRPr="00A05192">
              <w:rPr>
                <w:rStyle w:val="af1"/>
                <w:noProof/>
              </w:rPr>
              <w:t>最优分类结果上界</w:t>
            </w:r>
            <w:r w:rsidR="0064369C">
              <w:rPr>
                <w:noProof/>
                <w:webHidden/>
              </w:rPr>
              <w:tab/>
            </w:r>
            <w:r w:rsidR="0064369C">
              <w:rPr>
                <w:noProof/>
                <w:webHidden/>
              </w:rPr>
              <w:fldChar w:fldCharType="begin"/>
            </w:r>
            <w:r w:rsidR="0064369C">
              <w:rPr>
                <w:noProof/>
                <w:webHidden/>
              </w:rPr>
              <w:instrText xml:space="preserve"> PAGEREF _Toc451266454 \h </w:instrText>
            </w:r>
            <w:r w:rsidR="0064369C">
              <w:rPr>
                <w:noProof/>
                <w:webHidden/>
              </w:rPr>
            </w:r>
            <w:r w:rsidR="0064369C">
              <w:rPr>
                <w:noProof/>
                <w:webHidden/>
              </w:rPr>
              <w:fldChar w:fldCharType="separate"/>
            </w:r>
            <w:r w:rsidR="0064369C">
              <w:rPr>
                <w:noProof/>
                <w:webHidden/>
              </w:rPr>
              <w:t>51</w:t>
            </w:r>
            <w:r w:rsidR="0064369C">
              <w:rPr>
                <w:noProof/>
                <w:webHidden/>
              </w:rPr>
              <w:fldChar w:fldCharType="end"/>
            </w:r>
          </w:hyperlink>
        </w:p>
        <w:p w:rsidR="0064369C" w:rsidRDefault="00B74959">
          <w:pPr>
            <w:pStyle w:val="31"/>
            <w:tabs>
              <w:tab w:val="right" w:leader="dot" w:pos="8296"/>
            </w:tabs>
            <w:rPr>
              <w:rFonts w:asciiTheme="minorHAnsi" w:eastAsiaTheme="minorEastAsia" w:hAnsiTheme="minorHAnsi" w:cstheme="minorBidi"/>
              <w:iCs w:val="0"/>
              <w:noProof/>
              <w:sz w:val="21"/>
              <w:szCs w:val="22"/>
            </w:rPr>
          </w:pPr>
          <w:hyperlink w:anchor="_Toc451266455" w:history="1">
            <w:r w:rsidR="0064369C" w:rsidRPr="00A05192">
              <w:rPr>
                <w:rStyle w:val="af1"/>
                <w:noProof/>
              </w:rPr>
              <w:t>5.3.5 AUC</w:t>
            </w:r>
            <w:r w:rsidR="0064369C" w:rsidRPr="00A05192">
              <w:rPr>
                <w:rStyle w:val="af1"/>
                <w:noProof/>
              </w:rPr>
              <w:t>值与</w:t>
            </w:r>
            <w:r w:rsidR="0064369C" w:rsidRPr="00A05192">
              <w:rPr>
                <w:rStyle w:val="af1"/>
                <w:noProof/>
              </w:rPr>
              <w:t>F1</w:t>
            </w:r>
            <w:r w:rsidR="0064369C" w:rsidRPr="00A05192">
              <w:rPr>
                <w:rStyle w:val="af1"/>
                <w:noProof/>
              </w:rPr>
              <w:t>值</w:t>
            </w:r>
            <w:r w:rsidR="0064369C">
              <w:rPr>
                <w:noProof/>
                <w:webHidden/>
              </w:rPr>
              <w:tab/>
            </w:r>
            <w:r w:rsidR="0064369C">
              <w:rPr>
                <w:noProof/>
                <w:webHidden/>
              </w:rPr>
              <w:fldChar w:fldCharType="begin"/>
            </w:r>
            <w:r w:rsidR="0064369C">
              <w:rPr>
                <w:noProof/>
                <w:webHidden/>
              </w:rPr>
              <w:instrText xml:space="preserve"> PAGEREF _Toc451266455 \h </w:instrText>
            </w:r>
            <w:r w:rsidR="0064369C">
              <w:rPr>
                <w:noProof/>
                <w:webHidden/>
              </w:rPr>
            </w:r>
            <w:r w:rsidR="0064369C">
              <w:rPr>
                <w:noProof/>
                <w:webHidden/>
              </w:rPr>
              <w:fldChar w:fldCharType="separate"/>
            </w:r>
            <w:r w:rsidR="0064369C">
              <w:rPr>
                <w:noProof/>
                <w:webHidden/>
              </w:rPr>
              <w:t>52</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56" w:history="1">
            <w:r w:rsidR="0064369C" w:rsidRPr="00A05192">
              <w:rPr>
                <w:rStyle w:val="af1"/>
                <w:noProof/>
              </w:rPr>
              <w:t xml:space="preserve">5.4 </w:t>
            </w:r>
            <w:r w:rsidR="0064369C" w:rsidRPr="00A05192">
              <w:rPr>
                <w:rStyle w:val="af1"/>
                <w:noProof/>
              </w:rPr>
              <w:t>本章小结</w:t>
            </w:r>
            <w:r w:rsidR="0064369C">
              <w:rPr>
                <w:noProof/>
                <w:webHidden/>
              </w:rPr>
              <w:tab/>
            </w:r>
            <w:r w:rsidR="0064369C">
              <w:rPr>
                <w:noProof/>
                <w:webHidden/>
              </w:rPr>
              <w:fldChar w:fldCharType="begin"/>
            </w:r>
            <w:r w:rsidR="0064369C">
              <w:rPr>
                <w:noProof/>
                <w:webHidden/>
              </w:rPr>
              <w:instrText xml:space="preserve"> PAGEREF _Toc451266456 \h </w:instrText>
            </w:r>
            <w:r w:rsidR="0064369C">
              <w:rPr>
                <w:noProof/>
                <w:webHidden/>
              </w:rPr>
            </w:r>
            <w:r w:rsidR="0064369C">
              <w:rPr>
                <w:noProof/>
                <w:webHidden/>
              </w:rPr>
              <w:fldChar w:fldCharType="separate"/>
            </w:r>
            <w:r w:rsidR="0064369C">
              <w:rPr>
                <w:noProof/>
                <w:webHidden/>
              </w:rPr>
              <w:t>53</w:t>
            </w:r>
            <w:r w:rsidR="0064369C">
              <w:rPr>
                <w:noProof/>
                <w:webHidden/>
              </w:rPr>
              <w:fldChar w:fldCharType="end"/>
            </w:r>
          </w:hyperlink>
        </w:p>
        <w:p w:rsidR="0064369C"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457" w:history="1">
            <w:r w:rsidR="0064369C" w:rsidRPr="00A05192">
              <w:rPr>
                <w:rStyle w:val="af1"/>
                <w:noProof/>
              </w:rPr>
              <w:t>第六章</w:t>
            </w:r>
            <w:r w:rsidR="0064369C" w:rsidRPr="00A05192">
              <w:rPr>
                <w:rStyle w:val="af1"/>
                <w:noProof/>
              </w:rPr>
              <w:t xml:space="preserve"> </w:t>
            </w:r>
            <w:r w:rsidR="0064369C" w:rsidRPr="00A05192">
              <w:rPr>
                <w:rStyle w:val="af1"/>
                <w:noProof/>
              </w:rPr>
              <w:t>总结与展望</w:t>
            </w:r>
            <w:r w:rsidR="0064369C">
              <w:rPr>
                <w:noProof/>
                <w:webHidden/>
              </w:rPr>
              <w:tab/>
            </w:r>
            <w:r w:rsidR="0064369C">
              <w:rPr>
                <w:noProof/>
                <w:webHidden/>
              </w:rPr>
              <w:fldChar w:fldCharType="begin"/>
            </w:r>
            <w:r w:rsidR="0064369C">
              <w:rPr>
                <w:noProof/>
                <w:webHidden/>
              </w:rPr>
              <w:instrText xml:space="preserve"> PAGEREF _Toc451266457 \h </w:instrText>
            </w:r>
            <w:r w:rsidR="0064369C">
              <w:rPr>
                <w:noProof/>
                <w:webHidden/>
              </w:rPr>
            </w:r>
            <w:r w:rsidR="0064369C">
              <w:rPr>
                <w:noProof/>
                <w:webHidden/>
              </w:rPr>
              <w:fldChar w:fldCharType="separate"/>
            </w:r>
            <w:r w:rsidR="0064369C">
              <w:rPr>
                <w:noProof/>
                <w:webHidden/>
              </w:rPr>
              <w:t>54</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58" w:history="1">
            <w:r w:rsidR="0064369C" w:rsidRPr="00A05192">
              <w:rPr>
                <w:rStyle w:val="af1"/>
                <w:noProof/>
              </w:rPr>
              <w:t xml:space="preserve">6.1 </w:t>
            </w:r>
            <w:r w:rsidR="0064369C" w:rsidRPr="00A05192">
              <w:rPr>
                <w:rStyle w:val="af1"/>
                <w:noProof/>
              </w:rPr>
              <w:t>本文总结</w:t>
            </w:r>
            <w:r w:rsidR="0064369C">
              <w:rPr>
                <w:noProof/>
                <w:webHidden/>
              </w:rPr>
              <w:tab/>
            </w:r>
            <w:r w:rsidR="0064369C">
              <w:rPr>
                <w:noProof/>
                <w:webHidden/>
              </w:rPr>
              <w:fldChar w:fldCharType="begin"/>
            </w:r>
            <w:r w:rsidR="0064369C">
              <w:rPr>
                <w:noProof/>
                <w:webHidden/>
              </w:rPr>
              <w:instrText xml:space="preserve"> PAGEREF _Toc451266458 \h </w:instrText>
            </w:r>
            <w:r w:rsidR="0064369C">
              <w:rPr>
                <w:noProof/>
                <w:webHidden/>
              </w:rPr>
            </w:r>
            <w:r w:rsidR="0064369C">
              <w:rPr>
                <w:noProof/>
                <w:webHidden/>
              </w:rPr>
              <w:fldChar w:fldCharType="separate"/>
            </w:r>
            <w:r w:rsidR="0064369C">
              <w:rPr>
                <w:noProof/>
                <w:webHidden/>
              </w:rPr>
              <w:t>54</w:t>
            </w:r>
            <w:r w:rsidR="0064369C">
              <w:rPr>
                <w:noProof/>
                <w:webHidden/>
              </w:rPr>
              <w:fldChar w:fldCharType="end"/>
            </w:r>
          </w:hyperlink>
        </w:p>
        <w:p w:rsidR="0064369C"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459" w:history="1">
            <w:r w:rsidR="0064369C" w:rsidRPr="00A05192">
              <w:rPr>
                <w:rStyle w:val="af1"/>
                <w:noProof/>
              </w:rPr>
              <w:t xml:space="preserve">6.2 </w:t>
            </w:r>
            <w:r w:rsidR="0064369C" w:rsidRPr="00A05192">
              <w:rPr>
                <w:rStyle w:val="af1"/>
                <w:noProof/>
              </w:rPr>
              <w:t>未来展望</w:t>
            </w:r>
            <w:r w:rsidR="0064369C">
              <w:rPr>
                <w:noProof/>
                <w:webHidden/>
              </w:rPr>
              <w:tab/>
            </w:r>
            <w:r w:rsidR="0064369C">
              <w:rPr>
                <w:noProof/>
                <w:webHidden/>
              </w:rPr>
              <w:fldChar w:fldCharType="begin"/>
            </w:r>
            <w:r w:rsidR="0064369C">
              <w:rPr>
                <w:noProof/>
                <w:webHidden/>
              </w:rPr>
              <w:instrText xml:space="preserve"> PAGEREF _Toc451266459 \h </w:instrText>
            </w:r>
            <w:r w:rsidR="0064369C">
              <w:rPr>
                <w:noProof/>
                <w:webHidden/>
              </w:rPr>
            </w:r>
            <w:r w:rsidR="0064369C">
              <w:rPr>
                <w:noProof/>
                <w:webHidden/>
              </w:rPr>
              <w:fldChar w:fldCharType="separate"/>
            </w:r>
            <w:r w:rsidR="0064369C">
              <w:rPr>
                <w:noProof/>
                <w:webHidden/>
              </w:rPr>
              <w:t>54</w:t>
            </w:r>
            <w:r w:rsidR="0064369C">
              <w:rPr>
                <w:noProof/>
                <w:webHidden/>
              </w:rPr>
              <w:fldChar w:fldCharType="end"/>
            </w:r>
          </w:hyperlink>
        </w:p>
        <w:p w:rsidR="0064369C"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460" w:history="1">
            <w:r w:rsidR="0064369C" w:rsidRPr="00A05192">
              <w:rPr>
                <w:rStyle w:val="af1"/>
                <w:rFonts w:cstheme="majorBidi"/>
                <w:noProof/>
              </w:rPr>
              <w:t>参考文献</w:t>
            </w:r>
            <w:r w:rsidR="0064369C">
              <w:rPr>
                <w:noProof/>
                <w:webHidden/>
              </w:rPr>
              <w:tab/>
            </w:r>
            <w:r w:rsidR="0064369C">
              <w:rPr>
                <w:noProof/>
                <w:webHidden/>
              </w:rPr>
              <w:fldChar w:fldCharType="begin"/>
            </w:r>
            <w:r w:rsidR="0064369C">
              <w:rPr>
                <w:noProof/>
                <w:webHidden/>
              </w:rPr>
              <w:instrText xml:space="preserve"> PAGEREF _Toc451266460 \h </w:instrText>
            </w:r>
            <w:r w:rsidR="0064369C">
              <w:rPr>
                <w:noProof/>
                <w:webHidden/>
              </w:rPr>
            </w:r>
            <w:r w:rsidR="0064369C">
              <w:rPr>
                <w:noProof/>
                <w:webHidden/>
              </w:rPr>
              <w:fldChar w:fldCharType="separate"/>
            </w:r>
            <w:r w:rsidR="0064369C">
              <w:rPr>
                <w:noProof/>
                <w:webHidden/>
              </w:rPr>
              <w:t>56</w:t>
            </w:r>
            <w:r w:rsidR="0064369C">
              <w:rPr>
                <w:noProof/>
                <w:webHidden/>
              </w:rPr>
              <w:fldChar w:fldCharType="end"/>
            </w:r>
          </w:hyperlink>
        </w:p>
        <w:p w:rsidR="0064369C"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461" w:history="1">
            <w:r w:rsidR="0064369C" w:rsidRPr="00A05192">
              <w:rPr>
                <w:rStyle w:val="af1"/>
                <w:rFonts w:cstheme="majorBidi"/>
                <w:noProof/>
              </w:rPr>
              <w:t>攻读硕士学位期间发表的学术论文</w:t>
            </w:r>
            <w:r w:rsidR="0064369C">
              <w:rPr>
                <w:noProof/>
                <w:webHidden/>
              </w:rPr>
              <w:tab/>
            </w:r>
            <w:r w:rsidR="0064369C">
              <w:rPr>
                <w:noProof/>
                <w:webHidden/>
              </w:rPr>
              <w:fldChar w:fldCharType="begin"/>
            </w:r>
            <w:r w:rsidR="0064369C">
              <w:rPr>
                <w:noProof/>
                <w:webHidden/>
              </w:rPr>
              <w:instrText xml:space="preserve"> PAGEREF _Toc451266461 \h </w:instrText>
            </w:r>
            <w:r w:rsidR="0064369C">
              <w:rPr>
                <w:noProof/>
                <w:webHidden/>
              </w:rPr>
            </w:r>
            <w:r w:rsidR="0064369C">
              <w:rPr>
                <w:noProof/>
                <w:webHidden/>
              </w:rPr>
              <w:fldChar w:fldCharType="separate"/>
            </w:r>
            <w:r w:rsidR="0064369C">
              <w:rPr>
                <w:noProof/>
                <w:webHidden/>
              </w:rPr>
              <w:t>62</w:t>
            </w:r>
            <w:r w:rsidR="0064369C">
              <w:rPr>
                <w:noProof/>
                <w:webHidden/>
              </w:rPr>
              <w:fldChar w:fldCharType="end"/>
            </w:r>
          </w:hyperlink>
        </w:p>
        <w:p w:rsidR="0064369C"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462" w:history="1">
            <w:r w:rsidR="0064369C" w:rsidRPr="00A05192">
              <w:rPr>
                <w:rStyle w:val="af1"/>
                <w:rFonts w:cstheme="majorBidi"/>
                <w:noProof/>
              </w:rPr>
              <w:t>致</w:t>
            </w:r>
            <w:r w:rsidR="0064369C" w:rsidRPr="00A05192">
              <w:rPr>
                <w:rStyle w:val="af1"/>
                <w:rFonts w:cstheme="majorBidi"/>
                <w:noProof/>
              </w:rPr>
              <w:t xml:space="preserve"> </w:t>
            </w:r>
            <w:r w:rsidR="0064369C" w:rsidRPr="00A05192">
              <w:rPr>
                <w:rStyle w:val="af1"/>
                <w:rFonts w:cstheme="majorBidi"/>
                <w:noProof/>
              </w:rPr>
              <w:t>谢</w:t>
            </w:r>
            <w:r w:rsidR="0064369C">
              <w:rPr>
                <w:noProof/>
                <w:webHidden/>
              </w:rPr>
              <w:tab/>
            </w:r>
            <w:r w:rsidR="0064369C">
              <w:rPr>
                <w:noProof/>
                <w:webHidden/>
              </w:rPr>
              <w:fldChar w:fldCharType="begin"/>
            </w:r>
            <w:r w:rsidR="0064369C">
              <w:rPr>
                <w:noProof/>
                <w:webHidden/>
              </w:rPr>
              <w:instrText xml:space="preserve"> PAGEREF _Toc451266462 \h </w:instrText>
            </w:r>
            <w:r w:rsidR="0064369C">
              <w:rPr>
                <w:noProof/>
                <w:webHidden/>
              </w:rPr>
            </w:r>
            <w:r w:rsidR="0064369C">
              <w:rPr>
                <w:noProof/>
                <w:webHidden/>
              </w:rPr>
              <w:fldChar w:fldCharType="separate"/>
            </w:r>
            <w:r w:rsidR="0064369C">
              <w:rPr>
                <w:noProof/>
                <w:webHidden/>
              </w:rPr>
              <w:t>63</w:t>
            </w:r>
            <w:r w:rsidR="0064369C">
              <w:rPr>
                <w:noProof/>
                <w:webHidden/>
              </w:rPr>
              <w:fldChar w:fldCharType="end"/>
            </w:r>
          </w:hyperlink>
        </w:p>
        <w:p w:rsidR="00452965" w:rsidRPr="00671797" w:rsidRDefault="0064369C">
          <w:pPr>
            <w:ind w:firstLine="562"/>
          </w:pPr>
          <w:r>
            <w:rPr>
              <w:rFonts w:eastAsia="黑体"/>
              <w:b/>
              <w:bCs/>
              <w:caps/>
              <w:sz w:val="28"/>
            </w:rPr>
            <w:fldChar w:fldCharType="end"/>
          </w:r>
        </w:p>
      </w:sdtContent>
    </w:sdt>
    <w:p w:rsidR="001177D8" w:rsidRPr="00671797" w:rsidRDefault="001177D8">
      <w:pPr>
        <w:widowControl/>
        <w:spacing w:line="240" w:lineRule="auto"/>
        <w:ind w:firstLineChars="0" w:firstLine="0"/>
        <w:jc w:val="left"/>
      </w:pPr>
      <w:r w:rsidRPr="00671797">
        <w:br w:type="page"/>
      </w:r>
    </w:p>
    <w:p w:rsidR="00750820" w:rsidRPr="00671797" w:rsidRDefault="00750820" w:rsidP="00177C63">
      <w:pPr>
        <w:pStyle w:val="12"/>
        <w:ind w:firstLine="562"/>
        <w:jc w:val="center"/>
      </w:pPr>
      <w:r w:rsidRPr="00671797">
        <w:rPr>
          <w:rFonts w:hint="eastAsia"/>
        </w:rPr>
        <w:lastRenderedPageBreak/>
        <w:t>CONTENTS</w:t>
      </w:r>
    </w:p>
    <w:p w:rsidR="00337DBA" w:rsidRDefault="00335597">
      <w:pPr>
        <w:pStyle w:val="12"/>
        <w:tabs>
          <w:tab w:val="right" w:leader="dot" w:pos="8296"/>
        </w:tabs>
        <w:rPr>
          <w:rFonts w:asciiTheme="minorHAnsi" w:eastAsiaTheme="minorEastAsia" w:hAnsiTheme="minorHAnsi" w:cstheme="minorBidi"/>
          <w:b w:val="0"/>
          <w:bCs w:val="0"/>
          <w:caps w:val="0"/>
          <w:noProof/>
          <w:sz w:val="21"/>
          <w:szCs w:val="22"/>
        </w:rPr>
      </w:pPr>
      <w:r w:rsidRPr="00671797">
        <w:rPr>
          <w:rFonts w:asciiTheme="minorHAnsi" w:eastAsiaTheme="minorHAnsi"/>
          <w:sz w:val="20"/>
        </w:rPr>
        <w:fldChar w:fldCharType="begin"/>
      </w:r>
      <w:r w:rsidRPr="00671797">
        <w:instrText xml:space="preserve"> TOC \f \h \z \u </w:instrText>
      </w:r>
      <w:r w:rsidRPr="00671797">
        <w:rPr>
          <w:rFonts w:asciiTheme="minorHAnsi" w:eastAsiaTheme="minorHAnsi"/>
          <w:sz w:val="20"/>
        </w:rPr>
        <w:fldChar w:fldCharType="separate"/>
      </w:r>
      <w:hyperlink w:anchor="_Toc451266863" w:history="1">
        <w:r w:rsidR="00337DBA" w:rsidRPr="00710EC4">
          <w:rPr>
            <w:rStyle w:val="af1"/>
            <w:noProof/>
          </w:rPr>
          <w:t>Abstract(CN)</w:t>
        </w:r>
        <w:r w:rsidR="00337DBA">
          <w:rPr>
            <w:noProof/>
            <w:webHidden/>
          </w:rPr>
          <w:tab/>
        </w:r>
        <w:r w:rsidR="00337DBA">
          <w:rPr>
            <w:noProof/>
            <w:webHidden/>
          </w:rPr>
          <w:fldChar w:fldCharType="begin"/>
        </w:r>
        <w:r w:rsidR="00337DBA">
          <w:rPr>
            <w:noProof/>
            <w:webHidden/>
          </w:rPr>
          <w:instrText xml:space="preserve"> PAGEREF _Toc451266863 \h </w:instrText>
        </w:r>
        <w:r w:rsidR="00337DBA">
          <w:rPr>
            <w:noProof/>
            <w:webHidden/>
          </w:rPr>
        </w:r>
        <w:r w:rsidR="00337DBA">
          <w:rPr>
            <w:noProof/>
            <w:webHidden/>
          </w:rPr>
          <w:fldChar w:fldCharType="separate"/>
        </w:r>
        <w:r w:rsidR="00337DBA">
          <w:rPr>
            <w:noProof/>
            <w:webHidden/>
          </w:rPr>
          <w:t>I</w:t>
        </w:r>
        <w:r w:rsidR="00337DBA">
          <w:rPr>
            <w:noProof/>
            <w:webHidden/>
          </w:rPr>
          <w:fldChar w:fldCharType="end"/>
        </w:r>
      </w:hyperlink>
    </w:p>
    <w:p w:rsidR="00337DBA"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864" w:history="1">
        <w:r w:rsidR="00337DBA" w:rsidRPr="00710EC4">
          <w:rPr>
            <w:rStyle w:val="af1"/>
            <w:noProof/>
          </w:rPr>
          <w:t>Abstract(EN)</w:t>
        </w:r>
        <w:r w:rsidR="00337DBA">
          <w:rPr>
            <w:noProof/>
            <w:webHidden/>
          </w:rPr>
          <w:tab/>
        </w:r>
        <w:r w:rsidR="00337DBA">
          <w:rPr>
            <w:noProof/>
            <w:webHidden/>
          </w:rPr>
          <w:fldChar w:fldCharType="begin"/>
        </w:r>
        <w:r w:rsidR="00337DBA">
          <w:rPr>
            <w:noProof/>
            <w:webHidden/>
          </w:rPr>
          <w:instrText xml:space="preserve"> PAGEREF _Toc451266864 \h </w:instrText>
        </w:r>
        <w:r w:rsidR="00337DBA">
          <w:rPr>
            <w:noProof/>
            <w:webHidden/>
          </w:rPr>
        </w:r>
        <w:r w:rsidR="00337DBA">
          <w:rPr>
            <w:noProof/>
            <w:webHidden/>
          </w:rPr>
          <w:fldChar w:fldCharType="separate"/>
        </w:r>
        <w:r w:rsidR="00337DBA">
          <w:rPr>
            <w:noProof/>
            <w:webHidden/>
          </w:rPr>
          <w:t>II</w:t>
        </w:r>
        <w:r w:rsidR="00337DBA">
          <w:rPr>
            <w:noProof/>
            <w:webHidden/>
          </w:rPr>
          <w:fldChar w:fldCharType="end"/>
        </w:r>
      </w:hyperlink>
    </w:p>
    <w:p w:rsidR="00337DBA"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865" w:history="1">
        <w:r w:rsidR="00337DBA" w:rsidRPr="00710EC4">
          <w:rPr>
            <w:rStyle w:val="af1"/>
            <w:noProof/>
          </w:rPr>
          <w:t>Chapter 1 Introduction</w:t>
        </w:r>
        <w:r w:rsidR="00337DBA">
          <w:rPr>
            <w:noProof/>
            <w:webHidden/>
          </w:rPr>
          <w:tab/>
        </w:r>
        <w:r w:rsidR="00337DBA">
          <w:rPr>
            <w:noProof/>
            <w:webHidden/>
          </w:rPr>
          <w:fldChar w:fldCharType="begin"/>
        </w:r>
        <w:r w:rsidR="00337DBA">
          <w:rPr>
            <w:noProof/>
            <w:webHidden/>
          </w:rPr>
          <w:instrText xml:space="preserve"> PAGEREF _Toc451266865 \h </w:instrText>
        </w:r>
        <w:r w:rsidR="00337DBA">
          <w:rPr>
            <w:noProof/>
            <w:webHidden/>
          </w:rPr>
        </w:r>
        <w:r w:rsidR="00337DBA">
          <w:rPr>
            <w:noProof/>
            <w:webHidden/>
          </w:rPr>
          <w:fldChar w:fldCharType="separate"/>
        </w:r>
        <w:r w:rsidR="00337DBA">
          <w:rPr>
            <w:noProof/>
            <w:webHidden/>
          </w:rPr>
          <w:t>1</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866" w:history="1">
        <w:r w:rsidR="00337DBA" w:rsidRPr="00710EC4">
          <w:rPr>
            <w:rStyle w:val="af1"/>
            <w:noProof/>
          </w:rPr>
          <w:t>1.1 Background and significance</w:t>
        </w:r>
        <w:r w:rsidR="00337DBA">
          <w:rPr>
            <w:noProof/>
            <w:webHidden/>
          </w:rPr>
          <w:tab/>
        </w:r>
        <w:r w:rsidR="00337DBA">
          <w:rPr>
            <w:noProof/>
            <w:webHidden/>
          </w:rPr>
          <w:fldChar w:fldCharType="begin"/>
        </w:r>
        <w:r w:rsidR="00337DBA">
          <w:rPr>
            <w:noProof/>
            <w:webHidden/>
          </w:rPr>
          <w:instrText xml:space="preserve"> PAGEREF _Toc451266866 \h </w:instrText>
        </w:r>
        <w:r w:rsidR="00337DBA">
          <w:rPr>
            <w:noProof/>
            <w:webHidden/>
          </w:rPr>
        </w:r>
        <w:r w:rsidR="00337DBA">
          <w:rPr>
            <w:noProof/>
            <w:webHidden/>
          </w:rPr>
          <w:fldChar w:fldCharType="separate"/>
        </w:r>
        <w:r w:rsidR="00337DBA">
          <w:rPr>
            <w:noProof/>
            <w:webHidden/>
          </w:rPr>
          <w:t>1</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867" w:history="1">
        <w:r w:rsidR="00337DBA" w:rsidRPr="00710EC4">
          <w:rPr>
            <w:rStyle w:val="af1"/>
            <w:noProof/>
          </w:rPr>
          <w:t>1.2 Challenges of imbalance classification</w:t>
        </w:r>
        <w:r w:rsidR="00337DBA">
          <w:rPr>
            <w:noProof/>
            <w:webHidden/>
          </w:rPr>
          <w:tab/>
        </w:r>
        <w:r w:rsidR="00337DBA">
          <w:rPr>
            <w:noProof/>
            <w:webHidden/>
          </w:rPr>
          <w:fldChar w:fldCharType="begin"/>
        </w:r>
        <w:r w:rsidR="00337DBA">
          <w:rPr>
            <w:noProof/>
            <w:webHidden/>
          </w:rPr>
          <w:instrText xml:space="preserve"> PAGEREF _Toc451266867 \h </w:instrText>
        </w:r>
        <w:r w:rsidR="00337DBA">
          <w:rPr>
            <w:noProof/>
            <w:webHidden/>
          </w:rPr>
        </w:r>
        <w:r w:rsidR="00337DBA">
          <w:rPr>
            <w:noProof/>
            <w:webHidden/>
          </w:rPr>
          <w:fldChar w:fldCharType="separate"/>
        </w:r>
        <w:r w:rsidR="00337DBA">
          <w:rPr>
            <w:noProof/>
            <w:webHidden/>
          </w:rPr>
          <w:t>2</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868" w:history="1">
        <w:r w:rsidR="00337DBA" w:rsidRPr="00710EC4">
          <w:rPr>
            <w:rStyle w:val="af1"/>
            <w:noProof/>
          </w:rPr>
          <w:t>1.3 Research Status At Home and Abroad</w:t>
        </w:r>
        <w:r w:rsidR="00337DBA">
          <w:rPr>
            <w:noProof/>
            <w:webHidden/>
          </w:rPr>
          <w:tab/>
        </w:r>
        <w:r w:rsidR="00337DBA">
          <w:rPr>
            <w:noProof/>
            <w:webHidden/>
          </w:rPr>
          <w:fldChar w:fldCharType="begin"/>
        </w:r>
        <w:r w:rsidR="00337DBA">
          <w:rPr>
            <w:noProof/>
            <w:webHidden/>
          </w:rPr>
          <w:instrText xml:space="preserve"> PAGEREF _Toc451266868 \h </w:instrText>
        </w:r>
        <w:r w:rsidR="00337DBA">
          <w:rPr>
            <w:noProof/>
            <w:webHidden/>
          </w:rPr>
        </w:r>
        <w:r w:rsidR="00337DBA">
          <w:rPr>
            <w:noProof/>
            <w:webHidden/>
          </w:rPr>
          <w:fldChar w:fldCharType="separate"/>
        </w:r>
        <w:r w:rsidR="00337DBA">
          <w:rPr>
            <w:noProof/>
            <w:webHidden/>
          </w:rPr>
          <w:t>3</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869" w:history="1">
        <w:r w:rsidR="00337DBA" w:rsidRPr="00710EC4">
          <w:rPr>
            <w:rStyle w:val="af1"/>
            <w:noProof/>
          </w:rPr>
          <w:t>1.4 Structure of This Paper</w:t>
        </w:r>
        <w:r w:rsidR="00337DBA">
          <w:rPr>
            <w:noProof/>
            <w:webHidden/>
          </w:rPr>
          <w:tab/>
        </w:r>
        <w:r w:rsidR="00337DBA">
          <w:rPr>
            <w:noProof/>
            <w:webHidden/>
          </w:rPr>
          <w:fldChar w:fldCharType="begin"/>
        </w:r>
        <w:r w:rsidR="00337DBA">
          <w:rPr>
            <w:noProof/>
            <w:webHidden/>
          </w:rPr>
          <w:instrText xml:space="preserve"> PAGEREF _Toc451266869 \h </w:instrText>
        </w:r>
        <w:r w:rsidR="00337DBA">
          <w:rPr>
            <w:noProof/>
            <w:webHidden/>
          </w:rPr>
        </w:r>
        <w:r w:rsidR="00337DBA">
          <w:rPr>
            <w:noProof/>
            <w:webHidden/>
          </w:rPr>
          <w:fldChar w:fldCharType="separate"/>
        </w:r>
        <w:r w:rsidR="00337DBA">
          <w:rPr>
            <w:noProof/>
            <w:webHidden/>
          </w:rPr>
          <w:t>4</w:t>
        </w:r>
        <w:r w:rsidR="00337DBA">
          <w:rPr>
            <w:noProof/>
            <w:webHidden/>
          </w:rPr>
          <w:fldChar w:fldCharType="end"/>
        </w:r>
      </w:hyperlink>
    </w:p>
    <w:p w:rsidR="00337DBA"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870" w:history="1">
        <w:r w:rsidR="00337DBA" w:rsidRPr="00710EC4">
          <w:rPr>
            <w:rStyle w:val="af1"/>
            <w:noProof/>
          </w:rPr>
          <w:t>Chapter 2 A Review For Imbalanced Classification Problem</w:t>
        </w:r>
        <w:r w:rsidR="00337DBA">
          <w:rPr>
            <w:noProof/>
            <w:webHidden/>
          </w:rPr>
          <w:tab/>
        </w:r>
        <w:r w:rsidR="00337DBA">
          <w:rPr>
            <w:noProof/>
            <w:webHidden/>
          </w:rPr>
          <w:fldChar w:fldCharType="begin"/>
        </w:r>
        <w:r w:rsidR="00337DBA">
          <w:rPr>
            <w:noProof/>
            <w:webHidden/>
          </w:rPr>
          <w:instrText xml:space="preserve"> PAGEREF _Toc451266870 \h </w:instrText>
        </w:r>
        <w:r w:rsidR="00337DBA">
          <w:rPr>
            <w:noProof/>
            <w:webHidden/>
          </w:rPr>
        </w:r>
        <w:r w:rsidR="00337DBA">
          <w:rPr>
            <w:noProof/>
            <w:webHidden/>
          </w:rPr>
          <w:fldChar w:fldCharType="separate"/>
        </w:r>
        <w:r w:rsidR="00337DBA">
          <w:rPr>
            <w:noProof/>
            <w:webHidden/>
          </w:rPr>
          <w:t>6</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871" w:history="1">
        <w:r w:rsidR="00337DBA" w:rsidRPr="00710EC4">
          <w:rPr>
            <w:rStyle w:val="af1"/>
            <w:noProof/>
          </w:rPr>
          <w:t>2.1 Problems related to data instrinsic characteristics in imbalanced classification</w:t>
        </w:r>
        <w:r w:rsidR="00337DBA">
          <w:rPr>
            <w:noProof/>
            <w:webHidden/>
          </w:rPr>
          <w:tab/>
        </w:r>
        <w:r w:rsidR="00337DBA">
          <w:rPr>
            <w:noProof/>
            <w:webHidden/>
          </w:rPr>
          <w:fldChar w:fldCharType="begin"/>
        </w:r>
        <w:r w:rsidR="00337DBA">
          <w:rPr>
            <w:noProof/>
            <w:webHidden/>
          </w:rPr>
          <w:instrText xml:space="preserve"> PAGEREF _Toc451266871 \h </w:instrText>
        </w:r>
        <w:r w:rsidR="00337DBA">
          <w:rPr>
            <w:noProof/>
            <w:webHidden/>
          </w:rPr>
        </w:r>
        <w:r w:rsidR="00337DBA">
          <w:rPr>
            <w:noProof/>
            <w:webHidden/>
          </w:rPr>
          <w:fldChar w:fldCharType="separate"/>
        </w:r>
        <w:r w:rsidR="00337DBA">
          <w:rPr>
            <w:noProof/>
            <w:webHidden/>
          </w:rPr>
          <w:t>6</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872" w:history="1">
        <w:r w:rsidR="00337DBA" w:rsidRPr="00710EC4">
          <w:rPr>
            <w:rStyle w:val="af1"/>
            <w:noProof/>
          </w:rPr>
          <w:t>2.1.1 Small disjuncts</w:t>
        </w:r>
        <w:r w:rsidR="00337DBA">
          <w:rPr>
            <w:noProof/>
            <w:webHidden/>
          </w:rPr>
          <w:tab/>
        </w:r>
        <w:r w:rsidR="00337DBA">
          <w:rPr>
            <w:noProof/>
            <w:webHidden/>
          </w:rPr>
          <w:fldChar w:fldCharType="begin"/>
        </w:r>
        <w:r w:rsidR="00337DBA">
          <w:rPr>
            <w:noProof/>
            <w:webHidden/>
          </w:rPr>
          <w:instrText xml:space="preserve"> PAGEREF _Toc451266872 \h </w:instrText>
        </w:r>
        <w:r w:rsidR="00337DBA">
          <w:rPr>
            <w:noProof/>
            <w:webHidden/>
          </w:rPr>
        </w:r>
        <w:r w:rsidR="00337DBA">
          <w:rPr>
            <w:noProof/>
            <w:webHidden/>
          </w:rPr>
          <w:fldChar w:fldCharType="separate"/>
        </w:r>
        <w:r w:rsidR="00337DBA">
          <w:rPr>
            <w:noProof/>
            <w:webHidden/>
          </w:rPr>
          <w:t>6</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873" w:history="1">
        <w:r w:rsidR="00337DBA" w:rsidRPr="00710EC4">
          <w:rPr>
            <w:rStyle w:val="af1"/>
            <w:noProof/>
          </w:rPr>
          <w:t>2.1.2 Lack of density</w:t>
        </w:r>
        <w:r w:rsidR="00337DBA">
          <w:rPr>
            <w:noProof/>
            <w:webHidden/>
          </w:rPr>
          <w:tab/>
        </w:r>
        <w:r w:rsidR="00337DBA">
          <w:rPr>
            <w:noProof/>
            <w:webHidden/>
          </w:rPr>
          <w:fldChar w:fldCharType="begin"/>
        </w:r>
        <w:r w:rsidR="00337DBA">
          <w:rPr>
            <w:noProof/>
            <w:webHidden/>
          </w:rPr>
          <w:instrText xml:space="preserve"> PAGEREF _Toc451266873 \h </w:instrText>
        </w:r>
        <w:r w:rsidR="00337DBA">
          <w:rPr>
            <w:noProof/>
            <w:webHidden/>
          </w:rPr>
        </w:r>
        <w:r w:rsidR="00337DBA">
          <w:rPr>
            <w:noProof/>
            <w:webHidden/>
          </w:rPr>
          <w:fldChar w:fldCharType="separate"/>
        </w:r>
        <w:r w:rsidR="00337DBA">
          <w:rPr>
            <w:noProof/>
            <w:webHidden/>
          </w:rPr>
          <w:t>8</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874" w:history="1">
        <w:r w:rsidR="00337DBA" w:rsidRPr="00710EC4">
          <w:rPr>
            <w:rStyle w:val="af1"/>
            <w:noProof/>
          </w:rPr>
          <w:t>2.1.3 Class overlapping</w:t>
        </w:r>
        <w:r w:rsidR="00337DBA">
          <w:rPr>
            <w:noProof/>
            <w:webHidden/>
          </w:rPr>
          <w:tab/>
        </w:r>
        <w:r w:rsidR="00337DBA">
          <w:rPr>
            <w:noProof/>
            <w:webHidden/>
          </w:rPr>
          <w:fldChar w:fldCharType="begin"/>
        </w:r>
        <w:r w:rsidR="00337DBA">
          <w:rPr>
            <w:noProof/>
            <w:webHidden/>
          </w:rPr>
          <w:instrText xml:space="preserve"> PAGEREF _Toc451266874 \h </w:instrText>
        </w:r>
        <w:r w:rsidR="00337DBA">
          <w:rPr>
            <w:noProof/>
            <w:webHidden/>
          </w:rPr>
        </w:r>
        <w:r w:rsidR="00337DBA">
          <w:rPr>
            <w:noProof/>
            <w:webHidden/>
          </w:rPr>
          <w:fldChar w:fldCharType="separate"/>
        </w:r>
        <w:r w:rsidR="00337DBA">
          <w:rPr>
            <w:noProof/>
            <w:webHidden/>
          </w:rPr>
          <w:t>10</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875" w:history="1">
        <w:r w:rsidR="00337DBA" w:rsidRPr="00710EC4">
          <w:rPr>
            <w:rStyle w:val="af1"/>
            <w:noProof/>
          </w:rPr>
          <w:t>2.1.4 Noisy data</w:t>
        </w:r>
        <w:r w:rsidR="00337DBA">
          <w:rPr>
            <w:noProof/>
            <w:webHidden/>
          </w:rPr>
          <w:tab/>
        </w:r>
        <w:r w:rsidR="00337DBA">
          <w:rPr>
            <w:noProof/>
            <w:webHidden/>
          </w:rPr>
          <w:fldChar w:fldCharType="begin"/>
        </w:r>
        <w:r w:rsidR="00337DBA">
          <w:rPr>
            <w:noProof/>
            <w:webHidden/>
          </w:rPr>
          <w:instrText xml:space="preserve"> PAGEREF _Toc451266875 \h </w:instrText>
        </w:r>
        <w:r w:rsidR="00337DBA">
          <w:rPr>
            <w:noProof/>
            <w:webHidden/>
          </w:rPr>
        </w:r>
        <w:r w:rsidR="00337DBA">
          <w:rPr>
            <w:noProof/>
            <w:webHidden/>
          </w:rPr>
          <w:fldChar w:fldCharType="separate"/>
        </w:r>
        <w:r w:rsidR="00337DBA">
          <w:rPr>
            <w:noProof/>
            <w:webHidden/>
          </w:rPr>
          <w:t>12</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876" w:history="1">
        <w:r w:rsidR="00337DBA" w:rsidRPr="00710EC4">
          <w:rPr>
            <w:rStyle w:val="af1"/>
            <w:noProof/>
          </w:rPr>
          <w:t>2.1.5 Dataset shift</w:t>
        </w:r>
        <w:r w:rsidR="00337DBA">
          <w:rPr>
            <w:noProof/>
            <w:webHidden/>
          </w:rPr>
          <w:tab/>
        </w:r>
        <w:r w:rsidR="00337DBA">
          <w:rPr>
            <w:noProof/>
            <w:webHidden/>
          </w:rPr>
          <w:fldChar w:fldCharType="begin"/>
        </w:r>
        <w:r w:rsidR="00337DBA">
          <w:rPr>
            <w:noProof/>
            <w:webHidden/>
          </w:rPr>
          <w:instrText xml:space="preserve"> PAGEREF _Toc451266876 \h </w:instrText>
        </w:r>
        <w:r w:rsidR="00337DBA">
          <w:rPr>
            <w:noProof/>
            <w:webHidden/>
          </w:rPr>
        </w:r>
        <w:r w:rsidR="00337DBA">
          <w:rPr>
            <w:noProof/>
            <w:webHidden/>
          </w:rPr>
          <w:fldChar w:fldCharType="separate"/>
        </w:r>
        <w:r w:rsidR="00337DBA">
          <w:rPr>
            <w:noProof/>
            <w:webHidden/>
          </w:rPr>
          <w:t>14</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877" w:history="1">
        <w:r w:rsidR="00337DBA" w:rsidRPr="00710EC4">
          <w:rPr>
            <w:rStyle w:val="af1"/>
            <w:noProof/>
          </w:rPr>
          <w:t>2.2 Main Methods To Solve Imbalanced Classification Problem</w:t>
        </w:r>
        <w:r w:rsidR="00337DBA">
          <w:rPr>
            <w:noProof/>
            <w:webHidden/>
          </w:rPr>
          <w:tab/>
        </w:r>
        <w:r w:rsidR="00337DBA">
          <w:rPr>
            <w:noProof/>
            <w:webHidden/>
          </w:rPr>
          <w:fldChar w:fldCharType="begin"/>
        </w:r>
        <w:r w:rsidR="00337DBA">
          <w:rPr>
            <w:noProof/>
            <w:webHidden/>
          </w:rPr>
          <w:instrText xml:space="preserve"> PAGEREF _Toc451266877 \h </w:instrText>
        </w:r>
        <w:r w:rsidR="00337DBA">
          <w:rPr>
            <w:noProof/>
            <w:webHidden/>
          </w:rPr>
        </w:r>
        <w:r w:rsidR="00337DBA">
          <w:rPr>
            <w:noProof/>
            <w:webHidden/>
          </w:rPr>
          <w:fldChar w:fldCharType="separate"/>
        </w:r>
        <w:r w:rsidR="00337DBA">
          <w:rPr>
            <w:noProof/>
            <w:webHidden/>
          </w:rPr>
          <w:t>15</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878" w:history="1">
        <w:r w:rsidR="00337DBA" w:rsidRPr="00710EC4">
          <w:rPr>
            <w:rStyle w:val="af1"/>
            <w:noProof/>
          </w:rPr>
          <w:t>2.2.1 Sampling methods</w:t>
        </w:r>
        <w:r w:rsidR="00337DBA">
          <w:rPr>
            <w:noProof/>
            <w:webHidden/>
          </w:rPr>
          <w:tab/>
        </w:r>
        <w:r w:rsidR="00337DBA">
          <w:rPr>
            <w:noProof/>
            <w:webHidden/>
          </w:rPr>
          <w:fldChar w:fldCharType="begin"/>
        </w:r>
        <w:r w:rsidR="00337DBA">
          <w:rPr>
            <w:noProof/>
            <w:webHidden/>
          </w:rPr>
          <w:instrText xml:space="preserve"> PAGEREF _Toc451266878 \h </w:instrText>
        </w:r>
        <w:r w:rsidR="00337DBA">
          <w:rPr>
            <w:noProof/>
            <w:webHidden/>
          </w:rPr>
        </w:r>
        <w:r w:rsidR="00337DBA">
          <w:rPr>
            <w:noProof/>
            <w:webHidden/>
          </w:rPr>
          <w:fldChar w:fldCharType="separate"/>
        </w:r>
        <w:r w:rsidR="00337DBA">
          <w:rPr>
            <w:noProof/>
            <w:webHidden/>
          </w:rPr>
          <w:t>15</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879" w:history="1">
        <w:r w:rsidR="00337DBA" w:rsidRPr="00710EC4">
          <w:rPr>
            <w:rStyle w:val="af1"/>
            <w:noProof/>
          </w:rPr>
          <w:t>2.2.2 Cost-sensitive methods</w:t>
        </w:r>
        <w:r w:rsidR="00337DBA">
          <w:rPr>
            <w:noProof/>
            <w:webHidden/>
          </w:rPr>
          <w:tab/>
        </w:r>
        <w:r w:rsidR="00337DBA">
          <w:rPr>
            <w:noProof/>
            <w:webHidden/>
          </w:rPr>
          <w:fldChar w:fldCharType="begin"/>
        </w:r>
        <w:r w:rsidR="00337DBA">
          <w:rPr>
            <w:noProof/>
            <w:webHidden/>
          </w:rPr>
          <w:instrText xml:space="preserve"> PAGEREF _Toc451266879 \h </w:instrText>
        </w:r>
        <w:r w:rsidR="00337DBA">
          <w:rPr>
            <w:noProof/>
            <w:webHidden/>
          </w:rPr>
        </w:r>
        <w:r w:rsidR="00337DBA">
          <w:rPr>
            <w:noProof/>
            <w:webHidden/>
          </w:rPr>
          <w:fldChar w:fldCharType="separate"/>
        </w:r>
        <w:r w:rsidR="00337DBA">
          <w:rPr>
            <w:noProof/>
            <w:webHidden/>
          </w:rPr>
          <w:t>18</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880" w:history="1">
        <w:r w:rsidR="00337DBA" w:rsidRPr="00710EC4">
          <w:rPr>
            <w:rStyle w:val="af1"/>
            <w:noProof/>
          </w:rPr>
          <w:t>2.2.3 Ensemble methods</w:t>
        </w:r>
        <w:r w:rsidR="00337DBA">
          <w:rPr>
            <w:noProof/>
            <w:webHidden/>
          </w:rPr>
          <w:tab/>
        </w:r>
        <w:r w:rsidR="00337DBA">
          <w:rPr>
            <w:noProof/>
            <w:webHidden/>
          </w:rPr>
          <w:fldChar w:fldCharType="begin"/>
        </w:r>
        <w:r w:rsidR="00337DBA">
          <w:rPr>
            <w:noProof/>
            <w:webHidden/>
          </w:rPr>
          <w:instrText xml:space="preserve"> PAGEREF _Toc451266880 \h </w:instrText>
        </w:r>
        <w:r w:rsidR="00337DBA">
          <w:rPr>
            <w:noProof/>
            <w:webHidden/>
          </w:rPr>
        </w:r>
        <w:r w:rsidR="00337DBA">
          <w:rPr>
            <w:noProof/>
            <w:webHidden/>
          </w:rPr>
          <w:fldChar w:fldCharType="separate"/>
        </w:r>
        <w:r w:rsidR="00337DBA">
          <w:rPr>
            <w:noProof/>
            <w:webHidden/>
          </w:rPr>
          <w:t>20</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881" w:history="1">
        <w:r w:rsidR="00337DBA" w:rsidRPr="00710EC4">
          <w:rPr>
            <w:rStyle w:val="af1"/>
            <w:noProof/>
          </w:rPr>
          <w:t>2.3 Summary</w:t>
        </w:r>
        <w:r w:rsidR="00337DBA">
          <w:rPr>
            <w:noProof/>
            <w:webHidden/>
          </w:rPr>
          <w:tab/>
        </w:r>
        <w:r w:rsidR="00337DBA">
          <w:rPr>
            <w:noProof/>
            <w:webHidden/>
          </w:rPr>
          <w:fldChar w:fldCharType="begin"/>
        </w:r>
        <w:r w:rsidR="00337DBA">
          <w:rPr>
            <w:noProof/>
            <w:webHidden/>
          </w:rPr>
          <w:instrText xml:space="preserve"> PAGEREF _Toc451266881 \h </w:instrText>
        </w:r>
        <w:r w:rsidR="00337DBA">
          <w:rPr>
            <w:noProof/>
            <w:webHidden/>
          </w:rPr>
        </w:r>
        <w:r w:rsidR="00337DBA">
          <w:rPr>
            <w:noProof/>
            <w:webHidden/>
          </w:rPr>
          <w:fldChar w:fldCharType="separate"/>
        </w:r>
        <w:r w:rsidR="00337DBA">
          <w:rPr>
            <w:noProof/>
            <w:webHidden/>
          </w:rPr>
          <w:t>21</w:t>
        </w:r>
        <w:r w:rsidR="00337DBA">
          <w:rPr>
            <w:noProof/>
            <w:webHidden/>
          </w:rPr>
          <w:fldChar w:fldCharType="end"/>
        </w:r>
      </w:hyperlink>
    </w:p>
    <w:p w:rsidR="00337DBA"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882" w:history="1">
        <w:r w:rsidR="00337DBA" w:rsidRPr="00710EC4">
          <w:rPr>
            <w:rStyle w:val="af1"/>
            <w:noProof/>
          </w:rPr>
          <w:t>Chapter 3 Assessment metrics for imbalanced learning</w:t>
        </w:r>
        <w:r w:rsidR="00337DBA">
          <w:rPr>
            <w:noProof/>
            <w:webHidden/>
          </w:rPr>
          <w:tab/>
        </w:r>
        <w:r w:rsidR="00337DBA">
          <w:rPr>
            <w:noProof/>
            <w:webHidden/>
          </w:rPr>
          <w:fldChar w:fldCharType="begin"/>
        </w:r>
        <w:r w:rsidR="00337DBA">
          <w:rPr>
            <w:noProof/>
            <w:webHidden/>
          </w:rPr>
          <w:instrText xml:space="preserve"> PAGEREF _Toc451266882 \h </w:instrText>
        </w:r>
        <w:r w:rsidR="00337DBA">
          <w:rPr>
            <w:noProof/>
            <w:webHidden/>
          </w:rPr>
        </w:r>
        <w:r w:rsidR="00337DBA">
          <w:rPr>
            <w:noProof/>
            <w:webHidden/>
          </w:rPr>
          <w:fldChar w:fldCharType="separate"/>
        </w:r>
        <w:r w:rsidR="00337DBA">
          <w:rPr>
            <w:noProof/>
            <w:webHidden/>
          </w:rPr>
          <w:t>22</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883" w:history="1">
        <w:r w:rsidR="00337DBA" w:rsidRPr="00710EC4">
          <w:rPr>
            <w:rStyle w:val="af1"/>
            <w:noProof/>
          </w:rPr>
          <w:t>3.1 Singular assessment metrics</w:t>
        </w:r>
        <w:r w:rsidR="00337DBA">
          <w:rPr>
            <w:noProof/>
            <w:webHidden/>
          </w:rPr>
          <w:tab/>
        </w:r>
        <w:r w:rsidR="00337DBA">
          <w:rPr>
            <w:noProof/>
            <w:webHidden/>
          </w:rPr>
          <w:fldChar w:fldCharType="begin"/>
        </w:r>
        <w:r w:rsidR="00337DBA">
          <w:rPr>
            <w:noProof/>
            <w:webHidden/>
          </w:rPr>
          <w:instrText xml:space="preserve"> PAGEREF _Toc451266883 \h </w:instrText>
        </w:r>
        <w:r w:rsidR="00337DBA">
          <w:rPr>
            <w:noProof/>
            <w:webHidden/>
          </w:rPr>
        </w:r>
        <w:r w:rsidR="00337DBA">
          <w:rPr>
            <w:noProof/>
            <w:webHidden/>
          </w:rPr>
          <w:fldChar w:fldCharType="separate"/>
        </w:r>
        <w:r w:rsidR="00337DBA">
          <w:rPr>
            <w:noProof/>
            <w:webHidden/>
          </w:rPr>
          <w:t>22</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884" w:history="1">
        <w:r w:rsidR="00337DBA" w:rsidRPr="00710EC4">
          <w:rPr>
            <w:rStyle w:val="af1"/>
            <w:noProof/>
          </w:rPr>
          <w:t>3.1.1 Accuracy and ErrorRate</w:t>
        </w:r>
        <w:r w:rsidR="00337DBA">
          <w:rPr>
            <w:noProof/>
            <w:webHidden/>
          </w:rPr>
          <w:tab/>
        </w:r>
        <w:r w:rsidR="00337DBA">
          <w:rPr>
            <w:noProof/>
            <w:webHidden/>
          </w:rPr>
          <w:fldChar w:fldCharType="begin"/>
        </w:r>
        <w:r w:rsidR="00337DBA">
          <w:rPr>
            <w:noProof/>
            <w:webHidden/>
          </w:rPr>
          <w:instrText xml:space="preserve"> PAGEREF _Toc451266884 \h </w:instrText>
        </w:r>
        <w:r w:rsidR="00337DBA">
          <w:rPr>
            <w:noProof/>
            <w:webHidden/>
          </w:rPr>
        </w:r>
        <w:r w:rsidR="00337DBA">
          <w:rPr>
            <w:noProof/>
            <w:webHidden/>
          </w:rPr>
          <w:fldChar w:fldCharType="separate"/>
        </w:r>
        <w:r w:rsidR="00337DBA">
          <w:rPr>
            <w:noProof/>
            <w:webHidden/>
          </w:rPr>
          <w:t>22</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885" w:history="1">
        <w:r w:rsidR="00337DBA" w:rsidRPr="00710EC4">
          <w:rPr>
            <w:rStyle w:val="af1"/>
            <w:noProof/>
          </w:rPr>
          <w:t>3.1.2 Precision and Recall</w:t>
        </w:r>
        <w:r w:rsidR="00337DBA">
          <w:rPr>
            <w:noProof/>
            <w:webHidden/>
          </w:rPr>
          <w:tab/>
        </w:r>
        <w:r w:rsidR="00337DBA">
          <w:rPr>
            <w:noProof/>
            <w:webHidden/>
          </w:rPr>
          <w:fldChar w:fldCharType="begin"/>
        </w:r>
        <w:r w:rsidR="00337DBA">
          <w:rPr>
            <w:noProof/>
            <w:webHidden/>
          </w:rPr>
          <w:instrText xml:space="preserve"> PAGEREF _Toc451266885 \h </w:instrText>
        </w:r>
        <w:r w:rsidR="00337DBA">
          <w:rPr>
            <w:noProof/>
            <w:webHidden/>
          </w:rPr>
        </w:r>
        <w:r w:rsidR="00337DBA">
          <w:rPr>
            <w:noProof/>
            <w:webHidden/>
          </w:rPr>
          <w:fldChar w:fldCharType="separate"/>
        </w:r>
        <w:r w:rsidR="00337DBA">
          <w:rPr>
            <w:noProof/>
            <w:webHidden/>
          </w:rPr>
          <w:t>23</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886" w:history="1">
        <w:r w:rsidR="00337DBA" w:rsidRPr="00710EC4">
          <w:rPr>
            <w:rStyle w:val="af1"/>
            <w:noProof/>
          </w:rPr>
          <w:t>3.1.3 F-measure</w:t>
        </w:r>
        <w:r w:rsidR="00337DBA">
          <w:rPr>
            <w:noProof/>
            <w:webHidden/>
          </w:rPr>
          <w:tab/>
        </w:r>
        <w:r w:rsidR="00337DBA">
          <w:rPr>
            <w:noProof/>
            <w:webHidden/>
          </w:rPr>
          <w:fldChar w:fldCharType="begin"/>
        </w:r>
        <w:r w:rsidR="00337DBA">
          <w:rPr>
            <w:noProof/>
            <w:webHidden/>
          </w:rPr>
          <w:instrText xml:space="preserve"> PAGEREF _Toc451266886 \h </w:instrText>
        </w:r>
        <w:r w:rsidR="00337DBA">
          <w:rPr>
            <w:noProof/>
            <w:webHidden/>
          </w:rPr>
        </w:r>
        <w:r w:rsidR="00337DBA">
          <w:rPr>
            <w:noProof/>
            <w:webHidden/>
          </w:rPr>
          <w:fldChar w:fldCharType="separate"/>
        </w:r>
        <w:r w:rsidR="00337DBA">
          <w:rPr>
            <w:noProof/>
            <w:webHidden/>
          </w:rPr>
          <w:t>23</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887" w:history="1">
        <w:r w:rsidR="00337DBA" w:rsidRPr="00710EC4">
          <w:rPr>
            <w:rStyle w:val="af1"/>
            <w:noProof/>
          </w:rPr>
          <w:t>3.1.4 Sensitivity and Specificity</w:t>
        </w:r>
        <w:r w:rsidR="00337DBA">
          <w:rPr>
            <w:noProof/>
            <w:webHidden/>
          </w:rPr>
          <w:tab/>
        </w:r>
        <w:r w:rsidR="00337DBA">
          <w:rPr>
            <w:noProof/>
            <w:webHidden/>
          </w:rPr>
          <w:fldChar w:fldCharType="begin"/>
        </w:r>
        <w:r w:rsidR="00337DBA">
          <w:rPr>
            <w:noProof/>
            <w:webHidden/>
          </w:rPr>
          <w:instrText xml:space="preserve"> PAGEREF _Toc451266887 \h </w:instrText>
        </w:r>
        <w:r w:rsidR="00337DBA">
          <w:rPr>
            <w:noProof/>
            <w:webHidden/>
          </w:rPr>
        </w:r>
        <w:r w:rsidR="00337DBA">
          <w:rPr>
            <w:noProof/>
            <w:webHidden/>
          </w:rPr>
          <w:fldChar w:fldCharType="separate"/>
        </w:r>
        <w:r w:rsidR="00337DBA">
          <w:rPr>
            <w:noProof/>
            <w:webHidden/>
          </w:rPr>
          <w:t>24</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888" w:history="1">
        <w:r w:rsidR="00337DBA" w:rsidRPr="00710EC4">
          <w:rPr>
            <w:rStyle w:val="af1"/>
            <w:noProof/>
          </w:rPr>
          <w:t>3.1.5 Geometic mean</w:t>
        </w:r>
        <w:r w:rsidR="00337DBA">
          <w:rPr>
            <w:noProof/>
            <w:webHidden/>
          </w:rPr>
          <w:tab/>
        </w:r>
        <w:r w:rsidR="00337DBA">
          <w:rPr>
            <w:noProof/>
            <w:webHidden/>
          </w:rPr>
          <w:fldChar w:fldCharType="begin"/>
        </w:r>
        <w:r w:rsidR="00337DBA">
          <w:rPr>
            <w:noProof/>
            <w:webHidden/>
          </w:rPr>
          <w:instrText xml:space="preserve"> PAGEREF _Toc451266888 \h </w:instrText>
        </w:r>
        <w:r w:rsidR="00337DBA">
          <w:rPr>
            <w:noProof/>
            <w:webHidden/>
          </w:rPr>
        </w:r>
        <w:r w:rsidR="00337DBA">
          <w:rPr>
            <w:noProof/>
            <w:webHidden/>
          </w:rPr>
          <w:fldChar w:fldCharType="separate"/>
        </w:r>
        <w:r w:rsidR="00337DBA">
          <w:rPr>
            <w:noProof/>
            <w:webHidden/>
          </w:rPr>
          <w:t>25</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889" w:history="1">
        <w:r w:rsidR="00337DBA" w:rsidRPr="00710EC4">
          <w:rPr>
            <w:rStyle w:val="af1"/>
            <w:noProof/>
          </w:rPr>
          <w:t>3.2 ROC curves and AUC value</w:t>
        </w:r>
        <w:r w:rsidR="00337DBA">
          <w:rPr>
            <w:noProof/>
            <w:webHidden/>
          </w:rPr>
          <w:tab/>
        </w:r>
        <w:r w:rsidR="00337DBA">
          <w:rPr>
            <w:noProof/>
            <w:webHidden/>
          </w:rPr>
          <w:fldChar w:fldCharType="begin"/>
        </w:r>
        <w:r w:rsidR="00337DBA">
          <w:rPr>
            <w:noProof/>
            <w:webHidden/>
          </w:rPr>
          <w:instrText xml:space="preserve"> PAGEREF _Toc451266889 \h </w:instrText>
        </w:r>
        <w:r w:rsidR="00337DBA">
          <w:rPr>
            <w:noProof/>
            <w:webHidden/>
          </w:rPr>
        </w:r>
        <w:r w:rsidR="00337DBA">
          <w:rPr>
            <w:noProof/>
            <w:webHidden/>
          </w:rPr>
          <w:fldChar w:fldCharType="separate"/>
        </w:r>
        <w:r w:rsidR="00337DBA">
          <w:rPr>
            <w:noProof/>
            <w:webHidden/>
          </w:rPr>
          <w:t>25</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890" w:history="1">
        <w:r w:rsidR="00337DBA" w:rsidRPr="00710EC4">
          <w:rPr>
            <w:rStyle w:val="af1"/>
            <w:noProof/>
          </w:rPr>
          <w:t>3.3 Precision-Recall curves</w:t>
        </w:r>
        <w:r w:rsidR="00337DBA">
          <w:rPr>
            <w:noProof/>
            <w:webHidden/>
          </w:rPr>
          <w:tab/>
        </w:r>
        <w:r w:rsidR="00337DBA">
          <w:rPr>
            <w:noProof/>
            <w:webHidden/>
          </w:rPr>
          <w:fldChar w:fldCharType="begin"/>
        </w:r>
        <w:r w:rsidR="00337DBA">
          <w:rPr>
            <w:noProof/>
            <w:webHidden/>
          </w:rPr>
          <w:instrText xml:space="preserve"> PAGEREF _Toc451266890 \h </w:instrText>
        </w:r>
        <w:r w:rsidR="00337DBA">
          <w:rPr>
            <w:noProof/>
            <w:webHidden/>
          </w:rPr>
        </w:r>
        <w:r w:rsidR="00337DBA">
          <w:rPr>
            <w:noProof/>
            <w:webHidden/>
          </w:rPr>
          <w:fldChar w:fldCharType="separate"/>
        </w:r>
        <w:r w:rsidR="00337DBA">
          <w:rPr>
            <w:noProof/>
            <w:webHidden/>
          </w:rPr>
          <w:t>27</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891" w:history="1">
        <w:r w:rsidR="00337DBA" w:rsidRPr="00710EC4">
          <w:rPr>
            <w:rStyle w:val="af1"/>
            <w:noProof/>
          </w:rPr>
          <w:t>3.4 Cost curves</w:t>
        </w:r>
        <w:r w:rsidR="00337DBA">
          <w:rPr>
            <w:noProof/>
            <w:webHidden/>
          </w:rPr>
          <w:tab/>
        </w:r>
        <w:r w:rsidR="00337DBA">
          <w:rPr>
            <w:noProof/>
            <w:webHidden/>
          </w:rPr>
          <w:fldChar w:fldCharType="begin"/>
        </w:r>
        <w:r w:rsidR="00337DBA">
          <w:rPr>
            <w:noProof/>
            <w:webHidden/>
          </w:rPr>
          <w:instrText xml:space="preserve"> PAGEREF _Toc451266891 \h </w:instrText>
        </w:r>
        <w:r w:rsidR="00337DBA">
          <w:rPr>
            <w:noProof/>
            <w:webHidden/>
          </w:rPr>
        </w:r>
        <w:r w:rsidR="00337DBA">
          <w:rPr>
            <w:noProof/>
            <w:webHidden/>
          </w:rPr>
          <w:fldChar w:fldCharType="separate"/>
        </w:r>
        <w:r w:rsidR="00337DBA">
          <w:rPr>
            <w:noProof/>
            <w:webHidden/>
          </w:rPr>
          <w:t>28</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892" w:history="1">
        <w:r w:rsidR="00337DBA" w:rsidRPr="00710EC4">
          <w:rPr>
            <w:rStyle w:val="af1"/>
            <w:noProof/>
          </w:rPr>
          <w:t>3.5 Assessment metrics for multiclass imbalanced learning</w:t>
        </w:r>
        <w:r w:rsidR="00337DBA">
          <w:rPr>
            <w:noProof/>
            <w:webHidden/>
          </w:rPr>
          <w:tab/>
        </w:r>
        <w:r w:rsidR="00337DBA">
          <w:rPr>
            <w:noProof/>
            <w:webHidden/>
          </w:rPr>
          <w:fldChar w:fldCharType="begin"/>
        </w:r>
        <w:r w:rsidR="00337DBA">
          <w:rPr>
            <w:noProof/>
            <w:webHidden/>
          </w:rPr>
          <w:instrText xml:space="preserve"> PAGEREF _Toc451266892 \h </w:instrText>
        </w:r>
        <w:r w:rsidR="00337DBA">
          <w:rPr>
            <w:noProof/>
            <w:webHidden/>
          </w:rPr>
        </w:r>
        <w:r w:rsidR="00337DBA">
          <w:rPr>
            <w:noProof/>
            <w:webHidden/>
          </w:rPr>
          <w:fldChar w:fldCharType="separate"/>
        </w:r>
        <w:r w:rsidR="00337DBA">
          <w:rPr>
            <w:noProof/>
            <w:webHidden/>
          </w:rPr>
          <w:t>30</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893" w:history="1">
        <w:r w:rsidR="00337DBA" w:rsidRPr="00710EC4">
          <w:rPr>
            <w:rStyle w:val="af1"/>
            <w:noProof/>
          </w:rPr>
          <w:t>3.6 Summary</w:t>
        </w:r>
        <w:r w:rsidR="00337DBA">
          <w:rPr>
            <w:noProof/>
            <w:webHidden/>
          </w:rPr>
          <w:tab/>
        </w:r>
        <w:r w:rsidR="00337DBA">
          <w:rPr>
            <w:noProof/>
            <w:webHidden/>
          </w:rPr>
          <w:fldChar w:fldCharType="begin"/>
        </w:r>
        <w:r w:rsidR="00337DBA">
          <w:rPr>
            <w:noProof/>
            <w:webHidden/>
          </w:rPr>
          <w:instrText xml:space="preserve"> PAGEREF _Toc451266893 \h </w:instrText>
        </w:r>
        <w:r w:rsidR="00337DBA">
          <w:rPr>
            <w:noProof/>
            <w:webHidden/>
          </w:rPr>
        </w:r>
        <w:r w:rsidR="00337DBA">
          <w:rPr>
            <w:noProof/>
            <w:webHidden/>
          </w:rPr>
          <w:fldChar w:fldCharType="separate"/>
        </w:r>
        <w:r w:rsidR="00337DBA">
          <w:rPr>
            <w:noProof/>
            <w:webHidden/>
          </w:rPr>
          <w:t>31</w:t>
        </w:r>
        <w:r w:rsidR="00337DBA">
          <w:rPr>
            <w:noProof/>
            <w:webHidden/>
          </w:rPr>
          <w:fldChar w:fldCharType="end"/>
        </w:r>
      </w:hyperlink>
    </w:p>
    <w:p w:rsidR="00337DBA"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894" w:history="1">
        <w:r w:rsidR="00337DBA" w:rsidRPr="00710EC4">
          <w:rPr>
            <w:rStyle w:val="af1"/>
            <w:noProof/>
          </w:rPr>
          <w:t>Chaptrt 4 Best Classification threshold</w:t>
        </w:r>
        <w:r w:rsidR="00337DBA">
          <w:rPr>
            <w:noProof/>
            <w:webHidden/>
          </w:rPr>
          <w:tab/>
        </w:r>
        <w:r w:rsidR="00337DBA">
          <w:rPr>
            <w:noProof/>
            <w:webHidden/>
          </w:rPr>
          <w:fldChar w:fldCharType="begin"/>
        </w:r>
        <w:r w:rsidR="00337DBA">
          <w:rPr>
            <w:noProof/>
            <w:webHidden/>
          </w:rPr>
          <w:instrText xml:space="preserve"> PAGEREF _Toc451266894 \h </w:instrText>
        </w:r>
        <w:r w:rsidR="00337DBA">
          <w:rPr>
            <w:noProof/>
            <w:webHidden/>
          </w:rPr>
        </w:r>
        <w:r w:rsidR="00337DBA">
          <w:rPr>
            <w:noProof/>
            <w:webHidden/>
          </w:rPr>
          <w:fldChar w:fldCharType="separate"/>
        </w:r>
        <w:r w:rsidR="00337DBA">
          <w:rPr>
            <w:noProof/>
            <w:webHidden/>
          </w:rPr>
          <w:t>32</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895" w:history="1">
        <w:r w:rsidR="00337DBA" w:rsidRPr="00710EC4">
          <w:rPr>
            <w:rStyle w:val="af1"/>
            <w:noProof/>
          </w:rPr>
          <w:t>4.1 Shortage of ROC</w:t>
        </w:r>
        <w:r w:rsidR="00337DBA">
          <w:rPr>
            <w:noProof/>
            <w:webHidden/>
          </w:rPr>
          <w:tab/>
        </w:r>
        <w:r w:rsidR="00337DBA">
          <w:rPr>
            <w:noProof/>
            <w:webHidden/>
          </w:rPr>
          <w:fldChar w:fldCharType="begin"/>
        </w:r>
        <w:r w:rsidR="00337DBA">
          <w:rPr>
            <w:noProof/>
            <w:webHidden/>
          </w:rPr>
          <w:instrText xml:space="preserve"> PAGEREF _Toc451266895 \h </w:instrText>
        </w:r>
        <w:r w:rsidR="00337DBA">
          <w:rPr>
            <w:noProof/>
            <w:webHidden/>
          </w:rPr>
        </w:r>
        <w:r w:rsidR="00337DBA">
          <w:rPr>
            <w:noProof/>
            <w:webHidden/>
          </w:rPr>
          <w:fldChar w:fldCharType="separate"/>
        </w:r>
        <w:r w:rsidR="00337DBA">
          <w:rPr>
            <w:noProof/>
            <w:webHidden/>
          </w:rPr>
          <w:t>32</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896" w:history="1">
        <w:r w:rsidR="00337DBA" w:rsidRPr="00710EC4">
          <w:rPr>
            <w:rStyle w:val="af1"/>
            <w:noProof/>
          </w:rPr>
          <w:t>4.2 Finding best classification threshold</w:t>
        </w:r>
        <w:r w:rsidR="00337DBA">
          <w:rPr>
            <w:noProof/>
            <w:webHidden/>
          </w:rPr>
          <w:tab/>
        </w:r>
        <w:r w:rsidR="00337DBA">
          <w:rPr>
            <w:noProof/>
            <w:webHidden/>
          </w:rPr>
          <w:fldChar w:fldCharType="begin"/>
        </w:r>
        <w:r w:rsidR="00337DBA">
          <w:rPr>
            <w:noProof/>
            <w:webHidden/>
          </w:rPr>
          <w:instrText xml:space="preserve"> PAGEREF _Toc451266896 \h </w:instrText>
        </w:r>
        <w:r w:rsidR="00337DBA">
          <w:rPr>
            <w:noProof/>
            <w:webHidden/>
          </w:rPr>
        </w:r>
        <w:r w:rsidR="00337DBA">
          <w:rPr>
            <w:noProof/>
            <w:webHidden/>
          </w:rPr>
          <w:fldChar w:fldCharType="separate"/>
        </w:r>
        <w:r w:rsidR="00337DBA">
          <w:rPr>
            <w:noProof/>
            <w:webHidden/>
          </w:rPr>
          <w:t>34</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897" w:history="1">
        <w:r w:rsidR="00337DBA" w:rsidRPr="00710EC4">
          <w:rPr>
            <w:rStyle w:val="af1"/>
            <w:noProof/>
          </w:rPr>
          <w:t>4.2.1 Best classification threshold for training sets</w:t>
        </w:r>
        <w:r w:rsidR="00337DBA">
          <w:rPr>
            <w:noProof/>
            <w:webHidden/>
          </w:rPr>
          <w:tab/>
        </w:r>
        <w:r w:rsidR="00337DBA">
          <w:rPr>
            <w:noProof/>
            <w:webHidden/>
          </w:rPr>
          <w:fldChar w:fldCharType="begin"/>
        </w:r>
        <w:r w:rsidR="00337DBA">
          <w:rPr>
            <w:noProof/>
            <w:webHidden/>
          </w:rPr>
          <w:instrText xml:space="preserve"> PAGEREF _Toc451266897 \h </w:instrText>
        </w:r>
        <w:r w:rsidR="00337DBA">
          <w:rPr>
            <w:noProof/>
            <w:webHidden/>
          </w:rPr>
        </w:r>
        <w:r w:rsidR="00337DBA">
          <w:rPr>
            <w:noProof/>
            <w:webHidden/>
          </w:rPr>
          <w:fldChar w:fldCharType="separate"/>
        </w:r>
        <w:r w:rsidR="00337DBA">
          <w:rPr>
            <w:noProof/>
            <w:webHidden/>
          </w:rPr>
          <w:t>35</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898" w:history="1">
        <w:r w:rsidR="00337DBA" w:rsidRPr="00710EC4">
          <w:rPr>
            <w:rStyle w:val="af1"/>
            <w:noProof/>
          </w:rPr>
          <w:t>4.2.2 Different misclassification costs</w:t>
        </w:r>
        <w:r w:rsidR="00337DBA">
          <w:rPr>
            <w:noProof/>
            <w:webHidden/>
          </w:rPr>
          <w:tab/>
        </w:r>
        <w:r w:rsidR="00337DBA">
          <w:rPr>
            <w:noProof/>
            <w:webHidden/>
          </w:rPr>
          <w:fldChar w:fldCharType="begin"/>
        </w:r>
        <w:r w:rsidR="00337DBA">
          <w:rPr>
            <w:noProof/>
            <w:webHidden/>
          </w:rPr>
          <w:instrText xml:space="preserve"> PAGEREF _Toc451266898 \h </w:instrText>
        </w:r>
        <w:r w:rsidR="00337DBA">
          <w:rPr>
            <w:noProof/>
            <w:webHidden/>
          </w:rPr>
        </w:r>
        <w:r w:rsidR="00337DBA">
          <w:rPr>
            <w:noProof/>
            <w:webHidden/>
          </w:rPr>
          <w:fldChar w:fldCharType="separate"/>
        </w:r>
        <w:r w:rsidR="00337DBA">
          <w:rPr>
            <w:noProof/>
            <w:webHidden/>
          </w:rPr>
          <w:t>40</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899" w:history="1">
        <w:r w:rsidR="00337DBA" w:rsidRPr="00710EC4">
          <w:rPr>
            <w:rStyle w:val="af1"/>
            <w:noProof/>
          </w:rPr>
          <w:t>4.2.3 Applicatin of best classification threshold</w:t>
        </w:r>
        <w:r w:rsidR="00337DBA">
          <w:rPr>
            <w:noProof/>
            <w:webHidden/>
          </w:rPr>
          <w:tab/>
        </w:r>
        <w:r w:rsidR="00337DBA">
          <w:rPr>
            <w:noProof/>
            <w:webHidden/>
          </w:rPr>
          <w:fldChar w:fldCharType="begin"/>
        </w:r>
        <w:r w:rsidR="00337DBA">
          <w:rPr>
            <w:noProof/>
            <w:webHidden/>
          </w:rPr>
          <w:instrText xml:space="preserve"> PAGEREF _Toc451266899 \h </w:instrText>
        </w:r>
        <w:r w:rsidR="00337DBA">
          <w:rPr>
            <w:noProof/>
            <w:webHidden/>
          </w:rPr>
        </w:r>
        <w:r w:rsidR="00337DBA">
          <w:rPr>
            <w:noProof/>
            <w:webHidden/>
          </w:rPr>
          <w:fldChar w:fldCharType="separate"/>
        </w:r>
        <w:r w:rsidR="00337DBA">
          <w:rPr>
            <w:noProof/>
            <w:webHidden/>
          </w:rPr>
          <w:t>42</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900" w:history="1">
        <w:r w:rsidR="00337DBA" w:rsidRPr="00710EC4">
          <w:rPr>
            <w:rStyle w:val="af1"/>
            <w:noProof/>
          </w:rPr>
          <w:t>4.3 Summary</w:t>
        </w:r>
        <w:r w:rsidR="00337DBA">
          <w:rPr>
            <w:noProof/>
            <w:webHidden/>
          </w:rPr>
          <w:tab/>
        </w:r>
        <w:r w:rsidR="00337DBA">
          <w:rPr>
            <w:noProof/>
            <w:webHidden/>
          </w:rPr>
          <w:fldChar w:fldCharType="begin"/>
        </w:r>
        <w:r w:rsidR="00337DBA">
          <w:rPr>
            <w:noProof/>
            <w:webHidden/>
          </w:rPr>
          <w:instrText xml:space="preserve"> PAGEREF _Toc451266900 \h </w:instrText>
        </w:r>
        <w:r w:rsidR="00337DBA">
          <w:rPr>
            <w:noProof/>
            <w:webHidden/>
          </w:rPr>
        </w:r>
        <w:r w:rsidR="00337DBA">
          <w:rPr>
            <w:noProof/>
            <w:webHidden/>
          </w:rPr>
          <w:fldChar w:fldCharType="separate"/>
        </w:r>
        <w:r w:rsidR="00337DBA">
          <w:rPr>
            <w:noProof/>
            <w:webHidden/>
          </w:rPr>
          <w:t>44</w:t>
        </w:r>
        <w:r w:rsidR="00337DBA">
          <w:rPr>
            <w:noProof/>
            <w:webHidden/>
          </w:rPr>
          <w:fldChar w:fldCharType="end"/>
        </w:r>
      </w:hyperlink>
    </w:p>
    <w:p w:rsidR="00337DBA"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901" w:history="1">
        <w:r w:rsidR="00337DBA" w:rsidRPr="00710EC4">
          <w:rPr>
            <w:rStyle w:val="af1"/>
            <w:noProof/>
          </w:rPr>
          <w:t>Chapter 5 Protein remote homology detection</w:t>
        </w:r>
        <w:r w:rsidR="00337DBA">
          <w:rPr>
            <w:noProof/>
            <w:webHidden/>
          </w:rPr>
          <w:tab/>
        </w:r>
        <w:r w:rsidR="00337DBA">
          <w:rPr>
            <w:noProof/>
            <w:webHidden/>
          </w:rPr>
          <w:fldChar w:fldCharType="begin"/>
        </w:r>
        <w:r w:rsidR="00337DBA">
          <w:rPr>
            <w:noProof/>
            <w:webHidden/>
          </w:rPr>
          <w:instrText xml:space="preserve"> PAGEREF _Toc451266901 \h </w:instrText>
        </w:r>
        <w:r w:rsidR="00337DBA">
          <w:rPr>
            <w:noProof/>
            <w:webHidden/>
          </w:rPr>
        </w:r>
        <w:r w:rsidR="00337DBA">
          <w:rPr>
            <w:noProof/>
            <w:webHidden/>
          </w:rPr>
          <w:fldChar w:fldCharType="separate"/>
        </w:r>
        <w:r w:rsidR="00337DBA">
          <w:rPr>
            <w:noProof/>
            <w:webHidden/>
          </w:rPr>
          <w:t>45</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902" w:history="1">
        <w:r w:rsidR="00337DBA" w:rsidRPr="00710EC4">
          <w:rPr>
            <w:rStyle w:val="af1"/>
            <w:noProof/>
          </w:rPr>
          <w:t>5.1 Data sets</w:t>
        </w:r>
        <w:r w:rsidR="00337DBA">
          <w:rPr>
            <w:noProof/>
            <w:webHidden/>
          </w:rPr>
          <w:tab/>
        </w:r>
        <w:r w:rsidR="00337DBA">
          <w:rPr>
            <w:noProof/>
            <w:webHidden/>
          </w:rPr>
          <w:fldChar w:fldCharType="begin"/>
        </w:r>
        <w:r w:rsidR="00337DBA">
          <w:rPr>
            <w:noProof/>
            <w:webHidden/>
          </w:rPr>
          <w:instrText xml:space="preserve"> PAGEREF _Toc451266902 \h </w:instrText>
        </w:r>
        <w:r w:rsidR="00337DBA">
          <w:rPr>
            <w:noProof/>
            <w:webHidden/>
          </w:rPr>
        </w:r>
        <w:r w:rsidR="00337DBA">
          <w:rPr>
            <w:noProof/>
            <w:webHidden/>
          </w:rPr>
          <w:fldChar w:fldCharType="separate"/>
        </w:r>
        <w:r w:rsidR="00337DBA">
          <w:rPr>
            <w:noProof/>
            <w:webHidden/>
          </w:rPr>
          <w:t>45</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903" w:history="1">
        <w:r w:rsidR="00337DBA" w:rsidRPr="00710EC4">
          <w:rPr>
            <w:rStyle w:val="af1"/>
            <w:noProof/>
          </w:rPr>
          <w:t>5.2 Feature extraction methods</w:t>
        </w:r>
        <w:r w:rsidR="00337DBA">
          <w:rPr>
            <w:noProof/>
            <w:webHidden/>
          </w:rPr>
          <w:tab/>
        </w:r>
        <w:r w:rsidR="00337DBA">
          <w:rPr>
            <w:noProof/>
            <w:webHidden/>
          </w:rPr>
          <w:fldChar w:fldCharType="begin"/>
        </w:r>
        <w:r w:rsidR="00337DBA">
          <w:rPr>
            <w:noProof/>
            <w:webHidden/>
          </w:rPr>
          <w:instrText xml:space="preserve"> PAGEREF _Toc451266903 \h </w:instrText>
        </w:r>
        <w:r w:rsidR="00337DBA">
          <w:rPr>
            <w:noProof/>
            <w:webHidden/>
          </w:rPr>
        </w:r>
        <w:r w:rsidR="00337DBA">
          <w:rPr>
            <w:noProof/>
            <w:webHidden/>
          </w:rPr>
          <w:fldChar w:fldCharType="separate"/>
        </w:r>
        <w:r w:rsidR="00337DBA">
          <w:rPr>
            <w:noProof/>
            <w:webHidden/>
          </w:rPr>
          <w:t>47</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904" w:history="1">
        <w:r w:rsidR="00337DBA" w:rsidRPr="00710EC4">
          <w:rPr>
            <w:rStyle w:val="af1"/>
            <w:noProof/>
          </w:rPr>
          <w:t>5.3 Experimental methodology</w:t>
        </w:r>
        <w:r w:rsidR="00337DBA">
          <w:rPr>
            <w:noProof/>
            <w:webHidden/>
          </w:rPr>
          <w:tab/>
        </w:r>
        <w:r w:rsidR="00337DBA">
          <w:rPr>
            <w:noProof/>
            <w:webHidden/>
          </w:rPr>
          <w:fldChar w:fldCharType="begin"/>
        </w:r>
        <w:r w:rsidR="00337DBA">
          <w:rPr>
            <w:noProof/>
            <w:webHidden/>
          </w:rPr>
          <w:instrText xml:space="preserve"> PAGEREF _Toc451266904 \h </w:instrText>
        </w:r>
        <w:r w:rsidR="00337DBA">
          <w:rPr>
            <w:noProof/>
            <w:webHidden/>
          </w:rPr>
        </w:r>
        <w:r w:rsidR="00337DBA">
          <w:rPr>
            <w:noProof/>
            <w:webHidden/>
          </w:rPr>
          <w:fldChar w:fldCharType="separate"/>
        </w:r>
        <w:r w:rsidR="00337DBA">
          <w:rPr>
            <w:noProof/>
            <w:webHidden/>
          </w:rPr>
          <w:t>49</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905" w:history="1">
        <w:r w:rsidR="00337DBA" w:rsidRPr="00710EC4">
          <w:rPr>
            <w:rStyle w:val="af1"/>
            <w:noProof/>
          </w:rPr>
          <w:t>5.3.1 Unify threshold</w:t>
        </w:r>
        <w:r w:rsidR="00337DBA">
          <w:rPr>
            <w:noProof/>
            <w:webHidden/>
          </w:rPr>
          <w:tab/>
        </w:r>
        <w:r w:rsidR="00337DBA">
          <w:rPr>
            <w:noProof/>
            <w:webHidden/>
          </w:rPr>
          <w:fldChar w:fldCharType="begin"/>
        </w:r>
        <w:r w:rsidR="00337DBA">
          <w:rPr>
            <w:noProof/>
            <w:webHidden/>
          </w:rPr>
          <w:instrText xml:space="preserve"> PAGEREF _Toc451266905 \h </w:instrText>
        </w:r>
        <w:r w:rsidR="00337DBA">
          <w:rPr>
            <w:noProof/>
            <w:webHidden/>
          </w:rPr>
        </w:r>
        <w:r w:rsidR="00337DBA">
          <w:rPr>
            <w:noProof/>
            <w:webHidden/>
          </w:rPr>
          <w:fldChar w:fldCharType="separate"/>
        </w:r>
        <w:r w:rsidR="00337DBA">
          <w:rPr>
            <w:noProof/>
            <w:webHidden/>
          </w:rPr>
          <w:t>49</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906" w:history="1">
        <w:r w:rsidR="00337DBA" w:rsidRPr="00710EC4">
          <w:rPr>
            <w:rStyle w:val="af1"/>
            <w:noProof/>
          </w:rPr>
          <w:t>5.3.2 Application way</w:t>
        </w:r>
        <w:r w:rsidR="00337DBA">
          <w:rPr>
            <w:noProof/>
            <w:webHidden/>
          </w:rPr>
          <w:tab/>
        </w:r>
        <w:r w:rsidR="00337DBA">
          <w:rPr>
            <w:noProof/>
            <w:webHidden/>
          </w:rPr>
          <w:fldChar w:fldCharType="begin"/>
        </w:r>
        <w:r w:rsidR="00337DBA">
          <w:rPr>
            <w:noProof/>
            <w:webHidden/>
          </w:rPr>
          <w:instrText xml:space="preserve"> PAGEREF _Toc451266906 \h </w:instrText>
        </w:r>
        <w:r w:rsidR="00337DBA">
          <w:rPr>
            <w:noProof/>
            <w:webHidden/>
          </w:rPr>
        </w:r>
        <w:r w:rsidR="00337DBA">
          <w:rPr>
            <w:noProof/>
            <w:webHidden/>
          </w:rPr>
          <w:fldChar w:fldCharType="separate"/>
        </w:r>
        <w:r w:rsidR="00337DBA">
          <w:rPr>
            <w:noProof/>
            <w:webHidden/>
          </w:rPr>
          <w:t>49</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907" w:history="1">
        <w:r w:rsidR="00337DBA" w:rsidRPr="00710EC4">
          <w:rPr>
            <w:rStyle w:val="af1"/>
            <w:noProof/>
          </w:rPr>
          <w:t>5.3.3 Regulation factor</w:t>
        </w:r>
        <w:r w:rsidR="00337DBA">
          <w:rPr>
            <w:noProof/>
            <w:webHidden/>
          </w:rPr>
          <w:tab/>
        </w:r>
        <w:r w:rsidR="00337DBA">
          <w:rPr>
            <w:noProof/>
            <w:webHidden/>
          </w:rPr>
          <w:fldChar w:fldCharType="begin"/>
        </w:r>
        <w:r w:rsidR="00337DBA">
          <w:rPr>
            <w:noProof/>
            <w:webHidden/>
          </w:rPr>
          <w:instrText xml:space="preserve"> PAGEREF _Toc451266907 \h </w:instrText>
        </w:r>
        <w:r w:rsidR="00337DBA">
          <w:rPr>
            <w:noProof/>
            <w:webHidden/>
          </w:rPr>
        </w:r>
        <w:r w:rsidR="00337DBA">
          <w:rPr>
            <w:noProof/>
            <w:webHidden/>
          </w:rPr>
          <w:fldChar w:fldCharType="separate"/>
        </w:r>
        <w:r w:rsidR="00337DBA">
          <w:rPr>
            <w:noProof/>
            <w:webHidden/>
          </w:rPr>
          <w:t>50</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908" w:history="1">
        <w:r w:rsidR="00337DBA" w:rsidRPr="00710EC4">
          <w:rPr>
            <w:rStyle w:val="af1"/>
            <w:noProof/>
          </w:rPr>
          <w:t>5.3.4 Upper bound of optimal classification result</w:t>
        </w:r>
        <w:r w:rsidR="00337DBA">
          <w:rPr>
            <w:noProof/>
            <w:webHidden/>
          </w:rPr>
          <w:tab/>
        </w:r>
        <w:r w:rsidR="00337DBA">
          <w:rPr>
            <w:noProof/>
            <w:webHidden/>
          </w:rPr>
          <w:fldChar w:fldCharType="begin"/>
        </w:r>
        <w:r w:rsidR="00337DBA">
          <w:rPr>
            <w:noProof/>
            <w:webHidden/>
          </w:rPr>
          <w:instrText xml:space="preserve"> PAGEREF _Toc451266908 \h </w:instrText>
        </w:r>
        <w:r w:rsidR="00337DBA">
          <w:rPr>
            <w:noProof/>
            <w:webHidden/>
          </w:rPr>
        </w:r>
        <w:r w:rsidR="00337DBA">
          <w:rPr>
            <w:noProof/>
            <w:webHidden/>
          </w:rPr>
          <w:fldChar w:fldCharType="separate"/>
        </w:r>
        <w:r w:rsidR="00337DBA">
          <w:rPr>
            <w:noProof/>
            <w:webHidden/>
          </w:rPr>
          <w:t>51</w:t>
        </w:r>
        <w:r w:rsidR="00337DBA">
          <w:rPr>
            <w:noProof/>
            <w:webHidden/>
          </w:rPr>
          <w:fldChar w:fldCharType="end"/>
        </w:r>
      </w:hyperlink>
    </w:p>
    <w:p w:rsidR="00337DBA" w:rsidRDefault="00B74959">
      <w:pPr>
        <w:pStyle w:val="31"/>
        <w:tabs>
          <w:tab w:val="right" w:leader="dot" w:pos="8296"/>
        </w:tabs>
        <w:rPr>
          <w:rFonts w:asciiTheme="minorHAnsi" w:eastAsiaTheme="minorEastAsia" w:hAnsiTheme="minorHAnsi" w:cstheme="minorBidi"/>
          <w:iCs w:val="0"/>
          <w:noProof/>
          <w:sz w:val="21"/>
          <w:szCs w:val="22"/>
        </w:rPr>
      </w:pPr>
      <w:hyperlink w:anchor="_Toc451266909" w:history="1">
        <w:r w:rsidR="00337DBA" w:rsidRPr="00710EC4">
          <w:rPr>
            <w:rStyle w:val="af1"/>
            <w:noProof/>
          </w:rPr>
          <w:t>5.3.5 AUC value and F1 value</w:t>
        </w:r>
        <w:r w:rsidR="00337DBA">
          <w:rPr>
            <w:noProof/>
            <w:webHidden/>
          </w:rPr>
          <w:tab/>
        </w:r>
        <w:r w:rsidR="00337DBA">
          <w:rPr>
            <w:noProof/>
            <w:webHidden/>
          </w:rPr>
          <w:fldChar w:fldCharType="begin"/>
        </w:r>
        <w:r w:rsidR="00337DBA">
          <w:rPr>
            <w:noProof/>
            <w:webHidden/>
          </w:rPr>
          <w:instrText xml:space="preserve"> PAGEREF _Toc451266909 \h </w:instrText>
        </w:r>
        <w:r w:rsidR="00337DBA">
          <w:rPr>
            <w:noProof/>
            <w:webHidden/>
          </w:rPr>
        </w:r>
        <w:r w:rsidR="00337DBA">
          <w:rPr>
            <w:noProof/>
            <w:webHidden/>
          </w:rPr>
          <w:fldChar w:fldCharType="separate"/>
        </w:r>
        <w:r w:rsidR="00337DBA">
          <w:rPr>
            <w:noProof/>
            <w:webHidden/>
          </w:rPr>
          <w:t>52</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910" w:history="1">
        <w:r w:rsidR="00337DBA" w:rsidRPr="00710EC4">
          <w:rPr>
            <w:rStyle w:val="af1"/>
            <w:noProof/>
          </w:rPr>
          <w:t>5.4 Summary</w:t>
        </w:r>
        <w:r w:rsidR="00337DBA">
          <w:rPr>
            <w:noProof/>
            <w:webHidden/>
          </w:rPr>
          <w:tab/>
        </w:r>
        <w:r w:rsidR="00337DBA">
          <w:rPr>
            <w:noProof/>
            <w:webHidden/>
          </w:rPr>
          <w:fldChar w:fldCharType="begin"/>
        </w:r>
        <w:r w:rsidR="00337DBA">
          <w:rPr>
            <w:noProof/>
            <w:webHidden/>
          </w:rPr>
          <w:instrText xml:space="preserve"> PAGEREF _Toc451266910 \h </w:instrText>
        </w:r>
        <w:r w:rsidR="00337DBA">
          <w:rPr>
            <w:noProof/>
            <w:webHidden/>
          </w:rPr>
        </w:r>
        <w:r w:rsidR="00337DBA">
          <w:rPr>
            <w:noProof/>
            <w:webHidden/>
          </w:rPr>
          <w:fldChar w:fldCharType="separate"/>
        </w:r>
        <w:r w:rsidR="00337DBA">
          <w:rPr>
            <w:noProof/>
            <w:webHidden/>
          </w:rPr>
          <w:t>53</w:t>
        </w:r>
        <w:r w:rsidR="00337DBA">
          <w:rPr>
            <w:noProof/>
            <w:webHidden/>
          </w:rPr>
          <w:fldChar w:fldCharType="end"/>
        </w:r>
      </w:hyperlink>
    </w:p>
    <w:p w:rsidR="00337DBA"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911" w:history="1">
        <w:r w:rsidR="00337DBA" w:rsidRPr="00710EC4">
          <w:rPr>
            <w:rStyle w:val="af1"/>
            <w:noProof/>
          </w:rPr>
          <w:t>Chapter 6 Conclusion and feature work</w:t>
        </w:r>
        <w:r w:rsidR="00337DBA">
          <w:rPr>
            <w:noProof/>
            <w:webHidden/>
          </w:rPr>
          <w:tab/>
        </w:r>
        <w:r w:rsidR="00337DBA">
          <w:rPr>
            <w:noProof/>
            <w:webHidden/>
          </w:rPr>
          <w:fldChar w:fldCharType="begin"/>
        </w:r>
        <w:r w:rsidR="00337DBA">
          <w:rPr>
            <w:noProof/>
            <w:webHidden/>
          </w:rPr>
          <w:instrText xml:space="preserve"> PAGEREF _Toc451266911 \h </w:instrText>
        </w:r>
        <w:r w:rsidR="00337DBA">
          <w:rPr>
            <w:noProof/>
            <w:webHidden/>
          </w:rPr>
        </w:r>
        <w:r w:rsidR="00337DBA">
          <w:rPr>
            <w:noProof/>
            <w:webHidden/>
          </w:rPr>
          <w:fldChar w:fldCharType="separate"/>
        </w:r>
        <w:r w:rsidR="00337DBA">
          <w:rPr>
            <w:noProof/>
            <w:webHidden/>
          </w:rPr>
          <w:t>54</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912" w:history="1">
        <w:r w:rsidR="00337DBA" w:rsidRPr="00710EC4">
          <w:rPr>
            <w:rStyle w:val="af1"/>
            <w:noProof/>
          </w:rPr>
          <w:t>6.1 Conclusion</w:t>
        </w:r>
        <w:r w:rsidR="00337DBA">
          <w:rPr>
            <w:noProof/>
            <w:webHidden/>
          </w:rPr>
          <w:tab/>
        </w:r>
        <w:r w:rsidR="00337DBA">
          <w:rPr>
            <w:noProof/>
            <w:webHidden/>
          </w:rPr>
          <w:fldChar w:fldCharType="begin"/>
        </w:r>
        <w:r w:rsidR="00337DBA">
          <w:rPr>
            <w:noProof/>
            <w:webHidden/>
          </w:rPr>
          <w:instrText xml:space="preserve"> PAGEREF _Toc451266912 \h </w:instrText>
        </w:r>
        <w:r w:rsidR="00337DBA">
          <w:rPr>
            <w:noProof/>
            <w:webHidden/>
          </w:rPr>
        </w:r>
        <w:r w:rsidR="00337DBA">
          <w:rPr>
            <w:noProof/>
            <w:webHidden/>
          </w:rPr>
          <w:fldChar w:fldCharType="separate"/>
        </w:r>
        <w:r w:rsidR="00337DBA">
          <w:rPr>
            <w:noProof/>
            <w:webHidden/>
          </w:rPr>
          <w:t>54</w:t>
        </w:r>
        <w:r w:rsidR="00337DBA">
          <w:rPr>
            <w:noProof/>
            <w:webHidden/>
          </w:rPr>
          <w:fldChar w:fldCharType="end"/>
        </w:r>
      </w:hyperlink>
    </w:p>
    <w:p w:rsidR="00337DBA" w:rsidRDefault="00B74959">
      <w:pPr>
        <w:pStyle w:val="21"/>
        <w:tabs>
          <w:tab w:val="right" w:leader="dot" w:pos="8296"/>
        </w:tabs>
        <w:rPr>
          <w:rFonts w:asciiTheme="minorHAnsi" w:eastAsiaTheme="minorEastAsia" w:hAnsiTheme="minorHAnsi" w:cstheme="minorBidi"/>
          <w:b w:val="0"/>
          <w:smallCaps w:val="0"/>
          <w:noProof/>
          <w:sz w:val="21"/>
          <w:szCs w:val="22"/>
        </w:rPr>
      </w:pPr>
      <w:hyperlink w:anchor="_Toc451266913" w:history="1">
        <w:r w:rsidR="00337DBA" w:rsidRPr="00710EC4">
          <w:rPr>
            <w:rStyle w:val="af1"/>
            <w:noProof/>
          </w:rPr>
          <w:t>6.2 Feature work</w:t>
        </w:r>
        <w:r w:rsidR="00337DBA">
          <w:rPr>
            <w:noProof/>
            <w:webHidden/>
          </w:rPr>
          <w:tab/>
        </w:r>
        <w:r w:rsidR="00337DBA">
          <w:rPr>
            <w:noProof/>
            <w:webHidden/>
          </w:rPr>
          <w:fldChar w:fldCharType="begin"/>
        </w:r>
        <w:r w:rsidR="00337DBA">
          <w:rPr>
            <w:noProof/>
            <w:webHidden/>
          </w:rPr>
          <w:instrText xml:space="preserve"> PAGEREF _Toc451266913 \h </w:instrText>
        </w:r>
        <w:r w:rsidR="00337DBA">
          <w:rPr>
            <w:noProof/>
            <w:webHidden/>
          </w:rPr>
        </w:r>
        <w:r w:rsidR="00337DBA">
          <w:rPr>
            <w:noProof/>
            <w:webHidden/>
          </w:rPr>
          <w:fldChar w:fldCharType="separate"/>
        </w:r>
        <w:r w:rsidR="00337DBA">
          <w:rPr>
            <w:noProof/>
            <w:webHidden/>
          </w:rPr>
          <w:t>54</w:t>
        </w:r>
        <w:r w:rsidR="00337DBA">
          <w:rPr>
            <w:noProof/>
            <w:webHidden/>
          </w:rPr>
          <w:fldChar w:fldCharType="end"/>
        </w:r>
      </w:hyperlink>
    </w:p>
    <w:p w:rsidR="00337DBA"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914" w:history="1">
        <w:r w:rsidR="00337DBA" w:rsidRPr="00710EC4">
          <w:rPr>
            <w:rStyle w:val="af1"/>
            <w:rFonts w:cstheme="majorBidi"/>
            <w:noProof/>
          </w:rPr>
          <w:t>References</w:t>
        </w:r>
        <w:r w:rsidR="00337DBA">
          <w:rPr>
            <w:noProof/>
            <w:webHidden/>
          </w:rPr>
          <w:tab/>
        </w:r>
        <w:r w:rsidR="00337DBA">
          <w:rPr>
            <w:noProof/>
            <w:webHidden/>
          </w:rPr>
          <w:fldChar w:fldCharType="begin"/>
        </w:r>
        <w:r w:rsidR="00337DBA">
          <w:rPr>
            <w:noProof/>
            <w:webHidden/>
          </w:rPr>
          <w:instrText xml:space="preserve"> PAGEREF _Toc451266914 \h </w:instrText>
        </w:r>
        <w:r w:rsidR="00337DBA">
          <w:rPr>
            <w:noProof/>
            <w:webHidden/>
          </w:rPr>
        </w:r>
        <w:r w:rsidR="00337DBA">
          <w:rPr>
            <w:noProof/>
            <w:webHidden/>
          </w:rPr>
          <w:fldChar w:fldCharType="separate"/>
        </w:r>
        <w:r w:rsidR="00337DBA">
          <w:rPr>
            <w:noProof/>
            <w:webHidden/>
          </w:rPr>
          <w:t>56</w:t>
        </w:r>
        <w:r w:rsidR="00337DBA">
          <w:rPr>
            <w:noProof/>
            <w:webHidden/>
          </w:rPr>
          <w:fldChar w:fldCharType="end"/>
        </w:r>
      </w:hyperlink>
    </w:p>
    <w:p w:rsidR="00337DBA"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915" w:history="1">
        <w:r w:rsidR="00337DBA" w:rsidRPr="00710EC4">
          <w:rPr>
            <w:rStyle w:val="af1"/>
            <w:rFonts w:cstheme="majorBidi"/>
            <w:noProof/>
          </w:rPr>
          <w:t>Publications</w:t>
        </w:r>
        <w:r w:rsidR="00337DBA">
          <w:rPr>
            <w:noProof/>
            <w:webHidden/>
          </w:rPr>
          <w:tab/>
        </w:r>
        <w:r w:rsidR="00337DBA">
          <w:rPr>
            <w:noProof/>
            <w:webHidden/>
          </w:rPr>
          <w:fldChar w:fldCharType="begin"/>
        </w:r>
        <w:r w:rsidR="00337DBA">
          <w:rPr>
            <w:noProof/>
            <w:webHidden/>
          </w:rPr>
          <w:instrText xml:space="preserve"> PAGEREF _Toc451266915 \h </w:instrText>
        </w:r>
        <w:r w:rsidR="00337DBA">
          <w:rPr>
            <w:noProof/>
            <w:webHidden/>
          </w:rPr>
        </w:r>
        <w:r w:rsidR="00337DBA">
          <w:rPr>
            <w:noProof/>
            <w:webHidden/>
          </w:rPr>
          <w:fldChar w:fldCharType="separate"/>
        </w:r>
        <w:r w:rsidR="00337DBA">
          <w:rPr>
            <w:noProof/>
            <w:webHidden/>
          </w:rPr>
          <w:t>62</w:t>
        </w:r>
        <w:r w:rsidR="00337DBA">
          <w:rPr>
            <w:noProof/>
            <w:webHidden/>
          </w:rPr>
          <w:fldChar w:fldCharType="end"/>
        </w:r>
      </w:hyperlink>
    </w:p>
    <w:p w:rsidR="00337DBA" w:rsidRDefault="00B74959">
      <w:pPr>
        <w:pStyle w:val="12"/>
        <w:tabs>
          <w:tab w:val="right" w:leader="dot" w:pos="8296"/>
        </w:tabs>
        <w:rPr>
          <w:rFonts w:asciiTheme="minorHAnsi" w:eastAsiaTheme="minorEastAsia" w:hAnsiTheme="minorHAnsi" w:cstheme="minorBidi"/>
          <w:b w:val="0"/>
          <w:bCs w:val="0"/>
          <w:caps w:val="0"/>
          <w:noProof/>
          <w:sz w:val="21"/>
          <w:szCs w:val="22"/>
        </w:rPr>
      </w:pPr>
      <w:hyperlink w:anchor="_Toc451266916" w:history="1">
        <w:r w:rsidR="00337DBA" w:rsidRPr="00710EC4">
          <w:rPr>
            <w:rStyle w:val="af1"/>
            <w:rFonts w:cstheme="majorBidi"/>
            <w:noProof/>
          </w:rPr>
          <w:t>Acknowledgement</w:t>
        </w:r>
        <w:r w:rsidR="00337DBA">
          <w:rPr>
            <w:noProof/>
            <w:webHidden/>
          </w:rPr>
          <w:tab/>
        </w:r>
        <w:r w:rsidR="00337DBA">
          <w:rPr>
            <w:noProof/>
            <w:webHidden/>
          </w:rPr>
          <w:fldChar w:fldCharType="begin"/>
        </w:r>
        <w:r w:rsidR="00337DBA">
          <w:rPr>
            <w:noProof/>
            <w:webHidden/>
          </w:rPr>
          <w:instrText xml:space="preserve"> PAGEREF _Toc451266916 \h </w:instrText>
        </w:r>
        <w:r w:rsidR="00337DBA">
          <w:rPr>
            <w:noProof/>
            <w:webHidden/>
          </w:rPr>
        </w:r>
        <w:r w:rsidR="00337DBA">
          <w:rPr>
            <w:noProof/>
            <w:webHidden/>
          </w:rPr>
          <w:fldChar w:fldCharType="separate"/>
        </w:r>
        <w:r w:rsidR="00337DBA">
          <w:rPr>
            <w:noProof/>
            <w:webHidden/>
          </w:rPr>
          <w:t>63</w:t>
        </w:r>
        <w:r w:rsidR="00337DBA">
          <w:rPr>
            <w:noProof/>
            <w:webHidden/>
          </w:rPr>
          <w:fldChar w:fldCharType="end"/>
        </w:r>
      </w:hyperlink>
    </w:p>
    <w:p w:rsidR="006C6936" w:rsidRPr="00671797" w:rsidRDefault="00335597" w:rsidP="006203AF">
      <w:pPr>
        <w:ind w:firstLineChars="83" w:firstLine="199"/>
        <w:sectPr w:rsidR="006C6936" w:rsidRPr="00671797" w:rsidSect="00A10628">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850" w:gutter="0"/>
          <w:pgNumType w:fmt="upperRoman" w:start="1"/>
          <w:cols w:space="720"/>
          <w:docGrid w:type="lines" w:linePitch="326"/>
        </w:sectPr>
      </w:pPr>
      <w:r w:rsidRPr="00671797">
        <w:fldChar w:fldCharType="end"/>
      </w:r>
    </w:p>
    <w:p w:rsidR="001177D8" w:rsidRPr="00671797" w:rsidRDefault="001177D8">
      <w:pPr>
        <w:ind w:firstLine="480"/>
        <w:sectPr w:rsidR="001177D8" w:rsidRPr="00671797" w:rsidSect="006C6936">
          <w:type w:val="continuous"/>
          <w:pgSz w:w="11906" w:h="16838"/>
          <w:pgMar w:top="1440" w:right="1800" w:bottom="1440" w:left="1800" w:header="851" w:footer="992" w:gutter="0"/>
          <w:cols w:space="720"/>
          <w:docGrid w:type="lines" w:linePitch="312"/>
        </w:sectPr>
      </w:pPr>
    </w:p>
    <w:p w:rsidR="00E1616B" w:rsidRPr="00671797" w:rsidRDefault="00D25D6F" w:rsidP="002A4430">
      <w:pPr>
        <w:pStyle w:val="1"/>
      </w:pPr>
      <w:r w:rsidRPr="00671797">
        <w:lastRenderedPageBreak/>
        <w:fldChar w:fldCharType="begin">
          <w:fldData xml:space="preserve">ZQBKAHoAdABYAFYAMQBzAEYARgBVAFUAbgB0AG0AZgA3AHYAUQBXAFkAOQAxAEkAMABtAHcAMABM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</w:fldData>
        </w:fldChar>
      </w:r>
      <w:r w:rsidRPr="00671797">
        <w:instrText>ADDIN CNKISM.UserStyle</w:instrText>
      </w:r>
      <w:r w:rsidRPr="00671797">
        <w:fldChar w:fldCharType="end"/>
      </w:r>
      <w:bookmarkStart w:id="6" w:name="_Toc354088243"/>
      <w:bookmarkStart w:id="7" w:name="_Toc446753269"/>
      <w:bookmarkStart w:id="8" w:name="_Toc446753498"/>
      <w:bookmarkStart w:id="9" w:name="_Toc446753731"/>
      <w:bookmarkStart w:id="10" w:name="_Toc446753791"/>
      <w:bookmarkStart w:id="11" w:name="_Toc451266411"/>
      <w:proofErr w:type="gramStart"/>
      <w:r w:rsidRPr="00671797">
        <w:rPr>
          <w:rFonts w:hint="eastAsia"/>
        </w:rPr>
        <w:t>绪</w:t>
      </w:r>
      <w:proofErr w:type="gramEnd"/>
      <w:r w:rsidR="004F00BE" w:rsidRPr="00671797">
        <w:rPr>
          <w:rFonts w:hint="eastAsia"/>
        </w:rPr>
        <w:t xml:space="preserve"> </w:t>
      </w:r>
      <w:r w:rsidR="00E774AD" w:rsidRPr="00671797">
        <w:fldChar w:fldCharType="begin"/>
      </w:r>
      <w:r w:rsidR="00E774AD" w:rsidRPr="00671797">
        <w:instrText xml:space="preserve"> TC  "</w:instrText>
      </w:r>
      <w:bookmarkStart w:id="12" w:name="_Toc451266865"/>
      <w:r w:rsidR="00E774AD" w:rsidRPr="00671797">
        <w:instrText>Chapter 1 Introduction</w:instrText>
      </w:r>
      <w:bookmarkEnd w:id="12"/>
      <w:r w:rsidR="00E774AD" w:rsidRPr="00671797">
        <w:instrText xml:space="preserve">" \l 1 </w:instrText>
      </w:r>
      <w:r w:rsidR="00E774AD" w:rsidRPr="00671797">
        <w:fldChar w:fldCharType="end"/>
      </w:r>
      <w:r w:rsidRPr="00671797">
        <w:rPr>
          <w:rFonts w:hint="eastAsia"/>
        </w:rPr>
        <w:t>论</w:t>
      </w:r>
      <w:bookmarkEnd w:id="6"/>
      <w:bookmarkEnd w:id="7"/>
      <w:bookmarkEnd w:id="8"/>
      <w:bookmarkEnd w:id="9"/>
      <w:bookmarkEnd w:id="10"/>
      <w:bookmarkEnd w:id="11"/>
    </w:p>
    <w:p w:rsidR="00E1616B" w:rsidRPr="00671797" w:rsidRDefault="00D25D6F" w:rsidP="002A4430">
      <w:pPr>
        <w:pStyle w:val="2"/>
      </w:pPr>
      <w:bookmarkStart w:id="13" w:name="_Toc354088244"/>
      <w:r w:rsidRPr="00671797">
        <w:rPr>
          <w:rFonts w:hint="eastAsia"/>
        </w:rPr>
        <w:t xml:space="preserve"> </w:t>
      </w:r>
      <w:bookmarkStart w:id="14" w:name="_Toc446753270"/>
      <w:bookmarkStart w:id="15" w:name="_Toc446753500"/>
      <w:bookmarkStart w:id="16" w:name="_Toc446753733"/>
      <w:bookmarkStart w:id="17" w:name="_Toc446753793"/>
      <w:bookmarkStart w:id="18" w:name="_Toc451266412"/>
      <w:r w:rsidRPr="00671797">
        <w:rPr>
          <w:rFonts w:hint="eastAsia"/>
        </w:rPr>
        <w:t>课题背景及意义</w:t>
      </w:r>
      <w:bookmarkEnd w:id="13"/>
      <w:bookmarkEnd w:id="14"/>
      <w:bookmarkEnd w:id="15"/>
      <w:bookmarkEnd w:id="16"/>
      <w:bookmarkEnd w:id="17"/>
      <w:bookmarkEnd w:id="18"/>
      <w:r w:rsidR="000A149A" w:rsidRPr="00671797">
        <w:fldChar w:fldCharType="begin"/>
      </w:r>
      <w:r w:rsidR="000A149A" w:rsidRPr="00671797">
        <w:instrText xml:space="preserve"> TC  "</w:instrText>
      </w:r>
      <w:bookmarkStart w:id="19" w:name="_Toc451266866"/>
      <w:r w:rsidR="008F4106" w:rsidRPr="00671797">
        <w:instrText xml:space="preserve">1.1 </w:instrText>
      </w:r>
      <w:r w:rsidR="000A149A" w:rsidRPr="00671797">
        <w:instrText>Background and significance</w:instrText>
      </w:r>
      <w:bookmarkEnd w:id="19"/>
      <w:r w:rsidR="000A149A" w:rsidRPr="00671797">
        <w:instrText xml:space="preserve">" \l 2 </w:instrText>
      </w:r>
      <w:r w:rsidR="000A149A" w:rsidRPr="00671797">
        <w:fldChar w:fldCharType="end"/>
      </w:r>
    </w:p>
    <w:p w:rsidR="00E1616B" w:rsidRPr="00671797" w:rsidRDefault="00002E2A" w:rsidP="002C588B">
      <w:pPr>
        <w:ind w:firstLine="480"/>
      </w:pPr>
      <w:r w:rsidRPr="00671797">
        <w:rPr>
          <w:rFonts w:hint="eastAsia"/>
        </w:rPr>
        <w:t>在机器学习和数据挖掘领域中，分类是其中一个热门的研究方向</w:t>
      </w:r>
      <w:r w:rsidR="00773E75" w:rsidRPr="00671797">
        <w:rPr>
          <w:rFonts w:hint="eastAsia"/>
        </w:rPr>
        <w:t>。它属于</w:t>
      </w:r>
      <w:r w:rsidR="00D25D6F" w:rsidRPr="00671797">
        <w:rPr>
          <w:rFonts w:hint="eastAsia"/>
        </w:rPr>
        <w:t>有监督的学习方式，算法首先从已经标好类别的训练数据集中学习分类函数，建立分类模型。然后对未知的测试样本进行预测，力求预测错误率尽可能的小。已经有很多分类算法被提出：例如感知机、逻辑斯谛回归、朴素贝叶斯、决策树、</w:t>
      </w:r>
      <w:r w:rsidR="00D25D6F" w:rsidRPr="00671797">
        <w:rPr>
          <w:rFonts w:hint="eastAsia"/>
        </w:rPr>
        <w:t>K</w:t>
      </w:r>
      <w:r w:rsidR="00D25D6F" w:rsidRPr="00671797">
        <w:rPr>
          <w:rFonts w:hint="eastAsia"/>
        </w:rPr>
        <w:t>近邻分类器、支持</w:t>
      </w:r>
      <w:proofErr w:type="gramStart"/>
      <w:r w:rsidR="00D25D6F" w:rsidRPr="00671797">
        <w:rPr>
          <w:rFonts w:hint="eastAsia"/>
        </w:rPr>
        <w:t>向量机</w:t>
      </w:r>
      <w:proofErr w:type="gramEnd"/>
      <w:r w:rsidR="00D25D6F" w:rsidRPr="00671797">
        <w:rPr>
          <w:rFonts w:hint="eastAsia"/>
        </w:rPr>
        <w:t>等等。这些算法已经被运用到数据挖掘的很多领域中，并且都取得很好的分类效果。但是它们大都是建立在数据集分布均衡的前提下的，即数据集中各类样本的数目大体一致。然而这一前提在很多现实问题中是不成立的。</w:t>
      </w:r>
    </w:p>
    <w:p w:rsidR="00E35CFD" w:rsidRPr="00671797" w:rsidRDefault="00D25D6F" w:rsidP="002C588B">
      <w:pPr>
        <w:ind w:firstLine="480"/>
      </w:pPr>
      <w:r w:rsidRPr="00671797">
        <w:t>在许多监督学习的应用中，不同类别的</w:t>
      </w:r>
      <w:r w:rsidRPr="00671797">
        <w:rPr>
          <w:rFonts w:hint="eastAsia"/>
        </w:rPr>
        <w:t>数据</w:t>
      </w:r>
      <w:r w:rsidRPr="00671797">
        <w:t>先验概率差别很大，比如分类问题中，一个样本属于不同类别的概率可能会非常不同，这就是我们常说的类别不平衡问题。</w:t>
      </w:r>
      <w:r w:rsidRPr="00671797">
        <w:rPr>
          <w:rFonts w:hint="eastAsia"/>
        </w:rPr>
        <w:t>这个问题</w:t>
      </w:r>
      <w:r w:rsidR="0089489E" w:rsidRPr="00671797">
        <w:t>在现实</w:t>
      </w:r>
      <w:r w:rsidR="00C6113A" w:rsidRPr="00671797">
        <w:rPr>
          <w:rFonts w:hint="eastAsia"/>
        </w:rPr>
        <w:t>世界</w:t>
      </w:r>
      <w:r w:rsidRPr="00671797">
        <w:t>中</w:t>
      </w:r>
      <w:r w:rsidR="0089489E" w:rsidRPr="00671797">
        <w:rPr>
          <w:rFonts w:hint="eastAsia"/>
        </w:rPr>
        <w:t>经常出现，譬</w:t>
      </w:r>
      <w:r w:rsidRPr="00671797">
        <w:rPr>
          <w:rFonts w:hint="eastAsia"/>
        </w:rPr>
        <w:t>如在信用卡欺诈检测问题中</w:t>
      </w:r>
      <w:r w:rsidR="00D51DCD" w:rsidRPr="00671797">
        <w:fldChar w:fldCharType="begin"/>
      </w:r>
      <w:r w:rsidR="00DF3194">
        <w:instrText xml:space="preserve"> ADDIN EN.CITE &lt;EndNote&gt;&lt;Cite&gt;&lt;Author&gt;Chan&lt;/Author&gt;&lt;Year&gt;1998&lt;/Year&gt;&lt;RecNum&gt;26&lt;/RecNum&gt;&lt;DisplayText&gt;&lt;style face="superscript"&gt;[1]&lt;/style&gt;&lt;/DisplayText&gt;&lt;record&gt;&lt;rec-number&gt;26&lt;/rec-number&gt;&lt;foreign-keys&gt;&lt;key app="EN" db-id="st0aazpwgsvzwneptesve5pexzw9sv0xertx"&gt;26&lt;/key&gt;&lt;/foreign-keys&gt;&lt;ref-type name="Conference Proceedings"&gt;10&lt;/ref-type&gt;&lt;contributors&gt;&lt;authors&gt;&lt;author&gt;Chan, Philip K&lt;/author&gt;&lt;author&gt;Stolfo, Salvatore J&lt;/author&gt;&lt;/authors&gt;&lt;/contributors&gt;&lt;titles&gt;&lt;title&gt;Toward Scalable Learning with Non-Uniform Class and Cost Distributions: A Case Study in Credit Card Fraud Detection&lt;/title&gt;&lt;secondary-title&gt;KDD&lt;/secondary-title&gt;&lt;/titles&gt;&lt;pages&gt;164-168&lt;/pages&gt;&lt;volume&gt;1998&lt;/volume&gt;&lt;dates&gt;&lt;year&gt;1998&lt;/year&gt;&lt;/dates&gt;&lt;urls&gt;&lt;/urls&gt;&lt;/record&gt;&lt;/Cite&gt;&lt;/EndNote&gt;</w:instrText>
      </w:r>
      <w:r w:rsidR="00D51DCD" w:rsidRPr="00671797">
        <w:fldChar w:fldCharType="separate"/>
      </w:r>
      <w:r w:rsidR="00DF3194" w:rsidRPr="00DF3194">
        <w:rPr>
          <w:noProof/>
          <w:vertAlign w:val="superscript"/>
        </w:rPr>
        <w:t>[</w:t>
      </w:r>
      <w:hyperlink w:anchor="_ENREF_1" w:tooltip="Chan, 1998 #26" w:history="1">
        <w:r w:rsidR="004268F3" w:rsidRPr="00DF3194">
          <w:rPr>
            <w:noProof/>
            <w:vertAlign w:val="superscript"/>
          </w:rPr>
          <w:t>1</w:t>
        </w:r>
      </w:hyperlink>
      <w:r w:rsidR="00DF3194" w:rsidRPr="00DF3194">
        <w:rPr>
          <w:noProof/>
          <w:vertAlign w:val="superscript"/>
        </w:rPr>
        <w:t>]</w:t>
      </w:r>
      <w:r w:rsidR="00D51DCD" w:rsidRPr="00671797">
        <w:fldChar w:fldCharType="end"/>
      </w:r>
      <w:r w:rsidRPr="00671797">
        <w:rPr>
          <w:rFonts w:hint="eastAsia"/>
        </w:rPr>
        <w:t>，一般来说</w:t>
      </w:r>
      <w:r w:rsidR="00270042" w:rsidRPr="00671797">
        <w:rPr>
          <w:rFonts w:hint="eastAsia"/>
        </w:rPr>
        <w:t>，大多数客户的交易行为都是诚信</w:t>
      </w:r>
      <w:r w:rsidR="0051012D" w:rsidRPr="00671797">
        <w:rPr>
          <w:rFonts w:hint="eastAsia"/>
        </w:rPr>
        <w:t>的，只有很少的一部分</w:t>
      </w:r>
      <w:r w:rsidRPr="00671797">
        <w:rPr>
          <w:rFonts w:hint="eastAsia"/>
        </w:rPr>
        <w:t>客户存在欺诈行为，可能</w:t>
      </w:r>
      <w:r w:rsidRPr="00671797">
        <w:rPr>
          <w:rFonts w:hint="eastAsia"/>
        </w:rPr>
        <w:t>10</w:t>
      </w:r>
      <w:r w:rsidRPr="00671797">
        <w:rPr>
          <w:rFonts w:hint="eastAsia"/>
        </w:rPr>
        <w:t>万笔交易中才存在</w:t>
      </w:r>
      <w:r w:rsidRPr="00671797">
        <w:rPr>
          <w:rFonts w:hint="eastAsia"/>
        </w:rPr>
        <w:t>1</w:t>
      </w:r>
      <w:r w:rsidRPr="00671797">
        <w:rPr>
          <w:rFonts w:hint="eastAsia"/>
        </w:rPr>
        <w:t>笔欺诈行为；另外在</w:t>
      </w:r>
      <w:r w:rsidRPr="00671797">
        <w:t>电信业、生态学、生物学</w:t>
      </w:r>
      <w:r w:rsidRPr="00671797">
        <w:rPr>
          <w:rFonts w:hint="eastAsia"/>
        </w:rPr>
        <w:t>、网络入侵、</w:t>
      </w:r>
      <w:r w:rsidRPr="00671797">
        <w:t>医</w:t>
      </w:r>
      <w:r w:rsidRPr="00671797">
        <w:rPr>
          <w:rFonts w:hint="eastAsia"/>
        </w:rPr>
        <w:t>疗诊断</w:t>
      </w:r>
      <w:r w:rsidRPr="00671797">
        <w:t>等</w:t>
      </w:r>
      <w:r w:rsidRPr="00671797">
        <w:rPr>
          <w:rFonts w:hint="eastAsia"/>
        </w:rPr>
        <w:t>其他领域中也存在类别不平衡现象</w:t>
      </w:r>
      <w:r w:rsidRPr="00671797">
        <w:t>，这已经成为现今数据挖掘</w:t>
      </w:r>
      <w:r w:rsidRPr="00671797">
        <w:rPr>
          <w:rFonts w:hint="eastAsia"/>
        </w:rPr>
        <w:t>领域</w:t>
      </w:r>
      <w:r w:rsidRPr="00671797">
        <w:t>中的一个突出问题。</w:t>
      </w:r>
    </w:p>
    <w:p w:rsidR="00E1616B" w:rsidRPr="00671797" w:rsidRDefault="00D25D6F" w:rsidP="002C588B">
      <w:pPr>
        <w:ind w:firstLine="480"/>
      </w:pPr>
      <w:r w:rsidRPr="00671797">
        <w:rPr>
          <w:rFonts w:hint="eastAsia"/>
        </w:rPr>
        <w:t>我们称样本数多的类为多数类，样本数少的类为少数类。</w:t>
      </w:r>
      <w:r w:rsidRPr="00671797">
        <w:t>需要特别指出的是，</w:t>
      </w:r>
      <w:r w:rsidRPr="00671797">
        <w:rPr>
          <w:rFonts w:hint="eastAsia"/>
        </w:rPr>
        <w:t>从学习观点来看，少数</w:t>
      </w:r>
      <w:proofErr w:type="gramStart"/>
      <w:r w:rsidRPr="00671797">
        <w:t>类往往</w:t>
      </w:r>
      <w:proofErr w:type="gramEnd"/>
      <w:r w:rsidRPr="00671797">
        <w:t>是人们</w:t>
      </w:r>
      <w:r w:rsidRPr="00671797">
        <w:rPr>
          <w:rFonts w:hint="eastAsia"/>
        </w:rPr>
        <w:t>最</w:t>
      </w:r>
      <w:r w:rsidRPr="00671797">
        <w:t>关注的，而且错分</w:t>
      </w:r>
      <w:r w:rsidRPr="00671797">
        <w:rPr>
          <w:rFonts w:hint="eastAsia"/>
        </w:rPr>
        <w:t>少数类</w:t>
      </w:r>
      <w:r w:rsidRPr="00671797">
        <w:t>样本往往会造成巨大的损失。</w:t>
      </w:r>
      <w:r w:rsidRPr="00671797">
        <w:rPr>
          <w:rFonts w:hint="eastAsia"/>
        </w:rPr>
        <w:t>比如在医疗诊断中，我们更关心的是诊断为有疾病的情况，并且如果把患病病人误诊为正常人，耽误了最佳治疗时间，后果将非常严重。所以对不平衡数据的正确分类，尤其是提高少数类的分类性能，已成为机器学习和数据挖</w:t>
      </w:r>
      <w:r w:rsidR="00D84A24" w:rsidRPr="00671797">
        <w:rPr>
          <w:rFonts w:hint="eastAsia"/>
        </w:rPr>
        <w:t>掘领域里亟待解决的课题。对不平衡数据分类问题的研究具有很重要</w:t>
      </w:r>
      <w:r w:rsidR="00B623E1" w:rsidRPr="00671797">
        <w:rPr>
          <w:rFonts w:hint="eastAsia"/>
        </w:rPr>
        <w:t>的现实</w:t>
      </w:r>
      <w:r w:rsidRPr="00671797">
        <w:rPr>
          <w:rFonts w:hint="eastAsia"/>
        </w:rPr>
        <w:t>意义和应用价值，针对这一问题的研究成果可以大大推动机器学习方法在实际工程中应用的步伐，扩大应用范围，真正为工业生产和社会经济带来较大的经济效益。</w:t>
      </w:r>
    </w:p>
    <w:p w:rsidR="00E1616B" w:rsidRPr="00671797" w:rsidRDefault="00A36704" w:rsidP="002A4430">
      <w:pPr>
        <w:pStyle w:val="2"/>
      </w:pPr>
      <w:bookmarkStart w:id="20" w:name="_Toc446753271"/>
      <w:bookmarkStart w:id="21" w:name="_Toc446753501"/>
      <w:bookmarkStart w:id="22" w:name="_Toc446753734"/>
      <w:bookmarkStart w:id="23" w:name="_Toc446753794"/>
      <w:bookmarkStart w:id="24" w:name="_Toc451266413"/>
      <w:r>
        <w:rPr>
          <w:rFonts w:hint="eastAsia"/>
        </w:rPr>
        <w:lastRenderedPageBreak/>
        <w:t xml:space="preserve"> </w:t>
      </w:r>
      <w:r w:rsidR="00D25D6F" w:rsidRPr="00671797">
        <w:rPr>
          <w:rFonts w:hint="eastAsia"/>
        </w:rPr>
        <w:t>不平衡分类问题的挑战</w:t>
      </w:r>
      <w:bookmarkEnd w:id="20"/>
      <w:bookmarkEnd w:id="21"/>
      <w:bookmarkEnd w:id="22"/>
      <w:bookmarkEnd w:id="23"/>
      <w:bookmarkEnd w:id="24"/>
      <w:r w:rsidR="000A149A" w:rsidRPr="00671797">
        <w:fldChar w:fldCharType="begin"/>
      </w:r>
      <w:r w:rsidR="000A149A" w:rsidRPr="00671797">
        <w:instrText xml:space="preserve"> TC  "</w:instrText>
      </w:r>
      <w:bookmarkStart w:id="25" w:name="_Toc451266867"/>
      <w:r w:rsidR="00740AF3" w:rsidRPr="00671797">
        <w:instrText xml:space="preserve">1.2 </w:instrText>
      </w:r>
      <w:r w:rsidR="000A149A" w:rsidRPr="00671797">
        <w:instrText>Challenges of imbalance classification</w:instrText>
      </w:r>
      <w:bookmarkEnd w:id="25"/>
      <w:r w:rsidR="000A149A" w:rsidRPr="00671797">
        <w:instrText xml:space="preserve">" \l 2 </w:instrText>
      </w:r>
      <w:r w:rsidR="000A149A" w:rsidRPr="00671797">
        <w:fldChar w:fldCharType="end"/>
      </w:r>
    </w:p>
    <w:p w:rsidR="00E1616B" w:rsidRPr="00671797" w:rsidRDefault="00945EF1" w:rsidP="00371594">
      <w:pPr>
        <w:ind w:firstLine="480"/>
      </w:pPr>
      <w:r w:rsidRPr="00671797">
        <w:rPr>
          <w:rFonts w:hint="eastAsia"/>
        </w:rPr>
        <w:t>其实在分类问题中，很多数据集都存在类别分布不相等的现象。但一般说的不平衡分类问题是指：类别分布明显不均衡，有时是差别巨大的分类问题。</w:t>
      </w:r>
      <w:r w:rsidR="00FA5E2B" w:rsidRPr="00671797">
        <w:rPr>
          <w:rFonts w:hint="eastAsia"/>
        </w:rPr>
        <w:t>具体地，在不平衡分类问题中，多数类与少数类的样本比可能达到</w:t>
      </w:r>
      <w:r w:rsidR="00FA5E2B" w:rsidRPr="00671797">
        <w:rPr>
          <w:rFonts w:hint="eastAsia"/>
        </w:rPr>
        <w:t>100</w:t>
      </w:r>
      <w:r w:rsidR="00FA5E2B" w:rsidRPr="00671797">
        <w:rPr>
          <w:rFonts w:hint="eastAsia"/>
        </w:rPr>
        <w:t>：</w:t>
      </w:r>
      <w:r w:rsidR="00FA5E2B" w:rsidRPr="00671797">
        <w:rPr>
          <w:rFonts w:hint="eastAsia"/>
        </w:rPr>
        <w:t>1</w:t>
      </w:r>
      <w:r w:rsidR="00FA5E2B" w:rsidRPr="00671797">
        <w:rPr>
          <w:rFonts w:hint="eastAsia"/>
        </w:rPr>
        <w:t>，</w:t>
      </w:r>
      <w:r w:rsidR="00FA5E2B" w:rsidRPr="00671797">
        <w:rPr>
          <w:rFonts w:hint="eastAsia"/>
        </w:rPr>
        <w:t>1000</w:t>
      </w:r>
      <w:r w:rsidR="00FA5E2B" w:rsidRPr="00671797">
        <w:rPr>
          <w:rFonts w:hint="eastAsia"/>
        </w:rPr>
        <w:t>：</w:t>
      </w:r>
      <w:r w:rsidR="00FA5E2B" w:rsidRPr="00671797">
        <w:rPr>
          <w:rFonts w:hint="eastAsia"/>
        </w:rPr>
        <w:t>1</w:t>
      </w:r>
      <w:r w:rsidR="00FA5E2B" w:rsidRPr="00671797">
        <w:rPr>
          <w:rFonts w:hint="eastAsia"/>
        </w:rPr>
        <w:t>甚至更大的</w:t>
      </w:r>
      <w:r w:rsidR="00FA5E2B" w:rsidRPr="00671797">
        <w:rPr>
          <w:rFonts w:hint="eastAsia"/>
        </w:rPr>
        <w:t>10000</w:t>
      </w:r>
      <w:r w:rsidR="00FA5E2B" w:rsidRPr="00671797">
        <w:rPr>
          <w:rFonts w:hint="eastAsia"/>
        </w:rPr>
        <w:t>：</w:t>
      </w:r>
      <w:r w:rsidR="00FA5E2B" w:rsidRPr="00671797">
        <w:rPr>
          <w:rFonts w:hint="eastAsia"/>
        </w:rPr>
        <w:t>1</w:t>
      </w:r>
      <w:r w:rsidR="00680EE4" w:rsidRPr="00671797">
        <w:rPr>
          <w:rFonts w:hint="eastAsia"/>
        </w:rPr>
        <w:t>。</w:t>
      </w:r>
      <w:r w:rsidR="004C1068" w:rsidRPr="00671797">
        <w:rPr>
          <w:rFonts w:hint="eastAsia"/>
        </w:rPr>
        <w:t>每种情形下，都有某</w:t>
      </w:r>
      <w:r w:rsidR="00371594" w:rsidRPr="00671797">
        <w:rPr>
          <w:rFonts w:hint="eastAsia"/>
        </w:rPr>
        <w:t>一</w:t>
      </w:r>
      <w:r w:rsidR="00D25D6F" w:rsidRPr="00671797">
        <w:t>类的样本数</w:t>
      </w:r>
      <w:r w:rsidR="002659A7" w:rsidRPr="00671797">
        <w:rPr>
          <w:rFonts w:hint="eastAsia"/>
        </w:rPr>
        <w:t>会</w:t>
      </w:r>
      <w:r w:rsidR="00D25D6F" w:rsidRPr="00671797">
        <w:t>远大于其他类别的样本数</w:t>
      </w:r>
      <w:r w:rsidR="00680EE4" w:rsidRPr="00671797">
        <w:fldChar w:fldCharType="begin"/>
      </w:r>
      <w:r w:rsidR="00DF3194">
        <w:instrText xml:space="preserve"> ADDIN EN.CITE &lt;EndNote&gt;&lt;Cite&gt;&lt;Author&gt;He&lt;/Author&gt;&lt;Year&gt;2009&lt;/Year&gt;&lt;RecNum&gt;11&lt;/RecNum&gt;&lt;DisplayText&gt;&lt;style face="superscript"&gt;[2]&lt;/style&gt;&lt;/DisplayText&gt;&lt;record&gt;&lt;rec-number&gt;11&lt;/rec-number&gt;&lt;foreign-keys&gt;&lt;key app="EN" db-id="st0aazpwgsvzwneptesve5pexzw9sv0xertx"&gt;11&lt;/key&gt;&lt;/foreign-keys&gt;&lt;ref-type name="Journal Article"&gt;17&lt;/ref-type&gt;&lt;contributors&gt;&lt;authors&gt;&lt;author&gt;He, Haibo&lt;/author&gt;&lt;author&gt;Garcia, Edwardo A&lt;/author&gt;&lt;/authors&gt;&lt;/contributors&gt;&lt;titles&gt;&lt;title&gt;Learning from imbalanced data&lt;/title&gt;&lt;secondary-title&gt;Knowledge and Data Engineering, IEEE Transactions on&lt;/secondary-title&gt;&lt;/titles&gt;&lt;periodical&gt;&lt;full-title&gt;Knowledge and Data Engineering, IEEE Transactions on&lt;/full-title&gt;&lt;/periodical&gt;&lt;pages&gt;1263-1284&lt;/pages&gt;&lt;volume&gt;21&lt;/volume&gt;&lt;number&gt;9&lt;/number&gt;&lt;dates&gt;&lt;year&gt;2009&lt;/year&gt;&lt;/dates&gt;&lt;isbn&gt;1041-4347&lt;/isbn&gt;&lt;urls&gt;&lt;/urls&gt;&lt;/record&gt;&lt;/Cite&gt;&lt;/EndNote&gt;</w:instrText>
      </w:r>
      <w:r w:rsidR="00680EE4" w:rsidRPr="00671797">
        <w:fldChar w:fldCharType="separate"/>
      </w:r>
      <w:r w:rsidR="00DF3194" w:rsidRPr="00DF3194">
        <w:rPr>
          <w:noProof/>
          <w:vertAlign w:val="superscript"/>
        </w:rPr>
        <w:t>[</w:t>
      </w:r>
      <w:hyperlink w:anchor="_ENREF_2" w:tooltip="He, 2009 #11" w:history="1">
        <w:r w:rsidR="004268F3" w:rsidRPr="00DF3194">
          <w:rPr>
            <w:noProof/>
            <w:vertAlign w:val="superscript"/>
          </w:rPr>
          <w:t>2</w:t>
        </w:r>
      </w:hyperlink>
      <w:r w:rsidR="00DF3194" w:rsidRPr="00DF3194">
        <w:rPr>
          <w:noProof/>
          <w:vertAlign w:val="superscript"/>
        </w:rPr>
        <w:t>]</w:t>
      </w:r>
      <w:r w:rsidR="00680EE4" w:rsidRPr="00671797">
        <w:fldChar w:fldCharType="end"/>
      </w:r>
      <w:r w:rsidR="004C1068" w:rsidRPr="00671797">
        <w:rPr>
          <w:rFonts w:hint="eastAsia"/>
        </w:rPr>
        <w:t>的现象</w:t>
      </w:r>
      <w:r w:rsidR="009448BD" w:rsidRPr="00671797">
        <w:rPr>
          <w:rFonts w:hint="eastAsia"/>
        </w:rPr>
        <w:t>。</w:t>
      </w:r>
      <w:r w:rsidR="005D5CF4" w:rsidRPr="00671797">
        <w:t>最</w:t>
      </w:r>
      <w:r w:rsidR="005D5CF4" w:rsidRPr="00671797">
        <w:rPr>
          <w:rFonts w:hint="eastAsia"/>
        </w:rPr>
        <w:t>多</w:t>
      </w:r>
      <w:r w:rsidR="00D25D6F" w:rsidRPr="00671797">
        <w:t>数的情况下，不平衡问题是二分类问题。多分类问题也有，而且因为可能存在多个</w:t>
      </w:r>
      <w:r w:rsidR="00D25D6F" w:rsidRPr="00671797">
        <w:rPr>
          <w:rFonts w:hint="eastAsia"/>
        </w:rPr>
        <w:t>少数类</w:t>
      </w:r>
      <w:r w:rsidR="00D25D6F" w:rsidRPr="00671797">
        <w:t>，</w:t>
      </w:r>
      <w:r w:rsidR="00D25D6F" w:rsidRPr="00671797">
        <w:rPr>
          <w:rFonts w:hint="eastAsia"/>
        </w:rPr>
        <w:t>使得</w:t>
      </w:r>
      <w:r w:rsidR="00D25D6F" w:rsidRPr="00671797">
        <w:t>这类问题</w:t>
      </w:r>
      <w:r w:rsidR="00D25D6F" w:rsidRPr="00671797">
        <w:rPr>
          <w:rFonts w:hint="eastAsia"/>
        </w:rPr>
        <w:t>变得</w:t>
      </w:r>
      <w:r w:rsidR="00D25D6F" w:rsidRPr="00671797">
        <w:t>更加复杂</w:t>
      </w:r>
      <w:r w:rsidR="004F0FFB" w:rsidRPr="00671797">
        <w:fldChar w:fldCharType="begin"/>
      </w:r>
      <w:r w:rsidR="00DF3194">
        <w:instrText xml:space="preserve"> ADDIN EN.CITE &lt;EndNote&gt;&lt;Cite&gt;&lt;Author&gt;Fernández&lt;/Author&gt;&lt;Year&gt;2013&lt;/Year&gt;&lt;RecNum&gt;27&lt;/RecNum&gt;&lt;DisplayText&gt;&lt;style face="superscript"&gt;[3, 4]&lt;/style&gt;&lt;/DisplayText&gt;&lt;record&gt;&lt;rec-number&gt;27&lt;/rec-number&gt;&lt;foreign-keys&gt;&lt;key app="EN" db-id="st0aazpwgsvzwneptesve5pexzw9sv0xertx"&gt;27&lt;/key&gt;&lt;/foreign-keys&gt;&lt;ref-type name="Journal Article"&gt;17&lt;/ref-type&gt;&lt;contributors&gt;&lt;authors&gt;&lt;author&gt;Fernández, Alberto&lt;/author&gt;&lt;author&gt;López, Victoria&lt;/author&gt;&lt;author&gt;Galar, Mikel&lt;/author&gt;&lt;author&gt;Del Jesus, MaríA José&lt;/author&gt;&lt;author&gt;Herrera, Francisco&lt;/author&gt;&lt;/authors&gt;&lt;/contributors&gt;&lt;titles&gt;&lt;title&gt;Analysing the classification of imbalanced data-sets with multiple classes: Binarization techniques and ad-hoc approaches&lt;/title&gt;&lt;secondary-title&gt;Knowledge-based systems&lt;/secondary-title&gt;&lt;/titles&gt;&lt;periodical&gt;&lt;full-title&gt;Knowledge-based systems&lt;/full-title&gt;&lt;/periodical&gt;&lt;pages&gt;97-110&lt;/pages&gt;&lt;volume&gt;42&lt;/volume&gt;&lt;dates&gt;&lt;year&gt;2013&lt;/year&gt;&lt;/dates&gt;&lt;isbn&gt;0950-7051&lt;/isbn&gt;&lt;urls&gt;&lt;/urls&gt;&lt;/record&gt;&lt;/Cite&gt;&lt;Cite&gt;&lt;Author&gt;Lin&lt;/Author&gt;&lt;Year&gt;2013&lt;/Year&gt;&lt;RecNum&gt;28&lt;/RecNum&gt;&lt;record&gt;&lt;rec-number&gt;28&lt;/rec-number&gt;&lt;foreign-keys&gt;&lt;key app="EN" db-id="st0aazpwgsvzwneptesve5pexzw9sv0xertx"&gt;28&lt;/key&gt;&lt;/foreign-keys&gt;&lt;ref-type name="Journal Article"&gt;17&lt;/ref-type&gt;&lt;contributors&gt;&lt;authors&gt;&lt;author&gt;Lin, Minlong&lt;/author&gt;&lt;author&gt;Tang, Ke&lt;/author&gt;&lt;author&gt;Yao, Xin&lt;/author&gt;&lt;/authors&gt;&lt;/contributors&gt;&lt;titles&gt;&lt;title&gt;Dynamic sampling approach to training neural networks for multiclass imbalance classification&lt;/title&gt;&lt;secondary-title&gt;Neural Networks and Learning Systems, IEEE Transactions on&lt;/secondary-title&gt;&lt;/titles&gt;&lt;periodical&gt;&lt;full-title&gt;Neural Networks and Learning Systems, IEEE Transactions on&lt;/full-title&gt;&lt;/periodical&gt;&lt;pages&gt;647-660&lt;/pages&gt;&lt;volume&gt;24&lt;/volume&gt;&lt;number&gt;4&lt;/number&gt;&lt;dates&gt;&lt;year&gt;2013&lt;/year&gt;&lt;/dates&gt;&lt;isbn&gt;2162-237X&lt;/isbn&gt;&lt;urls&gt;&lt;/urls&gt;&lt;/record&gt;&lt;/Cite&gt;&lt;/EndNote&gt;</w:instrText>
      </w:r>
      <w:r w:rsidR="004F0FFB" w:rsidRPr="00671797">
        <w:fldChar w:fldCharType="separate"/>
      </w:r>
      <w:r w:rsidR="00DF3194" w:rsidRPr="00DF3194">
        <w:rPr>
          <w:noProof/>
          <w:vertAlign w:val="superscript"/>
        </w:rPr>
        <w:t>[</w:t>
      </w:r>
      <w:hyperlink w:anchor="_ENREF_3" w:tooltip="Fernández, 2013 #27" w:history="1">
        <w:r w:rsidR="004268F3" w:rsidRPr="00DF3194">
          <w:rPr>
            <w:noProof/>
            <w:vertAlign w:val="superscript"/>
          </w:rPr>
          <w:t>3</w:t>
        </w:r>
      </w:hyperlink>
      <w:r w:rsidR="00DF3194" w:rsidRPr="00DF3194">
        <w:rPr>
          <w:noProof/>
          <w:vertAlign w:val="superscript"/>
        </w:rPr>
        <w:t xml:space="preserve">, </w:t>
      </w:r>
      <w:hyperlink w:anchor="_ENREF_4" w:tooltip="Lin, 2013 #28" w:history="1">
        <w:r w:rsidR="004268F3" w:rsidRPr="00DF3194">
          <w:rPr>
            <w:noProof/>
            <w:vertAlign w:val="superscript"/>
          </w:rPr>
          <w:t>4</w:t>
        </w:r>
      </w:hyperlink>
      <w:r w:rsidR="00DF3194" w:rsidRPr="00DF3194">
        <w:rPr>
          <w:noProof/>
          <w:vertAlign w:val="superscript"/>
        </w:rPr>
        <w:t>]</w:t>
      </w:r>
      <w:r w:rsidR="004F0FFB" w:rsidRPr="00671797">
        <w:fldChar w:fldCharType="end"/>
      </w:r>
      <w:r w:rsidR="00D25D6F" w:rsidRPr="00671797">
        <w:t>。</w:t>
      </w:r>
    </w:p>
    <w:p w:rsidR="00E1616B" w:rsidRPr="00671797" w:rsidRDefault="00D25D6F" w:rsidP="00D51DCD">
      <w:pPr>
        <w:ind w:firstLine="480"/>
      </w:pPr>
      <w:r w:rsidRPr="00671797">
        <w:t>因为大多数标准的学习算法考虑的是一个平衡数据</w:t>
      </w:r>
      <w:r w:rsidRPr="00671797">
        <w:rPr>
          <w:rFonts w:hint="eastAsia"/>
        </w:rPr>
        <w:t>集</w:t>
      </w:r>
      <w:r w:rsidRPr="00671797">
        <w:t>，当这些算法用到不平衡数据时，可能会产生一个</w:t>
      </w:r>
      <w:r w:rsidRPr="00671797">
        <w:rPr>
          <w:rFonts w:hint="eastAsia"/>
        </w:rPr>
        <w:t>局部</w:t>
      </w:r>
      <w:r w:rsidRPr="00671797">
        <w:t>优化</w:t>
      </w:r>
      <w:r w:rsidRPr="00671797">
        <w:rPr>
          <w:rFonts w:hint="eastAsia"/>
        </w:rPr>
        <w:t>的分类</w:t>
      </w:r>
      <w:r w:rsidRPr="00671797">
        <w:t>模型。比如覆盖大多数的</w:t>
      </w:r>
      <w:r w:rsidRPr="00671797">
        <w:rPr>
          <w:rFonts w:hint="eastAsia"/>
        </w:rPr>
        <w:t>多数类</w:t>
      </w:r>
      <w:r w:rsidRPr="00671797">
        <w:t>样本，而错分</w:t>
      </w:r>
      <w:r w:rsidRPr="00671797">
        <w:rPr>
          <w:rFonts w:hint="eastAsia"/>
        </w:rPr>
        <w:t>大部分的少数类</w:t>
      </w:r>
      <w:r w:rsidRPr="00671797">
        <w:t>样本。所以这些在平衡数据框架下能取得很好表现的算法，</w:t>
      </w:r>
      <w:r w:rsidRPr="00671797">
        <w:rPr>
          <w:rFonts w:hint="eastAsia"/>
        </w:rPr>
        <w:t>在处理</w:t>
      </w:r>
      <w:r w:rsidRPr="00671797">
        <w:t>不平衡数据</w:t>
      </w:r>
      <w:r w:rsidRPr="00671797">
        <w:rPr>
          <w:rFonts w:hint="eastAsia"/>
        </w:rPr>
        <w:t>时，</w:t>
      </w:r>
      <w:r w:rsidR="00E2014B" w:rsidRPr="00671797">
        <w:t>并不一定能取得最好的性能。</w:t>
      </w:r>
      <w:r w:rsidR="00E2014B" w:rsidRPr="00671797">
        <w:rPr>
          <w:rFonts w:hint="eastAsia"/>
        </w:rPr>
        <w:t>造成</w:t>
      </w:r>
      <w:r w:rsidR="00E2014B" w:rsidRPr="00671797">
        <w:t>这</w:t>
      </w:r>
      <w:r w:rsidR="00E2014B" w:rsidRPr="00671797">
        <w:rPr>
          <w:rFonts w:hint="eastAsia"/>
        </w:rPr>
        <w:t>个</w:t>
      </w:r>
      <w:r w:rsidR="00146877" w:rsidRPr="00671797">
        <w:rPr>
          <w:rFonts w:hint="eastAsia"/>
        </w:rPr>
        <w:t>问题</w:t>
      </w:r>
      <w:r w:rsidR="00D65383" w:rsidRPr="00671797">
        <w:t>的原因有以下</w:t>
      </w:r>
      <w:r w:rsidR="00D65383" w:rsidRPr="00671797">
        <w:rPr>
          <w:rFonts w:hint="eastAsia"/>
        </w:rPr>
        <w:t>3</w:t>
      </w:r>
      <w:r w:rsidRPr="00671797">
        <w:t>点</w:t>
      </w:r>
      <w:r w:rsidR="00E35CFD" w:rsidRPr="00671797">
        <w:fldChar w:fldCharType="begin"/>
      </w:r>
      <w:r w:rsidR="00DF3194">
        <w:instrText xml:space="preserve"> ADDIN EN.CITE &lt;EndNote&gt;&lt;Cite&gt;&lt;Author&gt;López&lt;/Author&gt;&lt;Year&gt;2013&lt;/Year&gt;&lt;RecNum&gt;8&lt;/RecNum&gt;&lt;DisplayText&gt;&lt;style face="superscript"&gt;[5]&lt;/style&gt;&lt;/DisplayText&gt;&lt;record&gt;&lt;rec-number&gt;8&lt;/rec-number&gt;&lt;foreign-keys&gt;&lt;key app="EN" db-id="st0aazpwgsvzwneptesve5pexzw9sv0xertx"&gt;8&lt;/key&gt;&lt;key app="ENWeb" db-id=""&gt;0&lt;/key&gt;&lt;/foreign-keys&gt;&lt;ref-type name="Journal Article"&gt;17&lt;/ref-type&gt;&lt;contributors&gt;&lt;authors&gt;&lt;author&gt;López, Victoria&lt;/author&gt;&lt;author&gt;Fernández, Alberto&lt;/author&gt;&lt;author&gt;García, Salvador&lt;/author&gt;&lt;author&gt;Palade, Vasile&lt;/author&gt;&lt;author&gt;Herrera, Francisco&lt;/author&gt;&lt;/authors&gt;&lt;/contributors&gt;&lt;titles&gt;&lt;title&gt;An insight into classification with imbalanced data: Empirical results and current trends on using data intrinsic characteristics&lt;/title&gt;&lt;secondary-title&gt;Information Sciences&lt;/secondary-title&gt;&lt;/titles&gt;&lt;periodical&gt;&lt;full-title&gt;Information Sciences&lt;/full-title&gt;&lt;/periodical&gt;&lt;pages&gt;113-141&lt;/pages&gt;&lt;volume&gt;250&lt;/volume&gt;&lt;dates&gt;&lt;year&gt;2013&lt;/year&gt;&lt;/dates&gt;&lt;isbn&gt;00200255&lt;/isbn&gt;&lt;urls&gt;&lt;/urls&gt;&lt;electronic-resource-num&gt;10.1016/j.ins.2013.07.007&lt;/electronic-resource-num&gt;&lt;/record&gt;&lt;/Cite&gt;&lt;/EndNote&gt;</w:instrText>
      </w:r>
      <w:r w:rsidR="00E35CFD" w:rsidRPr="00671797">
        <w:fldChar w:fldCharType="separate"/>
      </w:r>
      <w:r w:rsidR="00DF3194" w:rsidRPr="00DF3194">
        <w:rPr>
          <w:noProof/>
          <w:vertAlign w:val="superscript"/>
        </w:rPr>
        <w:t>[</w:t>
      </w:r>
      <w:hyperlink w:anchor="_ENREF_5" w:tooltip="López, 2013 #8" w:history="1">
        <w:r w:rsidR="004268F3" w:rsidRPr="00DF3194">
          <w:rPr>
            <w:noProof/>
            <w:vertAlign w:val="superscript"/>
          </w:rPr>
          <w:t>5</w:t>
        </w:r>
      </w:hyperlink>
      <w:r w:rsidR="00DF3194" w:rsidRPr="00DF3194">
        <w:rPr>
          <w:noProof/>
          <w:vertAlign w:val="superscript"/>
        </w:rPr>
        <w:t>]</w:t>
      </w:r>
      <w:r w:rsidR="00E35CFD" w:rsidRPr="00671797">
        <w:fldChar w:fldCharType="end"/>
      </w:r>
      <w:r w:rsidRPr="00671797">
        <w:t>：</w:t>
      </w:r>
    </w:p>
    <w:p w:rsidR="00E1616B" w:rsidRPr="00671797" w:rsidRDefault="00D25D6F" w:rsidP="00432ECE">
      <w:pPr>
        <w:pStyle w:val="a9"/>
        <w:numPr>
          <w:ilvl w:val="0"/>
          <w:numId w:val="12"/>
        </w:numPr>
        <w:ind w:left="0" w:firstLineChars="0" w:firstLine="420"/>
      </w:pPr>
      <w:r w:rsidRPr="00671797">
        <w:t>用以指导学习过程的</w:t>
      </w:r>
      <w:r w:rsidRPr="00671797">
        <w:rPr>
          <w:rFonts w:hint="eastAsia"/>
        </w:rPr>
        <w:t>，</w:t>
      </w:r>
      <w:r w:rsidR="00E15503" w:rsidRPr="00671797">
        <w:rPr>
          <w:rFonts w:hint="eastAsia"/>
        </w:rPr>
        <w:t>评估</w:t>
      </w:r>
      <w:r w:rsidR="00E15503" w:rsidRPr="00671797">
        <w:t>全局性能的指标，比如正确率，</w:t>
      </w:r>
      <w:r w:rsidRPr="00671797">
        <w:t>会偏向</w:t>
      </w:r>
      <w:r w:rsidRPr="00671797">
        <w:rPr>
          <w:rFonts w:hint="eastAsia"/>
        </w:rPr>
        <w:t>多数类</w:t>
      </w:r>
      <w:r w:rsidRPr="00671797">
        <w:t>。</w:t>
      </w:r>
      <w:r w:rsidRPr="00671797">
        <w:rPr>
          <w:rFonts w:hint="eastAsia"/>
        </w:rPr>
        <w:t>仍以上述信用卡欺诈为例，假设把所有欺诈用户也认定为合法用户，那么分类器的正确率可以达到</w:t>
      </w:r>
      <w:r w:rsidRPr="00671797">
        <w:rPr>
          <w:rFonts w:hint="eastAsia"/>
        </w:rPr>
        <w:t>99%</w:t>
      </w:r>
      <w:r w:rsidRPr="00671797">
        <w:rPr>
          <w:rFonts w:hint="eastAsia"/>
        </w:rPr>
        <w:t>以上，但这显然是没有意义的。</w:t>
      </w:r>
    </w:p>
    <w:p w:rsidR="00E1616B" w:rsidRPr="00671797" w:rsidRDefault="00146877" w:rsidP="00432ECE">
      <w:pPr>
        <w:pStyle w:val="a9"/>
        <w:numPr>
          <w:ilvl w:val="0"/>
          <w:numId w:val="12"/>
        </w:numPr>
        <w:ind w:left="0" w:firstLineChars="0" w:firstLine="420"/>
      </w:pPr>
      <w:r w:rsidRPr="00671797">
        <w:t>预测</w:t>
      </w:r>
      <w:r w:rsidR="00D25D6F" w:rsidRPr="00671797">
        <w:t>样本</w:t>
      </w:r>
      <w:r w:rsidRPr="00671797">
        <w:rPr>
          <w:rFonts w:hint="eastAsia"/>
        </w:rPr>
        <w:t>为少数类</w:t>
      </w:r>
      <w:r w:rsidR="00D25D6F" w:rsidRPr="00671797">
        <w:t>的</w:t>
      </w:r>
      <w:r w:rsidR="00D25D6F" w:rsidRPr="00671797">
        <w:rPr>
          <w:rFonts w:hint="eastAsia"/>
        </w:rPr>
        <w:t>分类</w:t>
      </w:r>
      <w:r w:rsidR="00D25D6F" w:rsidRPr="00671797">
        <w:t>规则可能</w:t>
      </w:r>
      <w:r w:rsidR="00D25D6F" w:rsidRPr="00671797">
        <w:rPr>
          <w:rFonts w:hint="eastAsia"/>
        </w:rPr>
        <w:t>非常</w:t>
      </w:r>
      <w:r w:rsidR="00D25D6F" w:rsidRPr="00671797">
        <w:t>的特殊，其覆盖率很低，所以为了支持更一般化的规则</w:t>
      </w:r>
      <w:r w:rsidR="00D25D6F" w:rsidRPr="00671797">
        <w:rPr>
          <w:rFonts w:hint="eastAsia"/>
        </w:rPr>
        <w:t>(</w:t>
      </w:r>
      <w:r w:rsidRPr="00671797">
        <w:t>比如那些预测</w:t>
      </w:r>
      <w:r w:rsidR="00D25D6F" w:rsidRPr="00671797">
        <w:t>样本</w:t>
      </w:r>
      <w:r w:rsidRPr="00671797">
        <w:rPr>
          <w:rFonts w:hint="eastAsia"/>
        </w:rPr>
        <w:t>为多数类</w:t>
      </w:r>
      <w:r w:rsidR="00D25D6F" w:rsidRPr="00671797">
        <w:t>的规则</w:t>
      </w:r>
      <w:r w:rsidR="00D25D6F" w:rsidRPr="00671797">
        <w:rPr>
          <w:rFonts w:hint="eastAsia"/>
        </w:rPr>
        <w:t>)</w:t>
      </w:r>
      <w:r w:rsidR="00D25D6F" w:rsidRPr="00671797">
        <w:rPr>
          <w:rFonts w:hint="eastAsia"/>
        </w:rPr>
        <w:t>，</w:t>
      </w:r>
      <w:r w:rsidR="00D25D6F" w:rsidRPr="00671797">
        <w:t>这些特殊规则可能被遗弃。</w:t>
      </w:r>
    </w:p>
    <w:p w:rsidR="00E1616B" w:rsidRPr="00671797" w:rsidRDefault="00BA1FA1" w:rsidP="00432ECE">
      <w:pPr>
        <w:pStyle w:val="a9"/>
        <w:numPr>
          <w:ilvl w:val="0"/>
          <w:numId w:val="12"/>
        </w:numPr>
        <w:ind w:left="0" w:firstLineChars="0" w:firstLine="420"/>
      </w:pPr>
      <w:r w:rsidRPr="00671797">
        <w:rPr>
          <w:rFonts w:hint="eastAsia"/>
        </w:rPr>
        <w:t>少数类中，</w:t>
      </w:r>
      <w:r w:rsidRPr="00671797">
        <w:t>规模非常小的</w:t>
      </w:r>
      <w:r w:rsidR="00D25D6F" w:rsidRPr="00671797">
        <w:t>类别</w:t>
      </w:r>
      <w:proofErr w:type="gramStart"/>
      <w:r w:rsidR="00D25D6F" w:rsidRPr="00671797">
        <w:t>簇</w:t>
      </w:r>
      <w:proofErr w:type="gramEnd"/>
      <w:r w:rsidR="00D25D6F" w:rsidRPr="00671797">
        <w:t>可能会被错认为噪音数据，从而被</w:t>
      </w:r>
      <w:r w:rsidR="00D25D6F" w:rsidRPr="00671797">
        <w:rPr>
          <w:rFonts w:hint="eastAsia"/>
        </w:rPr>
        <w:t>分类器</w:t>
      </w:r>
      <w:r w:rsidRPr="00671797">
        <w:t>遗弃。</w:t>
      </w:r>
      <w:r w:rsidRPr="00671797">
        <w:rPr>
          <w:rFonts w:hint="eastAsia"/>
        </w:rPr>
        <w:t>而另一方面</w:t>
      </w:r>
      <w:r w:rsidR="00D25D6F" w:rsidRPr="00671797">
        <w:t>，</w:t>
      </w:r>
      <w:r w:rsidR="006C120A" w:rsidRPr="00671797">
        <w:t>因为</w:t>
      </w:r>
      <w:r w:rsidR="006C120A" w:rsidRPr="00671797">
        <w:rPr>
          <w:rFonts w:hint="eastAsia"/>
        </w:rPr>
        <w:t>用来训练少数类的样本数很少，少数</w:t>
      </w:r>
      <w:r w:rsidR="00D25D6F" w:rsidRPr="00671797">
        <w:rPr>
          <w:rFonts w:hint="eastAsia"/>
        </w:rPr>
        <w:t>几个</w:t>
      </w:r>
      <w:r w:rsidR="00D25D6F" w:rsidRPr="00671797">
        <w:t>噪音数据</w:t>
      </w:r>
      <w:r w:rsidRPr="00671797">
        <w:rPr>
          <w:rFonts w:hint="eastAsia"/>
        </w:rPr>
        <w:t>就</w:t>
      </w:r>
      <w:r w:rsidR="00D25D6F" w:rsidRPr="00671797">
        <w:t>可能会降低</w:t>
      </w:r>
      <w:r w:rsidR="00D25D6F" w:rsidRPr="00671797">
        <w:rPr>
          <w:rFonts w:hint="eastAsia"/>
        </w:rPr>
        <w:t>少数类</w:t>
      </w:r>
      <w:r w:rsidR="00FC2321" w:rsidRPr="00671797">
        <w:t>的识别</w:t>
      </w:r>
      <w:r w:rsidR="00D25D6F" w:rsidRPr="00671797">
        <w:t>。</w:t>
      </w:r>
    </w:p>
    <w:p w:rsidR="00C55E6C" w:rsidRPr="00671797" w:rsidRDefault="00C55E6C" w:rsidP="00C55E6C">
      <w:pPr>
        <w:ind w:firstLine="480"/>
      </w:pPr>
      <w:r w:rsidRPr="00671797">
        <w:rPr>
          <w:rFonts w:hint="eastAsia"/>
        </w:rPr>
        <w:t>由于传统的分类算法会有很大的偏向性，导致其在少数类上的分类效果很差。但正如之前强调的，在实际问题中</w:t>
      </w:r>
      <w:r w:rsidR="008314F3" w:rsidRPr="00671797">
        <w:rPr>
          <w:rFonts w:hint="eastAsia"/>
        </w:rPr>
        <w:t>，往往需要重点检测</w:t>
      </w:r>
      <w:r w:rsidR="00974D46" w:rsidRPr="00671797">
        <w:rPr>
          <w:rFonts w:hint="eastAsia"/>
        </w:rPr>
        <w:t>的是</w:t>
      </w:r>
      <w:r w:rsidR="008314F3" w:rsidRPr="00671797">
        <w:rPr>
          <w:rFonts w:hint="eastAsia"/>
        </w:rPr>
        <w:t>少数类。</w:t>
      </w:r>
      <w:r w:rsidR="009A1BB5" w:rsidRPr="00671797">
        <w:rPr>
          <w:rFonts w:hint="eastAsia"/>
        </w:rPr>
        <w:t>因此，</w:t>
      </w:r>
      <w:r w:rsidR="00DD2289" w:rsidRPr="00671797">
        <w:rPr>
          <w:rFonts w:hint="eastAsia"/>
        </w:rPr>
        <w:t>如何在</w:t>
      </w:r>
      <w:r w:rsidR="009A1BB5" w:rsidRPr="00671797">
        <w:rPr>
          <w:rFonts w:hint="eastAsia"/>
        </w:rPr>
        <w:t>不平衡数据的分类问题</w:t>
      </w:r>
      <w:r w:rsidR="00DD2289" w:rsidRPr="00671797">
        <w:rPr>
          <w:rFonts w:hint="eastAsia"/>
        </w:rPr>
        <w:t>中</w:t>
      </w:r>
      <w:r w:rsidR="009A1BB5" w:rsidRPr="00671797">
        <w:rPr>
          <w:rFonts w:hint="eastAsia"/>
        </w:rPr>
        <w:t>，</w:t>
      </w:r>
      <w:r w:rsidR="00DD2289" w:rsidRPr="00671797">
        <w:rPr>
          <w:rFonts w:hint="eastAsia"/>
        </w:rPr>
        <w:t>修正这种偏向性，</w:t>
      </w:r>
      <w:r w:rsidR="000C0861" w:rsidRPr="00671797">
        <w:rPr>
          <w:rFonts w:hint="eastAsia"/>
        </w:rPr>
        <w:t>提高分类器在少数类的识别，</w:t>
      </w:r>
      <w:r w:rsidR="00D85CB9" w:rsidRPr="00671797">
        <w:rPr>
          <w:rFonts w:hint="eastAsia"/>
        </w:rPr>
        <w:t>已成为</w:t>
      </w:r>
      <w:r w:rsidR="009A1BB5" w:rsidRPr="00671797">
        <w:rPr>
          <w:rFonts w:hint="eastAsia"/>
        </w:rPr>
        <w:t>机器学习和数据挖掘领域的一大挑战。</w:t>
      </w:r>
    </w:p>
    <w:p w:rsidR="00E1616B" w:rsidRPr="00671797" w:rsidRDefault="00A36704" w:rsidP="002A4430">
      <w:pPr>
        <w:pStyle w:val="2"/>
      </w:pPr>
      <w:bookmarkStart w:id="26" w:name="_Toc446753272"/>
      <w:bookmarkStart w:id="27" w:name="_Toc446753502"/>
      <w:bookmarkStart w:id="28" w:name="_Toc446753735"/>
      <w:bookmarkStart w:id="29" w:name="_Toc446753795"/>
      <w:bookmarkStart w:id="30" w:name="_Toc451266414"/>
      <w:r>
        <w:rPr>
          <w:rFonts w:hint="eastAsia"/>
        </w:rPr>
        <w:lastRenderedPageBreak/>
        <w:t xml:space="preserve"> </w:t>
      </w:r>
      <w:r w:rsidR="00D25D6F" w:rsidRPr="00671797">
        <w:rPr>
          <w:rFonts w:hint="eastAsia"/>
        </w:rPr>
        <w:t>国内外研究现状</w:t>
      </w:r>
      <w:bookmarkEnd w:id="26"/>
      <w:bookmarkEnd w:id="27"/>
      <w:bookmarkEnd w:id="28"/>
      <w:bookmarkEnd w:id="29"/>
      <w:bookmarkEnd w:id="30"/>
      <w:r w:rsidR="000A149A" w:rsidRPr="00671797">
        <w:fldChar w:fldCharType="begin"/>
      </w:r>
      <w:r w:rsidR="000A149A" w:rsidRPr="00671797">
        <w:instrText xml:space="preserve"> TC  "</w:instrText>
      </w:r>
      <w:bookmarkStart w:id="31" w:name="_Toc451266868"/>
      <w:r w:rsidR="00740AF3" w:rsidRPr="00671797">
        <w:instrText xml:space="preserve">1.3 </w:instrText>
      </w:r>
      <w:r w:rsidR="000A149A" w:rsidRPr="00671797">
        <w:instrText>Research Status At Home and Abroad</w:instrText>
      </w:r>
      <w:bookmarkEnd w:id="31"/>
      <w:r w:rsidR="000A149A" w:rsidRPr="00671797">
        <w:instrText xml:space="preserve">" \l 2 </w:instrText>
      </w:r>
      <w:r w:rsidR="000A149A" w:rsidRPr="00671797">
        <w:fldChar w:fldCharType="end"/>
      </w:r>
    </w:p>
    <w:p w:rsidR="00057986" w:rsidRPr="00671797" w:rsidRDefault="00740057" w:rsidP="00057986">
      <w:pPr>
        <w:ind w:firstLine="480"/>
        <w:rPr>
          <w:szCs w:val="24"/>
        </w:rPr>
      </w:pPr>
      <w:r w:rsidRPr="00671797">
        <w:rPr>
          <w:rFonts w:hint="eastAsia"/>
        </w:rPr>
        <w:t>自</w:t>
      </w:r>
      <w:r w:rsidRPr="00671797">
        <w:rPr>
          <w:rFonts w:hint="eastAsia"/>
        </w:rPr>
        <w:t>21</w:t>
      </w:r>
      <w:r w:rsidRPr="00671797">
        <w:rPr>
          <w:rFonts w:hint="eastAsia"/>
        </w:rPr>
        <w:t>世纪开始，国内外很多学者不断地对这个课题进行深入探讨。</w:t>
      </w:r>
      <w:r w:rsidR="00822F99" w:rsidRPr="00671797">
        <w:rPr>
          <w:rFonts w:hint="eastAsia"/>
        </w:rPr>
        <w:t>在</w:t>
      </w:r>
      <w:r w:rsidR="00057986" w:rsidRPr="00671797">
        <w:rPr>
          <w:rFonts w:hint="eastAsia"/>
          <w:szCs w:val="24"/>
        </w:rPr>
        <w:t>影响</w:t>
      </w:r>
      <w:r w:rsidR="00E32C63" w:rsidRPr="00671797">
        <w:rPr>
          <w:rFonts w:hint="eastAsia"/>
          <w:szCs w:val="24"/>
        </w:rPr>
        <w:t>分类器性能的因素研究方面、处理不平衡数据集分类的策略</w:t>
      </w:r>
      <w:r w:rsidR="00057986" w:rsidRPr="00671797">
        <w:rPr>
          <w:rFonts w:hint="eastAsia"/>
          <w:szCs w:val="24"/>
        </w:rPr>
        <w:t>方面</w:t>
      </w:r>
      <w:r w:rsidR="00E32C63" w:rsidRPr="00671797">
        <w:rPr>
          <w:rFonts w:hint="eastAsia"/>
          <w:szCs w:val="24"/>
        </w:rPr>
        <w:t>以及</w:t>
      </w:r>
      <w:r w:rsidR="003A2FDB" w:rsidRPr="00671797">
        <w:rPr>
          <w:rFonts w:hint="eastAsia"/>
          <w:szCs w:val="24"/>
        </w:rPr>
        <w:t>用来</w:t>
      </w:r>
      <w:r w:rsidR="00E32C63" w:rsidRPr="00671797">
        <w:rPr>
          <w:rFonts w:hint="eastAsia"/>
          <w:szCs w:val="24"/>
        </w:rPr>
        <w:t>评估不平衡</w:t>
      </w:r>
      <w:r w:rsidR="003A2FDB" w:rsidRPr="00671797">
        <w:rPr>
          <w:rFonts w:hint="eastAsia"/>
          <w:szCs w:val="24"/>
        </w:rPr>
        <w:t>分类</w:t>
      </w:r>
      <w:r w:rsidR="00E32C63" w:rsidRPr="00671797">
        <w:rPr>
          <w:rFonts w:hint="eastAsia"/>
          <w:szCs w:val="24"/>
        </w:rPr>
        <w:t>的性能</w:t>
      </w:r>
      <w:r w:rsidR="003A2FDB" w:rsidRPr="00671797">
        <w:rPr>
          <w:rFonts w:hint="eastAsia"/>
          <w:szCs w:val="24"/>
        </w:rPr>
        <w:t>指标</w:t>
      </w:r>
      <w:r w:rsidR="00057986" w:rsidRPr="00671797">
        <w:rPr>
          <w:rFonts w:hint="eastAsia"/>
          <w:szCs w:val="24"/>
        </w:rPr>
        <w:t>等都取得了很大进展。很多学者根据影响分类器性能的因素对算法进行了有针对性的改进，还有一些学者通过有机集成各种方法，多学科互相渗透，协同解决实际应用中的复杂问题，在各领域进行了有针对性的应用。</w:t>
      </w:r>
    </w:p>
    <w:p w:rsidR="00693619" w:rsidRPr="00671797" w:rsidRDefault="00275930" w:rsidP="00057986">
      <w:pPr>
        <w:ind w:firstLine="480"/>
        <w:rPr>
          <w:szCs w:val="24"/>
        </w:rPr>
      </w:pPr>
      <w:r w:rsidRPr="00671797">
        <w:rPr>
          <w:rFonts w:hint="eastAsia"/>
          <w:szCs w:val="24"/>
        </w:rPr>
        <w:t>在研究不平衡数据集对分类器性能的影响因素</w:t>
      </w:r>
      <w:r w:rsidR="00822F99" w:rsidRPr="00671797">
        <w:rPr>
          <w:rFonts w:hint="eastAsia"/>
          <w:szCs w:val="24"/>
        </w:rPr>
        <w:t>方面，</w:t>
      </w:r>
      <w:r w:rsidR="00310A23" w:rsidRPr="00671797">
        <w:rPr>
          <w:szCs w:val="24"/>
        </w:rPr>
        <w:t>Japkowicz N</w:t>
      </w:r>
      <w:r w:rsidR="00310A23" w:rsidRPr="00671797">
        <w:rPr>
          <w:rFonts w:hint="eastAsia"/>
          <w:szCs w:val="24"/>
        </w:rPr>
        <w:t>和</w:t>
      </w:r>
      <w:r w:rsidR="00310A23" w:rsidRPr="00671797">
        <w:rPr>
          <w:szCs w:val="24"/>
        </w:rPr>
        <w:t>Stephen S</w:t>
      </w:r>
      <w:r w:rsidR="00310A23" w:rsidRPr="00671797">
        <w:rPr>
          <w:rFonts w:hint="eastAsia"/>
          <w:szCs w:val="24"/>
        </w:rPr>
        <w:t>对不平衡数据问题进行了系统研究，分别从概念复杂度、训练样本规模、</w:t>
      </w:r>
      <w:proofErr w:type="gramStart"/>
      <w:r w:rsidR="00310A23" w:rsidRPr="00671797">
        <w:rPr>
          <w:rFonts w:hint="eastAsia"/>
          <w:szCs w:val="24"/>
        </w:rPr>
        <w:t>类间不平衡</w:t>
      </w:r>
      <w:proofErr w:type="gramEnd"/>
      <w:r w:rsidR="00310A23" w:rsidRPr="00671797">
        <w:rPr>
          <w:rFonts w:hint="eastAsia"/>
          <w:szCs w:val="24"/>
        </w:rPr>
        <w:t>程度等方面进行实验研究，试图找出数据对分类器性能影响的原因。研究发现当概念复杂度较低时，</w:t>
      </w:r>
      <w:proofErr w:type="gramStart"/>
      <w:r w:rsidR="00310A23" w:rsidRPr="00671797">
        <w:rPr>
          <w:rFonts w:hint="eastAsia"/>
          <w:szCs w:val="24"/>
        </w:rPr>
        <w:t>类间不平衡</w:t>
      </w:r>
      <w:proofErr w:type="gramEnd"/>
      <w:r w:rsidR="00310A23" w:rsidRPr="00671797">
        <w:rPr>
          <w:rFonts w:hint="eastAsia"/>
          <w:szCs w:val="24"/>
        </w:rPr>
        <w:t>程度对分类器性能产生的影响不大，提高训练样本规模可以减少不平衡数据对分类器性能的影响，不同的不平衡数据分布特征对不同的分类方法影响程度有差异</w:t>
      </w:r>
      <w:r w:rsidR="00310A23" w:rsidRPr="00671797">
        <w:rPr>
          <w:szCs w:val="24"/>
        </w:rPr>
        <w:fldChar w:fldCharType="begin"/>
      </w:r>
      <w:r w:rsidR="00DF3194">
        <w:rPr>
          <w:szCs w:val="24"/>
        </w:rPr>
        <w:instrText xml:space="preserve"> ADDIN EN.CITE &lt;EndNote&gt;&lt;Cite&gt;&lt;Author&gt;Japkowicz&lt;/Author&gt;&lt;Year&gt;2002&lt;/Year&gt;&lt;RecNum&gt;69&lt;/RecNum&gt;&lt;DisplayText&gt;&lt;style face="superscript"&gt;[6]&lt;/style&gt;&lt;/DisplayText&gt;&lt;record&gt;&lt;rec-number&gt;69&lt;/rec-number&gt;&lt;foreign-keys&gt;&lt;key app="EN" db-id="st0aazpwgsvzwneptesve5pexzw9sv0xertx"&gt;69&lt;/key&gt;&lt;/foreign-keys&gt;&lt;ref-type name="Journal Article"&gt;17&lt;/ref-type&gt;&lt;contributors&gt;&lt;authors&gt;&lt;author&gt;Japkowicz, Nathalie&lt;/author&gt;&lt;author&gt;Stephen, Shaju&lt;/author&gt;&lt;/authors&gt;&lt;/contributors&gt;&lt;titles&gt;&lt;title&gt;The class imbalance problem: A systematic study&lt;/title&gt;&lt;secondary-title&gt;Intelligent data analysis&lt;/secondary-title&gt;&lt;/titles&gt;&lt;periodical&gt;&lt;full-title&gt;Intelligent data analysis&lt;/full-title&gt;&lt;/periodical&gt;&lt;pages&gt;429-449&lt;/pages&gt;&lt;volume&gt;6&lt;/volume&gt;&lt;number&gt;5&lt;/number&gt;&lt;dates&gt;&lt;year&gt;2002&lt;/year&gt;&lt;/dates&gt;&lt;isbn&gt;1088-467X&lt;/isbn&gt;&lt;urls&gt;&lt;/urls&gt;&lt;/record&gt;&lt;/Cite&gt;&lt;/EndNote&gt;</w:instrText>
      </w:r>
      <w:r w:rsidR="00310A23" w:rsidRPr="00671797">
        <w:rPr>
          <w:szCs w:val="24"/>
        </w:rPr>
        <w:fldChar w:fldCharType="separate"/>
      </w:r>
      <w:r w:rsidR="00DF3194" w:rsidRPr="00DF3194">
        <w:rPr>
          <w:noProof/>
          <w:szCs w:val="24"/>
          <w:vertAlign w:val="superscript"/>
        </w:rPr>
        <w:t>[</w:t>
      </w:r>
      <w:hyperlink w:anchor="_ENREF_6" w:tooltip="Japkowicz, 2002 #69" w:history="1">
        <w:r w:rsidR="004268F3" w:rsidRPr="00DF3194">
          <w:rPr>
            <w:noProof/>
            <w:szCs w:val="24"/>
            <w:vertAlign w:val="superscript"/>
          </w:rPr>
          <w:t>6</w:t>
        </w:r>
      </w:hyperlink>
      <w:r w:rsidR="00DF3194" w:rsidRPr="00DF3194">
        <w:rPr>
          <w:noProof/>
          <w:szCs w:val="24"/>
          <w:vertAlign w:val="superscript"/>
        </w:rPr>
        <w:t>]</w:t>
      </w:r>
      <w:r w:rsidR="00310A23" w:rsidRPr="00671797">
        <w:rPr>
          <w:szCs w:val="24"/>
        </w:rPr>
        <w:fldChar w:fldCharType="end"/>
      </w:r>
      <w:r w:rsidR="00310A23" w:rsidRPr="00671797">
        <w:rPr>
          <w:rFonts w:hint="eastAsia"/>
          <w:szCs w:val="24"/>
        </w:rPr>
        <w:t>。</w:t>
      </w:r>
      <w:r w:rsidR="00310A23" w:rsidRPr="00671797">
        <w:rPr>
          <w:szCs w:val="24"/>
        </w:rPr>
        <w:t>Batista G E</w:t>
      </w:r>
      <w:r w:rsidR="00310A23" w:rsidRPr="00671797">
        <w:rPr>
          <w:rFonts w:hint="eastAsia"/>
          <w:szCs w:val="24"/>
        </w:rPr>
        <w:t>和</w:t>
      </w:r>
      <w:r w:rsidR="00310A23" w:rsidRPr="00671797">
        <w:rPr>
          <w:szCs w:val="24"/>
        </w:rPr>
        <w:t xml:space="preserve"> Prati R C</w:t>
      </w:r>
      <w:r w:rsidR="00310A23" w:rsidRPr="00671797">
        <w:rPr>
          <w:rFonts w:hint="eastAsia"/>
          <w:szCs w:val="24"/>
        </w:rPr>
        <w:t>等人通过多组对比实验，</w:t>
      </w:r>
      <w:proofErr w:type="gramStart"/>
      <w:r w:rsidR="00310A23" w:rsidRPr="00671797">
        <w:rPr>
          <w:rFonts w:hint="eastAsia"/>
          <w:szCs w:val="24"/>
        </w:rPr>
        <w:t>研究类间和</w:t>
      </w:r>
      <w:proofErr w:type="gramEnd"/>
      <w:r w:rsidR="00310A23" w:rsidRPr="00671797">
        <w:rPr>
          <w:rFonts w:hint="eastAsia"/>
          <w:szCs w:val="24"/>
        </w:rPr>
        <w:t>类内不平衡性在影响分类器性能方面的程度差异，发现</w:t>
      </w:r>
      <w:r w:rsidR="00176EA5" w:rsidRPr="00671797">
        <w:rPr>
          <w:rFonts w:hint="eastAsia"/>
          <w:szCs w:val="24"/>
        </w:rPr>
        <w:t>分类器性能下降有时不完全是不平衡数据引起，还可能是受多类之间的</w:t>
      </w:r>
      <w:r w:rsidR="00310A23" w:rsidRPr="00671797">
        <w:rPr>
          <w:rFonts w:hint="eastAsia"/>
          <w:szCs w:val="24"/>
        </w:rPr>
        <w:t>样本</w:t>
      </w:r>
      <w:r w:rsidR="00176EA5" w:rsidRPr="00671797">
        <w:rPr>
          <w:rFonts w:hint="eastAsia"/>
          <w:szCs w:val="24"/>
        </w:rPr>
        <w:t>覆盖</w:t>
      </w:r>
      <w:r w:rsidR="00310A23" w:rsidRPr="00671797">
        <w:rPr>
          <w:rFonts w:hint="eastAsia"/>
          <w:szCs w:val="24"/>
        </w:rPr>
        <w:t>的影响</w:t>
      </w:r>
      <w:r w:rsidR="00310A23" w:rsidRPr="00671797">
        <w:rPr>
          <w:szCs w:val="24"/>
        </w:rPr>
        <w:fldChar w:fldCharType="begin"/>
      </w:r>
      <w:r w:rsidR="00DF3194">
        <w:rPr>
          <w:szCs w:val="24"/>
        </w:rPr>
        <w:instrText xml:space="preserve"> ADDIN EN.CITE &lt;EndNote&gt;&lt;Cite&gt;&lt;Author&gt;Batista&lt;/Author&gt;&lt;Year&gt;2004&lt;/Year&gt;&lt;RecNum&gt;61&lt;/RecNum&gt;&lt;DisplayText&gt;&lt;style face="superscript"&gt;[7]&lt;/style&gt;&lt;/DisplayText&gt;&lt;record&gt;&lt;rec-number&gt;61&lt;/rec-number&gt;&lt;foreign-keys&gt;&lt;key app="EN" db-id="st0aazpwgsvzwneptesve5pexzw9sv0xertx"&gt;61&lt;/key&gt;&lt;/foreign-keys&gt;&lt;ref-type name="Journal Article"&gt;17&lt;/ref-type&gt;&lt;contributors&gt;&lt;authors&gt;&lt;author&gt;Batista, Gustavo EAPA&lt;/author&gt;&lt;author&gt;Prati, Ronaldo C&lt;/author&gt;&lt;author&gt;Monard, Maria Carolina&lt;/author&gt;&lt;/authors&gt;&lt;/contributors&gt;&lt;titles&gt;&lt;title&gt;A study of the behavior of several methods for balancing machine learning training data&lt;/title&gt;&lt;secondary-title&gt;ACM Sigkdd Explorations Newsletter&lt;/secondary-title&gt;&lt;/titles&gt;&lt;periodical&gt;&lt;full-title&gt;ACM SIGKDD Explorations Newsletter&lt;/full-title&gt;&lt;/periodical&gt;&lt;pages&gt;20-29&lt;/pages&gt;&lt;volume&gt;6&lt;/volume&gt;&lt;number&gt;1&lt;/number&gt;&lt;dates&gt;&lt;year&gt;2004&lt;/year&gt;&lt;/dates&gt;&lt;isbn&gt;1931-0145&lt;/isbn&gt;&lt;urls&gt;&lt;/urls&gt;&lt;/record&gt;&lt;/Cite&gt;&lt;/EndNote&gt;</w:instrText>
      </w:r>
      <w:r w:rsidR="00310A23" w:rsidRPr="00671797">
        <w:rPr>
          <w:szCs w:val="24"/>
        </w:rPr>
        <w:fldChar w:fldCharType="separate"/>
      </w:r>
      <w:r w:rsidR="00DF3194" w:rsidRPr="00DF3194">
        <w:rPr>
          <w:noProof/>
          <w:szCs w:val="24"/>
          <w:vertAlign w:val="superscript"/>
        </w:rPr>
        <w:t>[</w:t>
      </w:r>
      <w:hyperlink w:anchor="_ENREF_7" w:tooltip="Batista, 2004 #61" w:history="1">
        <w:r w:rsidR="004268F3" w:rsidRPr="00DF3194">
          <w:rPr>
            <w:noProof/>
            <w:szCs w:val="24"/>
            <w:vertAlign w:val="superscript"/>
          </w:rPr>
          <w:t>7</w:t>
        </w:r>
      </w:hyperlink>
      <w:r w:rsidR="00DF3194" w:rsidRPr="00DF3194">
        <w:rPr>
          <w:noProof/>
          <w:szCs w:val="24"/>
          <w:vertAlign w:val="superscript"/>
        </w:rPr>
        <w:t>]</w:t>
      </w:r>
      <w:r w:rsidR="00310A23" w:rsidRPr="00671797">
        <w:rPr>
          <w:szCs w:val="24"/>
        </w:rPr>
        <w:fldChar w:fldCharType="end"/>
      </w:r>
      <w:r w:rsidR="00310A23" w:rsidRPr="00671797">
        <w:rPr>
          <w:rFonts w:hint="eastAsia"/>
          <w:szCs w:val="24"/>
        </w:rPr>
        <w:t>。</w:t>
      </w:r>
      <w:r w:rsidR="00310A23" w:rsidRPr="00671797">
        <w:rPr>
          <w:szCs w:val="24"/>
        </w:rPr>
        <w:t>Zhou Z H</w:t>
      </w:r>
      <w:r w:rsidR="00310A23" w:rsidRPr="00671797">
        <w:rPr>
          <w:rFonts w:hint="eastAsia"/>
          <w:szCs w:val="24"/>
        </w:rPr>
        <w:t>和</w:t>
      </w:r>
      <w:r w:rsidR="00310A23" w:rsidRPr="00671797">
        <w:rPr>
          <w:szCs w:val="24"/>
        </w:rPr>
        <w:t>Zhang M L</w:t>
      </w:r>
      <w:r w:rsidR="00310A23" w:rsidRPr="00671797">
        <w:rPr>
          <w:rFonts w:hint="eastAsia"/>
          <w:szCs w:val="24"/>
        </w:rPr>
        <w:t>通过实验证明了训练集不平衡程度、学习任务的复杂程度、训练集规模和分类算法是影响分类器性能的主要因素</w:t>
      </w:r>
      <w:r w:rsidR="00310A23" w:rsidRPr="00671797">
        <w:rPr>
          <w:szCs w:val="24"/>
        </w:rPr>
        <w:fldChar w:fldCharType="begin"/>
      </w:r>
      <w:r w:rsidR="00DF3194">
        <w:rPr>
          <w:szCs w:val="24"/>
        </w:rPr>
        <w:instrText xml:space="preserve"> ADDIN EN.CITE &lt;EndNote&gt;&lt;Cite&gt;&lt;Author&gt;Zhou&lt;/Author&gt;&lt;Year&gt;2003&lt;/Year&gt;&lt;RecNum&gt;22&lt;/RecNum&gt;&lt;DisplayText&gt;&lt;style face="superscript"&gt;[8]&lt;/style&gt;&lt;/DisplayText&gt;&lt;record&gt;&lt;rec-number&gt;22&lt;/rec-number&gt;&lt;foreign-keys&gt;&lt;key app="EN" db-id="220f590ru5ee9ferrv15pt9fe9rz05xxesfa"&gt;22&lt;/key&gt;&lt;/foreign-keys&gt;&lt;ref-type name="Book Section"&gt;5&lt;/ref-type&gt;&lt;contributors&gt;&lt;authors&gt;&lt;author&gt;Zhou, Zhi-Hua&lt;/author&gt;&lt;author&gt;Zhang, Min-Ling&lt;/author&gt;&lt;/authors&gt;&lt;/contributors&gt;&lt;titles&gt;&lt;title&gt;Ensembles of multi-instance learners&lt;/title&gt;&lt;secondary-title&gt;Machine Learning: ECML 2003&lt;/secondary-title&gt;&lt;/titles&gt;&lt;pages&gt;492-502&lt;/pages&gt;&lt;dates&gt;&lt;year&gt;2003&lt;/year&gt;&lt;/dates&gt;&lt;publisher&gt;Springer&lt;/publisher&gt;&lt;isbn&gt;3540201211&lt;/isbn&gt;&lt;urls&gt;&lt;/urls&gt;&lt;/record&gt;&lt;/Cite&gt;&lt;/EndNote&gt;</w:instrText>
      </w:r>
      <w:r w:rsidR="00310A23" w:rsidRPr="00671797">
        <w:rPr>
          <w:szCs w:val="24"/>
        </w:rPr>
        <w:fldChar w:fldCharType="separate"/>
      </w:r>
      <w:r w:rsidR="00DF3194" w:rsidRPr="00DF3194">
        <w:rPr>
          <w:noProof/>
          <w:szCs w:val="24"/>
          <w:vertAlign w:val="superscript"/>
        </w:rPr>
        <w:t>[</w:t>
      </w:r>
      <w:hyperlink w:anchor="_ENREF_8" w:tooltip="Zhou, 2003 #22" w:history="1">
        <w:r w:rsidR="004268F3" w:rsidRPr="00DF3194">
          <w:rPr>
            <w:noProof/>
            <w:szCs w:val="24"/>
            <w:vertAlign w:val="superscript"/>
          </w:rPr>
          <w:t>8</w:t>
        </w:r>
      </w:hyperlink>
      <w:r w:rsidR="00DF3194" w:rsidRPr="00DF3194">
        <w:rPr>
          <w:noProof/>
          <w:szCs w:val="24"/>
          <w:vertAlign w:val="superscript"/>
        </w:rPr>
        <w:t>]</w:t>
      </w:r>
      <w:r w:rsidR="00310A23" w:rsidRPr="00671797">
        <w:rPr>
          <w:szCs w:val="24"/>
        </w:rPr>
        <w:fldChar w:fldCharType="end"/>
      </w:r>
      <w:r w:rsidR="00F86CAE" w:rsidRPr="00671797">
        <w:rPr>
          <w:rFonts w:hint="eastAsia"/>
          <w:szCs w:val="24"/>
        </w:rPr>
        <w:t>。</w:t>
      </w:r>
    </w:p>
    <w:p w:rsidR="00AB5E6B" w:rsidRPr="00671797" w:rsidRDefault="00AB5E6B" w:rsidP="00057986">
      <w:pPr>
        <w:ind w:firstLine="480"/>
      </w:pPr>
      <w:r w:rsidRPr="00671797">
        <w:rPr>
          <w:rFonts w:hint="eastAsia"/>
          <w:szCs w:val="24"/>
        </w:rPr>
        <w:t>针对训练样本的类别倾斜对传统分类器的性能影响，国内外学者提出了重构数据集的思想，进而提出了多种改进的采样算法。</w:t>
      </w:r>
      <w:r w:rsidR="003D32CD" w:rsidRPr="00671797">
        <w:rPr>
          <w:rFonts w:hint="eastAsia"/>
          <w:szCs w:val="24"/>
        </w:rPr>
        <w:t>从基本的形式来分</w:t>
      </w:r>
      <w:r w:rsidR="000C0FFE" w:rsidRPr="00671797">
        <w:rPr>
          <w:rFonts w:hint="eastAsia"/>
          <w:szCs w:val="24"/>
        </w:rPr>
        <w:t>，</w:t>
      </w:r>
      <w:r w:rsidR="003D32CD" w:rsidRPr="00671797">
        <w:rPr>
          <w:rFonts w:hint="eastAsia"/>
          <w:szCs w:val="24"/>
        </w:rPr>
        <w:t>有过采样算法和降采样算法，如</w:t>
      </w:r>
      <w:r w:rsidR="003D32CD" w:rsidRPr="00671797">
        <w:rPr>
          <w:rFonts w:hint="eastAsia"/>
          <w:szCs w:val="24"/>
        </w:rPr>
        <w:t>Chawla N V</w:t>
      </w:r>
      <w:r w:rsidR="003D32CD" w:rsidRPr="00671797">
        <w:rPr>
          <w:rFonts w:hint="eastAsia"/>
          <w:szCs w:val="24"/>
        </w:rPr>
        <w:t>和</w:t>
      </w:r>
      <w:r w:rsidR="003D32CD" w:rsidRPr="00671797">
        <w:rPr>
          <w:rFonts w:hint="eastAsia"/>
          <w:szCs w:val="24"/>
        </w:rPr>
        <w:t>Bowyer K W</w:t>
      </w:r>
      <w:r w:rsidR="003D32CD" w:rsidRPr="00671797">
        <w:rPr>
          <w:rFonts w:hint="eastAsia"/>
          <w:szCs w:val="24"/>
        </w:rPr>
        <w:t>提出了虚拟</w:t>
      </w:r>
      <w:proofErr w:type="gramStart"/>
      <w:r w:rsidR="003D32CD" w:rsidRPr="00671797">
        <w:rPr>
          <w:rFonts w:hint="eastAsia"/>
          <w:szCs w:val="24"/>
        </w:rPr>
        <w:t>少数类过采样</w:t>
      </w:r>
      <w:proofErr w:type="gramEnd"/>
      <w:r w:rsidR="003D32CD" w:rsidRPr="00671797">
        <w:rPr>
          <w:rFonts w:hint="eastAsia"/>
          <w:szCs w:val="24"/>
        </w:rPr>
        <w:t>算法</w:t>
      </w:r>
      <w:r w:rsidR="003D32CD" w:rsidRPr="00671797">
        <w:rPr>
          <w:rFonts w:hint="eastAsia"/>
          <w:szCs w:val="24"/>
        </w:rPr>
        <w:t xml:space="preserve"> SMOTE(synthetic minority over-sampling technique)</w:t>
      </w:r>
      <w:r w:rsidR="003D32CD" w:rsidRPr="00671797">
        <w:rPr>
          <w:rFonts w:hint="eastAsia"/>
          <w:szCs w:val="24"/>
        </w:rPr>
        <w:t>，通过生成人工样本来对小类样本向上采样</w:t>
      </w:r>
      <w:r w:rsidR="003D32CD" w:rsidRPr="00671797">
        <w:rPr>
          <w:szCs w:val="24"/>
        </w:rPr>
        <w:fldChar w:fldCharType="begin"/>
      </w:r>
      <w:r w:rsidR="00DF3194">
        <w:rPr>
          <w:szCs w:val="24"/>
        </w:rPr>
        <w:instrText xml:space="preserve"> ADDIN EN.CITE &lt;EndNote&gt;&lt;Cite&gt;&lt;Author&gt;Chawla&lt;/Author&gt;&lt;Year&gt;2002&lt;/Year&gt;&lt;RecNum&gt;70&lt;/RecNum&gt;&lt;DisplayText&gt;&lt;style face="superscript"&gt;[9]&lt;/style&gt;&lt;/DisplayText&gt;&lt;record&gt;&lt;rec-number&gt;70&lt;/rec-number&gt;&lt;foreign-keys&gt;&lt;key app="EN" db-id="st0aazpwgsvzwneptesve5pexzw9sv0xertx"&gt;70&lt;/key&gt;&lt;/foreign-keys&gt;&lt;ref-type name="Journal Article"&gt;17&lt;/ref-type&gt;&lt;contributors&gt;&lt;authors&gt;&lt;author&gt;Chawla, Nitesh V.&lt;/author&gt;&lt;author&gt;Bowyer, Kevin W.&lt;/author&gt;&lt;author&gt;Hall, Lawrence O.&lt;/author&gt;&lt;author&gt;Kegelmeyer, W. Philip&lt;/author&gt;&lt;/authors&gt;&lt;/contributors&gt;&lt;titles&gt;&lt;title&gt;SMOTE: synthetic minority over-sampling technique&lt;/title&gt;&lt;secondary-title&gt;Journal of artificial intelligence research&lt;/secondary-title&gt;&lt;/titles&gt;&lt;periodical&gt;&lt;full-title&gt;Journal of Artificial Intelligence Research&lt;/full-title&gt;&lt;/periodical&gt;&lt;pages&gt;321-357&lt;/pages&gt;&lt;dates&gt;&lt;year&gt;2002&lt;/year&gt;&lt;/dates&gt;&lt;urls&gt;&lt;/urls&gt;&lt;/record&gt;&lt;/Cite&gt;&lt;/EndNote&gt;</w:instrText>
      </w:r>
      <w:r w:rsidR="003D32CD" w:rsidRPr="00671797">
        <w:rPr>
          <w:szCs w:val="24"/>
        </w:rPr>
        <w:fldChar w:fldCharType="separate"/>
      </w:r>
      <w:r w:rsidR="00DF3194" w:rsidRPr="00DF3194">
        <w:rPr>
          <w:noProof/>
          <w:szCs w:val="24"/>
          <w:vertAlign w:val="superscript"/>
        </w:rPr>
        <w:t>[</w:t>
      </w:r>
      <w:hyperlink w:anchor="_ENREF_9" w:tooltip="Chawla, 2002 #70" w:history="1">
        <w:r w:rsidR="004268F3" w:rsidRPr="00DF3194">
          <w:rPr>
            <w:noProof/>
            <w:szCs w:val="24"/>
            <w:vertAlign w:val="superscript"/>
          </w:rPr>
          <w:t>9</w:t>
        </w:r>
      </w:hyperlink>
      <w:r w:rsidR="00DF3194" w:rsidRPr="00DF3194">
        <w:rPr>
          <w:noProof/>
          <w:szCs w:val="24"/>
          <w:vertAlign w:val="superscript"/>
        </w:rPr>
        <w:t>]</w:t>
      </w:r>
      <w:r w:rsidR="003D32CD" w:rsidRPr="00671797">
        <w:rPr>
          <w:szCs w:val="24"/>
        </w:rPr>
        <w:fldChar w:fldCharType="end"/>
      </w:r>
      <w:r w:rsidR="003D32CD" w:rsidRPr="00671797">
        <w:rPr>
          <w:rFonts w:hint="eastAsia"/>
          <w:szCs w:val="24"/>
        </w:rPr>
        <w:t>。</w:t>
      </w:r>
      <w:r w:rsidR="00921B92" w:rsidRPr="00671797">
        <w:rPr>
          <w:rFonts w:hint="eastAsia"/>
          <w:szCs w:val="24"/>
        </w:rPr>
        <w:t>而</w:t>
      </w:r>
      <w:r w:rsidR="00921B92" w:rsidRPr="00671797">
        <w:rPr>
          <w:rFonts w:hint="eastAsia"/>
          <w:szCs w:val="24"/>
        </w:rPr>
        <w:t>Liu</w:t>
      </w:r>
      <w:r w:rsidR="00921B92" w:rsidRPr="00671797">
        <w:rPr>
          <w:szCs w:val="24"/>
        </w:rPr>
        <w:t xml:space="preserve"> X Y</w:t>
      </w:r>
      <w:r w:rsidR="00921B92" w:rsidRPr="00671797">
        <w:rPr>
          <w:rFonts w:hint="eastAsia"/>
          <w:szCs w:val="24"/>
        </w:rPr>
        <w:t>、</w:t>
      </w:r>
      <w:r w:rsidR="00921B92" w:rsidRPr="00671797">
        <w:rPr>
          <w:rFonts w:hint="eastAsia"/>
          <w:szCs w:val="24"/>
        </w:rPr>
        <w:t>Wu</w:t>
      </w:r>
      <w:r w:rsidR="00921B92" w:rsidRPr="00671797">
        <w:rPr>
          <w:szCs w:val="24"/>
        </w:rPr>
        <w:t xml:space="preserve"> J X</w:t>
      </w:r>
      <w:r w:rsidR="00921B92" w:rsidRPr="00671797">
        <w:rPr>
          <w:rFonts w:hint="eastAsia"/>
          <w:szCs w:val="24"/>
        </w:rPr>
        <w:t>和</w:t>
      </w:r>
      <w:r w:rsidR="00921B92" w:rsidRPr="00671797">
        <w:rPr>
          <w:rFonts w:hint="eastAsia"/>
          <w:szCs w:val="24"/>
        </w:rPr>
        <w:t>Zhou</w:t>
      </w:r>
      <w:r w:rsidR="00921B92" w:rsidRPr="00671797">
        <w:rPr>
          <w:szCs w:val="24"/>
        </w:rPr>
        <w:t xml:space="preserve"> Z H</w:t>
      </w:r>
      <w:r w:rsidR="008E407A" w:rsidRPr="00671797">
        <w:rPr>
          <w:rFonts w:hint="eastAsia"/>
          <w:szCs w:val="24"/>
        </w:rPr>
        <w:t>提出</w:t>
      </w:r>
      <w:r w:rsidR="00A47A67" w:rsidRPr="00671797">
        <w:rPr>
          <w:rFonts w:hint="eastAsia"/>
          <w:szCs w:val="24"/>
        </w:rPr>
        <w:t>了</w:t>
      </w:r>
      <w:r w:rsidR="00A47A67" w:rsidRPr="00671797">
        <w:rPr>
          <w:rFonts w:hint="eastAsia"/>
        </w:rPr>
        <w:t>两种有效的启发式降采样方法</w:t>
      </w:r>
      <w:r w:rsidR="00A47A67" w:rsidRPr="00671797">
        <w:rPr>
          <w:rFonts w:hint="eastAsia"/>
        </w:rPr>
        <w:t>:EasyEnsemble</w:t>
      </w:r>
      <w:r w:rsidR="00A47A67" w:rsidRPr="00671797">
        <w:rPr>
          <w:rFonts w:hint="eastAsia"/>
        </w:rPr>
        <w:t>和</w:t>
      </w:r>
      <w:r w:rsidR="00A47A67" w:rsidRPr="00671797">
        <w:rPr>
          <w:rFonts w:hint="eastAsia"/>
        </w:rPr>
        <w:t>Ba</w:t>
      </w:r>
      <w:r w:rsidR="00A47A67" w:rsidRPr="00671797">
        <w:t>lanceCascade</w:t>
      </w:r>
      <w:r w:rsidR="006F5308" w:rsidRPr="00671797">
        <w:fldChar w:fldCharType="begin"/>
      </w:r>
      <w:r w:rsidR="00DF3194">
        <w:instrText xml:space="preserve"> ADDIN EN.CITE &lt;EndNote&gt;&lt;Cite&gt;&lt;Author&gt;Liu&lt;/Author&gt;&lt;Year&gt;2009&lt;/Year&gt;&lt;RecNum&gt;53&lt;/RecNum&gt;&lt;DisplayText&gt;&lt;style face="superscript"&gt;[10]&lt;/style&gt;&lt;/DisplayText&gt;&lt;record&gt;&lt;rec-number&gt;53&lt;/rec-number&gt;&lt;foreign-keys&gt;&lt;key app="EN" db-id="st0aazpwgsvzwneptesve5pexzw9sv0xertx"&gt;53&lt;/key&gt;&lt;/foreign-keys&gt;&lt;ref-type name="Journal Article"&gt;17&lt;/ref-type&gt;&lt;contributors&gt;&lt;authors&gt;&lt;author&gt;Liu, Xu-Ying&lt;/author&gt;&lt;author&gt;Wu, Jianxin&lt;/author&gt;&lt;author&gt;Zhou, Zhi-Hua&lt;/author&gt;&lt;/authors&gt;&lt;/contributors&gt;&lt;titles&gt;&lt;title&gt;Exploratory undersampling for class-imbalance learning&lt;/title&gt;&lt;secondary-title&gt;Systems, Man, and Cybernetics, Part B: Cybernetics, IEEE Transactions on&lt;/secondary-title&gt;&lt;/titles&gt;&lt;periodical&gt;&lt;full-title&gt;Systems, Man, and Cybernetics, Part B: Cybernetics, IEEE Transactions on&lt;/full-title&gt;&lt;/periodical&gt;&lt;pages&gt;539-550&lt;/pages&gt;&lt;volume&gt;39&lt;/volume&gt;&lt;number&gt;2&lt;/number&gt;&lt;dates&gt;&lt;year&gt;2009&lt;/year&gt;&lt;/dates&gt;&lt;isbn&gt;1083-4419&lt;/isbn&gt;&lt;urls&gt;&lt;/urls&gt;&lt;/record&gt;&lt;/Cite&gt;&lt;/EndNote&gt;</w:instrText>
      </w:r>
      <w:r w:rsidR="006F5308" w:rsidRPr="00671797">
        <w:fldChar w:fldCharType="separate"/>
      </w:r>
      <w:r w:rsidR="00DF3194" w:rsidRPr="00DF3194">
        <w:rPr>
          <w:noProof/>
          <w:vertAlign w:val="superscript"/>
        </w:rPr>
        <w:t>[</w:t>
      </w:r>
      <w:hyperlink w:anchor="_ENREF_10" w:tooltip="Liu, 2009 #53" w:history="1">
        <w:r w:rsidR="004268F3" w:rsidRPr="00DF3194">
          <w:rPr>
            <w:noProof/>
            <w:vertAlign w:val="superscript"/>
          </w:rPr>
          <w:t>10</w:t>
        </w:r>
      </w:hyperlink>
      <w:r w:rsidR="00DF3194" w:rsidRPr="00DF3194">
        <w:rPr>
          <w:noProof/>
          <w:vertAlign w:val="superscript"/>
        </w:rPr>
        <w:t>]</w:t>
      </w:r>
      <w:r w:rsidR="006F5308" w:rsidRPr="00671797">
        <w:fldChar w:fldCharType="end"/>
      </w:r>
      <w:r w:rsidR="00A47A67" w:rsidRPr="00671797">
        <w:rPr>
          <w:rFonts w:hint="eastAsia"/>
        </w:rPr>
        <w:t>。通过</w:t>
      </w:r>
      <w:r w:rsidR="005D4821" w:rsidRPr="00671797">
        <w:rPr>
          <w:rFonts w:hint="eastAsia"/>
        </w:rPr>
        <w:t>多次对多数类样本采样，学习</w:t>
      </w:r>
      <w:r w:rsidR="00A47A67" w:rsidRPr="00671797">
        <w:rPr>
          <w:rFonts w:hint="eastAsia"/>
        </w:rPr>
        <w:t>构建多个学习器，</w:t>
      </w:r>
      <w:r w:rsidR="005D4821" w:rsidRPr="00671797">
        <w:rPr>
          <w:rFonts w:hint="eastAsia"/>
        </w:rPr>
        <w:t>并在最后级联所有学习器</w:t>
      </w:r>
      <w:r w:rsidR="006966E4" w:rsidRPr="00671797">
        <w:rPr>
          <w:rFonts w:hint="eastAsia"/>
        </w:rPr>
        <w:t>，完成最终的分类任务。</w:t>
      </w:r>
      <w:r w:rsidR="004C2F42" w:rsidRPr="00671797">
        <w:rPr>
          <w:rFonts w:hint="eastAsia"/>
        </w:rPr>
        <w:t>在尽量保留原数据集信息的前提下，</w:t>
      </w:r>
      <w:r w:rsidR="00A47A67" w:rsidRPr="00671797">
        <w:rPr>
          <w:rFonts w:hint="eastAsia"/>
        </w:rPr>
        <w:t>对多数类样本</w:t>
      </w:r>
      <w:r w:rsidR="00EB1EDB" w:rsidRPr="00671797">
        <w:rPr>
          <w:rFonts w:hint="eastAsia"/>
        </w:rPr>
        <w:t>进行降</w:t>
      </w:r>
      <w:r w:rsidR="00A47A67" w:rsidRPr="00671797">
        <w:rPr>
          <w:rFonts w:hint="eastAsia"/>
        </w:rPr>
        <w:t>采样。</w:t>
      </w:r>
    </w:p>
    <w:p w:rsidR="00FE0E24" w:rsidRPr="00671797" w:rsidRDefault="008A43BB" w:rsidP="00FE0E24">
      <w:pPr>
        <w:ind w:firstLine="480"/>
        <w:rPr>
          <w:szCs w:val="24"/>
        </w:rPr>
      </w:pPr>
      <w:r w:rsidRPr="00671797">
        <w:rPr>
          <w:rFonts w:hint="eastAsia"/>
        </w:rPr>
        <w:t>此外，还有学者研究对传统分类器进行改进，从而使其能应用到不平衡数据集。</w:t>
      </w:r>
      <w:r w:rsidR="00FE0E24" w:rsidRPr="00671797">
        <w:rPr>
          <w:szCs w:val="24"/>
        </w:rPr>
        <w:t>根据</w:t>
      </w:r>
      <w:r w:rsidR="00FE0E24" w:rsidRPr="00671797">
        <w:rPr>
          <w:rFonts w:hint="eastAsia"/>
          <w:szCs w:val="24"/>
        </w:rPr>
        <w:t>现有分类</w:t>
      </w:r>
      <w:r w:rsidR="00FE0E24" w:rsidRPr="00671797">
        <w:rPr>
          <w:szCs w:val="24"/>
        </w:rPr>
        <w:t>算法</w:t>
      </w:r>
      <w:r w:rsidR="00FE0E24" w:rsidRPr="00671797">
        <w:rPr>
          <w:rFonts w:hint="eastAsia"/>
          <w:szCs w:val="24"/>
        </w:rPr>
        <w:t>如代价敏感学习、支持</w:t>
      </w:r>
      <w:proofErr w:type="gramStart"/>
      <w:r w:rsidR="00FE0E24" w:rsidRPr="00671797">
        <w:rPr>
          <w:rFonts w:hint="eastAsia"/>
          <w:szCs w:val="24"/>
        </w:rPr>
        <w:t>向量机算法</w:t>
      </w:r>
      <w:proofErr w:type="gramEnd"/>
      <w:r w:rsidR="00FE0E24" w:rsidRPr="00671797">
        <w:rPr>
          <w:rFonts w:hint="eastAsia"/>
          <w:szCs w:val="24"/>
        </w:rPr>
        <w:t>、决策树算法、神经网络算法</w:t>
      </w:r>
      <w:r w:rsidR="00E2014B" w:rsidRPr="00671797">
        <w:rPr>
          <w:szCs w:val="24"/>
        </w:rPr>
        <w:t>在</w:t>
      </w:r>
      <w:r w:rsidR="00E2014B" w:rsidRPr="00671797">
        <w:rPr>
          <w:rFonts w:hint="eastAsia"/>
          <w:szCs w:val="24"/>
        </w:rPr>
        <w:t>处理</w:t>
      </w:r>
      <w:r w:rsidR="00FE0E24" w:rsidRPr="00671797">
        <w:rPr>
          <w:szCs w:val="24"/>
        </w:rPr>
        <w:t>不平衡</w:t>
      </w:r>
      <w:r w:rsidR="00E2014B" w:rsidRPr="00671797">
        <w:rPr>
          <w:rFonts w:hint="eastAsia"/>
          <w:szCs w:val="24"/>
        </w:rPr>
        <w:t>分类</w:t>
      </w:r>
      <w:r w:rsidR="00FE0E24" w:rsidRPr="00671797">
        <w:rPr>
          <w:szCs w:val="24"/>
        </w:rPr>
        <w:t>时的</w:t>
      </w:r>
      <w:r w:rsidR="00FE0E24" w:rsidRPr="00671797">
        <w:rPr>
          <w:rFonts w:hint="eastAsia"/>
          <w:szCs w:val="24"/>
        </w:rPr>
        <w:t>不足，对算法进行改进，通过调节各个类别之间的</w:t>
      </w:r>
      <w:r w:rsidR="00FE0E24" w:rsidRPr="00671797">
        <w:rPr>
          <w:rFonts w:hint="eastAsia"/>
          <w:szCs w:val="24"/>
        </w:rPr>
        <w:lastRenderedPageBreak/>
        <w:t>代价函数、引入惩罚因子等有利于小类的措施</w:t>
      </w:r>
      <w:r w:rsidR="00AB309E" w:rsidRPr="00671797">
        <w:rPr>
          <w:rFonts w:hint="eastAsia"/>
          <w:szCs w:val="24"/>
        </w:rPr>
        <w:t>，或者算法间取长补短进行集成，进一步提高了分类算法在不平衡数据分类时的</w:t>
      </w:r>
      <w:r w:rsidR="00FE0E24" w:rsidRPr="00671797">
        <w:rPr>
          <w:rFonts w:hint="eastAsia"/>
          <w:szCs w:val="24"/>
        </w:rPr>
        <w:t>性能。</w:t>
      </w:r>
    </w:p>
    <w:p w:rsidR="008A43BB" w:rsidRPr="00671797" w:rsidRDefault="00525002" w:rsidP="00057986">
      <w:pPr>
        <w:ind w:firstLine="480"/>
      </w:pPr>
      <w:r w:rsidRPr="00671797">
        <w:rPr>
          <w:rFonts w:hint="eastAsia"/>
        </w:rPr>
        <w:t>分类器评估</w:t>
      </w:r>
      <w:r w:rsidR="001B13F9" w:rsidRPr="00671797">
        <w:rPr>
          <w:rFonts w:hint="eastAsia"/>
        </w:rPr>
        <w:t>指标</w:t>
      </w:r>
      <w:r w:rsidRPr="00671797">
        <w:rPr>
          <w:rFonts w:hint="eastAsia"/>
        </w:rPr>
        <w:t>指导着</w:t>
      </w:r>
      <w:proofErr w:type="gramStart"/>
      <w:r w:rsidRPr="00671797">
        <w:rPr>
          <w:rFonts w:hint="eastAsia"/>
        </w:rPr>
        <w:t>学习器</w:t>
      </w:r>
      <w:proofErr w:type="gramEnd"/>
      <w:r w:rsidRPr="00671797">
        <w:rPr>
          <w:rFonts w:hint="eastAsia"/>
        </w:rPr>
        <w:t>的建模方向，所以指标</w:t>
      </w:r>
      <w:r w:rsidR="00A7322C" w:rsidRPr="00671797">
        <w:rPr>
          <w:rFonts w:hint="eastAsia"/>
        </w:rPr>
        <w:t>是否合理</w:t>
      </w:r>
      <w:r w:rsidR="003614CA" w:rsidRPr="00671797">
        <w:rPr>
          <w:rFonts w:hint="eastAsia"/>
        </w:rPr>
        <w:t>对</w:t>
      </w:r>
      <w:r w:rsidR="001B13F9" w:rsidRPr="00671797">
        <w:rPr>
          <w:rFonts w:hint="eastAsia"/>
        </w:rPr>
        <w:t>分类器的性能</w:t>
      </w:r>
      <w:r w:rsidR="003614CA" w:rsidRPr="00671797">
        <w:rPr>
          <w:rFonts w:hint="eastAsia"/>
        </w:rPr>
        <w:t>有直接影响</w:t>
      </w:r>
      <w:r w:rsidRPr="00671797">
        <w:rPr>
          <w:rFonts w:hint="eastAsia"/>
        </w:rPr>
        <w:t>。不平衡数据分类因为特有的类别倾斜特点，使得常规的一些分类器评估指标不能有效地</w:t>
      </w:r>
      <w:r w:rsidR="00960EF8" w:rsidRPr="00671797">
        <w:rPr>
          <w:rFonts w:hint="eastAsia"/>
        </w:rPr>
        <w:t>指导</w:t>
      </w:r>
      <w:proofErr w:type="gramStart"/>
      <w:r w:rsidR="00960EF8" w:rsidRPr="00671797">
        <w:rPr>
          <w:rFonts w:hint="eastAsia"/>
        </w:rPr>
        <w:t>学习器</w:t>
      </w:r>
      <w:proofErr w:type="gramEnd"/>
      <w:r w:rsidR="00960EF8" w:rsidRPr="00671797">
        <w:rPr>
          <w:rFonts w:hint="eastAsia"/>
        </w:rPr>
        <w:t>的建模过程。</w:t>
      </w:r>
      <w:r w:rsidR="0070049E" w:rsidRPr="00671797">
        <w:t>S</w:t>
      </w:r>
      <w:r w:rsidR="0070049E" w:rsidRPr="00671797">
        <w:rPr>
          <w:rFonts w:hint="eastAsia"/>
        </w:rPr>
        <w:t>pa</w:t>
      </w:r>
      <w:r w:rsidR="0070049E" w:rsidRPr="00671797">
        <w:t>ckman</w:t>
      </w:r>
      <w:r w:rsidR="00272B13" w:rsidRPr="00671797">
        <w:rPr>
          <w:rFonts w:hint="eastAsia"/>
        </w:rPr>
        <w:t>将</w:t>
      </w:r>
      <w:r w:rsidR="00272B13" w:rsidRPr="00671797">
        <w:rPr>
          <w:rFonts w:hint="eastAsia"/>
        </w:rPr>
        <w:t>ROC</w:t>
      </w:r>
      <w:r w:rsidR="00272B13" w:rsidRPr="00671797">
        <w:rPr>
          <w:rFonts w:hint="eastAsia"/>
        </w:rPr>
        <w:t>（</w:t>
      </w:r>
      <w:r w:rsidR="00272B13" w:rsidRPr="00671797">
        <w:t>Receiver Operating Characteristic</w:t>
      </w:r>
      <w:r w:rsidR="00272B13" w:rsidRPr="00671797">
        <w:rPr>
          <w:rFonts w:hint="eastAsia"/>
        </w:rPr>
        <w:t>）</w:t>
      </w:r>
      <w:r w:rsidR="0070049E" w:rsidRPr="00671797">
        <w:fldChar w:fldCharType="begin"/>
      </w:r>
      <w:r w:rsidR="00DF3194">
        <w:instrText xml:space="preserve"> ADDIN EN.CITE &lt;EndNote&gt;&lt;Cite&gt;&lt;Author&gt;Spackman&lt;/Author&gt;&lt;Year&gt;1989&lt;/Year&gt;&lt;RecNum&gt;94&lt;/RecNum&gt;&lt;DisplayText&gt;&lt;style face="superscript"&gt;[11]&lt;/style&gt;&lt;/DisplayText&gt;&lt;record&gt;&lt;rec-number&gt;94&lt;/rec-number&gt;&lt;foreign-keys&gt;&lt;key app="EN" db-id="st0aazpwgsvzwneptesve5pexzw9sv0xertx"&gt;94&lt;/key&gt;&lt;/foreign-keys&gt;&lt;ref-type name="Conference Proceedings"&gt;10&lt;/ref-type&gt;&lt;contributors&gt;&lt;authors&gt;&lt;author&gt;Spackman, Kent A&lt;/author&gt;&lt;/authors&gt;&lt;/contributors&gt;&lt;titles&gt;&lt;title&gt;Signal detection theory: Valuable tools for evaluating inductive learning&lt;/title&gt;&lt;secondary-title&gt;Proceedings of the sixth international workshop on Machine learning&lt;/secondary-title&gt;&lt;/titles&gt;&lt;pages&gt;160-163&lt;/pages&gt;&lt;dates&gt;&lt;year&gt;1989&lt;/year&gt;&lt;/dates&gt;&lt;publisher&gt;Morgan Kaufmann Publishers Inc.&lt;/publisher&gt;&lt;isbn&gt;1558600361&lt;/isbn&gt;&lt;urls&gt;&lt;/urls&gt;&lt;/record&gt;&lt;/Cite&gt;&lt;/EndNote&gt;</w:instrText>
      </w:r>
      <w:r w:rsidR="0070049E" w:rsidRPr="00671797">
        <w:fldChar w:fldCharType="separate"/>
      </w:r>
      <w:r w:rsidR="00DF3194" w:rsidRPr="00DF3194">
        <w:rPr>
          <w:noProof/>
          <w:vertAlign w:val="superscript"/>
        </w:rPr>
        <w:t>[</w:t>
      </w:r>
      <w:hyperlink w:anchor="_ENREF_11" w:tooltip="Spackman, 1989 #94" w:history="1">
        <w:r w:rsidR="004268F3" w:rsidRPr="00DF3194">
          <w:rPr>
            <w:noProof/>
            <w:vertAlign w:val="superscript"/>
          </w:rPr>
          <w:t>11</w:t>
        </w:r>
      </w:hyperlink>
      <w:r w:rsidR="00DF3194" w:rsidRPr="00DF3194">
        <w:rPr>
          <w:noProof/>
          <w:vertAlign w:val="superscript"/>
        </w:rPr>
        <w:t>]</w:t>
      </w:r>
      <w:r w:rsidR="0070049E" w:rsidRPr="00671797">
        <w:fldChar w:fldCharType="end"/>
      </w:r>
      <w:r w:rsidR="00272B13" w:rsidRPr="00671797">
        <w:rPr>
          <w:rFonts w:hint="eastAsia"/>
        </w:rPr>
        <w:t>曲线引入数据挖掘领域，提出将其作为评估指标。</w:t>
      </w:r>
      <w:r w:rsidR="005B27B9" w:rsidRPr="00671797">
        <w:rPr>
          <w:rFonts w:hint="eastAsia"/>
        </w:rPr>
        <w:t>ROC</w:t>
      </w:r>
      <w:r w:rsidR="005B27B9" w:rsidRPr="00671797">
        <w:rPr>
          <w:rFonts w:hint="eastAsia"/>
        </w:rPr>
        <w:t>曲线相比于常规的指标，在衡量不平衡数据分类时，有更好的表现。</w:t>
      </w:r>
      <w:r w:rsidR="004347B1" w:rsidRPr="00671797">
        <w:rPr>
          <w:rFonts w:hint="eastAsia"/>
        </w:rPr>
        <w:t>另外还有类似其他曲线图，如</w:t>
      </w:r>
      <w:r w:rsidR="004347B1" w:rsidRPr="00671797">
        <w:rPr>
          <w:rFonts w:hint="eastAsia"/>
        </w:rPr>
        <w:t>Davis</w:t>
      </w:r>
      <w:r w:rsidR="004347B1" w:rsidRPr="00671797">
        <w:t xml:space="preserve"> Jesse</w:t>
      </w:r>
      <w:r w:rsidR="004347B1" w:rsidRPr="00671797">
        <w:rPr>
          <w:rFonts w:hint="eastAsia"/>
        </w:rPr>
        <w:t>等人提出</w:t>
      </w:r>
      <w:r w:rsidR="004347B1" w:rsidRPr="00671797">
        <w:rPr>
          <w:rFonts w:hint="eastAsia"/>
        </w:rPr>
        <w:t>Presicion-Recall</w:t>
      </w:r>
      <w:r w:rsidR="004347B1" w:rsidRPr="00671797">
        <w:t>(PR)</w:t>
      </w:r>
      <w:r w:rsidR="004347B1" w:rsidRPr="00671797">
        <w:rPr>
          <w:rFonts w:hint="eastAsia"/>
        </w:rPr>
        <w:t>曲线</w:t>
      </w:r>
      <w:r w:rsidR="00852028" w:rsidRPr="00671797">
        <w:fldChar w:fldCharType="begin"/>
      </w:r>
      <w:r w:rsidR="00DF3194">
        <w:instrText xml:space="preserve"> ADDIN EN.CITE &lt;EndNote&gt;&lt;Cite&gt;&lt;Author&gt;Davis&lt;/Author&gt;&lt;Year&gt;2006&lt;/Year&gt;&lt;RecNum&gt;21&lt;/RecNum&gt;&lt;DisplayText&gt;&lt;style face="superscript"&gt;[12]&lt;/style&gt;&lt;/DisplayText&gt;&lt;record&gt;&lt;rec-number&gt;21&lt;/rec-number&gt;&lt;foreign-keys&gt;&lt;key app="EN" db-id="st0aazpwgsvzwneptesve5pexzw9sv0xertx"&gt;21&lt;/key&gt;&lt;/foreign-keys&gt;&lt;ref-type name="Conference Proceedings"&gt;10&lt;/ref-type&gt;&lt;contributors&gt;&lt;authors&gt;&lt;author&gt;Davis, Jesse&lt;/author&gt;&lt;author&gt;Goadrich, Mark&lt;/author&gt;&lt;/authors&gt;&lt;/contributors&gt;&lt;titles&gt;&lt;title&gt;The relationship between Precision-Recall and ROC curves&lt;/title&gt;&lt;secondary-title&gt;Proceedings of the 23rd international conference on Machine learning&lt;/secondary-title&gt;&lt;/titles&gt;&lt;pages&gt;233-240&lt;/pages&gt;&lt;dates&gt;&lt;year&gt;2006&lt;/year&gt;&lt;/dates&gt;&lt;publisher&gt;ACM&lt;/publisher&gt;&lt;isbn&gt;1595933832&lt;/isbn&gt;&lt;urls&gt;&lt;/urls&gt;&lt;/record&gt;&lt;/Cite&gt;&lt;/EndNote&gt;</w:instrText>
      </w:r>
      <w:r w:rsidR="00852028" w:rsidRPr="00671797">
        <w:fldChar w:fldCharType="separate"/>
      </w:r>
      <w:r w:rsidR="00DF3194" w:rsidRPr="00DF3194">
        <w:rPr>
          <w:noProof/>
          <w:vertAlign w:val="superscript"/>
        </w:rPr>
        <w:t>[</w:t>
      </w:r>
      <w:hyperlink w:anchor="_ENREF_12" w:tooltip="Davis, 2006 #21" w:history="1">
        <w:r w:rsidR="004268F3" w:rsidRPr="00DF3194">
          <w:rPr>
            <w:noProof/>
            <w:vertAlign w:val="superscript"/>
          </w:rPr>
          <w:t>12</w:t>
        </w:r>
      </w:hyperlink>
      <w:r w:rsidR="00DF3194" w:rsidRPr="00DF3194">
        <w:rPr>
          <w:noProof/>
          <w:vertAlign w:val="superscript"/>
        </w:rPr>
        <w:t>]</w:t>
      </w:r>
      <w:r w:rsidR="00852028" w:rsidRPr="00671797">
        <w:fldChar w:fldCharType="end"/>
      </w:r>
      <w:r w:rsidR="004347B1" w:rsidRPr="00671797">
        <w:rPr>
          <w:rFonts w:hint="eastAsia"/>
        </w:rPr>
        <w:t>以及</w:t>
      </w:r>
      <w:r w:rsidR="004347B1" w:rsidRPr="00671797">
        <w:rPr>
          <w:rFonts w:hint="eastAsia"/>
        </w:rPr>
        <w:t>Dru</w:t>
      </w:r>
      <w:r w:rsidR="004347B1" w:rsidRPr="00671797">
        <w:t>mmond C</w:t>
      </w:r>
      <w:r w:rsidR="004347B1" w:rsidRPr="00671797">
        <w:rPr>
          <w:rFonts w:hint="eastAsia"/>
        </w:rPr>
        <w:t>h</w:t>
      </w:r>
      <w:r w:rsidR="004347B1" w:rsidRPr="00671797">
        <w:t>ris</w:t>
      </w:r>
      <w:r w:rsidR="004347B1" w:rsidRPr="00671797">
        <w:rPr>
          <w:rFonts w:hint="eastAsia"/>
        </w:rPr>
        <w:t>等人提出的代价曲线</w:t>
      </w:r>
      <w:r w:rsidR="004347B1" w:rsidRPr="00671797">
        <w:fldChar w:fldCharType="begin"/>
      </w:r>
      <w:r w:rsidR="00DF3194">
        <w:instrText xml:space="preserve"> ADDIN EN.CITE &lt;EndNote&gt;&lt;Cite&gt;&lt;Author&gt;Drummond&lt;/Author&gt;&lt;Year&gt;2006&lt;/Year&gt;&lt;RecNum&gt;22&lt;/RecNum&gt;&lt;DisplayText&gt;&lt;style face="superscript"&gt;[13]&lt;/style&gt;&lt;/DisplayText&gt;&lt;record&gt;&lt;rec-number&gt;22&lt;/rec-number&gt;&lt;foreign-keys&gt;&lt;key app="EN" db-id="st0aazpwgsvzwneptesve5pexzw9sv0xertx"&gt;22&lt;/key&gt;&lt;/foreign-keys&gt;&lt;ref-type name="Journal Article"&gt;17&lt;/ref-type&gt;&lt;contributors&gt;&lt;authors&gt;&lt;author&gt;Drummond, Chris&lt;/author&gt;&lt;author&gt;Holte, Robert C&lt;/author&gt;&lt;/authors&gt;&lt;/contributors&gt;&lt;titles&gt;&lt;title&gt;Cost curves: An improved method for visualizing classifier performance&lt;/title&gt;&lt;/titles&gt;&lt;dates&gt;&lt;year&gt;2006&lt;/year&gt;&lt;/dates&gt;&lt;urls&gt;&lt;/urls&gt;&lt;/record&gt;&lt;/Cite&gt;&lt;/EndNote&gt;</w:instrText>
      </w:r>
      <w:r w:rsidR="004347B1" w:rsidRPr="00671797">
        <w:fldChar w:fldCharType="separate"/>
      </w:r>
      <w:r w:rsidR="00DF3194" w:rsidRPr="00DF3194">
        <w:rPr>
          <w:noProof/>
          <w:vertAlign w:val="superscript"/>
        </w:rPr>
        <w:t>[</w:t>
      </w:r>
      <w:hyperlink w:anchor="_ENREF_13" w:tooltip="Drummond, 2006 #22" w:history="1">
        <w:r w:rsidR="004268F3" w:rsidRPr="00DF3194">
          <w:rPr>
            <w:noProof/>
            <w:vertAlign w:val="superscript"/>
          </w:rPr>
          <w:t>13</w:t>
        </w:r>
      </w:hyperlink>
      <w:r w:rsidR="00DF3194" w:rsidRPr="00DF3194">
        <w:rPr>
          <w:noProof/>
          <w:vertAlign w:val="superscript"/>
        </w:rPr>
        <w:t>]</w:t>
      </w:r>
      <w:r w:rsidR="004347B1" w:rsidRPr="00671797">
        <w:fldChar w:fldCharType="end"/>
      </w:r>
      <w:r w:rsidR="00852028" w:rsidRPr="00671797">
        <w:rPr>
          <w:rFonts w:hint="eastAsia"/>
        </w:rPr>
        <w:t>，这些</w:t>
      </w:r>
      <w:r w:rsidR="00FF7E86" w:rsidRPr="00671797">
        <w:rPr>
          <w:rFonts w:hint="eastAsia"/>
        </w:rPr>
        <w:t>曲线</w:t>
      </w:r>
      <w:r w:rsidR="00852028" w:rsidRPr="00671797">
        <w:rPr>
          <w:rFonts w:hint="eastAsia"/>
        </w:rPr>
        <w:t>都是针对</w:t>
      </w:r>
      <w:r w:rsidR="00852028" w:rsidRPr="00671797">
        <w:rPr>
          <w:rFonts w:hint="eastAsia"/>
        </w:rPr>
        <w:t>ROC</w:t>
      </w:r>
      <w:r w:rsidR="00852028" w:rsidRPr="00671797">
        <w:rPr>
          <w:rFonts w:hint="eastAsia"/>
        </w:rPr>
        <w:t>曲线在数据</w:t>
      </w:r>
      <w:proofErr w:type="gramStart"/>
      <w:r w:rsidR="00852028" w:rsidRPr="00671797">
        <w:rPr>
          <w:rFonts w:hint="eastAsia"/>
        </w:rPr>
        <w:t>集严重</w:t>
      </w:r>
      <w:proofErr w:type="gramEnd"/>
      <w:r w:rsidR="00852028" w:rsidRPr="00671797">
        <w:rPr>
          <w:rFonts w:hint="eastAsia"/>
        </w:rPr>
        <w:t>不平衡时，会出现过高评价分类器性能的问题</w:t>
      </w:r>
      <w:r w:rsidR="00FF7E86" w:rsidRPr="00671797">
        <w:rPr>
          <w:rFonts w:hint="eastAsia"/>
        </w:rPr>
        <w:t>而提出的</w:t>
      </w:r>
      <w:r w:rsidR="00852028" w:rsidRPr="00671797">
        <w:rPr>
          <w:rFonts w:hint="eastAsia"/>
        </w:rPr>
        <w:t>。</w:t>
      </w:r>
    </w:p>
    <w:p w:rsidR="009C5C12" w:rsidRPr="00671797" w:rsidRDefault="009C5C12" w:rsidP="009C5C12">
      <w:pPr>
        <w:ind w:firstLine="480"/>
        <w:rPr>
          <w:szCs w:val="24"/>
        </w:rPr>
      </w:pPr>
      <w:r w:rsidRPr="00671797">
        <w:rPr>
          <w:rFonts w:hint="eastAsia"/>
          <w:szCs w:val="24"/>
        </w:rPr>
        <w:t>目前已有很多不平衡分类算法应用于实际问题中。</w:t>
      </w:r>
      <w:r w:rsidRPr="00671797">
        <w:rPr>
          <w:rFonts w:hint="eastAsia"/>
          <w:szCs w:val="24"/>
        </w:rPr>
        <w:t>1998</w:t>
      </w:r>
      <w:r w:rsidRPr="00671797">
        <w:rPr>
          <w:rFonts w:hint="eastAsia"/>
          <w:szCs w:val="24"/>
        </w:rPr>
        <w:t>年</w:t>
      </w:r>
      <w:r w:rsidRPr="00671797">
        <w:rPr>
          <w:szCs w:val="24"/>
        </w:rPr>
        <w:t>Kubat M</w:t>
      </w:r>
      <w:r w:rsidRPr="00671797">
        <w:rPr>
          <w:rFonts w:hint="eastAsia"/>
          <w:szCs w:val="24"/>
        </w:rPr>
        <w:t>和</w:t>
      </w:r>
      <w:r w:rsidRPr="00671797">
        <w:rPr>
          <w:szCs w:val="24"/>
        </w:rPr>
        <w:t xml:space="preserve"> Holte R C</w:t>
      </w:r>
      <w:r w:rsidRPr="00671797">
        <w:rPr>
          <w:rFonts w:hint="eastAsia"/>
          <w:szCs w:val="24"/>
        </w:rPr>
        <w:t>等人就对卫星图像进行分析，应用改进的分类方法对石油喷井进行自动监测</w:t>
      </w:r>
      <w:r w:rsidRPr="00671797">
        <w:rPr>
          <w:szCs w:val="24"/>
        </w:rPr>
        <w:fldChar w:fldCharType="begin"/>
      </w:r>
      <w:r w:rsidR="00DF3194">
        <w:rPr>
          <w:szCs w:val="24"/>
        </w:rPr>
        <w:instrText xml:space="preserve"> ADDIN EN.CITE &lt;EndNote&gt;&lt;Cite&gt;&lt;Author&gt;Kubat&lt;/Author&gt;&lt;Year&gt;1998&lt;/Year&gt;&lt;RecNum&gt;12&lt;/RecNum&gt;&lt;DisplayText&gt;&lt;style face="superscript"&gt;[14]&lt;/style&gt;&lt;/DisplayText&gt;&lt;record&gt;&lt;rec-number&gt;12&lt;/rec-number&gt;&lt;foreign-keys&gt;&lt;key app="EN" db-id="220f590ru5ee9ferrv15pt9fe9rz05xxesfa"&gt;12&lt;/key&gt;&lt;/foreign-keys&gt;&lt;ref-type name="Journal Article"&gt;17&lt;/ref-type&gt;&lt;contributors&gt;&lt;authors&gt;&lt;author&gt;Kubat, Miroslav&lt;/author&gt;&lt;author&gt;Holte, Robert C&lt;/author&gt;&lt;author&gt;Matwin, Stan&lt;/author&gt;&lt;/authors&gt;&lt;/contributors&gt;&lt;titles&gt;&lt;title&gt;Machine learning for the detection of oil spills in satellite radar images&lt;/title&gt;&lt;secondary-title&gt;Machine learning&lt;/secondary-title&gt;&lt;/titles&gt;&lt;periodical&gt;&lt;full-title&gt;Machine learning&lt;/full-title&gt;&lt;/periodical&gt;&lt;pages&gt;195-215&lt;/pages&gt;&lt;volume&gt;30&lt;/volume&gt;&lt;number&gt;2-3&lt;/number&gt;&lt;dates&gt;&lt;year&gt;1998&lt;/year&gt;&lt;/dates&gt;&lt;isbn&gt;0885-6125&lt;/isbn&gt;&lt;urls&gt;&lt;/urls&gt;&lt;/record&gt;&lt;/Cite&gt;&lt;/EndNote&gt;</w:instrText>
      </w:r>
      <w:r w:rsidRPr="00671797">
        <w:rPr>
          <w:szCs w:val="24"/>
        </w:rPr>
        <w:fldChar w:fldCharType="separate"/>
      </w:r>
      <w:r w:rsidR="00DF3194" w:rsidRPr="00DF3194">
        <w:rPr>
          <w:noProof/>
          <w:szCs w:val="24"/>
          <w:vertAlign w:val="superscript"/>
        </w:rPr>
        <w:t>[</w:t>
      </w:r>
      <w:hyperlink w:anchor="_ENREF_14" w:tooltip="Kubat, 1998 #12" w:history="1">
        <w:r w:rsidR="004268F3" w:rsidRPr="00DF3194">
          <w:rPr>
            <w:noProof/>
            <w:szCs w:val="24"/>
            <w:vertAlign w:val="superscript"/>
          </w:rPr>
          <w:t>14</w:t>
        </w:r>
      </w:hyperlink>
      <w:r w:rsidR="00DF3194" w:rsidRPr="00DF3194">
        <w:rPr>
          <w:noProof/>
          <w:szCs w:val="24"/>
          <w:vertAlign w:val="superscript"/>
        </w:rPr>
        <w:t>]</w:t>
      </w:r>
      <w:r w:rsidRPr="00671797">
        <w:rPr>
          <w:szCs w:val="24"/>
        </w:rPr>
        <w:fldChar w:fldCharType="end"/>
      </w:r>
      <w:r w:rsidRPr="00671797">
        <w:rPr>
          <w:rFonts w:hint="eastAsia"/>
          <w:szCs w:val="24"/>
        </w:rPr>
        <w:t>。</w:t>
      </w:r>
      <w:r w:rsidRPr="00671797">
        <w:rPr>
          <w:rFonts w:hint="eastAsia"/>
          <w:szCs w:val="24"/>
        </w:rPr>
        <w:t>2003</w:t>
      </w:r>
      <w:r w:rsidRPr="00671797">
        <w:rPr>
          <w:rFonts w:hint="eastAsia"/>
          <w:szCs w:val="24"/>
        </w:rPr>
        <w:t>年</w:t>
      </w:r>
      <w:r w:rsidRPr="00671797">
        <w:rPr>
          <w:szCs w:val="24"/>
        </w:rPr>
        <w:t>Cohen G</w:t>
      </w:r>
      <w:r w:rsidRPr="00671797">
        <w:rPr>
          <w:rFonts w:hint="eastAsia"/>
          <w:szCs w:val="24"/>
        </w:rPr>
        <w:t>和</w:t>
      </w:r>
      <w:r w:rsidRPr="00671797">
        <w:rPr>
          <w:szCs w:val="24"/>
        </w:rPr>
        <w:t>Hilario M</w:t>
      </w:r>
      <w:r w:rsidRPr="00671797">
        <w:rPr>
          <w:rFonts w:hint="eastAsia"/>
          <w:szCs w:val="24"/>
        </w:rPr>
        <w:t xml:space="preserve"> </w:t>
      </w:r>
      <w:r w:rsidRPr="00671797">
        <w:rPr>
          <w:rFonts w:hint="eastAsia"/>
          <w:szCs w:val="24"/>
        </w:rPr>
        <w:t>等人分析了药物治疗检测中不平衡数据的分类问题，并将改进分类方法应用于生物信息学方面</w:t>
      </w:r>
      <w:r w:rsidRPr="00671797">
        <w:rPr>
          <w:szCs w:val="24"/>
        </w:rPr>
        <w:fldChar w:fldCharType="begin"/>
      </w:r>
      <w:r w:rsidR="00DF3194">
        <w:rPr>
          <w:szCs w:val="24"/>
        </w:rPr>
        <w:instrText xml:space="preserve"> ADDIN EN.CITE &lt;EndNote&gt;&lt;Cite&gt;&lt;Author&gt;Cohen&lt;/Author&gt;&lt;Year&gt;2003&lt;/Year&gt;&lt;RecNum&gt;17&lt;/RecNum&gt;&lt;DisplayText&gt;&lt;style face="superscript"&gt;[15]&lt;/style&gt;&lt;/DisplayText&gt;&lt;record&gt;&lt;rec-number&gt;17&lt;/rec-number&gt;&lt;foreign-keys&gt;&lt;key app="EN" db-id="220f590ru5ee9ferrv15pt9fe9rz05xxesfa"&gt;17&lt;/key&gt;&lt;/foreign-keys&gt;&lt;ref-type name="Book Section"&gt;5&lt;/ref-type&gt;&lt;contributors&gt;&lt;authors&gt;&lt;author&gt;Cohen, Gilles&lt;/author&gt;&lt;author&gt;Hilario, Mélanie&lt;/author&gt;&lt;author&gt;Sax, Hugo&lt;/author&gt;&lt;author&gt;Hugonnet, Stéphane&lt;/author&gt;&lt;/authors&gt;&lt;/contributors&gt;&lt;titles&gt;&lt;title&gt;Data imbalance in surveillance of nosocomial infections&lt;/title&gt;&lt;secondary-title&gt;Medical Data Analysis&lt;/secondary-title&gt;&lt;/titles&gt;&lt;pages&gt;109-117&lt;/pages&gt;&lt;dates&gt;&lt;year&gt;2003&lt;/year&gt;&lt;/dates&gt;&lt;publisher&gt;Springer&lt;/publisher&gt;&lt;isbn&gt;354020282X&lt;/isbn&gt;&lt;urls&gt;&lt;/urls&gt;&lt;/record&gt;&lt;/Cite&gt;&lt;/EndNote&gt;</w:instrText>
      </w:r>
      <w:r w:rsidRPr="00671797">
        <w:rPr>
          <w:szCs w:val="24"/>
        </w:rPr>
        <w:fldChar w:fldCharType="separate"/>
      </w:r>
      <w:r w:rsidR="00DF3194" w:rsidRPr="00DF3194">
        <w:rPr>
          <w:noProof/>
          <w:szCs w:val="24"/>
          <w:vertAlign w:val="superscript"/>
        </w:rPr>
        <w:t>[</w:t>
      </w:r>
      <w:hyperlink w:anchor="_ENREF_15" w:tooltip="Cohen, 2003 #17" w:history="1">
        <w:r w:rsidR="004268F3" w:rsidRPr="00DF3194">
          <w:rPr>
            <w:noProof/>
            <w:szCs w:val="24"/>
            <w:vertAlign w:val="superscript"/>
          </w:rPr>
          <w:t>15</w:t>
        </w:r>
      </w:hyperlink>
      <w:r w:rsidR="00DF3194" w:rsidRPr="00DF3194">
        <w:rPr>
          <w:noProof/>
          <w:szCs w:val="24"/>
          <w:vertAlign w:val="superscript"/>
        </w:rPr>
        <w:t>]</w:t>
      </w:r>
      <w:r w:rsidRPr="00671797">
        <w:rPr>
          <w:szCs w:val="24"/>
        </w:rPr>
        <w:fldChar w:fldCharType="end"/>
      </w:r>
      <w:r w:rsidRPr="00671797">
        <w:rPr>
          <w:rFonts w:hint="eastAsia"/>
          <w:szCs w:val="24"/>
        </w:rPr>
        <w:t>。</w:t>
      </w:r>
      <w:r w:rsidRPr="00671797">
        <w:rPr>
          <w:rFonts w:hint="eastAsia"/>
          <w:szCs w:val="24"/>
        </w:rPr>
        <w:t>2004</w:t>
      </w:r>
      <w:r w:rsidRPr="00671797">
        <w:rPr>
          <w:rFonts w:hint="eastAsia"/>
          <w:szCs w:val="24"/>
        </w:rPr>
        <w:t>年</w:t>
      </w:r>
      <w:r w:rsidRPr="00671797">
        <w:rPr>
          <w:szCs w:val="24"/>
        </w:rPr>
        <w:t>Phua C</w:t>
      </w:r>
      <w:r w:rsidRPr="00671797">
        <w:rPr>
          <w:rFonts w:hint="eastAsia"/>
          <w:szCs w:val="24"/>
        </w:rPr>
        <w:t>和</w:t>
      </w:r>
      <w:r w:rsidRPr="00671797">
        <w:rPr>
          <w:szCs w:val="24"/>
        </w:rPr>
        <w:t>Alahakoon D</w:t>
      </w:r>
      <w:r w:rsidRPr="00671797">
        <w:rPr>
          <w:rFonts w:hint="eastAsia"/>
          <w:szCs w:val="24"/>
        </w:rPr>
        <w:t>等人在金融欺诈的模式识别中讨论了不平衡数据分类问题</w:t>
      </w:r>
      <w:r w:rsidRPr="00671797">
        <w:rPr>
          <w:szCs w:val="24"/>
        </w:rPr>
        <w:fldChar w:fldCharType="begin"/>
      </w:r>
      <w:r w:rsidR="00DF3194">
        <w:rPr>
          <w:szCs w:val="24"/>
        </w:rPr>
        <w:instrText xml:space="preserve"> ADDIN EN.CITE &lt;EndNote&gt;&lt;Cite&gt;&lt;Author&gt;Phua&lt;/Author&gt;&lt;Year&gt;2004&lt;/Year&gt;&lt;RecNum&gt;18&lt;/RecNum&gt;&lt;DisplayText&gt;&lt;style face="superscript"&gt;[16]&lt;/style&gt;&lt;/DisplayText&gt;&lt;record&gt;&lt;rec-number&gt;18&lt;/rec-number&gt;&lt;foreign-keys&gt;&lt;key app="EN" db-id="220f590ru5ee9ferrv15pt9fe9rz05xxesfa"&gt;18&lt;/key&gt;&lt;/foreign-keys&gt;&lt;ref-type name="Journal Article"&gt;17&lt;/ref-type&gt;&lt;contributors&gt;&lt;authors&gt;&lt;author&gt;Phua, Clifton&lt;/author&gt;&lt;author&gt;Alahakoon, Damminda&lt;/author&gt;&lt;author&gt;Lee, Vincent&lt;/author&gt;&lt;/authors&gt;&lt;/contributors&gt;&lt;titles&gt;&lt;title&gt;Minority report in fraud detection: classification of skewed data&lt;/title&gt;&lt;secondary-title&gt;ACM SIGKDD Explorations Newsletter&lt;/secondary-title&gt;&lt;/titles&gt;&lt;periodical&gt;&lt;full-title&gt;ACM SIGKDD Explorations Newsletter&lt;/full-title&gt;&lt;/periodical&gt;&lt;pages&gt;50-59&lt;/pages&gt;&lt;volume&gt;6&lt;/volume&gt;&lt;number&gt;1&lt;/number&gt;&lt;dates&gt;&lt;year&gt;2004&lt;/year&gt;&lt;/dates&gt;&lt;isbn&gt;1931-0145&lt;/isbn&gt;&lt;urls&gt;&lt;/urls&gt;&lt;/record&gt;&lt;/Cite&gt;&lt;/EndNote&gt;</w:instrText>
      </w:r>
      <w:r w:rsidRPr="00671797">
        <w:rPr>
          <w:szCs w:val="24"/>
        </w:rPr>
        <w:fldChar w:fldCharType="separate"/>
      </w:r>
      <w:r w:rsidR="00DF3194" w:rsidRPr="00DF3194">
        <w:rPr>
          <w:noProof/>
          <w:szCs w:val="24"/>
          <w:vertAlign w:val="superscript"/>
        </w:rPr>
        <w:t>[</w:t>
      </w:r>
      <w:hyperlink w:anchor="_ENREF_16" w:tooltip="Phua, 2004 #18" w:history="1">
        <w:r w:rsidR="004268F3" w:rsidRPr="00DF3194">
          <w:rPr>
            <w:noProof/>
            <w:szCs w:val="24"/>
            <w:vertAlign w:val="superscript"/>
          </w:rPr>
          <w:t>16</w:t>
        </w:r>
      </w:hyperlink>
      <w:r w:rsidR="00DF3194" w:rsidRPr="00DF3194">
        <w:rPr>
          <w:noProof/>
          <w:szCs w:val="24"/>
          <w:vertAlign w:val="superscript"/>
        </w:rPr>
        <w:t>]</w:t>
      </w:r>
      <w:r w:rsidRPr="00671797">
        <w:rPr>
          <w:szCs w:val="24"/>
        </w:rPr>
        <w:fldChar w:fldCharType="end"/>
      </w:r>
      <w:r w:rsidRPr="00671797">
        <w:rPr>
          <w:rFonts w:hint="eastAsia"/>
          <w:szCs w:val="24"/>
        </w:rPr>
        <w:t>，</w:t>
      </w:r>
      <w:r w:rsidRPr="00671797">
        <w:rPr>
          <w:szCs w:val="24"/>
        </w:rPr>
        <w:t>Zheng Z</w:t>
      </w:r>
      <w:r w:rsidRPr="00671797">
        <w:rPr>
          <w:rFonts w:hint="eastAsia"/>
          <w:szCs w:val="24"/>
        </w:rPr>
        <w:t>和</w:t>
      </w:r>
      <w:r w:rsidRPr="00671797">
        <w:rPr>
          <w:szCs w:val="24"/>
        </w:rPr>
        <w:t>Wu X</w:t>
      </w:r>
      <w:r w:rsidRPr="00671797">
        <w:rPr>
          <w:rFonts w:hint="eastAsia"/>
          <w:szCs w:val="24"/>
        </w:rPr>
        <w:t>等人分析了文本分类的特点，并提出针对不平衡数据分类的新方法</w:t>
      </w:r>
      <w:r w:rsidRPr="00671797">
        <w:rPr>
          <w:szCs w:val="24"/>
        </w:rPr>
        <w:fldChar w:fldCharType="begin"/>
      </w:r>
      <w:r w:rsidR="00DF3194">
        <w:rPr>
          <w:szCs w:val="24"/>
        </w:rPr>
        <w:instrText xml:space="preserve"> ADDIN EN.CITE &lt;EndNote&gt;&lt;Cite&gt;&lt;Author&gt;Zheng&lt;/Author&gt;&lt;Year&gt;2004&lt;/Year&gt;&lt;RecNum&gt;19&lt;/RecNum&gt;&lt;DisplayText&gt;&lt;style face="superscript"&gt;[17]&lt;/style&gt;&lt;/DisplayText&gt;&lt;record&gt;&lt;rec-number&gt;19&lt;/rec-number&gt;&lt;foreign-keys&gt;&lt;key app="EN" db-id="220f590ru5ee9ferrv15pt9fe9rz05xxesfa"&gt;19&lt;/key&gt;&lt;/foreign-keys&gt;&lt;ref-type name="Journal Article"&gt;17&lt;/ref-type&gt;&lt;contributors&gt;&lt;authors&gt;&lt;author&gt;Zheng, Zhaohui&lt;/author&gt;&lt;author&gt;Wu, Xiaoyun&lt;/author&gt;&lt;author&gt;Srihari, Rohini&lt;/author&gt;&lt;/authors&gt;&lt;/contributors&gt;&lt;titles&gt;&lt;title&gt;Feature selection for text categorization on imbalanced data&lt;/title&gt;&lt;secondary-title&gt;ACM SIGKDD Explorations Newsletter&lt;/secondary-title&gt;&lt;/titles&gt;&lt;periodical&gt;&lt;full-title&gt;ACM SIGKDD Explorations Newsletter&lt;/full-title&gt;&lt;/periodical&gt;&lt;pages&gt;80-89&lt;/pages&gt;&lt;volume&gt;6&lt;/volume&gt;&lt;number&gt;1&lt;/number&gt;&lt;dates&gt;&lt;year&gt;2004&lt;/year&gt;&lt;/dates&gt;&lt;isbn&gt;1931-0145&lt;/isbn&gt;&lt;urls&gt;&lt;/urls&gt;&lt;/record&gt;&lt;/Cite&gt;&lt;/EndNote&gt;</w:instrText>
      </w:r>
      <w:r w:rsidRPr="00671797">
        <w:rPr>
          <w:szCs w:val="24"/>
        </w:rPr>
        <w:fldChar w:fldCharType="separate"/>
      </w:r>
      <w:r w:rsidR="00DF3194" w:rsidRPr="00DF3194">
        <w:rPr>
          <w:noProof/>
          <w:szCs w:val="24"/>
          <w:vertAlign w:val="superscript"/>
        </w:rPr>
        <w:t>[</w:t>
      </w:r>
      <w:hyperlink w:anchor="_ENREF_17" w:tooltip="Zheng, 2004 #19" w:history="1">
        <w:r w:rsidR="004268F3" w:rsidRPr="00DF3194">
          <w:rPr>
            <w:noProof/>
            <w:szCs w:val="24"/>
            <w:vertAlign w:val="superscript"/>
          </w:rPr>
          <w:t>17</w:t>
        </w:r>
      </w:hyperlink>
      <w:r w:rsidR="00DF3194" w:rsidRPr="00DF3194">
        <w:rPr>
          <w:noProof/>
          <w:szCs w:val="24"/>
          <w:vertAlign w:val="superscript"/>
        </w:rPr>
        <w:t>]</w:t>
      </w:r>
      <w:r w:rsidRPr="00671797">
        <w:rPr>
          <w:szCs w:val="24"/>
        </w:rPr>
        <w:fldChar w:fldCharType="end"/>
      </w:r>
      <w:r w:rsidRPr="00671797">
        <w:rPr>
          <w:rFonts w:hint="eastAsia"/>
          <w:szCs w:val="24"/>
        </w:rPr>
        <w:t>。</w:t>
      </w:r>
      <w:r w:rsidRPr="00671797">
        <w:rPr>
          <w:rFonts w:hint="eastAsia"/>
          <w:szCs w:val="24"/>
        </w:rPr>
        <w:t>2005</w:t>
      </w:r>
      <w:r w:rsidRPr="00671797">
        <w:rPr>
          <w:rFonts w:hint="eastAsia"/>
          <w:szCs w:val="24"/>
        </w:rPr>
        <w:t>年</w:t>
      </w:r>
      <w:r w:rsidRPr="00671797">
        <w:rPr>
          <w:szCs w:val="24"/>
        </w:rPr>
        <w:t>Peng Y</w:t>
      </w:r>
      <w:r w:rsidRPr="00671797">
        <w:rPr>
          <w:rFonts w:hint="eastAsia"/>
          <w:szCs w:val="24"/>
        </w:rPr>
        <w:t>和</w:t>
      </w:r>
      <w:r w:rsidRPr="00671797">
        <w:rPr>
          <w:szCs w:val="24"/>
        </w:rPr>
        <w:t>Huang Q</w:t>
      </w:r>
      <w:r w:rsidRPr="00671797">
        <w:rPr>
          <w:rFonts w:hint="eastAsia"/>
          <w:szCs w:val="24"/>
        </w:rPr>
        <w:t>等人应用不平衡分类算法对基因数据进行分析来对乳腺癌进行诊断</w:t>
      </w:r>
      <w:r w:rsidRPr="00671797">
        <w:rPr>
          <w:szCs w:val="24"/>
        </w:rPr>
        <w:fldChar w:fldCharType="begin"/>
      </w:r>
      <w:r w:rsidR="00DF3194">
        <w:rPr>
          <w:szCs w:val="24"/>
        </w:rPr>
        <w:instrText xml:space="preserve"> ADDIN EN.CITE &lt;EndNote&gt;&lt;Cite&gt;&lt;Author&gt;Peng&lt;/Author&gt;&lt;Year&gt;2005&lt;/Year&gt;&lt;RecNum&gt;42&lt;/RecNum&gt;&lt;DisplayText&gt;&lt;style face="superscript"&gt;[18]&lt;/style&gt;&lt;/DisplayText&gt;&lt;record&gt;&lt;rec-number&gt;42&lt;/rec-number&gt;&lt;foreign-keys&gt;&lt;key app="EN" db-id="220f590ru5ee9ferrv15pt9fe9rz05xxesfa"&gt;42&lt;/key&gt;&lt;/foreign-keys&gt;&lt;ref-type name="Book Section"&gt;5&lt;/ref-type&gt;&lt;contributors&gt;&lt;authors&gt;&lt;author&gt;Peng, Yonghong&lt;/author&gt;&lt;author&gt;Huang, Qian&lt;/author&gt;&lt;author&gt;Jiang, Ping&lt;/author&gt;&lt;author&gt;Jiang, Jianmin&lt;/author&gt;&lt;/authors&gt;&lt;/contributors&gt;&lt;titles&gt;&lt;title&gt;Cost-sensitive ensemble of support vector machines for effective detection of microcalcification in breast cancer diagnosis&lt;/title&gt;&lt;secondary-title&gt;Fuzzy Systems and Knowledge Discovery&lt;/secondary-title&gt;&lt;/titles&gt;&lt;pages&gt;483-493&lt;/pages&gt;&lt;dates&gt;&lt;year&gt;2005&lt;/year&gt;&lt;/dates&gt;&lt;publisher&gt;Springer&lt;/publisher&gt;&lt;isbn&gt;3540283315&lt;/isbn&gt;&lt;urls&gt;&lt;/urls&gt;&lt;/record&gt;&lt;/Cite&gt;&lt;/EndNote&gt;</w:instrText>
      </w:r>
      <w:r w:rsidRPr="00671797">
        <w:rPr>
          <w:szCs w:val="24"/>
        </w:rPr>
        <w:fldChar w:fldCharType="separate"/>
      </w:r>
      <w:r w:rsidR="00DF3194" w:rsidRPr="00DF3194">
        <w:rPr>
          <w:noProof/>
          <w:szCs w:val="24"/>
          <w:vertAlign w:val="superscript"/>
        </w:rPr>
        <w:t>[</w:t>
      </w:r>
      <w:hyperlink w:anchor="_ENREF_18" w:tooltip="Peng, 2005 #42" w:history="1">
        <w:r w:rsidR="004268F3" w:rsidRPr="00DF3194">
          <w:rPr>
            <w:noProof/>
            <w:szCs w:val="24"/>
            <w:vertAlign w:val="superscript"/>
          </w:rPr>
          <w:t>18</w:t>
        </w:r>
      </w:hyperlink>
      <w:r w:rsidR="00DF3194" w:rsidRPr="00DF3194">
        <w:rPr>
          <w:noProof/>
          <w:szCs w:val="24"/>
          <w:vertAlign w:val="superscript"/>
        </w:rPr>
        <w:t>]</w:t>
      </w:r>
      <w:r w:rsidRPr="00671797">
        <w:rPr>
          <w:szCs w:val="24"/>
        </w:rPr>
        <w:fldChar w:fldCharType="end"/>
      </w:r>
      <w:r w:rsidRPr="00671797">
        <w:rPr>
          <w:rFonts w:hint="eastAsia"/>
          <w:szCs w:val="24"/>
        </w:rPr>
        <w:t>。</w:t>
      </w:r>
      <w:r w:rsidRPr="00671797">
        <w:rPr>
          <w:rFonts w:hint="eastAsia"/>
          <w:szCs w:val="24"/>
        </w:rPr>
        <w:t>2012</w:t>
      </w:r>
      <w:r w:rsidRPr="00671797">
        <w:rPr>
          <w:rFonts w:hint="eastAsia"/>
          <w:szCs w:val="24"/>
        </w:rPr>
        <w:t>年边婧和彭新光等人提出了新的大规模数据分层预处理</w:t>
      </w:r>
      <w:r w:rsidRPr="00671797">
        <w:rPr>
          <w:rFonts w:hint="eastAsia"/>
          <w:szCs w:val="24"/>
        </w:rPr>
        <w:t>LDSP</w:t>
      </w:r>
      <w:r w:rsidRPr="00671797">
        <w:rPr>
          <w:rFonts w:hint="eastAsia"/>
          <w:szCs w:val="24"/>
        </w:rPr>
        <w:t>算法，用于处理入侵检测大规模不平衡数据集分类问题</w:t>
      </w:r>
      <w:r w:rsidRPr="00671797">
        <w:rPr>
          <w:szCs w:val="24"/>
        </w:rPr>
        <w:fldChar w:fldCharType="begin"/>
      </w:r>
      <w:r w:rsidR="00DF3194">
        <w:rPr>
          <w:rFonts w:hint="eastAsia"/>
          <w:szCs w:val="24"/>
        </w:rPr>
        <w:instrText xml:space="preserve"> ADDIN EN.CITE &lt;EndNote&gt;&lt;Cite&gt;&lt;Author&gt;</w:instrText>
      </w:r>
      <w:r w:rsidR="00DF3194">
        <w:rPr>
          <w:rFonts w:hint="eastAsia"/>
          <w:szCs w:val="24"/>
        </w:rPr>
        <w:instrText>边婧</w:instrText>
      </w:r>
      <w:r w:rsidR="00DF3194">
        <w:rPr>
          <w:rFonts w:hint="eastAsia"/>
          <w:szCs w:val="24"/>
        </w:rPr>
        <w:instrText>&lt;/Author&gt;&lt;Year&gt;2012&lt;/Year&gt;&lt;RecNum&gt;43&lt;/RecNum&gt;&lt;DisplayText&gt;&lt;style face="superscript"&gt;[19]&lt;/style&gt;&lt;/DisplayText&gt;&lt;record&gt;&lt;rec-number&gt;43&lt;/rec-number&gt;&lt;foreign-keys&gt;&lt;key app="EN" db-id="220f590ru5ee9ferrv15pt9fe9rz05xxesfa"&gt;43&lt;/key&gt;&lt;/foreign-keys&gt;&lt;ref-type name="Journal Article"&gt;17&lt;/ref-type&gt;&lt;contributors&gt;&lt;authors&gt;&lt;author&gt;</w:instrText>
      </w:r>
      <w:r w:rsidR="00DF3194">
        <w:rPr>
          <w:rFonts w:hint="eastAsia"/>
          <w:szCs w:val="24"/>
        </w:rPr>
        <w:instrText>边婧</w:instrText>
      </w:r>
      <w:r w:rsidR="00DF3194">
        <w:rPr>
          <w:rFonts w:hint="eastAsia"/>
          <w:szCs w:val="24"/>
        </w:rPr>
        <w:instrText>&lt;/author&gt;&lt;author&gt;</w:instrText>
      </w:r>
      <w:r w:rsidR="00DF3194">
        <w:rPr>
          <w:rFonts w:hint="eastAsia"/>
          <w:szCs w:val="24"/>
        </w:rPr>
        <w:instrText>彭新光</w:instrText>
      </w:r>
      <w:r w:rsidR="00DF3194">
        <w:rPr>
          <w:rFonts w:hint="eastAsia"/>
          <w:szCs w:val="24"/>
        </w:rPr>
        <w:instrText>&lt;/author&gt;&lt;author&gt;</w:instrText>
      </w:r>
      <w:r w:rsidR="00DF3194">
        <w:rPr>
          <w:rFonts w:hint="eastAsia"/>
          <w:szCs w:val="24"/>
        </w:rPr>
        <w:instrText>闫建红</w:instrText>
      </w:r>
      <w:r w:rsidR="00DF3194">
        <w:rPr>
          <w:rFonts w:hint="eastAsia"/>
          <w:szCs w:val="24"/>
        </w:rPr>
        <w:instrText>&lt;/author&gt;&lt;/authors&gt;&lt;/contributors&gt;&lt;titles&gt;&lt;title&gt;</w:instrText>
      </w:r>
      <w:r w:rsidR="00DF3194">
        <w:rPr>
          <w:rFonts w:hint="eastAsia"/>
          <w:szCs w:val="24"/>
        </w:rPr>
        <w:instrText>入侵检测大数据集代价敏感重平衡分类策略</w:instrText>
      </w:r>
      <w:r w:rsidR="00DF3194">
        <w:rPr>
          <w:rFonts w:hint="eastAsia"/>
          <w:szCs w:val="24"/>
        </w:rPr>
        <w:instrText>&lt;/title&gt;&lt;secondary-title&gt;</w:instrText>
      </w:r>
      <w:r w:rsidR="00DF3194">
        <w:rPr>
          <w:rFonts w:hint="eastAsia"/>
          <w:szCs w:val="24"/>
        </w:rPr>
        <w:instrText>小型微型计算机系统</w:instrText>
      </w:r>
      <w:r w:rsidR="00DF3194">
        <w:rPr>
          <w:rFonts w:hint="eastAsia"/>
          <w:szCs w:val="24"/>
        </w:rPr>
        <w:instrText>&lt;/secondary-title&gt;&lt;/titles&gt;&lt;periodical&gt;&lt;full-title&gt;</w:instrText>
      </w:r>
      <w:r w:rsidR="00DF3194">
        <w:rPr>
          <w:rFonts w:hint="eastAsia"/>
          <w:szCs w:val="24"/>
        </w:rPr>
        <w:instrText>小型微型计算机系统</w:instrText>
      </w:r>
      <w:r w:rsidR="00DF3194">
        <w:rPr>
          <w:rFonts w:hint="eastAsia"/>
          <w:szCs w:val="24"/>
        </w:rPr>
        <w:instrText>&lt;/full-title&gt;&lt;/periodical&gt;&lt;pages&gt;044&lt;/pages&gt;&lt;volume&gt;11&lt;/volume&gt;&lt;dates&gt;&lt;year&gt;2012&lt;/year&gt;&lt;/dates&gt;&lt;urls&gt;&lt;/urls&gt;&lt;/record&gt;&lt;/Cite&gt;&lt;/EndNote&gt;</w:instrText>
      </w:r>
      <w:r w:rsidRPr="00671797">
        <w:rPr>
          <w:szCs w:val="24"/>
        </w:rPr>
        <w:fldChar w:fldCharType="separate"/>
      </w:r>
      <w:r w:rsidR="00DF3194" w:rsidRPr="00DF3194">
        <w:rPr>
          <w:noProof/>
          <w:szCs w:val="24"/>
          <w:vertAlign w:val="superscript"/>
        </w:rPr>
        <w:t>[</w:t>
      </w:r>
      <w:hyperlink w:anchor="_ENREF_19" w:tooltip="边婧, 2012 #43" w:history="1">
        <w:r w:rsidR="004268F3" w:rsidRPr="00DF3194">
          <w:rPr>
            <w:noProof/>
            <w:szCs w:val="24"/>
            <w:vertAlign w:val="superscript"/>
          </w:rPr>
          <w:t>19</w:t>
        </w:r>
      </w:hyperlink>
      <w:r w:rsidR="00DF3194" w:rsidRPr="00DF3194">
        <w:rPr>
          <w:noProof/>
          <w:szCs w:val="24"/>
          <w:vertAlign w:val="superscript"/>
        </w:rPr>
        <w:t>]</w:t>
      </w:r>
      <w:r w:rsidRPr="00671797">
        <w:rPr>
          <w:szCs w:val="24"/>
        </w:rPr>
        <w:fldChar w:fldCharType="end"/>
      </w:r>
      <w:r w:rsidRPr="00671797">
        <w:rPr>
          <w:rFonts w:hint="eastAsia"/>
          <w:szCs w:val="24"/>
        </w:rPr>
        <w:t>这些应用均取得了不错的效果。</w:t>
      </w:r>
    </w:p>
    <w:p w:rsidR="00E1616B" w:rsidRPr="00671797" w:rsidRDefault="00A36704" w:rsidP="002A4430">
      <w:pPr>
        <w:pStyle w:val="2"/>
      </w:pPr>
      <w:bookmarkStart w:id="32" w:name="_Toc446753273"/>
      <w:bookmarkStart w:id="33" w:name="_Toc446753503"/>
      <w:bookmarkStart w:id="34" w:name="_Toc446753736"/>
      <w:bookmarkStart w:id="35" w:name="_Toc446753796"/>
      <w:bookmarkStart w:id="36" w:name="_Toc451266415"/>
      <w:r>
        <w:rPr>
          <w:rFonts w:hint="eastAsia"/>
        </w:rPr>
        <w:t xml:space="preserve"> </w:t>
      </w:r>
      <w:r w:rsidR="00D25D6F" w:rsidRPr="00671797">
        <w:rPr>
          <w:rFonts w:hint="eastAsia"/>
        </w:rPr>
        <w:t>本文组织结构</w:t>
      </w:r>
      <w:bookmarkEnd w:id="32"/>
      <w:bookmarkEnd w:id="33"/>
      <w:bookmarkEnd w:id="34"/>
      <w:bookmarkEnd w:id="35"/>
      <w:bookmarkEnd w:id="36"/>
      <w:r w:rsidR="000A149A" w:rsidRPr="00671797">
        <w:fldChar w:fldCharType="begin"/>
      </w:r>
      <w:r w:rsidR="000A149A" w:rsidRPr="00671797">
        <w:instrText xml:space="preserve"> </w:instrText>
      </w:r>
      <w:r w:rsidR="000A149A" w:rsidRPr="00671797">
        <w:rPr>
          <w:rFonts w:hint="eastAsia"/>
        </w:rPr>
        <w:instrText>TC  "</w:instrText>
      </w:r>
      <w:bookmarkStart w:id="37" w:name="_Toc451266869"/>
      <w:r w:rsidR="00740AF3" w:rsidRPr="00671797">
        <w:instrText xml:space="preserve">1.4 </w:instrText>
      </w:r>
      <w:r w:rsidR="000A149A" w:rsidRPr="00671797">
        <w:rPr>
          <w:rFonts w:hint="eastAsia"/>
        </w:rPr>
        <w:instrText>Structure of This Paper</w:instrText>
      </w:r>
      <w:bookmarkEnd w:id="37"/>
      <w:r w:rsidR="000A149A" w:rsidRPr="00671797">
        <w:rPr>
          <w:rFonts w:hint="eastAsia"/>
        </w:rPr>
        <w:instrText>" \l 2</w:instrText>
      </w:r>
      <w:r w:rsidR="000A149A" w:rsidRPr="00671797">
        <w:instrText xml:space="preserve"> </w:instrText>
      </w:r>
      <w:r w:rsidR="000A149A" w:rsidRPr="00671797">
        <w:fldChar w:fldCharType="end"/>
      </w:r>
    </w:p>
    <w:p w:rsidR="006954D9" w:rsidRPr="00671797" w:rsidRDefault="001010A9" w:rsidP="006954D9">
      <w:pPr>
        <w:ind w:firstLine="480"/>
      </w:pPr>
      <w:r w:rsidRPr="00671797">
        <w:rPr>
          <w:rFonts w:hint="eastAsia"/>
          <w:szCs w:val="24"/>
        </w:rPr>
        <w:t>尽管类别不平衡学习已经取得了很多研究成果，但仍有很多值得研究的问题。</w:t>
      </w:r>
      <w:r w:rsidR="00D25D6F" w:rsidRPr="00671797">
        <w:rPr>
          <w:rFonts w:hint="eastAsia"/>
        </w:rPr>
        <w:t>本文</w:t>
      </w:r>
      <w:r w:rsidR="00E00A54" w:rsidRPr="00671797">
        <w:rPr>
          <w:rFonts w:hint="eastAsia"/>
        </w:rPr>
        <w:t>首先</w:t>
      </w:r>
      <w:r w:rsidR="00D25D6F" w:rsidRPr="00671797">
        <w:rPr>
          <w:rFonts w:hint="eastAsia"/>
        </w:rPr>
        <w:t>回顾了不平衡</w:t>
      </w:r>
      <w:r w:rsidR="00EC6B49" w:rsidRPr="00671797">
        <w:rPr>
          <w:rFonts w:hint="eastAsia"/>
        </w:rPr>
        <w:t>数据分类问题，介绍了该</w:t>
      </w:r>
      <w:r w:rsidR="00D25D6F" w:rsidRPr="00671797">
        <w:rPr>
          <w:rFonts w:hint="eastAsia"/>
        </w:rPr>
        <w:t>问题产生的原因，解决该问题面临的挑战，并总结了国内外对该</w:t>
      </w:r>
      <w:r w:rsidR="00BB267B" w:rsidRPr="00671797">
        <w:rPr>
          <w:rFonts w:hint="eastAsia"/>
        </w:rPr>
        <w:t>问题的研究现状。为了对不平衡分类问题有一个更好的理解，我们还列举</w:t>
      </w:r>
      <w:r w:rsidR="00D25D6F" w:rsidRPr="00671797">
        <w:rPr>
          <w:rFonts w:hint="eastAsia"/>
        </w:rPr>
        <w:t>了一些</w:t>
      </w:r>
      <w:r w:rsidR="00BB267B" w:rsidRPr="00671797">
        <w:rPr>
          <w:rFonts w:hint="eastAsia"/>
        </w:rPr>
        <w:t>与</w:t>
      </w:r>
      <w:r w:rsidR="00D25D6F" w:rsidRPr="00671797">
        <w:rPr>
          <w:rFonts w:hint="eastAsia"/>
        </w:rPr>
        <w:t>数据</w:t>
      </w:r>
      <w:r w:rsidR="00E00A54" w:rsidRPr="00671797">
        <w:rPr>
          <w:rFonts w:hint="eastAsia"/>
        </w:rPr>
        <w:t>复杂</w:t>
      </w:r>
      <w:proofErr w:type="gramStart"/>
      <w:r w:rsidR="00E00A54" w:rsidRPr="00671797">
        <w:rPr>
          <w:rFonts w:hint="eastAsia"/>
        </w:rPr>
        <w:t>度相关</w:t>
      </w:r>
      <w:proofErr w:type="gramEnd"/>
      <w:r w:rsidR="00E00A54" w:rsidRPr="00671797">
        <w:rPr>
          <w:rFonts w:hint="eastAsia"/>
        </w:rPr>
        <w:t>的数据</w:t>
      </w:r>
      <w:r w:rsidR="00D25D6F" w:rsidRPr="00671797">
        <w:rPr>
          <w:rFonts w:hint="eastAsia"/>
        </w:rPr>
        <w:t>内在特征，分析</w:t>
      </w:r>
      <w:r w:rsidR="00BB267B" w:rsidRPr="00671797">
        <w:rPr>
          <w:rFonts w:hint="eastAsia"/>
        </w:rPr>
        <w:t>了</w:t>
      </w:r>
      <w:r w:rsidR="00D25D6F" w:rsidRPr="00671797">
        <w:rPr>
          <w:rFonts w:hint="eastAsia"/>
        </w:rPr>
        <w:t>这些内在特征与不平衡数据</w:t>
      </w:r>
      <w:r w:rsidR="00BB267B" w:rsidRPr="00671797">
        <w:rPr>
          <w:rFonts w:hint="eastAsia"/>
        </w:rPr>
        <w:t>之间</w:t>
      </w:r>
      <w:r w:rsidR="00D25D6F" w:rsidRPr="00671797">
        <w:rPr>
          <w:rFonts w:hint="eastAsia"/>
        </w:rPr>
        <w:t>的联系。</w:t>
      </w:r>
      <w:r w:rsidR="00FD094B" w:rsidRPr="00671797">
        <w:rPr>
          <w:rFonts w:hint="eastAsia"/>
        </w:rPr>
        <w:t>在</w:t>
      </w:r>
      <w:r w:rsidR="00EC1941" w:rsidRPr="00671797">
        <w:rPr>
          <w:rFonts w:hint="eastAsia"/>
        </w:rPr>
        <w:t>总结前人工作</w:t>
      </w:r>
      <w:r w:rsidR="00FD094B" w:rsidRPr="00671797">
        <w:rPr>
          <w:rFonts w:hint="eastAsia"/>
        </w:rPr>
        <w:t>的基础上</w:t>
      </w:r>
      <w:r w:rsidR="00EC1941" w:rsidRPr="00671797">
        <w:rPr>
          <w:rFonts w:hint="eastAsia"/>
        </w:rPr>
        <w:t>，梳理了以往解决不平衡数据分类问题的</w:t>
      </w:r>
      <w:r w:rsidR="001377C5" w:rsidRPr="00671797">
        <w:rPr>
          <w:rFonts w:hint="eastAsia"/>
        </w:rPr>
        <w:t>方法</w:t>
      </w:r>
      <w:r w:rsidR="00EC1941" w:rsidRPr="00671797">
        <w:rPr>
          <w:rFonts w:hint="eastAsia"/>
        </w:rPr>
        <w:t>。</w:t>
      </w:r>
    </w:p>
    <w:p w:rsidR="00E1616B" w:rsidRPr="00671797" w:rsidRDefault="002A128B" w:rsidP="006954D9">
      <w:pPr>
        <w:ind w:firstLine="480"/>
      </w:pPr>
      <w:r w:rsidRPr="00671797">
        <w:rPr>
          <w:rFonts w:hint="eastAsia"/>
        </w:rPr>
        <w:lastRenderedPageBreak/>
        <w:t>介绍了适用不平衡分类问题的性能评估指标，重点分析了</w:t>
      </w:r>
      <w:r w:rsidRPr="00671797">
        <w:rPr>
          <w:rFonts w:hint="eastAsia"/>
        </w:rPr>
        <w:t>ROC</w:t>
      </w:r>
      <w:r w:rsidRPr="00671797">
        <w:rPr>
          <w:rFonts w:hint="eastAsia"/>
        </w:rPr>
        <w:t>曲线。</w:t>
      </w:r>
      <w:r w:rsidR="00D25D6F" w:rsidRPr="00671797">
        <w:rPr>
          <w:rFonts w:hint="eastAsia"/>
        </w:rPr>
        <w:t>最后也是最重要的，我们提出了一个提高分类器性能的框架，通过寻找最优的分类阈值，使分类器在正例的准确率和召回率上取得最佳性能。论文的各章节安排如下：</w:t>
      </w:r>
    </w:p>
    <w:p w:rsidR="00E1616B" w:rsidRPr="00671797" w:rsidRDefault="0062695C" w:rsidP="008058C7">
      <w:pPr>
        <w:ind w:firstLine="480"/>
        <w:rPr>
          <w:rFonts w:eastAsia="Tahoma" w:cs="Tahoma"/>
        </w:rPr>
      </w:pPr>
      <w:r w:rsidRPr="00671797">
        <w:rPr>
          <w:rFonts w:hint="eastAsia"/>
        </w:rPr>
        <w:t>第一章：</w:t>
      </w:r>
      <w:r w:rsidR="00AE636B" w:rsidRPr="00671797">
        <w:rPr>
          <w:rFonts w:hint="eastAsia"/>
        </w:rPr>
        <w:t>简要说明</w:t>
      </w:r>
      <w:r w:rsidR="00D25D6F" w:rsidRPr="00671797">
        <w:rPr>
          <w:rFonts w:hint="eastAsia"/>
        </w:rPr>
        <w:t>了</w:t>
      </w:r>
      <w:r w:rsidR="00AE636B" w:rsidRPr="00671797">
        <w:rPr>
          <w:rFonts w:hint="eastAsia"/>
        </w:rPr>
        <w:t>本文的研究背景和</w:t>
      </w:r>
      <w:r w:rsidR="00C25E76" w:rsidRPr="00671797">
        <w:rPr>
          <w:rFonts w:hint="eastAsia"/>
        </w:rPr>
        <w:t>现实</w:t>
      </w:r>
      <w:r w:rsidR="00A73489" w:rsidRPr="00671797">
        <w:rPr>
          <w:rFonts w:hint="eastAsia"/>
        </w:rPr>
        <w:t>意义，引入</w:t>
      </w:r>
      <w:r w:rsidR="00AE636B" w:rsidRPr="00671797">
        <w:rPr>
          <w:rFonts w:hint="eastAsia"/>
        </w:rPr>
        <w:t>了不平衡分类问题。分析不平衡分类面临的挑战，总结了国内外学者对不平衡数据分类的研究现状。</w:t>
      </w:r>
    </w:p>
    <w:p w:rsidR="00E1616B" w:rsidRPr="00671797" w:rsidRDefault="0062695C" w:rsidP="008058C7">
      <w:pPr>
        <w:ind w:firstLine="480"/>
        <w:rPr>
          <w:rFonts w:eastAsia="Tahoma" w:cs="Tahoma"/>
        </w:rPr>
      </w:pPr>
      <w:r w:rsidRPr="00671797">
        <w:rPr>
          <w:rFonts w:hint="eastAsia"/>
        </w:rPr>
        <w:t>第二章：</w:t>
      </w:r>
      <w:r w:rsidR="00B10D8E" w:rsidRPr="00671797">
        <w:rPr>
          <w:rFonts w:hint="eastAsia"/>
        </w:rPr>
        <w:t>对不平衡数据分类问题的相关进行综述。首先</w:t>
      </w:r>
      <w:r w:rsidR="005F4EF9" w:rsidRPr="00671797">
        <w:rPr>
          <w:rFonts w:hint="eastAsia"/>
        </w:rPr>
        <w:t>深入地分析与</w:t>
      </w:r>
      <w:r w:rsidR="00D25D6F" w:rsidRPr="00671797">
        <w:rPr>
          <w:rFonts w:hint="eastAsia"/>
        </w:rPr>
        <w:t>数据</w:t>
      </w:r>
      <w:r w:rsidR="005F4EF9" w:rsidRPr="00671797">
        <w:rPr>
          <w:rFonts w:hint="eastAsia"/>
        </w:rPr>
        <w:t>复杂</w:t>
      </w:r>
      <w:proofErr w:type="gramStart"/>
      <w:r w:rsidR="005F4EF9" w:rsidRPr="00671797">
        <w:rPr>
          <w:rFonts w:hint="eastAsia"/>
        </w:rPr>
        <w:t>度相关</w:t>
      </w:r>
      <w:proofErr w:type="gramEnd"/>
      <w:r w:rsidR="00D25D6F" w:rsidRPr="00671797">
        <w:rPr>
          <w:rFonts w:hint="eastAsia"/>
        </w:rPr>
        <w:t>的</w:t>
      </w:r>
      <w:r w:rsidR="005F4EF9" w:rsidRPr="00671797">
        <w:rPr>
          <w:rFonts w:hint="eastAsia"/>
        </w:rPr>
        <w:t>5</w:t>
      </w:r>
      <w:r w:rsidR="005F4EF9" w:rsidRPr="00671797">
        <w:rPr>
          <w:rFonts w:hint="eastAsia"/>
        </w:rPr>
        <w:t>个数据内在特征。研究</w:t>
      </w:r>
      <w:r w:rsidR="00D25D6F" w:rsidRPr="00671797">
        <w:rPr>
          <w:rFonts w:hint="eastAsia"/>
        </w:rPr>
        <w:t>这些数据特征在不平衡</w:t>
      </w:r>
      <w:r w:rsidR="00605C54" w:rsidRPr="00671797">
        <w:rPr>
          <w:rFonts w:hint="eastAsia"/>
        </w:rPr>
        <w:t>分类中</w:t>
      </w:r>
      <w:r w:rsidR="00AA71E4" w:rsidRPr="00671797">
        <w:rPr>
          <w:rFonts w:hint="eastAsia"/>
        </w:rPr>
        <w:t>所</w:t>
      </w:r>
      <w:r w:rsidR="00605C54" w:rsidRPr="00671797">
        <w:rPr>
          <w:rFonts w:hint="eastAsia"/>
        </w:rPr>
        <w:t>造成的困境，并</w:t>
      </w:r>
      <w:r w:rsidR="00D25D6F" w:rsidRPr="00671797">
        <w:rPr>
          <w:rFonts w:hint="eastAsia"/>
        </w:rPr>
        <w:t>相应</w:t>
      </w:r>
      <w:r w:rsidR="00AA71E4" w:rsidRPr="00671797">
        <w:rPr>
          <w:rFonts w:hint="eastAsia"/>
        </w:rPr>
        <w:t>地</w:t>
      </w:r>
      <w:r w:rsidR="00605C54" w:rsidRPr="00671797">
        <w:rPr>
          <w:rFonts w:hint="eastAsia"/>
        </w:rPr>
        <w:t>给出了</w:t>
      </w:r>
      <w:r w:rsidR="00AA71E4" w:rsidRPr="00671797">
        <w:rPr>
          <w:rFonts w:hint="eastAsia"/>
        </w:rPr>
        <w:t>每种数据内在特征对应</w:t>
      </w:r>
      <w:r w:rsidR="00D25D6F" w:rsidRPr="00671797">
        <w:rPr>
          <w:rFonts w:hint="eastAsia"/>
        </w:rPr>
        <w:t>的解决方法和建议。</w:t>
      </w:r>
      <w:r w:rsidR="00B10D8E" w:rsidRPr="00671797">
        <w:rPr>
          <w:rFonts w:hint="eastAsia"/>
        </w:rPr>
        <w:t>其次概述了目前学术界提出的用以解决不平衡分类问题的</w:t>
      </w:r>
      <w:r w:rsidR="00C630B2" w:rsidRPr="00671797">
        <w:rPr>
          <w:rFonts w:hint="eastAsia"/>
        </w:rPr>
        <w:t>策略，这些策略从数据层面或算法层面，探索解决分类器在不平衡数据分类时，偏好多数类的问题。</w:t>
      </w:r>
    </w:p>
    <w:p w:rsidR="00AE636B" w:rsidRPr="00671797" w:rsidRDefault="00150938" w:rsidP="00311172">
      <w:pPr>
        <w:ind w:firstLine="480"/>
      </w:pPr>
      <w:r w:rsidRPr="00671797">
        <w:rPr>
          <w:rFonts w:hint="eastAsia"/>
        </w:rPr>
        <w:t>第三</w:t>
      </w:r>
      <w:r w:rsidR="00AE636B" w:rsidRPr="00671797">
        <w:rPr>
          <w:rFonts w:hint="eastAsia"/>
        </w:rPr>
        <w:t>章：</w:t>
      </w:r>
      <w:r w:rsidR="00B116BE" w:rsidRPr="00671797">
        <w:rPr>
          <w:rFonts w:hint="eastAsia"/>
        </w:rPr>
        <w:t>介绍评估</w:t>
      </w:r>
      <w:r w:rsidR="00AE636B" w:rsidRPr="00671797">
        <w:rPr>
          <w:rFonts w:hint="eastAsia"/>
        </w:rPr>
        <w:t>不平衡分类性能的指标，指出</w:t>
      </w:r>
      <w:r w:rsidR="000D7A0E" w:rsidRPr="00671797">
        <w:rPr>
          <w:rFonts w:hint="eastAsia"/>
        </w:rPr>
        <w:t>每种指标的适用情形。</w:t>
      </w:r>
      <w:r w:rsidR="00EE58CC" w:rsidRPr="00671797">
        <w:rPr>
          <w:rFonts w:hint="eastAsia"/>
        </w:rPr>
        <w:t>重点地，介绍了</w:t>
      </w:r>
      <w:r w:rsidR="00EE58CC" w:rsidRPr="00671797">
        <w:rPr>
          <w:rFonts w:hint="eastAsia"/>
        </w:rPr>
        <w:t>ROC</w:t>
      </w:r>
      <w:r w:rsidR="00EE58CC" w:rsidRPr="00671797">
        <w:rPr>
          <w:rFonts w:hint="eastAsia"/>
        </w:rPr>
        <w:t>曲线和其对应的</w:t>
      </w:r>
      <w:r w:rsidR="00EE58CC" w:rsidRPr="00671797">
        <w:rPr>
          <w:rFonts w:hint="eastAsia"/>
        </w:rPr>
        <w:t>AUC</w:t>
      </w:r>
      <w:r w:rsidR="00EE58CC" w:rsidRPr="00671797">
        <w:rPr>
          <w:rFonts w:hint="eastAsia"/>
        </w:rPr>
        <w:t>值，</w:t>
      </w:r>
      <w:r w:rsidR="00BA04E1" w:rsidRPr="00671797">
        <w:rPr>
          <w:rFonts w:hint="eastAsia"/>
        </w:rPr>
        <w:t>分析</w:t>
      </w:r>
      <w:r w:rsidR="00EE58CC" w:rsidRPr="00671797">
        <w:rPr>
          <w:rFonts w:hint="eastAsia"/>
        </w:rPr>
        <w:t>在评估不平衡分类问题中的优势和缺陷。</w:t>
      </w:r>
      <w:r w:rsidR="000D7A0E" w:rsidRPr="00671797">
        <w:t xml:space="preserve"> </w:t>
      </w:r>
    </w:p>
    <w:p w:rsidR="000D7A0E" w:rsidRPr="00671797" w:rsidRDefault="00150938" w:rsidP="00AE636B">
      <w:pPr>
        <w:ind w:firstLine="480"/>
      </w:pPr>
      <w:r w:rsidRPr="00671797">
        <w:rPr>
          <w:rFonts w:hint="eastAsia"/>
        </w:rPr>
        <w:t>第四</w:t>
      </w:r>
      <w:r w:rsidR="000D7A0E" w:rsidRPr="00671797">
        <w:rPr>
          <w:rFonts w:hint="eastAsia"/>
        </w:rPr>
        <w:t>章：</w:t>
      </w:r>
      <w:r w:rsidR="00755281" w:rsidRPr="00671797">
        <w:rPr>
          <w:rFonts w:hint="eastAsia"/>
        </w:rPr>
        <w:t>针对</w:t>
      </w:r>
      <w:r w:rsidR="00755281" w:rsidRPr="00671797">
        <w:rPr>
          <w:rFonts w:hint="eastAsia"/>
        </w:rPr>
        <w:t>ROC</w:t>
      </w:r>
      <w:r w:rsidR="00755281" w:rsidRPr="00671797">
        <w:rPr>
          <w:rFonts w:hint="eastAsia"/>
        </w:rPr>
        <w:t>曲线的不足之处，提出了一套寻找最优分类阈值的框架。</w:t>
      </w:r>
      <w:r w:rsidR="00E7068A" w:rsidRPr="00671797">
        <w:rPr>
          <w:rFonts w:hint="eastAsia"/>
        </w:rPr>
        <w:t>大多数</w:t>
      </w:r>
      <w:proofErr w:type="gramStart"/>
      <w:r w:rsidR="00E7068A" w:rsidRPr="00671797">
        <w:rPr>
          <w:rFonts w:hint="eastAsia"/>
        </w:rPr>
        <w:t>学习器</w:t>
      </w:r>
      <w:proofErr w:type="gramEnd"/>
      <w:r w:rsidR="00E7068A" w:rsidRPr="00671797">
        <w:rPr>
          <w:rFonts w:hint="eastAsia"/>
        </w:rPr>
        <w:t>的输出结果是每个样本的一个类别分布</w:t>
      </w:r>
      <w:r w:rsidR="000B5952" w:rsidRPr="00671797">
        <w:rPr>
          <w:rFonts w:hint="eastAsia"/>
        </w:rPr>
        <w:t>概率，</w:t>
      </w:r>
      <w:r w:rsidR="000B5952" w:rsidRPr="00671797">
        <w:rPr>
          <w:rFonts w:hint="eastAsia"/>
        </w:rPr>
        <w:t>ROC</w:t>
      </w:r>
      <w:r w:rsidR="000B5952" w:rsidRPr="00671797">
        <w:rPr>
          <w:rFonts w:hint="eastAsia"/>
        </w:rPr>
        <w:t>曲线衡量的是</w:t>
      </w:r>
      <w:proofErr w:type="gramStart"/>
      <w:r w:rsidR="000B5952" w:rsidRPr="00671797">
        <w:rPr>
          <w:rFonts w:hint="eastAsia"/>
        </w:rPr>
        <w:t>学习器</w:t>
      </w:r>
      <w:proofErr w:type="gramEnd"/>
      <w:r w:rsidR="000B5952" w:rsidRPr="00671797">
        <w:rPr>
          <w:rFonts w:hint="eastAsia"/>
        </w:rPr>
        <w:t>对样本的一个排序能力。在排序相对较好的情况下，还需确定一个合适的划分阈值，将样本分类。</w:t>
      </w:r>
      <w:r w:rsidR="003416D1" w:rsidRPr="00671797">
        <w:rPr>
          <w:rFonts w:hint="eastAsia"/>
        </w:rPr>
        <w:t>本文重点关注如何设定划分阈值，使得分类结果在其他指标也能取得好的表现。</w:t>
      </w:r>
    </w:p>
    <w:p w:rsidR="00E1616B" w:rsidRPr="00671797" w:rsidRDefault="00AE636B" w:rsidP="008058C7">
      <w:pPr>
        <w:ind w:firstLine="480"/>
        <w:rPr>
          <w:rFonts w:eastAsia="Tahoma" w:cs="Tahoma"/>
        </w:rPr>
      </w:pPr>
      <w:r w:rsidRPr="00671797">
        <w:rPr>
          <w:rFonts w:hint="eastAsia"/>
        </w:rPr>
        <w:t>第</w:t>
      </w:r>
      <w:r w:rsidR="00150938" w:rsidRPr="00671797">
        <w:rPr>
          <w:rFonts w:hint="eastAsia"/>
        </w:rPr>
        <w:t>五</w:t>
      </w:r>
      <w:r w:rsidR="00B80D91" w:rsidRPr="00671797">
        <w:rPr>
          <w:rFonts w:hint="eastAsia"/>
        </w:rPr>
        <w:t>章：</w:t>
      </w:r>
      <w:r w:rsidR="00807B50" w:rsidRPr="00671797">
        <w:rPr>
          <w:rFonts w:hint="eastAsia"/>
        </w:rPr>
        <w:t>将本文提出的框架运用到现实问题中，</w:t>
      </w:r>
      <w:r w:rsidR="00D25D6F" w:rsidRPr="00671797">
        <w:rPr>
          <w:rFonts w:hint="eastAsia"/>
        </w:rPr>
        <w:t>在生物信息学</w:t>
      </w:r>
      <w:r w:rsidR="00BE763C" w:rsidRPr="00671797">
        <w:rPr>
          <w:rFonts w:hint="eastAsia"/>
        </w:rPr>
        <w:t>的蛋白质远程同源检测</w:t>
      </w:r>
      <w:r w:rsidR="00D25D6F" w:rsidRPr="00671797">
        <w:rPr>
          <w:rFonts w:hint="eastAsia"/>
        </w:rPr>
        <w:t>问题上做</w:t>
      </w:r>
      <w:r w:rsidR="005A6242" w:rsidRPr="00671797">
        <w:rPr>
          <w:rFonts w:hint="eastAsia"/>
        </w:rPr>
        <w:t>了大量</w:t>
      </w:r>
      <w:r w:rsidR="00D25D6F" w:rsidRPr="00671797">
        <w:rPr>
          <w:rFonts w:hint="eastAsia"/>
        </w:rPr>
        <w:t>实验，结果表明了我们提出的框架的有效性。</w:t>
      </w:r>
    </w:p>
    <w:p w:rsidR="00EE3FA7" w:rsidRPr="00671797" w:rsidRDefault="00AE636B" w:rsidP="008058C7">
      <w:pPr>
        <w:ind w:firstLine="480"/>
        <w:sectPr w:rsidR="00EE3FA7" w:rsidRPr="00671797" w:rsidSect="00A10628">
          <w:headerReference w:type="even" r:id="rId22"/>
          <w:headerReference w:type="default" r:id="rId23"/>
          <w:footerReference w:type="default" r:id="rId24"/>
          <w:pgSz w:w="11906" w:h="16838"/>
          <w:pgMar w:top="1440" w:right="1800" w:bottom="1440" w:left="1800" w:header="850" w:footer="737" w:gutter="0"/>
          <w:pgNumType w:start="1"/>
          <w:cols w:space="720"/>
          <w:docGrid w:type="lines" w:linePitch="326"/>
        </w:sectPr>
      </w:pPr>
      <w:r w:rsidRPr="00671797">
        <w:rPr>
          <w:rFonts w:hint="eastAsia"/>
        </w:rPr>
        <w:t>第</w:t>
      </w:r>
      <w:r w:rsidR="00150938" w:rsidRPr="00671797">
        <w:rPr>
          <w:rFonts w:hint="eastAsia"/>
        </w:rPr>
        <w:t>六</w:t>
      </w:r>
      <w:r w:rsidR="00B80D91" w:rsidRPr="00671797">
        <w:rPr>
          <w:rFonts w:hint="eastAsia"/>
        </w:rPr>
        <w:t>章：</w:t>
      </w:r>
      <w:r w:rsidR="0059446C" w:rsidRPr="00671797">
        <w:rPr>
          <w:rFonts w:hint="eastAsia"/>
        </w:rPr>
        <w:t>总结了本文所做的</w:t>
      </w:r>
      <w:r w:rsidR="007B5D48" w:rsidRPr="00671797">
        <w:rPr>
          <w:rFonts w:hint="eastAsia"/>
        </w:rPr>
        <w:t>工作，对不平衡多分类</w:t>
      </w:r>
      <w:r w:rsidR="00762B76" w:rsidRPr="00671797">
        <w:rPr>
          <w:rFonts w:hint="eastAsia"/>
        </w:rPr>
        <w:t>问题</w:t>
      </w:r>
      <w:r w:rsidR="007B5D48" w:rsidRPr="00671797">
        <w:rPr>
          <w:rFonts w:hint="eastAsia"/>
        </w:rPr>
        <w:t>的最优</w:t>
      </w:r>
      <w:r w:rsidR="00762B76" w:rsidRPr="00671797">
        <w:rPr>
          <w:rFonts w:hint="eastAsia"/>
        </w:rPr>
        <w:t>分类</w:t>
      </w:r>
      <w:r w:rsidR="007B5D48" w:rsidRPr="00671797">
        <w:rPr>
          <w:rFonts w:hint="eastAsia"/>
        </w:rPr>
        <w:t>阈值寻找</w:t>
      </w:r>
      <w:r w:rsidR="00762B76" w:rsidRPr="00671797">
        <w:rPr>
          <w:rFonts w:hint="eastAsia"/>
        </w:rPr>
        <w:t>做了</w:t>
      </w:r>
      <w:r w:rsidR="007B5D48" w:rsidRPr="00671797">
        <w:rPr>
          <w:rFonts w:hint="eastAsia"/>
        </w:rPr>
        <w:t>展望，介绍了未来可能的研究方向。</w:t>
      </w:r>
    </w:p>
    <w:p w:rsidR="00E1616B" w:rsidRPr="00671797" w:rsidRDefault="00D25D6F" w:rsidP="002A4430">
      <w:pPr>
        <w:pStyle w:val="1"/>
      </w:pPr>
      <w:r w:rsidRPr="00671797">
        <w:lastRenderedPageBreak/>
        <w:fldChar w:fldCharType="begin">
          <w:fldData xml:space="preserve">ZQBKAHoAdABYAFYAMQBzAEYARgBVAFUAbgB0AG0AZgA3AHYAUQBXAFkAOQAxAEkAMABtAHcAMABM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</w:fldData>
        </w:fldChar>
      </w:r>
      <w:r w:rsidRPr="00671797">
        <w:instrText>ADDIN CNKISM.UserStyle</w:instrText>
      </w:r>
      <w:r w:rsidRPr="00671797">
        <w:fldChar w:fldCharType="end"/>
      </w:r>
      <w:bookmarkStart w:id="38" w:name="_Toc446753274"/>
      <w:bookmarkStart w:id="39" w:name="_Toc446753504"/>
      <w:bookmarkStart w:id="40" w:name="_Toc446753737"/>
      <w:bookmarkStart w:id="41" w:name="_Toc446753797"/>
      <w:bookmarkStart w:id="42" w:name="_Toc451266416"/>
      <w:r w:rsidR="00813681" w:rsidRPr="00671797">
        <w:rPr>
          <w:rFonts w:hint="eastAsia"/>
        </w:rPr>
        <w:t>不平衡数据分类的相</w:t>
      </w:r>
      <w:r w:rsidR="00F55B9A" w:rsidRPr="00671797">
        <w:fldChar w:fldCharType="begin"/>
      </w:r>
      <w:r w:rsidR="00F55B9A" w:rsidRPr="00671797">
        <w:instrText xml:space="preserve"> </w:instrText>
      </w:r>
      <w:r w:rsidR="00F55B9A" w:rsidRPr="00671797">
        <w:rPr>
          <w:rFonts w:hint="eastAsia"/>
        </w:rPr>
        <w:instrText>TC  "</w:instrText>
      </w:r>
      <w:bookmarkStart w:id="43" w:name="_Toc451266870"/>
      <w:r w:rsidR="00740AF3" w:rsidRPr="00671797">
        <w:instrText xml:space="preserve">Chapter 2 </w:instrText>
      </w:r>
      <w:r w:rsidR="00F55B9A" w:rsidRPr="00671797">
        <w:rPr>
          <w:rFonts w:hint="eastAsia"/>
        </w:rPr>
        <w:instrText>A Review For Imbalanced Classification Problem</w:instrText>
      </w:r>
      <w:bookmarkEnd w:id="43"/>
      <w:r w:rsidR="00F55B9A" w:rsidRPr="00671797">
        <w:rPr>
          <w:rFonts w:hint="eastAsia"/>
        </w:rPr>
        <w:instrText>" \l 1</w:instrText>
      </w:r>
      <w:r w:rsidR="00F55B9A" w:rsidRPr="00671797">
        <w:instrText xml:space="preserve"> </w:instrText>
      </w:r>
      <w:r w:rsidR="00F55B9A" w:rsidRPr="00671797">
        <w:fldChar w:fldCharType="end"/>
      </w:r>
      <w:proofErr w:type="gramStart"/>
      <w:r w:rsidR="00813681" w:rsidRPr="00671797">
        <w:rPr>
          <w:rFonts w:hint="eastAsia"/>
        </w:rPr>
        <w:t>关研究</w:t>
      </w:r>
      <w:proofErr w:type="gramEnd"/>
      <w:r w:rsidR="00813681" w:rsidRPr="00671797">
        <w:rPr>
          <w:rFonts w:hint="eastAsia"/>
        </w:rPr>
        <w:t>综述</w:t>
      </w:r>
      <w:bookmarkEnd w:id="38"/>
      <w:bookmarkEnd w:id="39"/>
      <w:bookmarkEnd w:id="40"/>
      <w:bookmarkEnd w:id="41"/>
      <w:bookmarkEnd w:id="42"/>
    </w:p>
    <w:p w:rsidR="00E5130B" w:rsidRPr="00671797" w:rsidRDefault="00A36704" w:rsidP="002A4430">
      <w:pPr>
        <w:pStyle w:val="2"/>
      </w:pPr>
      <w:bookmarkStart w:id="44" w:name="_Toc446753275"/>
      <w:bookmarkStart w:id="45" w:name="_Toc446753505"/>
      <w:bookmarkStart w:id="46" w:name="_Toc446753738"/>
      <w:bookmarkStart w:id="47" w:name="_Toc446753798"/>
      <w:bookmarkStart w:id="48" w:name="_Toc451266417"/>
      <w:r>
        <w:rPr>
          <w:rFonts w:hint="eastAsia"/>
        </w:rPr>
        <w:t xml:space="preserve"> </w:t>
      </w:r>
      <w:r w:rsidR="00E5130B" w:rsidRPr="00671797">
        <w:rPr>
          <w:rFonts w:hint="eastAsia"/>
        </w:rPr>
        <w:t>数据内在特征与分布不</w:t>
      </w:r>
      <w:r w:rsidR="00F55B9A" w:rsidRPr="00671797">
        <w:fldChar w:fldCharType="begin"/>
      </w:r>
      <w:r w:rsidR="00F55B9A" w:rsidRPr="00671797">
        <w:instrText xml:space="preserve"> </w:instrText>
      </w:r>
      <w:r w:rsidR="00F55B9A" w:rsidRPr="00671797">
        <w:rPr>
          <w:rFonts w:hint="eastAsia"/>
        </w:rPr>
        <w:instrText>TC  "</w:instrText>
      </w:r>
      <w:bookmarkStart w:id="49" w:name="_Toc451266871"/>
      <w:r w:rsidR="00740AF3" w:rsidRPr="00671797">
        <w:instrText xml:space="preserve">2.1 </w:instrText>
      </w:r>
      <w:r w:rsidR="00F55B9A" w:rsidRPr="00671797">
        <w:rPr>
          <w:rFonts w:hint="eastAsia"/>
        </w:rPr>
        <w:instrText>Problems related to data instrinsic characteristics in imbalanced classification</w:instrText>
      </w:r>
      <w:bookmarkEnd w:id="49"/>
      <w:r w:rsidR="00F55B9A" w:rsidRPr="00671797">
        <w:rPr>
          <w:rFonts w:hint="eastAsia"/>
        </w:rPr>
        <w:instrText>" \l 2</w:instrText>
      </w:r>
      <w:r w:rsidR="00F55B9A" w:rsidRPr="00671797">
        <w:instrText xml:space="preserve"> </w:instrText>
      </w:r>
      <w:r w:rsidR="00F55B9A" w:rsidRPr="00671797">
        <w:fldChar w:fldCharType="end"/>
      </w:r>
      <w:r w:rsidR="00E5130B" w:rsidRPr="00671797">
        <w:rPr>
          <w:rFonts w:hint="eastAsia"/>
        </w:rPr>
        <w:t>平衡问题</w:t>
      </w:r>
      <w:bookmarkEnd w:id="44"/>
      <w:bookmarkEnd w:id="45"/>
      <w:bookmarkEnd w:id="46"/>
      <w:bookmarkEnd w:id="47"/>
      <w:bookmarkEnd w:id="48"/>
    </w:p>
    <w:p w:rsidR="005C0857" w:rsidRPr="00671797" w:rsidRDefault="00F0094A" w:rsidP="00D80501">
      <w:pPr>
        <w:ind w:firstLine="480"/>
      </w:pPr>
      <w:r w:rsidRPr="00671797">
        <w:rPr>
          <w:rFonts w:hint="eastAsia"/>
        </w:rPr>
        <w:t>在研究中，有实验证明，</w:t>
      </w:r>
      <w:r w:rsidR="00D510E2" w:rsidRPr="00671797">
        <w:rPr>
          <w:rFonts w:hint="eastAsia"/>
        </w:rPr>
        <w:t>简单的</w:t>
      </w:r>
      <w:r w:rsidRPr="00671797">
        <w:rPr>
          <w:rFonts w:hint="eastAsia"/>
        </w:rPr>
        <w:t>类别分布</w:t>
      </w:r>
      <w:r w:rsidR="00D510E2" w:rsidRPr="00671797">
        <w:rPr>
          <w:rFonts w:hint="eastAsia"/>
        </w:rPr>
        <w:t>偏斜本身并不会影响学习任务</w:t>
      </w:r>
      <w:r w:rsidRPr="00671797">
        <w:fldChar w:fldCharType="begin">
          <w:fldData xml:space="preserve">PEVuZE5vdGU+PENpdGU+PEF1dGhvcj5IZTwvQXV0aG9yPjxZZWFyPjIwMDk8L1llYXI+PFJlY051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</w:fldData>
        </w:fldChar>
      </w:r>
      <w:r w:rsidR="00DF3194">
        <w:instrText xml:space="preserve"> ADDIN EN.CITE </w:instrText>
      </w:r>
      <w:r w:rsidR="00DF3194">
        <w:fldChar w:fldCharType="begin">
          <w:fldData xml:space="preserve">PEVuZE5vdGU+PENpdGU+PEF1dGhvcj5IZTwvQXV0aG9yPjxZZWFyPjIwMDk8L1llYXI+PFJlY051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</w:fldData>
        </w:fldChar>
      </w:r>
      <w:r w:rsidR="00DF3194">
        <w:instrText xml:space="preserve"> ADDIN EN.CITE.DATA </w:instrText>
      </w:r>
      <w:r w:rsidR="00DF3194">
        <w:fldChar w:fldCharType="end"/>
      </w:r>
      <w:r w:rsidRPr="00671797">
        <w:fldChar w:fldCharType="separate"/>
      </w:r>
      <w:r w:rsidR="00DF3194" w:rsidRPr="00DF3194">
        <w:rPr>
          <w:noProof/>
          <w:vertAlign w:val="superscript"/>
        </w:rPr>
        <w:t>[</w:t>
      </w:r>
      <w:hyperlink w:anchor="_ENREF_2" w:tooltip="He, 2009 #11" w:history="1">
        <w:r w:rsidR="004268F3" w:rsidRPr="00DF3194">
          <w:rPr>
            <w:noProof/>
            <w:vertAlign w:val="superscript"/>
          </w:rPr>
          <w:t>2</w:t>
        </w:r>
      </w:hyperlink>
      <w:r w:rsidR="00DF3194" w:rsidRPr="00DF3194">
        <w:rPr>
          <w:noProof/>
          <w:vertAlign w:val="superscript"/>
        </w:rPr>
        <w:t xml:space="preserve">, </w:t>
      </w:r>
      <w:hyperlink w:anchor="_ENREF_5" w:tooltip="López, 2013 #8" w:history="1">
        <w:r w:rsidR="004268F3" w:rsidRPr="00DF3194">
          <w:rPr>
            <w:noProof/>
            <w:vertAlign w:val="superscript"/>
          </w:rPr>
          <w:t>5</w:t>
        </w:r>
      </w:hyperlink>
      <w:r w:rsidR="00DF3194" w:rsidRPr="00DF3194">
        <w:rPr>
          <w:noProof/>
          <w:vertAlign w:val="superscript"/>
        </w:rPr>
        <w:t xml:space="preserve">, </w:t>
      </w:r>
      <w:hyperlink w:anchor="_ENREF_20" w:tooltip="Sun, 2009 #29" w:history="1">
        <w:r w:rsidR="004268F3" w:rsidRPr="00DF3194">
          <w:rPr>
            <w:noProof/>
            <w:vertAlign w:val="superscript"/>
          </w:rPr>
          <w:t>20</w:t>
        </w:r>
      </w:hyperlink>
      <w:r w:rsidR="00DF3194" w:rsidRPr="00DF3194">
        <w:rPr>
          <w:noProof/>
          <w:vertAlign w:val="superscript"/>
        </w:rPr>
        <w:t>]</w:t>
      </w:r>
      <w:r w:rsidRPr="00671797">
        <w:fldChar w:fldCharType="end"/>
      </w:r>
      <w:r w:rsidR="00D510E2" w:rsidRPr="00671797">
        <w:rPr>
          <w:rFonts w:hint="eastAsia"/>
        </w:rPr>
        <w:t>。</w:t>
      </w:r>
      <w:r w:rsidR="00405CD2" w:rsidRPr="00671797">
        <w:rPr>
          <w:rFonts w:hint="eastAsia"/>
        </w:rPr>
        <w:t>一个感性</w:t>
      </w:r>
      <w:r w:rsidRPr="00671797">
        <w:rPr>
          <w:rFonts w:hint="eastAsia"/>
        </w:rPr>
        <w:t>的认识是，如果</w:t>
      </w:r>
      <w:r w:rsidR="00D77926" w:rsidRPr="00671797">
        <w:rPr>
          <w:rFonts w:hint="eastAsia"/>
        </w:rPr>
        <w:t>不平衡数据是</w:t>
      </w:r>
      <w:r w:rsidRPr="00671797">
        <w:rPr>
          <w:rFonts w:hint="eastAsia"/>
        </w:rPr>
        <w:t>线性可分，则传统分类器</w:t>
      </w:r>
      <w:r w:rsidR="00D77926" w:rsidRPr="00671797">
        <w:rPr>
          <w:rFonts w:hint="eastAsia"/>
        </w:rPr>
        <w:t>，在该数据集上的</w:t>
      </w:r>
      <w:r w:rsidR="00BE1F12" w:rsidRPr="00671797">
        <w:rPr>
          <w:rFonts w:hint="eastAsia"/>
        </w:rPr>
        <w:t>性能</w:t>
      </w:r>
      <w:r w:rsidR="00D77926" w:rsidRPr="00671797">
        <w:rPr>
          <w:rFonts w:hint="eastAsia"/>
        </w:rPr>
        <w:t>不会有太大的降低。</w:t>
      </w:r>
      <w:r w:rsidR="00BE1F12" w:rsidRPr="00671797">
        <w:rPr>
          <w:rFonts w:hint="eastAsia"/>
        </w:rPr>
        <w:t>Victoria</w:t>
      </w:r>
      <w:r w:rsidR="00672DCE" w:rsidRPr="00671797">
        <w:rPr>
          <w:rFonts w:hint="eastAsia"/>
        </w:rPr>
        <w:t>等人设计了一组对比实验</w:t>
      </w:r>
      <w:r w:rsidR="002F1F75" w:rsidRPr="00671797">
        <w:fldChar w:fldCharType="begin"/>
      </w:r>
      <w:r w:rsidR="00DF3194">
        <w:instrText xml:space="preserve"> ADDIN EN.CITE &lt;EndNote&gt;&lt;Cite&gt;&lt;Author&gt;López&lt;/Author&gt;&lt;Year&gt;2013&lt;/Year&gt;&lt;RecNum&gt;8&lt;/RecNum&gt;&lt;DisplayText&gt;&lt;style face="superscript"&gt;[5]&lt;/style&gt;&lt;/DisplayText&gt;&lt;record&gt;&lt;rec-number&gt;8&lt;/rec-number&gt;&lt;foreign-keys&gt;&lt;key app="EN" db-id="st0aazpwgsvzwneptesve5pexzw9sv0xertx"&gt;8&lt;/key&gt;&lt;key app="ENWeb" db-id=""&gt;0&lt;/key&gt;&lt;/foreign-keys&gt;&lt;ref-type name="Journal Article"&gt;17&lt;/ref-type&gt;&lt;contributors&gt;&lt;authors&gt;&lt;author&gt;López, Victoria&lt;/author&gt;&lt;author&gt;Fernández, Alberto&lt;/author&gt;&lt;author&gt;García, Salvador&lt;/author&gt;&lt;author&gt;Palade, Vasile&lt;/author&gt;&lt;author&gt;Herrera, Francisco&lt;/author&gt;&lt;/authors&gt;&lt;/contributors&gt;&lt;titles&gt;&lt;title&gt;An insight into classification with imbalanced data: Empirical results and current trends on using data intrinsic characteristics&lt;/title&gt;&lt;secondary-title&gt;Information Sciences&lt;/secondary-title&gt;&lt;/titles&gt;&lt;periodical&gt;&lt;full-title&gt;Information Sciences&lt;/full-title&gt;&lt;/periodical&gt;&lt;pages&gt;113-141&lt;/pages&gt;&lt;volume&gt;250&lt;/volume&gt;&lt;dates&gt;&lt;year&gt;2013&lt;/year&gt;&lt;/dates&gt;&lt;isbn&gt;00200255&lt;/isbn&gt;&lt;urls&gt;&lt;/urls&gt;&lt;electronic-resource-num&gt;10.1016/j.ins.2013.07.007&lt;/electronic-resource-num&gt;&lt;/record&gt;&lt;/Cite&gt;&lt;/EndNote&gt;</w:instrText>
      </w:r>
      <w:r w:rsidR="002F1F75" w:rsidRPr="00671797">
        <w:fldChar w:fldCharType="separate"/>
      </w:r>
      <w:r w:rsidR="00DF3194" w:rsidRPr="00DF3194">
        <w:rPr>
          <w:noProof/>
          <w:vertAlign w:val="superscript"/>
        </w:rPr>
        <w:t>[</w:t>
      </w:r>
      <w:hyperlink w:anchor="_ENREF_5" w:tooltip="López, 2013 #8" w:history="1">
        <w:r w:rsidR="004268F3" w:rsidRPr="00DF3194">
          <w:rPr>
            <w:noProof/>
            <w:vertAlign w:val="superscript"/>
          </w:rPr>
          <w:t>5</w:t>
        </w:r>
      </w:hyperlink>
      <w:r w:rsidR="00DF3194" w:rsidRPr="00DF3194">
        <w:rPr>
          <w:noProof/>
          <w:vertAlign w:val="superscript"/>
        </w:rPr>
        <w:t>]</w:t>
      </w:r>
      <w:r w:rsidR="002F1F75" w:rsidRPr="00671797">
        <w:fldChar w:fldCharType="end"/>
      </w:r>
      <w:r w:rsidR="00672DCE" w:rsidRPr="00671797">
        <w:rPr>
          <w:rFonts w:hint="eastAsia"/>
        </w:rPr>
        <w:t>，</w:t>
      </w:r>
      <w:r w:rsidR="007F6869" w:rsidRPr="00671797">
        <w:rPr>
          <w:rFonts w:hint="eastAsia"/>
        </w:rPr>
        <w:t>从同一份数据里抽取不同正负比的子集。考察</w:t>
      </w:r>
      <w:r w:rsidR="007F6869" w:rsidRPr="00671797">
        <w:rPr>
          <w:rFonts w:hint="eastAsia"/>
        </w:rPr>
        <w:t>C4.5</w:t>
      </w:r>
      <w:r w:rsidR="007F6869" w:rsidRPr="00671797">
        <w:rPr>
          <w:rFonts w:hint="eastAsia"/>
        </w:rPr>
        <w:t>在这些不同正负比数据集上的表现。</w:t>
      </w:r>
      <w:r w:rsidR="002F1F75" w:rsidRPr="00671797">
        <w:rPr>
          <w:rFonts w:hint="eastAsia"/>
        </w:rPr>
        <w:t>结果显示正负比和分类器的性能之间并没有存在明显的关系。无论是正负比很高的数据</w:t>
      </w:r>
      <w:r w:rsidR="00E7351A" w:rsidRPr="00671797">
        <w:rPr>
          <w:rFonts w:hint="eastAsia"/>
        </w:rPr>
        <w:t>，</w:t>
      </w:r>
      <w:r w:rsidR="002F1F75" w:rsidRPr="00671797">
        <w:rPr>
          <w:rFonts w:hint="eastAsia"/>
        </w:rPr>
        <w:t>或是正负分布大致均衡的</w:t>
      </w:r>
      <w:r w:rsidR="00E7351A" w:rsidRPr="00671797">
        <w:rPr>
          <w:rFonts w:hint="eastAsia"/>
        </w:rPr>
        <w:t>数据</w:t>
      </w:r>
      <w:r w:rsidR="002F1F75" w:rsidRPr="00671797">
        <w:rPr>
          <w:rFonts w:hint="eastAsia"/>
        </w:rPr>
        <w:t>，</w:t>
      </w:r>
      <w:r w:rsidR="002F1F75" w:rsidRPr="00671797">
        <w:t>C4.5</w:t>
      </w:r>
      <w:r w:rsidR="002F1F75" w:rsidRPr="00671797">
        <w:rPr>
          <w:rFonts w:hint="eastAsia"/>
        </w:rPr>
        <w:t>都有表现不好的</w:t>
      </w:r>
      <w:r w:rsidR="00E7351A" w:rsidRPr="00671797">
        <w:rPr>
          <w:rFonts w:hint="eastAsia"/>
        </w:rPr>
        <w:t>情况。</w:t>
      </w:r>
    </w:p>
    <w:p w:rsidR="00E1616B" w:rsidRPr="00671797" w:rsidRDefault="009121E5" w:rsidP="00D80501">
      <w:pPr>
        <w:ind w:firstLine="480"/>
      </w:pPr>
      <w:r w:rsidRPr="00671797">
        <w:rPr>
          <w:rFonts w:hint="eastAsia"/>
        </w:rPr>
        <w:t>真正造成传统分类器在不平衡数据上性能下降的原因，是</w:t>
      </w:r>
      <w:r w:rsidR="00E2348D" w:rsidRPr="00671797">
        <w:rPr>
          <w:rFonts w:hint="eastAsia"/>
        </w:rPr>
        <w:t>和</w:t>
      </w:r>
      <w:r w:rsidRPr="00671797">
        <w:rPr>
          <w:rFonts w:hint="eastAsia"/>
        </w:rPr>
        <w:t>数据的复杂度</w:t>
      </w:r>
      <w:r w:rsidR="00E2348D" w:rsidRPr="00671797">
        <w:rPr>
          <w:rFonts w:hint="eastAsia"/>
        </w:rPr>
        <w:t>紧密相关的</w:t>
      </w:r>
      <w:r w:rsidRPr="00671797">
        <w:rPr>
          <w:rFonts w:hint="eastAsia"/>
        </w:rPr>
        <w:t>。在这节中，我们将讨论数据复杂度问题。具体地</w:t>
      </w:r>
      <w:r w:rsidR="00D25D6F" w:rsidRPr="00671797">
        <w:rPr>
          <w:rFonts w:hint="eastAsia"/>
        </w:rPr>
        <w:t>，我们</w:t>
      </w:r>
      <w:r w:rsidR="00A108A4" w:rsidRPr="00671797">
        <w:rPr>
          <w:rFonts w:hint="eastAsia"/>
        </w:rPr>
        <w:t>将强调几个</w:t>
      </w:r>
      <w:r w:rsidR="004520DE" w:rsidRPr="00671797">
        <w:rPr>
          <w:rFonts w:hint="eastAsia"/>
        </w:rPr>
        <w:t>和复杂</w:t>
      </w:r>
      <w:proofErr w:type="gramStart"/>
      <w:r w:rsidR="004520DE" w:rsidRPr="00671797">
        <w:rPr>
          <w:rFonts w:hint="eastAsia"/>
        </w:rPr>
        <w:t>度相关</w:t>
      </w:r>
      <w:proofErr w:type="gramEnd"/>
      <w:r w:rsidR="004520DE" w:rsidRPr="00671797">
        <w:rPr>
          <w:rFonts w:hint="eastAsia"/>
        </w:rPr>
        <w:t>的</w:t>
      </w:r>
      <w:r w:rsidR="00D25D6F" w:rsidRPr="00671797">
        <w:rPr>
          <w:rFonts w:hint="eastAsia"/>
        </w:rPr>
        <w:t>数据内在特征</w:t>
      </w:r>
      <w:r w:rsidR="004520DE" w:rsidRPr="00671797">
        <w:rPr>
          <w:rFonts w:hint="eastAsia"/>
        </w:rPr>
        <w:t>，这些特征会深刻影响不平衡分类结果</w:t>
      </w:r>
      <w:r w:rsidR="00D25D6F" w:rsidRPr="00671797">
        <w:rPr>
          <w:rFonts w:hint="eastAsia"/>
        </w:rPr>
        <w:t>。</w:t>
      </w:r>
    </w:p>
    <w:p w:rsidR="00250B4C" w:rsidRPr="00671797" w:rsidRDefault="006A4A10" w:rsidP="00250B4C">
      <w:pPr>
        <w:ind w:firstLine="480"/>
      </w:pPr>
      <w:r w:rsidRPr="00671797">
        <w:rPr>
          <w:rFonts w:hint="eastAsia"/>
        </w:rPr>
        <w:t>我们将枚举与每个特征相关的</w:t>
      </w:r>
      <w:r w:rsidR="00E25D40" w:rsidRPr="00671797">
        <w:rPr>
          <w:rFonts w:hint="eastAsia"/>
        </w:rPr>
        <w:t>分类场景，分析内在特征与分布不平衡之间的联系。需要说明的是，部分</w:t>
      </w:r>
      <w:r w:rsidRPr="00671797">
        <w:rPr>
          <w:rFonts w:hint="eastAsia"/>
        </w:rPr>
        <w:t>内在特征之间会有一些相同的性质，</w:t>
      </w:r>
      <w:r w:rsidR="00D25D6F" w:rsidRPr="00671797">
        <w:rPr>
          <w:rFonts w:hint="eastAsia"/>
        </w:rPr>
        <w:t>而且一个通常的情况是，给</w:t>
      </w:r>
      <w:r w:rsidR="00087A0A" w:rsidRPr="00671797">
        <w:rPr>
          <w:rFonts w:hint="eastAsia"/>
        </w:rPr>
        <w:t>定一个数据集，可能会发现有几个子问题同时出现。不过为了对这个主题</w:t>
      </w:r>
      <w:r w:rsidR="00D25D6F" w:rsidRPr="00671797">
        <w:rPr>
          <w:rFonts w:hint="eastAsia"/>
        </w:rPr>
        <w:t>有一个全局的介绍，我们只</w:t>
      </w:r>
      <w:r w:rsidR="00EB62B5" w:rsidRPr="00671797">
        <w:rPr>
          <w:rFonts w:hint="eastAsia"/>
        </w:rPr>
        <w:t>关注</w:t>
      </w:r>
      <w:r w:rsidR="00126266" w:rsidRPr="00671797">
        <w:rPr>
          <w:rFonts w:hint="eastAsia"/>
        </w:rPr>
        <w:t>影响最大的</w:t>
      </w:r>
      <w:r w:rsidR="00F314FF" w:rsidRPr="00671797">
        <w:rPr>
          <w:rFonts w:hint="eastAsia"/>
        </w:rPr>
        <w:t>那个</w:t>
      </w:r>
      <w:r w:rsidR="00126266" w:rsidRPr="00671797">
        <w:rPr>
          <w:rFonts w:hint="eastAsia"/>
        </w:rPr>
        <w:t>子</w:t>
      </w:r>
      <w:r w:rsidR="00EB62B5" w:rsidRPr="00671797">
        <w:rPr>
          <w:rFonts w:hint="eastAsia"/>
        </w:rPr>
        <w:t>问题</w:t>
      </w:r>
      <w:r w:rsidR="00D25D6F" w:rsidRPr="00671797">
        <w:rPr>
          <w:rFonts w:hint="eastAsia"/>
        </w:rPr>
        <w:t>。</w:t>
      </w:r>
      <w:r w:rsidR="0014249C" w:rsidRPr="00671797">
        <w:rPr>
          <w:rFonts w:hint="eastAsia"/>
        </w:rPr>
        <w:t>此外，我们采用了</w:t>
      </w:r>
      <w:r w:rsidR="00310162" w:rsidRPr="00671797">
        <w:fldChar w:fldCharType="begin"/>
      </w:r>
      <w:r w:rsidR="00DF3194">
        <w:instrText xml:space="preserve"> ADDIN EN.CITE &lt;EndNote&gt;&lt;Cite&gt;&lt;Author&gt;Alcala-Fdez&lt;/Author&gt;&lt;Year&gt;2009&lt;/Year&gt;&lt;RecNum&gt;30&lt;/RecNum&gt;&lt;DisplayText&gt;&lt;style face="superscript"&gt;[21]&lt;/style&gt;&lt;/DisplayText&gt;&lt;record&gt;&lt;rec-number&gt;30&lt;/rec-number&gt;&lt;foreign-keys&gt;&lt;key app="EN" db-id="st0aazpwgsvzwneptesve5pexzw9sv0xertx"&gt;30&lt;/key&gt;&lt;/foreign-keys&gt;&lt;ref-type name="Journal Article"&gt;17&lt;/ref-type&gt;&lt;contributors&gt;&lt;authors&gt;&lt;author&gt;Alcala-Fdez, Jesus&lt;/author&gt;&lt;author&gt;Sanchez, Luciano&lt;/author&gt;&lt;author&gt;Garcia, Salvador&lt;/author&gt;&lt;author&gt;del Jesus, Maria Jose&lt;/author&gt;&lt;author&gt;Ventura, Sebastian&lt;/author&gt;&lt;author&gt;Garrell, JM&lt;/author&gt;&lt;author&gt;Otero, Jose&lt;/author&gt;&lt;author&gt;Romero, Cristobal&lt;/author&gt;&lt;author&gt;Bacardit, Jaume&lt;/author&gt;&lt;author&gt;Rivas, Victor M&lt;/author&gt;&lt;/authors&gt;&lt;/contributors&gt;&lt;titles&gt;&lt;title&gt;KEEL: a software tool to assess evolutionary algorithms for data mining problems&lt;/title&gt;&lt;secondary-title&gt;Soft Computing&lt;/secondary-title&gt;&lt;/titles&gt;&lt;periodical&gt;&lt;full-title&gt;Soft Computing&lt;/full-title&gt;&lt;/periodical&gt;&lt;pages&gt;307-318&lt;/pages&gt;&lt;volume&gt;13&lt;/volume&gt;&lt;number&gt;3&lt;/number&gt;&lt;dates&gt;&lt;year&gt;2009&lt;/year&gt;&lt;/dates&gt;&lt;isbn&gt;1432-7643&lt;/isbn&gt;&lt;urls&gt;&lt;/urls&gt;&lt;/record&gt;&lt;/Cite&gt;&lt;/EndNote&gt;</w:instrText>
      </w:r>
      <w:r w:rsidR="00310162" w:rsidRPr="00671797">
        <w:fldChar w:fldCharType="separate"/>
      </w:r>
      <w:r w:rsidR="00DF3194" w:rsidRPr="00DF3194">
        <w:rPr>
          <w:noProof/>
          <w:vertAlign w:val="superscript"/>
        </w:rPr>
        <w:t>[</w:t>
      </w:r>
      <w:hyperlink w:anchor="_ENREF_21" w:tooltip="Alcala-Fdez, 2009 #30" w:history="1">
        <w:r w:rsidR="004268F3" w:rsidRPr="00DF3194">
          <w:rPr>
            <w:noProof/>
            <w:vertAlign w:val="superscript"/>
          </w:rPr>
          <w:t>21</w:t>
        </w:r>
      </w:hyperlink>
      <w:r w:rsidR="00DF3194" w:rsidRPr="00DF3194">
        <w:rPr>
          <w:noProof/>
          <w:vertAlign w:val="superscript"/>
        </w:rPr>
        <w:t>]</w:t>
      </w:r>
      <w:r w:rsidR="00310162" w:rsidRPr="00671797">
        <w:fldChar w:fldCharType="end"/>
      </w:r>
      <w:r w:rsidR="00310162" w:rsidRPr="00671797">
        <w:rPr>
          <w:rFonts w:hint="eastAsia"/>
        </w:rPr>
        <w:t>中的不平衡数据集</w:t>
      </w:r>
      <w:r w:rsidR="00952AB6" w:rsidRPr="00671797">
        <w:rPr>
          <w:rFonts w:hint="eastAsia"/>
        </w:rPr>
        <w:t>来做分析</w:t>
      </w:r>
      <w:r w:rsidR="004B2A45" w:rsidRPr="00671797">
        <w:rPr>
          <w:rFonts w:hint="eastAsia"/>
        </w:rPr>
        <w:t>。</w:t>
      </w:r>
    </w:p>
    <w:p w:rsidR="005F64EB" w:rsidRPr="00671797" w:rsidRDefault="005F64EB" w:rsidP="005F64EB">
      <w:pPr>
        <w:ind w:firstLine="480"/>
      </w:pPr>
      <w:r w:rsidRPr="00671797">
        <w:rPr>
          <w:rFonts w:hint="eastAsia"/>
        </w:rPr>
        <w:t>首先，我们讨论在不平衡数据集中的小析取项问题，然后分析</w:t>
      </w:r>
      <w:r w:rsidR="00211824" w:rsidRPr="00671797">
        <w:rPr>
          <w:rFonts w:hint="eastAsia"/>
        </w:rPr>
        <w:t>训练集密度不足问题。其次，我们关注类别覆盖问题，揭</w:t>
      </w:r>
      <w:r w:rsidRPr="00671797">
        <w:rPr>
          <w:rFonts w:hint="eastAsia"/>
        </w:rPr>
        <w:t>示其在不平衡领域里的重要意义。然后讨论噪音数据，分析它是如何影响数据预处理技术和分类算法的性能。最后我们定义不平衡分类下的数据偏移问题。</w:t>
      </w:r>
    </w:p>
    <w:p w:rsidR="00E1616B" w:rsidRPr="00671797" w:rsidRDefault="00A36704" w:rsidP="009C4BE3">
      <w:pPr>
        <w:pStyle w:val="3"/>
      </w:pPr>
      <w:bookmarkStart w:id="50" w:name="_Toc446753276"/>
      <w:bookmarkStart w:id="51" w:name="_Toc446753506"/>
      <w:bookmarkStart w:id="52" w:name="_Toc446753739"/>
      <w:bookmarkStart w:id="53" w:name="_Toc446753799"/>
      <w:bookmarkStart w:id="54" w:name="_Toc451266418"/>
      <w:r>
        <w:rPr>
          <w:rFonts w:hint="eastAsia"/>
        </w:rPr>
        <w:t xml:space="preserve"> </w:t>
      </w:r>
      <w:r w:rsidR="00635946" w:rsidRPr="00671797">
        <w:rPr>
          <w:rFonts w:hint="eastAsia"/>
        </w:rPr>
        <w:t>小析取项问题</w:t>
      </w:r>
      <w:bookmarkEnd w:id="50"/>
      <w:bookmarkEnd w:id="51"/>
      <w:bookmarkEnd w:id="52"/>
      <w:bookmarkEnd w:id="53"/>
      <w:bookmarkEnd w:id="54"/>
      <w:r w:rsidR="00760122" w:rsidRPr="00671797">
        <w:fldChar w:fldCharType="begin"/>
      </w:r>
      <w:r w:rsidR="00760122" w:rsidRPr="00671797">
        <w:instrText xml:space="preserve"> TC  "</w:instrText>
      </w:r>
      <w:bookmarkStart w:id="55" w:name="_Toc451266872"/>
      <w:r w:rsidR="002353CC" w:rsidRPr="00671797">
        <w:instrText xml:space="preserve">2.1.1 </w:instrText>
      </w:r>
      <w:r w:rsidR="00760122" w:rsidRPr="00671797">
        <w:instrText>Small disjuncts</w:instrText>
      </w:r>
      <w:bookmarkEnd w:id="55"/>
      <w:r w:rsidR="00760122" w:rsidRPr="00671797">
        <w:instrText xml:space="preserve">" \l 3 </w:instrText>
      </w:r>
      <w:r w:rsidR="00760122" w:rsidRPr="00671797">
        <w:fldChar w:fldCharType="end"/>
      </w:r>
    </w:p>
    <w:p w:rsidR="00975296" w:rsidRPr="00671797" w:rsidRDefault="00635946" w:rsidP="00D80501">
      <w:pPr>
        <w:ind w:firstLine="480"/>
        <w:rPr>
          <w:rFonts w:eastAsia="Tahoma" w:cs="Tahoma"/>
        </w:rPr>
      </w:pPr>
      <w:r w:rsidRPr="00671797">
        <w:rPr>
          <w:rFonts w:hint="eastAsia"/>
        </w:rPr>
        <w:t>通常说的类别不平衡问题是指类间</w:t>
      </w:r>
      <w:r w:rsidR="00A72002" w:rsidRPr="00671797">
        <w:rPr>
          <w:rFonts w:hint="eastAsia"/>
        </w:rPr>
        <w:t>（</w:t>
      </w:r>
      <w:r w:rsidR="00A72002" w:rsidRPr="00671797">
        <w:rPr>
          <w:rFonts w:eastAsia="Tahoma" w:cs="Tahoma" w:hint="eastAsia"/>
        </w:rPr>
        <w:t>between-class</w:t>
      </w:r>
      <w:r w:rsidR="00A72002" w:rsidRPr="00671797">
        <w:rPr>
          <w:rFonts w:hint="eastAsia"/>
        </w:rPr>
        <w:t>）</w:t>
      </w:r>
      <w:r w:rsidRPr="00671797">
        <w:rPr>
          <w:rFonts w:hint="eastAsia"/>
        </w:rPr>
        <w:t>不平衡，而</w:t>
      </w:r>
      <w:r w:rsidR="00D25D6F" w:rsidRPr="00671797">
        <w:rPr>
          <w:rFonts w:hint="eastAsia"/>
        </w:rPr>
        <w:t>小析取项是</w:t>
      </w:r>
      <w:r w:rsidR="00554746" w:rsidRPr="00671797">
        <w:rPr>
          <w:rFonts w:hint="eastAsia"/>
        </w:rPr>
        <w:t>一种</w:t>
      </w:r>
      <w:r w:rsidR="0071728D" w:rsidRPr="00671797">
        <w:rPr>
          <w:rFonts w:hint="eastAsia"/>
        </w:rPr>
        <w:t>类内（</w:t>
      </w:r>
      <w:r w:rsidR="0071728D" w:rsidRPr="00671797">
        <w:rPr>
          <w:rFonts w:eastAsia="Tahoma" w:cs="Tahoma"/>
        </w:rPr>
        <w:t>within-class</w:t>
      </w:r>
      <w:r w:rsidR="0071728D" w:rsidRPr="00671797">
        <w:rPr>
          <w:rFonts w:hint="eastAsia"/>
        </w:rPr>
        <w:t>）不平衡问题</w:t>
      </w:r>
      <w:r w:rsidR="00513C23" w:rsidRPr="00671797">
        <w:fldChar w:fldCharType="begin"/>
      </w:r>
      <w:r w:rsidR="00DF3194">
        <w:instrText xml:space="preserve"> ADDIN EN.CITE &lt;EndNote&gt;&lt;Cite&gt;&lt;Author&gt;Jo&lt;/Author&gt;&lt;Year&gt;2004&lt;/Year&gt;&lt;RecNum&gt;72&lt;/RecNum&gt;&lt;DisplayText&gt;&lt;style face="superscript"&gt;[22]&lt;/style&gt;&lt;/DisplayText&gt;&lt;record&gt;&lt;rec-number&gt;72&lt;/rec-number&gt;&lt;foreign-keys&gt;&lt;key app="EN" db-id="st0aazpwgsvzwneptesve5pexzw9sv0xertx"&gt;72&lt;/key&gt;&lt;/foreign-keys&gt;&lt;ref-type name="Journal Article"&gt;17&lt;/ref-type&gt;&lt;contributors&gt;&lt;authors&gt;&lt;author&gt;Jo, Taeho&lt;/author&gt;&lt;author&gt;Japkowicz, Nathalie&lt;/author&gt;&lt;/authors&gt;&lt;/contributors&gt;&lt;titles&gt;&lt;title&gt;Class imbalances versus small disjuncts&lt;/title&gt;&lt;secondary-title&gt;ACM Sigkdd Explorations Newsletter&lt;/secondary-title&gt;&lt;/titles&gt;&lt;periodical&gt;&lt;full-title&gt;ACM SIGKDD Explorations Newsletter&lt;/full-title&gt;&lt;/periodical&gt;&lt;pages&gt;40-49&lt;/pages&gt;&lt;volume&gt;6&lt;/volume&gt;&lt;number&gt;1&lt;/number&gt;&lt;dates&gt;&lt;year&gt;2004&lt;/year&gt;&lt;/dates&gt;&lt;isbn&gt;1931-0145&lt;/isbn&gt;&lt;urls&gt;&lt;/urls&gt;&lt;/record&gt;&lt;/Cite&gt;&lt;/EndNote&gt;</w:instrText>
      </w:r>
      <w:r w:rsidR="00513C23" w:rsidRPr="00671797">
        <w:fldChar w:fldCharType="separate"/>
      </w:r>
      <w:r w:rsidR="00DF3194" w:rsidRPr="00DF3194">
        <w:rPr>
          <w:noProof/>
          <w:vertAlign w:val="superscript"/>
        </w:rPr>
        <w:t>[</w:t>
      </w:r>
      <w:hyperlink w:anchor="_ENREF_22" w:tooltip="Jo, 2004 #72" w:history="1">
        <w:r w:rsidR="004268F3" w:rsidRPr="00DF3194">
          <w:rPr>
            <w:noProof/>
            <w:vertAlign w:val="superscript"/>
          </w:rPr>
          <w:t>22</w:t>
        </w:r>
      </w:hyperlink>
      <w:r w:rsidR="00DF3194" w:rsidRPr="00DF3194">
        <w:rPr>
          <w:noProof/>
          <w:vertAlign w:val="superscript"/>
        </w:rPr>
        <w:t>]</w:t>
      </w:r>
      <w:r w:rsidR="00513C23" w:rsidRPr="00671797">
        <w:fldChar w:fldCharType="end"/>
      </w:r>
      <w:r w:rsidR="0071728D" w:rsidRPr="00671797">
        <w:rPr>
          <w:rFonts w:hint="eastAsia"/>
        </w:rPr>
        <w:t>。</w:t>
      </w:r>
      <w:r w:rsidR="007611EE" w:rsidRPr="00671797">
        <w:rPr>
          <w:rFonts w:hint="eastAsia"/>
        </w:rPr>
        <w:t>从概念学习的角度来说，</w:t>
      </w:r>
      <w:r w:rsidR="0071728D" w:rsidRPr="00671797">
        <w:rPr>
          <w:rFonts w:hint="eastAsia"/>
        </w:rPr>
        <w:t>当</w:t>
      </w:r>
      <w:r w:rsidR="009068DE" w:rsidRPr="00671797">
        <w:rPr>
          <w:rFonts w:hint="eastAsia"/>
        </w:rPr>
        <w:t>一个概念是由一系列</w:t>
      </w:r>
      <w:r w:rsidR="007A1D82" w:rsidRPr="00671797">
        <w:rPr>
          <w:rFonts w:hint="eastAsia"/>
        </w:rPr>
        <w:t>子概念组成，且其中</w:t>
      </w:r>
      <w:r w:rsidR="00554746" w:rsidRPr="00671797">
        <w:rPr>
          <w:rFonts w:hint="eastAsia"/>
        </w:rPr>
        <w:t>有</w:t>
      </w:r>
      <w:r w:rsidR="007611EE" w:rsidRPr="00671797">
        <w:rPr>
          <w:rFonts w:hint="eastAsia"/>
        </w:rPr>
        <w:t>一</w:t>
      </w:r>
      <w:r w:rsidR="00554746" w:rsidRPr="00671797">
        <w:rPr>
          <w:rFonts w:hint="eastAsia"/>
        </w:rPr>
        <w:t>些</w:t>
      </w:r>
      <w:r w:rsidR="00D25D6F" w:rsidRPr="00671797">
        <w:rPr>
          <w:rFonts w:hint="eastAsia"/>
        </w:rPr>
        <w:t>子概念</w:t>
      </w:r>
      <w:r w:rsidR="00554746" w:rsidRPr="00671797">
        <w:rPr>
          <w:rFonts w:hint="eastAsia"/>
        </w:rPr>
        <w:t>未被充分表达</w:t>
      </w:r>
      <w:r w:rsidR="00D25D6F" w:rsidRPr="00671797">
        <w:rPr>
          <w:rFonts w:hint="eastAsia"/>
        </w:rPr>
        <w:t>时，就会出现小析取项</w:t>
      </w:r>
      <w:r w:rsidR="00D25D6F" w:rsidRPr="00671797">
        <w:rPr>
          <w:rFonts w:hint="eastAsia"/>
        </w:rPr>
        <w:lastRenderedPageBreak/>
        <w:t>问题</w:t>
      </w:r>
      <w:r w:rsidR="00565596" w:rsidRPr="00671797">
        <w:rPr>
          <w:rFonts w:hint="eastAsia"/>
        </w:rPr>
        <w:t>，</w:t>
      </w:r>
      <w:r w:rsidR="007611EE" w:rsidRPr="00671797">
        <w:rPr>
          <w:rFonts w:hint="eastAsia"/>
        </w:rPr>
        <w:t>它反映了同一类的若干子概念之间学习样本分布的不平衡性。</w:t>
      </w:r>
    </w:p>
    <w:p w:rsidR="00E1616B" w:rsidRPr="00671797" w:rsidRDefault="00D25D6F" w:rsidP="00D80501">
      <w:pPr>
        <w:ind w:firstLine="480"/>
      </w:pPr>
      <w:r w:rsidRPr="00671797">
        <w:rPr>
          <w:rFonts w:hint="eastAsia"/>
        </w:rPr>
        <w:t>尽管大多数问题中都隐含有这些小析取项，但是在类别不平衡情形下，这些</w:t>
      </w:r>
      <w:r w:rsidR="00227B24" w:rsidRPr="00671797">
        <w:rPr>
          <w:rFonts w:hint="eastAsia"/>
        </w:rPr>
        <w:t>小析取项的存在极大地增加了问题的复杂性。因为在该情形下，</w:t>
      </w:r>
      <w:r w:rsidRPr="00671797">
        <w:rPr>
          <w:rFonts w:hint="eastAsia"/>
        </w:rPr>
        <w:t>很难知道某些样本是代表一个实际的子概念还是仅仅只是噪音数据</w:t>
      </w:r>
      <w:r w:rsidR="008E138C" w:rsidRPr="00671797">
        <w:fldChar w:fldCharType="begin"/>
      </w:r>
      <w:r w:rsidR="00DF3194">
        <w:instrText xml:space="preserve"> ADDIN EN.CITE &lt;EndNote&gt;&lt;Cite&gt;&lt;Author&gt;Jo&lt;/Author&gt;&lt;Year&gt;2004&lt;/Year&gt;&lt;RecNum&gt;72&lt;/RecNum&gt;&lt;DisplayText&gt;&lt;style face="superscript"&gt;[22]&lt;/style&gt;&lt;/DisplayText&gt;&lt;record&gt;&lt;rec-number&gt;72&lt;/rec-number&gt;&lt;foreign-keys&gt;&lt;key app="EN" db-id="st0aazpwgsvzwneptesve5pexzw9sv0xertx"&gt;72&lt;/key&gt;&lt;/foreign-keys&gt;&lt;ref-type name="Journal Article"&gt;17&lt;/ref-type&gt;&lt;contributors&gt;&lt;authors&gt;&lt;author&gt;Jo, Taeho&lt;/author&gt;&lt;author&gt;Japkowicz, Nathalie&lt;/author&gt;&lt;/authors&gt;&lt;/contributors&gt;&lt;titles&gt;&lt;title&gt;Class imbalances versus small disjuncts&lt;/title&gt;&lt;secondary-title&gt;ACM Sigkdd Explorations Newsletter&lt;/secondary-title&gt;&lt;/titles&gt;&lt;periodical&gt;&lt;full-title&gt;ACM SIGKDD Explorations Newsletter&lt;/full-title&gt;&lt;/periodical&gt;&lt;pages&gt;40-49&lt;/pages&gt;&lt;volume&gt;6&lt;/volume&gt;&lt;number&gt;1&lt;/number&gt;&lt;dates&gt;&lt;year&gt;2004&lt;/year&gt;&lt;/dates&gt;&lt;isbn&gt;1931-0145&lt;/isbn&gt;&lt;urls&gt;&lt;/urls&gt;&lt;/record&gt;&lt;/Cite&gt;&lt;/EndNote&gt;</w:instrText>
      </w:r>
      <w:r w:rsidR="008E138C" w:rsidRPr="00671797">
        <w:fldChar w:fldCharType="separate"/>
      </w:r>
      <w:r w:rsidR="00DF3194" w:rsidRPr="00DF3194">
        <w:rPr>
          <w:noProof/>
          <w:vertAlign w:val="superscript"/>
        </w:rPr>
        <w:t>[</w:t>
      </w:r>
      <w:hyperlink w:anchor="_ENREF_22" w:tooltip="Jo, 2004 #72" w:history="1">
        <w:r w:rsidR="004268F3" w:rsidRPr="00DF3194">
          <w:rPr>
            <w:noProof/>
            <w:vertAlign w:val="superscript"/>
          </w:rPr>
          <w:t>22</w:t>
        </w:r>
      </w:hyperlink>
      <w:r w:rsidR="00DF3194" w:rsidRPr="00DF3194">
        <w:rPr>
          <w:noProof/>
          <w:vertAlign w:val="superscript"/>
        </w:rPr>
        <w:t>]</w:t>
      </w:r>
      <w:r w:rsidR="008E138C" w:rsidRPr="00671797">
        <w:fldChar w:fldCharType="end"/>
      </w:r>
      <w:r w:rsidRPr="00671797">
        <w:rPr>
          <w:rFonts w:hint="eastAsia"/>
        </w:rPr>
        <w:t>。</w:t>
      </w:r>
      <w:r w:rsidR="00E75200" w:rsidRPr="00671797">
        <w:rPr>
          <w:rFonts w:hint="eastAsia"/>
        </w:rPr>
        <w:t>为了有个直观的感受，我们构造了一个人</w:t>
      </w:r>
      <w:proofErr w:type="gramStart"/>
      <w:r w:rsidR="00E75200" w:rsidRPr="00671797">
        <w:rPr>
          <w:rFonts w:hint="eastAsia"/>
        </w:rPr>
        <w:t>工数据</w:t>
      </w:r>
      <w:proofErr w:type="gramEnd"/>
      <w:r w:rsidR="00E75200" w:rsidRPr="00671797">
        <w:rPr>
          <w:rFonts w:hint="eastAsia"/>
        </w:rPr>
        <w:t>集</w:t>
      </w:r>
      <w:r w:rsidR="00D1414F" w:rsidRPr="00671797">
        <w:rPr>
          <w:rFonts w:hint="eastAsia"/>
        </w:rPr>
        <w:t>来说明问题。</w:t>
      </w:r>
      <w:r w:rsidR="001341A9" w:rsidRPr="00671797">
        <w:rPr>
          <w:rFonts w:hint="eastAsia"/>
        </w:rPr>
        <w:t>在</w:t>
      </w:r>
      <w:r w:rsidR="001F056C" w:rsidRPr="00671797">
        <w:fldChar w:fldCharType="begin"/>
      </w:r>
      <w:r w:rsidR="001F056C" w:rsidRPr="00671797">
        <w:instrText xml:space="preserve"> </w:instrText>
      </w:r>
      <w:r w:rsidR="001F056C" w:rsidRPr="00671797">
        <w:rPr>
          <w:rFonts w:hint="eastAsia"/>
        </w:rPr>
        <w:instrText>REF _Ref446922699 \h</w:instrText>
      </w:r>
      <w:r w:rsidR="001F056C" w:rsidRPr="00671797">
        <w:instrText xml:space="preserve">  \* MERGEFORMAT </w:instrText>
      </w:r>
      <w:r w:rsidR="001F056C" w:rsidRPr="00671797">
        <w:fldChar w:fldCharType="separate"/>
      </w:r>
      <w:r w:rsidR="0093577C" w:rsidRPr="00671797">
        <w:t>图</w:t>
      </w:r>
      <w:r w:rsidR="0093577C" w:rsidRPr="00671797">
        <w:t xml:space="preserve"> 2. 1</w:t>
      </w:r>
      <w:r w:rsidR="001F056C" w:rsidRPr="00671797">
        <w:fldChar w:fldCharType="end"/>
      </w:r>
      <w:r w:rsidR="003168D9" w:rsidRPr="00671797">
        <w:rPr>
          <w:rFonts w:hint="eastAsia"/>
        </w:rPr>
        <w:t>中，圆圈代表正样本，五角星代表负</w:t>
      </w:r>
      <w:r w:rsidR="00D1414F" w:rsidRPr="00671797">
        <w:rPr>
          <w:rFonts w:hint="eastAsia"/>
        </w:rPr>
        <w:t>样本</w:t>
      </w:r>
      <w:r w:rsidR="00432F41" w:rsidRPr="00671797">
        <w:rPr>
          <w:rFonts w:hint="eastAsia"/>
        </w:rPr>
        <w:t>，</w:t>
      </w:r>
      <w:r w:rsidR="00D1414F" w:rsidRPr="00671797">
        <w:rPr>
          <w:rFonts w:hint="eastAsia"/>
        </w:rPr>
        <w:t>容易看出正样本是由两个子集构成的。</w:t>
      </w:r>
      <w:r w:rsidR="00432F41" w:rsidRPr="00671797">
        <w:rPr>
          <w:rFonts w:hint="eastAsia"/>
        </w:rPr>
        <w:t>另外需要注意的是</w:t>
      </w:r>
      <w:r w:rsidR="00975296" w:rsidRPr="00671797">
        <w:rPr>
          <w:rFonts w:hint="eastAsia"/>
        </w:rPr>
        <w:t>，</w:t>
      </w:r>
      <w:r w:rsidR="00432F41" w:rsidRPr="00671797">
        <w:rPr>
          <w:rFonts w:hint="eastAsia"/>
        </w:rPr>
        <w:t>夹在正样本之间的几个负样本，也是一个小析取项。</w:t>
      </w:r>
      <w:r w:rsidR="00975296" w:rsidRPr="00671797">
        <w:rPr>
          <w:rFonts w:hint="eastAsia"/>
        </w:rPr>
        <w:t>意即，在多数类中也是可能存在小析取项。</w:t>
      </w:r>
    </w:p>
    <w:p w:rsidR="00BC42A8" w:rsidRPr="00671797" w:rsidRDefault="00BC42A8" w:rsidP="00D80501">
      <w:pPr>
        <w:ind w:firstLine="480"/>
        <w:rPr>
          <w:rFonts w:eastAsia="Tahoma" w:cs="Tahoma"/>
        </w:rPr>
      </w:pPr>
    </w:p>
    <w:p w:rsidR="001341A9" w:rsidRPr="00671797" w:rsidRDefault="00AA0342" w:rsidP="001341A9">
      <w:pPr>
        <w:widowControl/>
        <w:spacing w:line="378" w:lineRule="atLeast"/>
        <w:ind w:firstLine="540"/>
        <w:jc w:val="center"/>
        <w:rPr>
          <w:rFonts w:eastAsiaTheme="minorEastAsia" w:cs="Tahoma"/>
          <w:color w:val="000000"/>
          <w:kern w:val="0"/>
          <w:sz w:val="27"/>
          <w:szCs w:val="27"/>
        </w:rPr>
      </w:pPr>
      <w:r w:rsidRPr="00671797">
        <w:rPr>
          <w:rFonts w:eastAsia="Tahoma" w:cs="Tahoma" w:hint="eastAsia"/>
          <w:noProof/>
          <w:color w:val="000000"/>
          <w:kern w:val="0"/>
          <w:sz w:val="27"/>
          <w:szCs w:val="27"/>
        </w:rPr>
        <w:drawing>
          <wp:inline distT="0" distB="0" distL="0" distR="0" wp14:anchorId="60682A27" wp14:editId="1726016C">
            <wp:extent cx="3314700" cy="2486025"/>
            <wp:effectExtent l="0" t="0" r="0" b="9525"/>
            <wp:docPr id="2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QQ截图20140811091938"/>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322509" cy="2491882"/>
                    </a:xfrm>
                    <a:prstGeom prst="rect">
                      <a:avLst/>
                    </a:prstGeom>
                    <a:noFill/>
                    <a:ln>
                      <a:noFill/>
                    </a:ln>
                  </pic:spPr>
                </pic:pic>
              </a:graphicData>
            </a:graphic>
          </wp:inline>
        </w:drawing>
      </w:r>
    </w:p>
    <w:p w:rsidR="00D1414F" w:rsidRPr="00671797" w:rsidRDefault="00456C8C" w:rsidP="00456C8C">
      <w:pPr>
        <w:pStyle w:val="afb"/>
        <w:ind w:firstLine="482"/>
        <w:jc w:val="center"/>
        <w:rPr>
          <w:rFonts w:ascii="Times New Roman" w:eastAsia="宋体" w:hAnsi="Times New Roman"/>
          <w:b/>
          <w:sz w:val="24"/>
          <w:szCs w:val="24"/>
        </w:rPr>
      </w:pPr>
      <w:bookmarkStart w:id="56" w:name="_Ref446922699"/>
      <w:bookmarkStart w:id="57" w:name="_Ref446835149"/>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2.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_2.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1</w:t>
      </w:r>
      <w:r w:rsidRPr="00671797">
        <w:rPr>
          <w:rFonts w:ascii="Times New Roman" w:eastAsia="宋体" w:hAnsi="Times New Roman"/>
          <w:b/>
          <w:sz w:val="24"/>
          <w:szCs w:val="24"/>
        </w:rPr>
        <w:fldChar w:fldCharType="end"/>
      </w:r>
      <w:bookmarkEnd w:id="56"/>
      <w:r w:rsidR="00F56992" w:rsidRPr="00671797">
        <w:rPr>
          <w:rFonts w:ascii="Times New Roman" w:eastAsia="宋体" w:hAnsi="Times New Roman" w:hint="eastAsia"/>
          <w:b/>
          <w:sz w:val="24"/>
          <w:szCs w:val="24"/>
        </w:rPr>
        <w:t>：</w:t>
      </w:r>
      <w:r w:rsidR="00610296" w:rsidRPr="00671797">
        <w:rPr>
          <w:rFonts w:ascii="Times New Roman" w:eastAsia="宋体" w:hAnsi="Times New Roman" w:hint="eastAsia"/>
          <w:b/>
          <w:sz w:val="24"/>
          <w:szCs w:val="24"/>
        </w:rPr>
        <w:t>模拟</w:t>
      </w:r>
      <w:r w:rsidR="00D1414F" w:rsidRPr="00671797">
        <w:rPr>
          <w:rFonts w:ascii="Times New Roman" w:eastAsia="宋体" w:hAnsi="Times New Roman" w:hint="eastAsia"/>
          <w:b/>
          <w:sz w:val="24"/>
          <w:szCs w:val="24"/>
        </w:rPr>
        <w:t>小析取问题</w:t>
      </w:r>
      <w:bookmarkEnd w:id="57"/>
      <w:r w:rsidR="00610296" w:rsidRPr="00671797">
        <w:rPr>
          <w:rFonts w:ascii="Times New Roman" w:eastAsia="宋体" w:hAnsi="Times New Roman" w:hint="eastAsia"/>
          <w:b/>
          <w:sz w:val="24"/>
          <w:szCs w:val="24"/>
        </w:rPr>
        <w:t>人工数据集</w:t>
      </w:r>
    </w:p>
    <w:p w:rsidR="00BC42A8" w:rsidRPr="00671797" w:rsidRDefault="00BC42A8" w:rsidP="00BC42A8">
      <w:pPr>
        <w:ind w:firstLine="480"/>
      </w:pPr>
    </w:p>
    <w:p w:rsidR="00E1616B" w:rsidRPr="00671797" w:rsidRDefault="00D25D6F" w:rsidP="00D80501">
      <w:pPr>
        <w:ind w:firstLine="480"/>
      </w:pPr>
      <w:r w:rsidRPr="00671797">
        <w:rPr>
          <w:rFonts w:hint="eastAsia"/>
        </w:rPr>
        <w:t>对于</w:t>
      </w:r>
      <w:r w:rsidR="0035428A" w:rsidRPr="00671797">
        <w:rPr>
          <w:rFonts w:hint="eastAsia"/>
        </w:rPr>
        <w:t>那些基于分治策略</w:t>
      </w:r>
      <w:r w:rsidR="004B3847" w:rsidRPr="00671797">
        <w:rPr>
          <w:rFonts w:eastAsiaTheme="minorEastAsia" w:hint="eastAsia"/>
        </w:rPr>
        <w:t>（</w:t>
      </w:r>
      <w:r w:rsidR="004B3847" w:rsidRPr="00671797">
        <w:rPr>
          <w:rFonts w:eastAsiaTheme="minorEastAsia" w:hint="eastAsia"/>
        </w:rPr>
        <w:t>divide-and-conquer</w:t>
      </w:r>
      <w:r w:rsidR="004B3847" w:rsidRPr="00671797">
        <w:rPr>
          <w:rFonts w:eastAsiaTheme="minorEastAsia" w:hint="eastAsia"/>
        </w:rPr>
        <w:t>）</w:t>
      </w:r>
      <w:r w:rsidR="0035428A" w:rsidRPr="00671797">
        <w:rPr>
          <w:rFonts w:hint="eastAsia"/>
        </w:rPr>
        <w:t>的算法来说，小析取项问题</w:t>
      </w:r>
      <w:r w:rsidR="004B3847" w:rsidRPr="00671797">
        <w:rPr>
          <w:rFonts w:hint="eastAsia"/>
        </w:rPr>
        <w:t>将</w:t>
      </w:r>
      <w:r w:rsidR="00986A89" w:rsidRPr="00671797">
        <w:rPr>
          <w:rFonts w:hint="eastAsia"/>
        </w:rPr>
        <w:t>变得更加严重。这类算</w:t>
      </w:r>
      <w:r w:rsidR="0035428A" w:rsidRPr="00671797">
        <w:rPr>
          <w:rFonts w:hint="eastAsia"/>
        </w:rPr>
        <w:t>法</w:t>
      </w:r>
      <w:r w:rsidR="004B3847" w:rsidRPr="00671797">
        <w:rPr>
          <w:rFonts w:hint="eastAsia"/>
        </w:rPr>
        <w:t>都</w:t>
      </w:r>
      <w:r w:rsidR="00F80504" w:rsidRPr="00671797">
        <w:rPr>
          <w:rFonts w:hint="eastAsia"/>
        </w:rPr>
        <w:t>会将原问题分解成子问题，</w:t>
      </w:r>
      <w:r w:rsidRPr="00671797">
        <w:rPr>
          <w:rFonts w:hint="eastAsia"/>
        </w:rPr>
        <w:t>像决策树的生成过程</w:t>
      </w:r>
      <w:r w:rsidR="004B3847" w:rsidRPr="00671797">
        <w:rPr>
          <w:rFonts w:hint="eastAsia"/>
        </w:rPr>
        <w:t>，不断地</w:t>
      </w:r>
      <w:r w:rsidRPr="00671797">
        <w:rPr>
          <w:rFonts w:hint="eastAsia"/>
        </w:rPr>
        <w:t>将原数据集划分成几个子集，而</w:t>
      </w:r>
      <w:r w:rsidR="006E2951" w:rsidRPr="00671797">
        <w:rPr>
          <w:rFonts w:hint="eastAsia"/>
        </w:rPr>
        <w:t>最终</w:t>
      </w:r>
      <w:r w:rsidRPr="00671797">
        <w:rPr>
          <w:rFonts w:hint="eastAsia"/>
        </w:rPr>
        <w:t>每个子集都只有很少的一些代表性实例。如果数据集的</w:t>
      </w:r>
      <w:r w:rsidRPr="00671797">
        <w:rPr>
          <w:rFonts w:hint="eastAsia"/>
        </w:rPr>
        <w:t>IR</w:t>
      </w:r>
      <w:r w:rsidRPr="00671797">
        <w:rPr>
          <w:rFonts w:hint="eastAsia"/>
        </w:rPr>
        <w:t>很高，那么明显的，这种不利因素将更加严重。</w:t>
      </w:r>
      <w:r w:rsidRPr="00671797">
        <w:rPr>
          <w:rFonts w:hint="eastAsia"/>
        </w:rPr>
        <w:t xml:space="preserve">Weiss </w:t>
      </w:r>
      <w:r w:rsidRPr="00671797">
        <w:rPr>
          <w:rFonts w:hint="eastAsia"/>
        </w:rPr>
        <w:t>深入地研究了这个问题</w:t>
      </w:r>
      <w:r w:rsidR="008E138C" w:rsidRPr="00671797">
        <w:fldChar w:fldCharType="begin"/>
      </w:r>
      <w:r w:rsidR="00DF3194">
        <w:instrText xml:space="preserve"> ADDIN EN.CITE &lt;EndNote&gt;&lt;Cite&gt;&lt;Author&gt;Weiss&lt;/Author&gt;&lt;Year&gt;2005&lt;/Year&gt;&lt;RecNum&gt;73&lt;/RecNum&gt;&lt;DisplayText&gt;&lt;style face="superscript"&gt;[23]&lt;/style&gt;&lt;/DisplayText&gt;&lt;record&gt;&lt;rec-number&gt;73&lt;/rec-number&gt;&lt;foreign-keys&gt;&lt;key app="EN" db-id="st0aazpwgsvzwneptesve5pexzw9sv0xertx"&gt;73&lt;/key&gt;&lt;/foreign-keys&gt;&lt;ref-type name="Book Section"&gt;5&lt;/ref-type&gt;&lt;contributors&gt;&lt;authors&gt;&lt;author&gt;Weiss, Gary M&lt;/author&gt;&lt;/authors&gt;&lt;/contributors&gt;&lt;titles&gt;&lt;title&gt;Mining with rare cases&lt;/title&gt;&lt;secondary-title&gt;Data Mining and Knowledge Discovery Handbook&lt;/secondary-title&gt;&lt;/titles&gt;&lt;pages&gt;765-776&lt;/pages&gt;&lt;dates&gt;&lt;year&gt;2005&lt;/year&gt;&lt;/dates&gt;&lt;publisher&gt;Springer&lt;/publisher&gt;&lt;isbn&gt;0387244352&lt;/isbn&gt;&lt;urls&gt;&lt;/urls&gt;&lt;/record&gt;&lt;/Cite&gt;&lt;/EndNote&gt;</w:instrText>
      </w:r>
      <w:r w:rsidR="008E138C" w:rsidRPr="00671797">
        <w:fldChar w:fldCharType="separate"/>
      </w:r>
      <w:r w:rsidR="00DF3194" w:rsidRPr="00DF3194">
        <w:rPr>
          <w:noProof/>
          <w:vertAlign w:val="superscript"/>
        </w:rPr>
        <w:t>[</w:t>
      </w:r>
      <w:hyperlink w:anchor="_ENREF_23" w:tooltip="Weiss, 2005 #73" w:history="1">
        <w:r w:rsidR="004268F3" w:rsidRPr="00DF3194">
          <w:rPr>
            <w:noProof/>
            <w:vertAlign w:val="superscript"/>
          </w:rPr>
          <w:t>23</w:t>
        </w:r>
      </w:hyperlink>
      <w:r w:rsidR="00DF3194" w:rsidRPr="00DF3194">
        <w:rPr>
          <w:noProof/>
          <w:vertAlign w:val="superscript"/>
        </w:rPr>
        <w:t>]</w:t>
      </w:r>
      <w:r w:rsidR="008E138C" w:rsidRPr="00671797">
        <w:fldChar w:fldCharType="end"/>
      </w:r>
      <w:r w:rsidRPr="00671797">
        <w:rPr>
          <w:rFonts w:hint="eastAsia"/>
        </w:rPr>
        <w:t>，并列举了几个处理小析取问题的技术：</w:t>
      </w:r>
    </w:p>
    <w:p w:rsidR="00E1616B" w:rsidRPr="00671797" w:rsidRDefault="00364E23" w:rsidP="006174DC">
      <w:pPr>
        <w:pStyle w:val="a9"/>
        <w:numPr>
          <w:ilvl w:val="0"/>
          <w:numId w:val="18"/>
        </w:numPr>
        <w:ind w:left="0" w:firstLineChars="0" w:firstLine="420"/>
        <w:rPr>
          <w:rFonts w:eastAsia="Tahoma"/>
        </w:rPr>
      </w:pPr>
      <w:r w:rsidRPr="007B23B5">
        <w:rPr>
          <w:rFonts w:hint="eastAsia"/>
        </w:rPr>
        <w:t>获取额外的训练数据。数据</w:t>
      </w:r>
      <w:proofErr w:type="gramStart"/>
      <w:r w:rsidRPr="007B23B5">
        <w:rPr>
          <w:rFonts w:hint="eastAsia"/>
        </w:rPr>
        <w:t>集不足</w:t>
      </w:r>
      <w:proofErr w:type="gramEnd"/>
      <w:r w:rsidRPr="00671797">
        <w:rPr>
          <w:rFonts w:hint="eastAsia"/>
        </w:rPr>
        <w:t>常常</w:t>
      </w:r>
      <w:r w:rsidRPr="007B23B5">
        <w:rPr>
          <w:rFonts w:hint="eastAsia"/>
        </w:rPr>
        <w:t>会引</w:t>
      </w:r>
      <w:r w:rsidRPr="00671797">
        <w:rPr>
          <w:rFonts w:hint="eastAsia"/>
        </w:rPr>
        <w:t>起</w:t>
      </w:r>
      <w:r w:rsidR="00D25D6F" w:rsidRPr="007B23B5">
        <w:rPr>
          <w:rFonts w:hint="eastAsia"/>
        </w:rPr>
        <w:t>小析取项</w:t>
      </w:r>
      <w:r w:rsidRPr="00671797">
        <w:rPr>
          <w:rFonts w:hint="eastAsia"/>
        </w:rPr>
        <w:t>问题</w:t>
      </w:r>
      <w:r w:rsidR="00D25D6F" w:rsidRPr="00671797">
        <w:rPr>
          <w:rFonts w:ascii="Microsoft YaHei UI" w:eastAsia="Microsoft YaHei UI" w:hAnsi="Microsoft YaHei UI" w:cs="Microsoft YaHei UI" w:hint="eastAsia"/>
        </w:rPr>
        <w:t>，</w:t>
      </w:r>
      <w:r w:rsidR="00D25D6F" w:rsidRPr="007B23B5">
        <w:rPr>
          <w:rFonts w:hint="eastAsia"/>
        </w:rPr>
        <w:t>特别是对于少数类而言</w:t>
      </w:r>
      <w:r w:rsidR="00D25D6F" w:rsidRPr="00671797">
        <w:rPr>
          <w:rFonts w:ascii="Microsoft YaHei UI" w:eastAsia="Microsoft YaHei UI" w:hAnsi="Microsoft YaHei UI" w:cs="Microsoft YaHei UI" w:hint="eastAsia"/>
        </w:rPr>
        <w:t>。</w:t>
      </w:r>
      <w:r w:rsidR="00AC7CDB" w:rsidRPr="00671797">
        <w:rPr>
          <w:rFonts w:hint="eastAsia"/>
        </w:rPr>
        <w:t>在</w:t>
      </w:r>
      <w:r w:rsidR="008E138C" w:rsidRPr="00671797">
        <w:fldChar w:fldCharType="begin"/>
      </w:r>
      <w:r w:rsidR="00DF3194">
        <w:instrText xml:space="preserve"> ADDIN EN.CITE &lt;EndNote&gt;&lt;Cite&gt;&lt;Author&gt;Japkowicz&lt;/Author&gt;&lt;Year&gt;2001&lt;/Year&gt;&lt;RecNum&gt;1&lt;/RecNum&gt;&lt;DisplayText&gt;&lt;style face="superscript"&gt;[24]&lt;/style&gt;&lt;/DisplayText&gt;&lt;record&gt;&lt;rec-number&gt;1&lt;/rec-number&gt;&lt;foreign-keys&gt;&lt;key app="EN" db-id="st0aazpwgsvzwneptesve5pexzw9sv0xertx"&gt;1&lt;/key&gt;&lt;/foreign-keys&gt;&lt;ref-type name="Book Section"&gt;5&lt;/ref-type&gt;&lt;contributors&gt;&lt;authors&gt;&lt;author&gt;Japkowicz, Nathalie&lt;/author&gt;&lt;/authors&gt;&lt;/contributors&gt;&lt;titles&gt;&lt;title&gt;Concept-learning in the presence of between-class and within-class imbalances&lt;/title&gt;&lt;secondary-title&gt;Advances in artificial intelligence&lt;/secondary-title&gt;&lt;/titles&gt;&lt;pages&gt;67-77&lt;/pages&gt;&lt;dates&gt;&lt;year&gt;2001&lt;/year&gt;&lt;/dates&gt;&lt;publisher&gt;Springer&lt;/publisher&gt;&lt;isbn&gt;3540421440&lt;/isbn&gt;&lt;urls&gt;&lt;/urls&gt;&lt;/record&gt;&lt;/Cite&gt;&lt;/EndNote&gt;</w:instrText>
      </w:r>
      <w:r w:rsidR="008E138C" w:rsidRPr="00671797">
        <w:fldChar w:fldCharType="separate"/>
      </w:r>
      <w:r w:rsidR="00DF3194" w:rsidRPr="00DF3194">
        <w:rPr>
          <w:noProof/>
          <w:vertAlign w:val="superscript"/>
        </w:rPr>
        <w:t>[</w:t>
      </w:r>
      <w:hyperlink w:anchor="_ENREF_24" w:tooltip="Japkowicz, 2001 #1" w:history="1">
        <w:r w:rsidR="004268F3" w:rsidRPr="00DF3194">
          <w:rPr>
            <w:noProof/>
            <w:vertAlign w:val="superscript"/>
          </w:rPr>
          <w:t>24</w:t>
        </w:r>
      </w:hyperlink>
      <w:r w:rsidR="00DF3194" w:rsidRPr="00DF3194">
        <w:rPr>
          <w:noProof/>
          <w:vertAlign w:val="superscript"/>
        </w:rPr>
        <w:t>]</w:t>
      </w:r>
      <w:r w:rsidR="008E138C" w:rsidRPr="00671797">
        <w:fldChar w:fldCharType="end"/>
      </w:r>
      <w:r w:rsidR="00610BC8" w:rsidRPr="00671797">
        <w:rPr>
          <w:rFonts w:hint="eastAsia"/>
        </w:rPr>
        <w:t>中通过</w:t>
      </w:r>
      <w:proofErr w:type="gramStart"/>
      <w:r w:rsidR="00610BC8" w:rsidRPr="00671797">
        <w:rPr>
          <w:rFonts w:hint="eastAsia"/>
        </w:rPr>
        <w:t>过</w:t>
      </w:r>
      <w:proofErr w:type="gramEnd"/>
      <w:r w:rsidR="00610BC8" w:rsidRPr="00671797">
        <w:rPr>
          <w:rFonts w:hint="eastAsia"/>
        </w:rPr>
        <w:t>采样技术，平衡不同类别的样本数目。且保证每个</w:t>
      </w:r>
      <w:r w:rsidR="00610BC8" w:rsidRPr="00671797">
        <w:rPr>
          <w:rFonts w:hint="eastAsia"/>
        </w:rPr>
        <w:lastRenderedPageBreak/>
        <w:t>类别内，不同子集的样本数也是相同的。通过</w:t>
      </w:r>
      <w:r w:rsidR="00A07643" w:rsidRPr="00671797">
        <w:rPr>
          <w:rFonts w:hint="eastAsia"/>
        </w:rPr>
        <w:t>这样</w:t>
      </w:r>
      <w:r w:rsidR="00610BC8" w:rsidRPr="00671797">
        <w:rPr>
          <w:rFonts w:hint="eastAsia"/>
        </w:rPr>
        <w:t>采样</w:t>
      </w:r>
      <w:r w:rsidR="00A07643" w:rsidRPr="00671797">
        <w:rPr>
          <w:rFonts w:hint="eastAsia"/>
        </w:rPr>
        <w:t>后</w:t>
      </w:r>
      <w:r w:rsidR="00610BC8" w:rsidRPr="00671797">
        <w:rPr>
          <w:rFonts w:hint="eastAsia"/>
        </w:rPr>
        <w:t>，分类效果有较好的提升。</w:t>
      </w:r>
    </w:p>
    <w:p w:rsidR="00E1616B" w:rsidRPr="00671797" w:rsidRDefault="009F0715" w:rsidP="006174DC">
      <w:pPr>
        <w:pStyle w:val="a9"/>
        <w:numPr>
          <w:ilvl w:val="0"/>
          <w:numId w:val="18"/>
        </w:numPr>
        <w:ind w:left="0" w:firstLineChars="0" w:firstLine="420"/>
      </w:pPr>
      <w:r w:rsidRPr="00671797">
        <w:rPr>
          <w:rFonts w:hint="eastAsia"/>
        </w:rPr>
        <w:t>使用一个更合适的归纳偏好</w:t>
      </w:r>
      <w:r w:rsidR="00D25D6F" w:rsidRPr="00671797">
        <w:rPr>
          <w:rFonts w:hint="eastAsia"/>
        </w:rPr>
        <w:t>。如果我们的目标是</w:t>
      </w:r>
      <w:r w:rsidR="00EA6679" w:rsidRPr="00671797">
        <w:rPr>
          <w:rFonts w:hint="eastAsia"/>
        </w:rPr>
        <w:t>正确地检测小析取项区域，则必须运用一些复杂的机制</w:t>
      </w:r>
      <w:r w:rsidR="005F0387" w:rsidRPr="00671797">
        <w:rPr>
          <w:rFonts w:hint="eastAsia"/>
        </w:rPr>
        <w:t>，</w:t>
      </w:r>
      <w:r w:rsidR="00EA6679" w:rsidRPr="00671797">
        <w:rPr>
          <w:rFonts w:hint="eastAsia"/>
        </w:rPr>
        <w:t>来避免算法偏好大的数据子集</w:t>
      </w:r>
      <w:r w:rsidR="00D25D6F" w:rsidRPr="00671797">
        <w:rPr>
          <w:rFonts w:hint="eastAsia"/>
        </w:rPr>
        <w:t>。例如，</w:t>
      </w:r>
      <w:r w:rsidR="00AF6DE6" w:rsidRPr="00671797">
        <w:rPr>
          <w:rFonts w:hint="eastAsia"/>
        </w:rPr>
        <w:t>采用代价敏感学习算法，将错分代价结合进分类算法，修正算法对多数类的偏好</w:t>
      </w:r>
      <w:r w:rsidR="00D25D6F" w:rsidRPr="00671797">
        <w:rPr>
          <w:rFonts w:hint="eastAsia"/>
        </w:rPr>
        <w:t>。</w:t>
      </w:r>
    </w:p>
    <w:p w:rsidR="00E1616B" w:rsidRPr="00671797" w:rsidRDefault="00600271" w:rsidP="006174DC">
      <w:pPr>
        <w:pStyle w:val="a9"/>
        <w:numPr>
          <w:ilvl w:val="0"/>
          <w:numId w:val="18"/>
        </w:numPr>
        <w:ind w:left="0" w:firstLineChars="0" w:firstLine="420"/>
      </w:pPr>
      <w:r w:rsidRPr="00671797">
        <w:rPr>
          <w:rFonts w:hint="eastAsia"/>
        </w:rPr>
        <w:t>使用更合适的指标。这和</w:t>
      </w:r>
      <w:r w:rsidR="00D25D6F" w:rsidRPr="00671797">
        <w:rPr>
          <w:rFonts w:hint="eastAsia"/>
        </w:rPr>
        <w:t>前</w:t>
      </w:r>
      <w:r w:rsidRPr="00671797">
        <w:rPr>
          <w:rFonts w:hint="eastAsia"/>
        </w:rPr>
        <w:t>一个</w:t>
      </w:r>
      <w:r w:rsidR="00277885" w:rsidRPr="00671797">
        <w:rPr>
          <w:rFonts w:hint="eastAsia"/>
        </w:rPr>
        <w:t>提到的技术</w:t>
      </w:r>
      <w:r w:rsidR="00840E26" w:rsidRPr="00671797">
        <w:rPr>
          <w:rFonts w:hint="eastAsia"/>
        </w:rPr>
        <w:t>是相关的。对不平衡数据来说，在数据挖</w:t>
      </w:r>
      <w:r w:rsidR="00410B87" w:rsidRPr="00671797">
        <w:rPr>
          <w:rFonts w:hint="eastAsia"/>
        </w:rPr>
        <w:t>掘过程中建议使用特定</w:t>
      </w:r>
      <w:r w:rsidR="00840E26" w:rsidRPr="00671797">
        <w:rPr>
          <w:rFonts w:hint="eastAsia"/>
        </w:rPr>
        <w:t>的评估</w:t>
      </w:r>
      <w:r w:rsidR="00576CC9" w:rsidRPr="00671797">
        <w:rPr>
          <w:rFonts w:hint="eastAsia"/>
        </w:rPr>
        <w:t>指标，使得小析取项中的少数类，</w:t>
      </w:r>
      <w:r w:rsidR="000825BB" w:rsidRPr="00671797">
        <w:rPr>
          <w:rFonts w:hint="eastAsia"/>
        </w:rPr>
        <w:t>在分类模型的</w:t>
      </w:r>
      <w:r w:rsidR="00576CC9" w:rsidRPr="00671797">
        <w:rPr>
          <w:rFonts w:hint="eastAsia"/>
        </w:rPr>
        <w:t>构建</w:t>
      </w:r>
      <w:r w:rsidR="000825BB" w:rsidRPr="00671797">
        <w:rPr>
          <w:rFonts w:hint="eastAsia"/>
        </w:rPr>
        <w:t>过程中，</w:t>
      </w:r>
      <w:r w:rsidR="00576CC9" w:rsidRPr="00671797">
        <w:rPr>
          <w:rFonts w:hint="eastAsia"/>
        </w:rPr>
        <w:t>能得到</w:t>
      </w:r>
      <w:r w:rsidR="00D25D6F" w:rsidRPr="00671797">
        <w:rPr>
          <w:rFonts w:hint="eastAsia"/>
        </w:rPr>
        <w:t>正的加权</w:t>
      </w:r>
      <w:r w:rsidR="001D1CD9" w:rsidRPr="00671797">
        <w:fldChar w:fldCharType="begin"/>
      </w:r>
      <w:r w:rsidR="00DF3194">
        <w:instrText xml:space="preserve"> ADDIN EN.CITE &lt;EndNote&gt;&lt;Cite&gt;&lt;Author&gt;Weiss&lt;/Author&gt;&lt;Year&gt;1999&lt;/Year&gt;&lt;RecNum&gt;47&lt;/RecNum&gt;&lt;DisplayText&gt;&lt;style face="superscript"&gt;[25]&lt;/style&gt;&lt;/DisplayText&gt;&lt;record&gt;&lt;rec-number&gt;47&lt;/rec-number&gt;&lt;foreign-keys&gt;&lt;key app="EN" db-id="st0aazpwgsvzwneptesve5pexzw9sv0xertx"&gt;47&lt;/key&gt;&lt;/foreign-keys&gt;&lt;ref-type name="Conference Proceedings"&gt;10&lt;/ref-type&gt;&lt;contributors&gt;&lt;authors&gt;&lt;author&gt;Weiss, G&lt;/author&gt;&lt;/authors&gt;&lt;/contributors&gt;&lt;titles&gt;&lt;title&gt;Timeweaver: A genetic algorithm for identifying predictive patterns in sequences of events&lt;/title&gt;&lt;secondary-title&gt;Proceedings of the Genetic and Evolutionary Computation Conference&lt;/secondary-title&gt;&lt;/titles&gt;&lt;pages&gt;718-725&lt;/pages&gt;&lt;volume&gt;1&lt;/volume&gt;&lt;dates&gt;&lt;year&gt;1999&lt;/year&gt;&lt;/dates&gt;&lt;publisher&gt;Citeseer&lt;/publisher&gt;&lt;urls&gt;&lt;/urls&gt;&lt;/record&gt;&lt;/Cite&gt;&lt;/EndNote&gt;</w:instrText>
      </w:r>
      <w:r w:rsidR="001D1CD9" w:rsidRPr="00671797">
        <w:fldChar w:fldCharType="separate"/>
      </w:r>
      <w:r w:rsidR="00DF3194" w:rsidRPr="00DF3194">
        <w:rPr>
          <w:noProof/>
          <w:vertAlign w:val="superscript"/>
        </w:rPr>
        <w:t>[</w:t>
      </w:r>
      <w:hyperlink w:anchor="_ENREF_25" w:tooltip="Weiss, 1999 #47" w:history="1">
        <w:r w:rsidR="004268F3" w:rsidRPr="00DF3194">
          <w:rPr>
            <w:noProof/>
            <w:vertAlign w:val="superscript"/>
          </w:rPr>
          <w:t>25</w:t>
        </w:r>
      </w:hyperlink>
      <w:r w:rsidR="00DF3194" w:rsidRPr="00DF3194">
        <w:rPr>
          <w:noProof/>
          <w:vertAlign w:val="superscript"/>
        </w:rPr>
        <w:t>]</w:t>
      </w:r>
      <w:r w:rsidR="001D1CD9" w:rsidRPr="00671797">
        <w:fldChar w:fldCharType="end"/>
      </w:r>
      <w:r w:rsidR="008A58E5" w:rsidRPr="00671797">
        <w:rPr>
          <w:rFonts w:hint="eastAsia"/>
        </w:rPr>
        <w:t>。比如，分别使用多数类和少数类的查准率和查全率，可以产生对少数</w:t>
      </w:r>
      <w:r w:rsidR="00D25D6F" w:rsidRPr="00671797">
        <w:rPr>
          <w:rFonts w:hint="eastAsia"/>
        </w:rPr>
        <w:t>类来说更精确的规则。</w:t>
      </w:r>
    </w:p>
    <w:p w:rsidR="00E1616B" w:rsidRPr="00671797" w:rsidRDefault="006D4AB3" w:rsidP="006174DC">
      <w:pPr>
        <w:pStyle w:val="a9"/>
        <w:numPr>
          <w:ilvl w:val="0"/>
          <w:numId w:val="18"/>
        </w:numPr>
        <w:ind w:left="0" w:firstLineChars="0" w:firstLine="420"/>
      </w:pPr>
      <w:r w:rsidRPr="00671797">
        <w:rPr>
          <w:rFonts w:hint="eastAsia"/>
        </w:rPr>
        <w:t>避免剪枝。为了对学习得到的规则进行</w:t>
      </w:r>
      <w:r w:rsidR="00D25D6F" w:rsidRPr="00671797">
        <w:rPr>
          <w:rFonts w:hint="eastAsia"/>
        </w:rPr>
        <w:t>泛化，</w:t>
      </w:r>
      <w:r w:rsidRPr="00671797">
        <w:rPr>
          <w:rFonts w:hint="eastAsia"/>
        </w:rPr>
        <w:t>剪枝倾向于消除大多数的小析取项，</w:t>
      </w:r>
      <w:r w:rsidR="00D25D6F" w:rsidRPr="00671797">
        <w:rPr>
          <w:rFonts w:hint="eastAsia"/>
        </w:rPr>
        <w:t>所以这类方法是不推荐的。</w:t>
      </w:r>
    </w:p>
    <w:p w:rsidR="00E1616B" w:rsidRPr="00671797" w:rsidRDefault="00D25D6F" w:rsidP="006174DC">
      <w:pPr>
        <w:pStyle w:val="a9"/>
        <w:numPr>
          <w:ilvl w:val="0"/>
          <w:numId w:val="18"/>
        </w:numPr>
        <w:ind w:left="0" w:firstLineChars="0" w:firstLine="420"/>
      </w:pPr>
      <w:r w:rsidRPr="00671797">
        <w:rPr>
          <w:rFonts w:hint="eastAsia"/>
        </w:rPr>
        <w:t>应用提升方法。提升算法，像</w:t>
      </w:r>
      <w:r w:rsidRPr="00671797">
        <w:rPr>
          <w:rFonts w:hint="eastAsia"/>
        </w:rPr>
        <w:t>AdaBoost</w:t>
      </w:r>
      <w:r w:rsidRPr="00671797">
        <w:rPr>
          <w:rFonts w:hint="eastAsia"/>
        </w:rPr>
        <w:t>算法，是一类迭代算法，在每轮迭代中对训练集的分布设置不同的权重</w:t>
      </w:r>
      <w:r w:rsidR="00CD4D01" w:rsidRPr="00671797">
        <w:rPr>
          <w:rFonts w:hint="eastAsia"/>
        </w:rPr>
        <w:t>因子，针对被错分</w:t>
      </w:r>
      <w:r w:rsidRPr="00671797">
        <w:rPr>
          <w:rFonts w:hint="eastAsia"/>
        </w:rPr>
        <w:t>的样本，其权重将被增大，而被正确分类的样本，其权重将减小</w:t>
      </w:r>
      <w:r w:rsidR="00AB6C28" w:rsidRPr="00671797">
        <w:fldChar w:fldCharType="begin"/>
      </w:r>
      <w:r w:rsidR="00DF3194">
        <w:instrText xml:space="preserve"> ADDIN EN.CITE &lt;EndNote&gt;&lt;Cite&gt;&lt;Author&gt;Schapire&lt;/Author&gt;&lt;Year&gt;1999&lt;/Year&gt;&lt;RecNum&gt;74&lt;/RecNum&gt;&lt;DisplayText&gt;&lt;style face="superscript"&gt;[26]&lt;/style&gt;&lt;/DisplayText&gt;&lt;record&gt;&lt;rec-number&gt;74&lt;/rec-number&gt;&lt;foreign-keys&gt;&lt;key app="EN" db-id="st0aazpwgsvzwneptesve5pexzw9sv0xertx"&gt;74&lt;/key&gt;&lt;/foreign-keys&gt;&lt;ref-type name="Conference Proceedings"&gt;10&lt;/ref-type&gt;&lt;contributors&gt;&lt;authors&gt;&lt;author&gt;Schapire, Robert E&lt;/author&gt;&lt;/authors&gt;&lt;/contributors&gt;&lt;titles&gt;&lt;title&gt;A brief introduction to boosting&lt;/title&gt;&lt;secondary-title&gt;Ijcai&lt;/secondary-title&gt;&lt;/titles&gt;&lt;pages&gt;1401-1406&lt;/pages&gt;&lt;volume&gt;99&lt;/volume&gt;&lt;dates&gt;&lt;year&gt;1999&lt;/year&gt;&lt;/dates&gt;&lt;urls&gt;&lt;/urls&gt;&lt;/record&gt;&lt;/Cite&gt;&lt;/EndNote&gt;</w:instrText>
      </w:r>
      <w:r w:rsidR="00AB6C28" w:rsidRPr="00671797">
        <w:fldChar w:fldCharType="separate"/>
      </w:r>
      <w:r w:rsidR="00DF3194" w:rsidRPr="00DF3194">
        <w:rPr>
          <w:noProof/>
          <w:vertAlign w:val="superscript"/>
        </w:rPr>
        <w:t>[</w:t>
      </w:r>
      <w:hyperlink w:anchor="_ENREF_26" w:tooltip="Schapire, 1999 #74" w:history="1">
        <w:r w:rsidR="004268F3" w:rsidRPr="00DF3194">
          <w:rPr>
            <w:noProof/>
            <w:vertAlign w:val="superscript"/>
          </w:rPr>
          <w:t>26</w:t>
        </w:r>
      </w:hyperlink>
      <w:r w:rsidR="00DF3194" w:rsidRPr="00DF3194">
        <w:rPr>
          <w:noProof/>
          <w:vertAlign w:val="superscript"/>
        </w:rPr>
        <w:t>]</w:t>
      </w:r>
      <w:r w:rsidR="00AB6C28" w:rsidRPr="00671797">
        <w:fldChar w:fldCharType="end"/>
      </w:r>
      <w:r w:rsidRPr="00671797">
        <w:rPr>
          <w:rFonts w:hint="eastAsia"/>
        </w:rPr>
        <w:t>。因为在小析取项里的实例是难于识别的，我们有理由相信，提升算法将会提高分类这些实例的性能。在这种想法下，有很多算法被提出，通过修改标准的提升算法的权重更新机制，来提高分类少数类和小析取项的性能</w:t>
      </w:r>
      <w:r w:rsidR="007F79B3" w:rsidRPr="00671797">
        <w:fldChar w:fldCharType="begin"/>
      </w:r>
      <w:r w:rsidR="00DF3194">
        <w:instrText xml:space="preserve"> ADDIN EN.CITE &lt;EndNote&gt;&lt;Cite&gt;&lt;Author&gt;Chawla&lt;/Author&gt;&lt;Year&gt;2003&lt;/Year&gt;&lt;RecNum&gt;75&lt;/RecNum&gt;&lt;DisplayText&gt;&lt;style face="superscript"&gt;[27, 28]&lt;/style&gt;&lt;/DisplayText&gt;&lt;record&gt;&lt;rec-number&gt;75&lt;/rec-number&gt;&lt;foreign-keys&gt;&lt;key app="EN" db-id="st0aazpwgsvzwneptesve5pexzw9sv0xertx"&gt;75&lt;/key&gt;&lt;/foreign-keys&gt;&lt;ref-type name="Book Section"&gt;5&lt;/ref-type&gt;&lt;contributors&gt;&lt;authors&gt;&lt;author&gt;Chawla, Nitesh V&lt;/author&gt;&lt;author&gt;Lazarevic, Aleksandar&lt;/author&gt;&lt;author&gt;Hall, Lawrence O&lt;/author&gt;&lt;author&gt;Bowyer, Kevin W&lt;/author&gt;&lt;/authors&gt;&lt;/contributors&gt;&lt;titles&gt;&lt;title&gt;SMOTEBoost: Improving prediction of the minority class in boosting&lt;/title&gt;&lt;secondary-title&gt;Knowledge Discovery in Databases: PKDD 2003&lt;/secondary-title&gt;&lt;/titles&gt;&lt;pages&gt;107-119&lt;/pages&gt;&lt;dates&gt;&lt;year&gt;2003&lt;/year&gt;&lt;/dates&gt;&lt;publisher&gt;Springer&lt;/publisher&gt;&lt;isbn&gt;3540200851&lt;/isbn&gt;&lt;urls&gt;&lt;/urls&gt;&lt;/record&gt;&lt;/Cite&gt;&lt;Cite&gt;&lt;Author&gt;Fan&lt;/Author&gt;&lt;Year&gt;1999&lt;/Year&gt;&lt;RecNum&gt;76&lt;/RecNum&gt;&lt;record&gt;&lt;rec-number&gt;76&lt;/rec-number&gt;&lt;foreign-keys&gt;&lt;key app="EN" db-id="st0aazpwgsvzwneptesve5pexzw9sv0xertx"&gt;76&lt;/key&gt;&lt;/foreign-keys&gt;&lt;ref-type name="Conference Proceedings"&gt;10&lt;/ref-type&gt;&lt;contributors&gt;&lt;authors&gt;&lt;author&gt;Fan, Wei&lt;/author&gt;&lt;author&gt;Stolfo, Salvatore J&lt;/author&gt;&lt;author&gt;Zhang, Junxin&lt;/author&gt;&lt;author&gt;Chan, Philip K&lt;/author&gt;&lt;/authors&gt;&lt;/contributors&gt;&lt;titles&gt;&lt;title&gt;AdaCost: misclassification cost-sensitive boosting&lt;/title&gt;&lt;secondary-title&gt;ICML&lt;/secondary-title&gt;&lt;/titles&gt;&lt;pages&gt;97-105&lt;/pages&gt;&lt;volume&gt;99&lt;/volume&gt;&lt;dates&gt;&lt;year&gt;1999&lt;/year&gt;&lt;/dates&gt;&lt;publisher&gt;Citeseer&lt;/publisher&gt;&lt;urls&gt;&lt;/urls&gt;&lt;/record&gt;&lt;/Cite&gt;&lt;/EndNote&gt;</w:instrText>
      </w:r>
      <w:r w:rsidR="007F79B3" w:rsidRPr="00671797">
        <w:fldChar w:fldCharType="separate"/>
      </w:r>
      <w:r w:rsidR="00DF3194" w:rsidRPr="00DF3194">
        <w:rPr>
          <w:noProof/>
          <w:vertAlign w:val="superscript"/>
        </w:rPr>
        <w:t>[</w:t>
      </w:r>
      <w:hyperlink w:anchor="_ENREF_27" w:tooltip="Chawla, 2003 #75" w:history="1">
        <w:r w:rsidR="004268F3" w:rsidRPr="00DF3194">
          <w:rPr>
            <w:noProof/>
            <w:vertAlign w:val="superscript"/>
          </w:rPr>
          <w:t>27</w:t>
        </w:r>
      </w:hyperlink>
      <w:r w:rsidR="00DF3194" w:rsidRPr="00DF3194">
        <w:rPr>
          <w:noProof/>
          <w:vertAlign w:val="superscript"/>
        </w:rPr>
        <w:t xml:space="preserve">, </w:t>
      </w:r>
      <w:hyperlink w:anchor="_ENREF_28" w:tooltip="Fan, 1999 #76" w:history="1">
        <w:r w:rsidR="004268F3" w:rsidRPr="00DF3194">
          <w:rPr>
            <w:noProof/>
            <w:vertAlign w:val="superscript"/>
          </w:rPr>
          <w:t>28</w:t>
        </w:r>
      </w:hyperlink>
      <w:r w:rsidR="00DF3194" w:rsidRPr="00DF3194">
        <w:rPr>
          <w:noProof/>
          <w:vertAlign w:val="superscript"/>
        </w:rPr>
        <w:t>]</w:t>
      </w:r>
      <w:r w:rsidR="007F79B3" w:rsidRPr="00671797">
        <w:fldChar w:fldCharType="end"/>
      </w:r>
      <w:r w:rsidRPr="00671797">
        <w:rPr>
          <w:rFonts w:hint="eastAsia"/>
        </w:rPr>
        <w:t>。</w:t>
      </w:r>
    </w:p>
    <w:p w:rsidR="00E1616B" w:rsidRPr="00671797" w:rsidRDefault="00D25D6F" w:rsidP="00072B40">
      <w:pPr>
        <w:ind w:firstLine="480"/>
      </w:pPr>
      <w:r w:rsidRPr="00671797">
        <w:rPr>
          <w:rFonts w:cs="Microsoft YaHei UI" w:hint="eastAsia"/>
        </w:rPr>
        <w:t>最</w:t>
      </w:r>
      <w:r w:rsidRPr="00671797">
        <w:rPr>
          <w:rFonts w:hint="eastAsia"/>
        </w:rPr>
        <w:t>后，我们必须强调</w:t>
      </w:r>
      <w:r w:rsidRPr="00671797">
        <w:rPr>
          <w:rFonts w:hint="eastAsia"/>
        </w:rPr>
        <w:t>CBO</w:t>
      </w:r>
      <w:r w:rsidRPr="00671797">
        <w:rPr>
          <w:rFonts w:hint="eastAsia"/>
        </w:rPr>
        <w:t>方法的使用</w:t>
      </w:r>
      <w:r w:rsidR="005A11F1" w:rsidRPr="00671797">
        <w:fldChar w:fldCharType="begin"/>
      </w:r>
      <w:r w:rsidR="00DF3194">
        <w:instrText xml:space="preserve"> ADDIN EN.CITE &lt;EndNote&gt;&lt;Cite&gt;&lt;Author&gt;Prati&lt;/Author&gt;&lt;Year&gt;2004&lt;/Year&gt;&lt;RecNum&gt;32&lt;/RecNum&gt;&lt;DisplayText&gt;&lt;style face="superscript"&gt;[29]&lt;/style&gt;&lt;/DisplayText&gt;&lt;record&gt;&lt;rec-number&gt;32&lt;/rec-number&gt;&lt;foreign-keys&gt;&lt;key app="EN" db-id="st0aazpwgsvzwneptesve5pexzw9sv0xertx"&gt;32&lt;/key&gt;&lt;/foreign-keys&gt;&lt;ref-type name="Book Section"&gt;5&lt;/ref-type&gt;&lt;contributors&gt;&lt;authors&gt;&lt;author&gt;Prati, Ronaldo C&lt;/author&gt;&lt;author&gt;Batista, Gustavo EAPA&lt;/author&gt;&lt;author&gt;Monard, Maria Carolina&lt;/author&gt;&lt;/authors&gt;&lt;/contributors&gt;&lt;titles&gt;&lt;title&gt;Class imbalances versus class overlapping: an analysis of a learning system behavior&lt;/title&gt;&lt;secondary-title&gt;MICAI 2004: Advances in Artificial Intelligence&lt;/secondary-title&gt;&lt;/titles&gt;&lt;pages&gt;312-321&lt;/pages&gt;&lt;dates&gt;&lt;year&gt;2004&lt;/year&gt;&lt;/dates&gt;&lt;publisher&gt;Springer&lt;/publisher&gt;&lt;isbn&gt;3540214593&lt;/isbn&gt;&lt;urls&gt;&lt;/urls&gt;&lt;/record&gt;&lt;/Cite&gt;&lt;/EndNote&gt;</w:instrText>
      </w:r>
      <w:r w:rsidR="005A11F1" w:rsidRPr="00671797">
        <w:fldChar w:fldCharType="separate"/>
      </w:r>
      <w:r w:rsidR="00DF3194" w:rsidRPr="00DF3194">
        <w:rPr>
          <w:noProof/>
          <w:vertAlign w:val="superscript"/>
        </w:rPr>
        <w:t>[</w:t>
      </w:r>
      <w:hyperlink w:anchor="_ENREF_29" w:tooltip="Prati, 2004 #32" w:history="1">
        <w:r w:rsidR="004268F3" w:rsidRPr="00DF3194">
          <w:rPr>
            <w:noProof/>
            <w:vertAlign w:val="superscript"/>
          </w:rPr>
          <w:t>29</w:t>
        </w:r>
      </w:hyperlink>
      <w:r w:rsidR="00DF3194" w:rsidRPr="00DF3194">
        <w:rPr>
          <w:noProof/>
          <w:vertAlign w:val="superscript"/>
        </w:rPr>
        <w:t>]</w:t>
      </w:r>
      <w:r w:rsidR="005A11F1" w:rsidRPr="00671797">
        <w:fldChar w:fldCharType="end"/>
      </w:r>
      <w:r w:rsidRPr="00671797">
        <w:rPr>
          <w:rFonts w:hint="eastAsia"/>
        </w:rPr>
        <w:t>。</w:t>
      </w:r>
      <w:r w:rsidRPr="00671797">
        <w:rPr>
          <w:rFonts w:hint="eastAsia"/>
        </w:rPr>
        <w:t>CBO</w:t>
      </w:r>
      <w:r w:rsidRPr="00671797">
        <w:rPr>
          <w:rFonts w:hint="eastAsia"/>
        </w:rPr>
        <w:t>是一个重采样策略，会同时</w:t>
      </w:r>
      <w:proofErr w:type="gramStart"/>
      <w:r w:rsidRPr="00671797">
        <w:rPr>
          <w:rFonts w:hint="eastAsia"/>
        </w:rPr>
        <w:t>消除类间和</w:t>
      </w:r>
      <w:proofErr w:type="gramEnd"/>
      <w:r w:rsidRPr="00671797">
        <w:rPr>
          <w:rFonts w:hint="eastAsia"/>
        </w:rPr>
        <w:t>类内的不平衡。具体的，该方法在第一步使用</w:t>
      </w:r>
      <w:r w:rsidRPr="00671797">
        <w:rPr>
          <w:rFonts w:hint="eastAsia"/>
        </w:rPr>
        <w:t>K-means</w:t>
      </w:r>
      <w:r w:rsidRPr="00671797">
        <w:rPr>
          <w:rFonts w:hint="eastAsia"/>
        </w:rPr>
        <w:t>算法来检测正负类的子簇。在第二步，算法随机的复制每个子簇的样本</w:t>
      </w:r>
      <w:r w:rsidRPr="00671797">
        <w:rPr>
          <w:rFonts w:hint="eastAsia"/>
        </w:rPr>
        <w:t>(</w:t>
      </w:r>
      <w:r w:rsidRPr="00671797">
        <w:rPr>
          <w:rFonts w:hint="eastAsia"/>
        </w:rPr>
        <w:t>除了最大</w:t>
      </w:r>
      <w:proofErr w:type="gramStart"/>
      <w:r w:rsidRPr="00671797">
        <w:rPr>
          <w:rFonts w:hint="eastAsia"/>
        </w:rPr>
        <w:t>的负类子簇</w:t>
      </w:r>
      <w:proofErr w:type="gramEnd"/>
      <w:r w:rsidRPr="00671797">
        <w:rPr>
          <w:rFonts w:hint="eastAsia"/>
        </w:rPr>
        <w:t>)</w:t>
      </w:r>
      <w:r w:rsidRPr="00671797">
        <w:rPr>
          <w:rFonts w:hint="eastAsia"/>
        </w:rPr>
        <w:t>，来获得一个</w:t>
      </w:r>
      <w:proofErr w:type="gramStart"/>
      <w:r w:rsidRPr="00671797">
        <w:rPr>
          <w:rFonts w:hint="eastAsia"/>
        </w:rPr>
        <w:t>在类间和</w:t>
      </w:r>
      <w:proofErr w:type="gramEnd"/>
      <w:r w:rsidRPr="00671797">
        <w:rPr>
          <w:rFonts w:hint="eastAsia"/>
        </w:rPr>
        <w:t>类内都平衡的子簇分布。这些子簇可以看成数据集里的小析取项，所以这个预处理机制的目的在于强调这些区域的重要性。</w:t>
      </w:r>
    </w:p>
    <w:p w:rsidR="00E1616B" w:rsidRPr="00671797" w:rsidRDefault="001A5373" w:rsidP="009C4BE3">
      <w:pPr>
        <w:pStyle w:val="3"/>
      </w:pPr>
      <w:r w:rsidRPr="00671797">
        <w:rPr>
          <w:rFonts w:hint="eastAsia"/>
        </w:rPr>
        <w:t xml:space="preserve"> </w:t>
      </w:r>
      <w:bookmarkStart w:id="58" w:name="_Toc446753277"/>
      <w:bookmarkStart w:id="59" w:name="_Toc446753507"/>
      <w:bookmarkStart w:id="60" w:name="_Toc446753740"/>
      <w:bookmarkStart w:id="61" w:name="_Toc446753800"/>
      <w:bookmarkStart w:id="62" w:name="_Toc451266419"/>
      <w:r w:rsidR="00D25D6F" w:rsidRPr="00671797">
        <w:rPr>
          <w:rFonts w:hint="eastAsia"/>
        </w:rPr>
        <w:t>密度不足</w:t>
      </w:r>
      <w:bookmarkEnd w:id="58"/>
      <w:bookmarkEnd w:id="59"/>
      <w:bookmarkEnd w:id="60"/>
      <w:bookmarkEnd w:id="61"/>
      <w:bookmarkEnd w:id="62"/>
      <w:r w:rsidR="00760122" w:rsidRPr="00671797">
        <w:fldChar w:fldCharType="begin"/>
      </w:r>
      <w:r w:rsidR="00760122" w:rsidRPr="00671797">
        <w:instrText xml:space="preserve"> </w:instrText>
      </w:r>
      <w:r w:rsidR="00760122" w:rsidRPr="00671797">
        <w:rPr>
          <w:rFonts w:hint="eastAsia"/>
        </w:rPr>
        <w:instrText>TC  "</w:instrText>
      </w:r>
      <w:bookmarkStart w:id="63" w:name="_Toc451266873"/>
      <w:r w:rsidR="002353CC" w:rsidRPr="00671797">
        <w:instrText xml:space="preserve">2.1.2 </w:instrText>
      </w:r>
      <w:r w:rsidR="00760122" w:rsidRPr="00671797">
        <w:rPr>
          <w:rFonts w:hint="eastAsia"/>
        </w:rPr>
        <w:instrText>Lack of density</w:instrText>
      </w:r>
      <w:bookmarkEnd w:id="63"/>
      <w:r w:rsidR="00760122" w:rsidRPr="00671797">
        <w:rPr>
          <w:rFonts w:hint="eastAsia"/>
        </w:rPr>
        <w:instrText>" \l 3</w:instrText>
      </w:r>
      <w:r w:rsidR="00760122" w:rsidRPr="00671797">
        <w:instrText xml:space="preserve"> </w:instrText>
      </w:r>
      <w:r w:rsidR="00760122" w:rsidRPr="00671797">
        <w:fldChar w:fldCharType="end"/>
      </w:r>
    </w:p>
    <w:p w:rsidR="00E1616B" w:rsidRPr="00671797" w:rsidRDefault="00D25D6F" w:rsidP="00072B40">
      <w:pPr>
        <w:ind w:firstLine="480"/>
      </w:pPr>
      <w:r w:rsidRPr="00671797">
        <w:rPr>
          <w:rFonts w:hint="eastAsia"/>
        </w:rPr>
        <w:t>在分类中可能出现的一个问题是样本规模过小</w:t>
      </w:r>
      <w:r w:rsidR="00552DCE" w:rsidRPr="00671797">
        <w:fldChar w:fldCharType="begin"/>
      </w:r>
      <w:r w:rsidR="00DF3194">
        <w:instrText xml:space="preserve"> ADDIN EN.CITE &lt;EndNote&gt;&lt;Cite&gt;&lt;Author&gt;Raudys&lt;/Author&gt;&lt;Year&gt;1991&lt;/Year&gt;&lt;RecNum&gt;46&lt;/RecNum&gt;&lt;DisplayText&gt;&lt;style face="superscript"&gt;[30]&lt;/style&gt;&lt;/DisplayText&gt;&lt;record&gt;&lt;rec-number&gt;46&lt;/rec-number&gt;&lt;foreign-keys&gt;&lt;key app="EN" db-id="st0aazpwgsvzwneptesve5pexzw9sv0xertx"&gt;46&lt;/key&gt;&lt;/foreign-keys&gt;&lt;ref-type name="Journal Article"&gt;17&lt;/ref-type&gt;&lt;contributors&gt;&lt;authors&gt;&lt;author&gt;Raudys, Sarunas J&lt;/author&gt;&lt;author&gt;Jain, Anil K.&lt;/author&gt;&lt;/authors&gt;&lt;/contributors&gt;&lt;titles&gt;&lt;title&gt;Small sample size effects in statistical pattern recognition: recommendations for practitioners&lt;/title&gt;&lt;secondary-title&gt;IEEE Transactions on Pattern Analysis &amp;amp; Machine Intelligence&lt;/secondary-title&gt;&lt;/titles&gt;&lt;periodical&gt;&lt;full-title&gt;IEEE Transactions on Pattern Analysis &amp;amp; Machine Intelligence&lt;/full-title&gt;&lt;/periodical&gt;&lt;pages&gt;252-264&lt;/pages&gt;&lt;number&gt;3&lt;/number&gt;&lt;dates&gt;&lt;year&gt;1991&lt;/year&gt;&lt;/dates&gt;&lt;isbn&gt;0162-8828&lt;/isbn&gt;&lt;urls&gt;&lt;/urls&gt;&lt;/record&gt;&lt;/Cite&gt;&lt;/EndNote&gt;</w:instrText>
      </w:r>
      <w:r w:rsidR="00552DCE" w:rsidRPr="00671797">
        <w:fldChar w:fldCharType="separate"/>
      </w:r>
      <w:r w:rsidR="00DF3194" w:rsidRPr="00DF3194">
        <w:rPr>
          <w:noProof/>
          <w:vertAlign w:val="superscript"/>
        </w:rPr>
        <w:t>[</w:t>
      </w:r>
      <w:hyperlink w:anchor="_ENREF_30" w:tooltip="Raudys, 1991 #46" w:history="1">
        <w:r w:rsidR="004268F3" w:rsidRPr="00DF3194">
          <w:rPr>
            <w:noProof/>
            <w:vertAlign w:val="superscript"/>
          </w:rPr>
          <w:t>30</w:t>
        </w:r>
      </w:hyperlink>
      <w:r w:rsidR="00DF3194" w:rsidRPr="00DF3194">
        <w:rPr>
          <w:noProof/>
          <w:vertAlign w:val="superscript"/>
        </w:rPr>
        <w:t>]</w:t>
      </w:r>
      <w:r w:rsidR="00552DCE" w:rsidRPr="00671797">
        <w:fldChar w:fldCharType="end"/>
      </w:r>
      <w:r w:rsidR="00CE4B81" w:rsidRPr="00671797">
        <w:rPr>
          <w:rFonts w:hint="eastAsia"/>
        </w:rPr>
        <w:t>，从而导致“密度不足”或者“信息缺乏”等相关问题</w:t>
      </w:r>
      <w:r w:rsidRPr="00671797">
        <w:rPr>
          <w:rFonts w:hint="eastAsia"/>
        </w:rPr>
        <w:t>。这个问题会导致算法没有足够</w:t>
      </w:r>
      <w:r w:rsidR="00973473" w:rsidRPr="00671797">
        <w:rPr>
          <w:rFonts w:hint="eastAsia"/>
        </w:rPr>
        <w:t>多</w:t>
      </w:r>
      <w:r w:rsidRPr="00671797">
        <w:rPr>
          <w:rFonts w:hint="eastAsia"/>
        </w:rPr>
        <w:t>的数据来</w:t>
      </w:r>
      <w:r w:rsidR="00973473" w:rsidRPr="00671797">
        <w:rPr>
          <w:rFonts w:hint="eastAsia"/>
        </w:rPr>
        <w:t>概括样本的分布，并且在高维或者数据不平衡的情况下，该问题会变得更加突出</w:t>
      </w:r>
      <w:r w:rsidRPr="00671797">
        <w:rPr>
          <w:rFonts w:hint="eastAsia"/>
        </w:rPr>
        <w:t>。</w:t>
      </w:r>
      <w:r w:rsidR="00B128DC" w:rsidRPr="00671797">
        <w:rPr>
          <w:rFonts w:hint="eastAsia"/>
        </w:rPr>
        <w:t>我们选了</w:t>
      </w:r>
      <w:r w:rsidR="00B128DC" w:rsidRPr="00671797">
        <w:rPr>
          <w:rFonts w:hint="eastAsia"/>
        </w:rPr>
        <w:t>yeast5</w:t>
      </w:r>
      <w:r w:rsidR="00B128DC" w:rsidRPr="00671797">
        <w:rPr>
          <w:rFonts w:hint="eastAsia"/>
        </w:rPr>
        <w:t>数据来做一个展示，以‘</w:t>
      </w:r>
      <w:r w:rsidR="00B128DC" w:rsidRPr="00671797">
        <w:t>Mit</w:t>
      </w:r>
      <w:r w:rsidR="00B128DC" w:rsidRPr="00671797">
        <w:rPr>
          <w:rFonts w:hint="eastAsia"/>
        </w:rPr>
        <w:t>’和‘</w:t>
      </w:r>
      <w:r w:rsidR="00B128DC" w:rsidRPr="00671797">
        <w:t>Nuc</w:t>
      </w:r>
      <w:r w:rsidR="00B128DC" w:rsidRPr="00671797">
        <w:rPr>
          <w:rFonts w:hint="eastAsia"/>
        </w:rPr>
        <w:t>’两个特征作为</w:t>
      </w:r>
      <w:r w:rsidR="00B128DC" w:rsidRPr="00671797">
        <w:rPr>
          <w:rFonts w:hint="eastAsia"/>
        </w:rPr>
        <w:t>X</w:t>
      </w:r>
      <w:r w:rsidR="00B128DC" w:rsidRPr="00671797">
        <w:rPr>
          <w:rFonts w:hint="eastAsia"/>
        </w:rPr>
        <w:t>轴和</w:t>
      </w:r>
      <w:r w:rsidR="00B128DC" w:rsidRPr="00671797">
        <w:rPr>
          <w:rFonts w:hint="eastAsia"/>
        </w:rPr>
        <w:t>Y</w:t>
      </w:r>
      <w:r w:rsidR="00B128DC" w:rsidRPr="00671797">
        <w:rPr>
          <w:rFonts w:hint="eastAsia"/>
        </w:rPr>
        <w:t>轴绘</w:t>
      </w:r>
      <w:r w:rsidR="00B128DC" w:rsidRPr="00671797">
        <w:rPr>
          <w:rFonts w:hint="eastAsia"/>
        </w:rPr>
        <w:lastRenderedPageBreak/>
        <w:t>制了两张散点图，如</w:t>
      </w:r>
      <w:r w:rsidR="00276B26" w:rsidRPr="00671797">
        <w:fldChar w:fldCharType="begin"/>
      </w:r>
      <w:r w:rsidR="00276B26" w:rsidRPr="00671797">
        <w:instrText xml:space="preserve"> </w:instrText>
      </w:r>
      <w:r w:rsidR="00276B26" w:rsidRPr="00671797">
        <w:rPr>
          <w:rFonts w:hint="eastAsia"/>
        </w:rPr>
        <w:instrText>REF _Ref446835297 \h</w:instrText>
      </w:r>
      <w:r w:rsidR="00276B26" w:rsidRPr="00671797">
        <w:instrText xml:space="preserve"> </w:instrText>
      </w:r>
      <w:r w:rsidR="0087429E" w:rsidRPr="00671797">
        <w:instrText xml:space="preserve"> \* MERGEFORMAT </w:instrText>
      </w:r>
      <w:r w:rsidR="00276B26" w:rsidRPr="00671797">
        <w:fldChar w:fldCharType="separate"/>
      </w:r>
      <w:r w:rsidR="0093577C" w:rsidRPr="00671797">
        <w:t>图</w:t>
      </w:r>
      <w:r w:rsidR="0093577C" w:rsidRPr="00671797">
        <w:t xml:space="preserve"> 2. 2</w:t>
      </w:r>
      <w:r w:rsidR="00276B26" w:rsidRPr="00671797">
        <w:fldChar w:fldCharType="end"/>
      </w:r>
      <w:r w:rsidR="00B128DC" w:rsidRPr="00671797">
        <w:rPr>
          <w:rFonts w:hint="eastAsia"/>
        </w:rPr>
        <w:t>所示。其中图（</w:t>
      </w:r>
      <w:r w:rsidR="00B128DC" w:rsidRPr="00671797">
        <w:rPr>
          <w:rFonts w:hint="eastAsia"/>
        </w:rPr>
        <w:t>a</w:t>
      </w:r>
      <w:r w:rsidR="00B128DC" w:rsidRPr="00671797">
        <w:rPr>
          <w:rFonts w:hint="eastAsia"/>
        </w:rPr>
        <w:t>）是使用全部的数据绘制的，图（</w:t>
      </w:r>
      <w:r w:rsidR="00B128DC" w:rsidRPr="00671797">
        <w:rPr>
          <w:rFonts w:hint="eastAsia"/>
        </w:rPr>
        <w:t>b</w:t>
      </w:r>
      <w:r w:rsidR="00B128DC" w:rsidRPr="00671797">
        <w:rPr>
          <w:rFonts w:hint="eastAsia"/>
        </w:rPr>
        <w:t>）是只用其中的</w:t>
      </w:r>
      <w:r w:rsidR="00B128DC" w:rsidRPr="00671797">
        <w:rPr>
          <w:rFonts w:hint="eastAsia"/>
        </w:rPr>
        <w:t>10%</w:t>
      </w:r>
      <w:r w:rsidR="000F1491" w:rsidRPr="00671797">
        <w:rPr>
          <w:rFonts w:hint="eastAsia"/>
        </w:rPr>
        <w:t>数据</w:t>
      </w:r>
      <w:r w:rsidR="00B128DC" w:rsidRPr="00671797">
        <w:rPr>
          <w:rFonts w:hint="eastAsia"/>
        </w:rPr>
        <w:t>来绘制。</w:t>
      </w:r>
      <w:r w:rsidR="00AC200F" w:rsidRPr="00671797">
        <w:rPr>
          <w:rFonts w:hint="eastAsia"/>
        </w:rPr>
        <w:t>可以直观的理解，当没有足够多的数据来描述问题的边界时，学习算法是难以获得一个具有很好的泛化能力的模型的。最重要的是，当少数类样本的密度太低时，它们可能会被简单地看成噪音数据。</w:t>
      </w:r>
    </w:p>
    <w:p w:rsidR="00BC42A8" w:rsidRPr="00671797" w:rsidRDefault="00BC42A8" w:rsidP="00072B40">
      <w:pPr>
        <w:ind w:firstLine="480"/>
      </w:pPr>
    </w:p>
    <w:p w:rsidR="00B128DC" w:rsidRPr="00671797" w:rsidRDefault="00B128DC" w:rsidP="00276145">
      <w:pPr>
        <w:ind w:firstLine="480"/>
        <w:jc w:val="left"/>
      </w:pPr>
      <w:r w:rsidRPr="00671797">
        <w:rPr>
          <w:rFonts w:hint="eastAsia"/>
          <w:noProof/>
        </w:rPr>
        <w:drawing>
          <wp:inline distT="0" distB="0" distL="0" distR="0" wp14:anchorId="28114B40" wp14:editId="3A80A6E0">
            <wp:extent cx="4930409" cy="206149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60312150623.png"/>
                    <pic:cNvPicPr/>
                  </pic:nvPicPr>
                  <pic:blipFill>
                    <a:blip r:embed="rId26">
                      <a:extLst>
                        <a:ext uri="{28A0092B-C50C-407E-A947-70E740481C1C}">
                          <a14:useLocalDpi xmlns:a14="http://schemas.microsoft.com/office/drawing/2010/main" val="0"/>
                        </a:ext>
                      </a:extLst>
                    </a:blip>
                    <a:stretch>
                      <a:fillRect/>
                    </a:stretch>
                  </pic:blipFill>
                  <pic:spPr>
                    <a:xfrm>
                      <a:off x="0" y="0"/>
                      <a:ext cx="4930409" cy="2061495"/>
                    </a:xfrm>
                    <a:prstGeom prst="rect">
                      <a:avLst/>
                    </a:prstGeom>
                  </pic:spPr>
                </pic:pic>
              </a:graphicData>
            </a:graphic>
          </wp:inline>
        </w:drawing>
      </w:r>
    </w:p>
    <w:p w:rsidR="00495A8A" w:rsidRPr="00671797" w:rsidRDefault="00456C8C" w:rsidP="009E22F8">
      <w:pPr>
        <w:pStyle w:val="afb"/>
        <w:ind w:firstLine="482"/>
        <w:jc w:val="center"/>
        <w:rPr>
          <w:rFonts w:ascii="Times New Roman" w:eastAsia="宋体" w:hAnsi="Times New Roman"/>
          <w:b/>
          <w:sz w:val="24"/>
          <w:szCs w:val="24"/>
        </w:rPr>
      </w:pPr>
      <w:bookmarkStart w:id="64" w:name="_Ref446835297"/>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2.</w:t>
      </w:r>
      <w:r w:rsidR="009E22F8" w:rsidRPr="00671797">
        <w:rPr>
          <w:rFonts w:ascii="Times New Roman" w:eastAsia="宋体" w:hAnsi="Times New Roman"/>
          <w:b/>
          <w:sz w:val="24"/>
          <w:szCs w:val="24"/>
        </w:rPr>
        <w:t xml:space="preserve">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_2.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2</w:t>
      </w:r>
      <w:r w:rsidRPr="00671797">
        <w:rPr>
          <w:rFonts w:ascii="Times New Roman" w:eastAsia="宋体" w:hAnsi="Times New Roman"/>
          <w:b/>
          <w:sz w:val="24"/>
          <w:szCs w:val="24"/>
        </w:rPr>
        <w:fldChar w:fldCharType="end"/>
      </w:r>
      <w:bookmarkEnd w:id="64"/>
      <w:r w:rsidR="009F3F23" w:rsidRPr="00671797">
        <w:rPr>
          <w:rFonts w:ascii="Times New Roman" w:eastAsia="宋体" w:hAnsi="Times New Roman" w:hint="eastAsia"/>
          <w:b/>
          <w:sz w:val="24"/>
          <w:szCs w:val="24"/>
        </w:rPr>
        <w:t>：</w:t>
      </w:r>
      <w:r w:rsidR="00495A8A" w:rsidRPr="00671797">
        <w:rPr>
          <w:rFonts w:ascii="Times New Roman" w:eastAsia="宋体" w:hAnsi="Times New Roman" w:hint="eastAsia"/>
          <w:b/>
          <w:sz w:val="24"/>
          <w:szCs w:val="24"/>
        </w:rPr>
        <w:t>ye</w:t>
      </w:r>
      <w:r w:rsidR="00495A8A" w:rsidRPr="00671797">
        <w:rPr>
          <w:rFonts w:ascii="Times New Roman" w:eastAsia="宋体" w:hAnsi="Times New Roman"/>
          <w:b/>
          <w:sz w:val="24"/>
          <w:szCs w:val="24"/>
        </w:rPr>
        <w:t>ast5</w:t>
      </w:r>
      <w:r w:rsidR="00495A8A" w:rsidRPr="00671797">
        <w:rPr>
          <w:rFonts w:ascii="Times New Roman" w:eastAsia="宋体" w:hAnsi="Times New Roman" w:hint="eastAsia"/>
          <w:b/>
          <w:sz w:val="24"/>
          <w:szCs w:val="24"/>
        </w:rPr>
        <w:t>的样本分布图</w:t>
      </w:r>
    </w:p>
    <w:p w:rsidR="00BC42A8" w:rsidRPr="00671797" w:rsidRDefault="00BC42A8" w:rsidP="00BC42A8">
      <w:pPr>
        <w:ind w:firstLine="480"/>
      </w:pPr>
    </w:p>
    <w:p w:rsidR="00E1616B" w:rsidRPr="00671797" w:rsidRDefault="006E115A" w:rsidP="00072B40">
      <w:pPr>
        <w:ind w:firstLine="480"/>
      </w:pPr>
      <w:r w:rsidRPr="00671797">
        <w:rPr>
          <w:rFonts w:hint="eastAsia"/>
        </w:rPr>
        <w:t>不平衡数据和小规模样本问题的结合，给机器学习和数据挖掘领域</w:t>
      </w:r>
      <w:r w:rsidR="001A60E7" w:rsidRPr="00671797">
        <w:rPr>
          <w:rFonts w:hint="eastAsia"/>
        </w:rPr>
        <w:t>造成了新的困境</w:t>
      </w:r>
      <w:r w:rsidRPr="00671797">
        <w:rPr>
          <w:rFonts w:hint="eastAsia"/>
        </w:rPr>
        <w:t>。</w:t>
      </w:r>
      <w:r w:rsidR="001A60E7" w:rsidRPr="00671797">
        <w:rPr>
          <w:rFonts w:hint="eastAsia"/>
        </w:rPr>
        <w:t>因为在这种场景中</w:t>
      </w:r>
      <w:r w:rsidR="0095668B" w:rsidRPr="00671797">
        <w:rPr>
          <w:rFonts w:hint="eastAsia"/>
        </w:rPr>
        <w:t>，少数类不能很好地被代表，用来学习少数类</w:t>
      </w:r>
      <w:r w:rsidR="00D25D6F" w:rsidRPr="00671797">
        <w:rPr>
          <w:rFonts w:hint="eastAsia"/>
        </w:rPr>
        <w:t>的知识模型</w:t>
      </w:r>
      <w:r w:rsidR="0095668B" w:rsidRPr="00671797">
        <w:rPr>
          <w:rFonts w:hint="eastAsia"/>
        </w:rPr>
        <w:t>就会</w:t>
      </w:r>
      <w:r w:rsidR="00D25D6F" w:rsidRPr="00671797">
        <w:rPr>
          <w:rFonts w:hint="eastAsia"/>
        </w:rPr>
        <w:t>变得太过具体，从而导致过拟合。进一步地，正如前面章节所阐述的，训练数据的密度不足可能会引入小析取项问题。所以两个具有同样</w:t>
      </w:r>
      <w:r w:rsidR="00D25D6F" w:rsidRPr="00671797">
        <w:rPr>
          <w:rFonts w:hint="eastAsia"/>
        </w:rPr>
        <w:t>IR</w:t>
      </w:r>
      <w:r w:rsidR="00D25D6F" w:rsidRPr="00671797">
        <w:rPr>
          <w:rFonts w:hint="eastAsia"/>
        </w:rPr>
        <w:t>的数据</w:t>
      </w:r>
      <w:proofErr w:type="gramStart"/>
      <w:r w:rsidR="00D25D6F" w:rsidRPr="00671797">
        <w:rPr>
          <w:rFonts w:hint="eastAsia"/>
        </w:rPr>
        <w:t>集不能</w:t>
      </w:r>
      <w:proofErr w:type="gramEnd"/>
      <w:r w:rsidR="00D25D6F" w:rsidRPr="00671797">
        <w:rPr>
          <w:rFonts w:hint="eastAsia"/>
        </w:rPr>
        <w:t>简单地就认为它们代表相同的复杂性，因为训练集中少数类样本是如何代表也是很重要</w:t>
      </w:r>
      <w:r w:rsidR="007253DD" w:rsidRPr="00671797">
        <w:rPr>
          <w:rFonts w:hint="eastAsia"/>
        </w:rPr>
        <w:t>，例如</w:t>
      </w:r>
      <w:r w:rsidR="00D25D6F" w:rsidRPr="00671797">
        <w:rPr>
          <w:rFonts w:hint="eastAsia"/>
        </w:rPr>
        <w:t>小析取项的存在与否。</w:t>
      </w:r>
    </w:p>
    <w:p w:rsidR="00E1616B" w:rsidRPr="00671797" w:rsidRDefault="00D25D6F" w:rsidP="00072B40">
      <w:pPr>
        <w:ind w:firstLine="480"/>
      </w:pPr>
      <w:r w:rsidRPr="00671797">
        <w:rPr>
          <w:rFonts w:hint="eastAsia"/>
        </w:rPr>
        <w:t>在</w:t>
      </w:r>
      <w:r w:rsidR="00373D6C" w:rsidRPr="00671797">
        <w:fldChar w:fldCharType="begin"/>
      </w:r>
      <w:r w:rsidR="00DF3194">
        <w:instrText xml:space="preserve"> ADDIN EN.CITE &lt;EndNote&gt;&lt;Cite&gt;&lt;Author&gt;Weiss&lt;/Author&gt;&lt;Year&gt;2003&lt;/Year&gt;&lt;RecNum&gt;31&lt;/RecNum&gt;&lt;DisplayText&gt;&lt;style face="superscript"&gt;[31]&lt;/style&gt;&lt;/DisplayText&gt;&lt;record&gt;&lt;rec-number&gt;31&lt;/rec-number&gt;&lt;foreign-keys&gt;&lt;key app="EN" db-id="st0aazpwgsvzwneptesve5pexzw9sv0xertx"&gt;31&lt;/key&gt;&lt;/foreign-keys&gt;&lt;ref-type name="Journal Article"&gt;17&lt;/ref-type&gt;&lt;contributors&gt;&lt;authors&gt;&lt;author&gt;Weiss, Gary M&lt;/author&gt;&lt;author&gt;Provost, Foster&lt;/author&gt;&lt;/authors&gt;&lt;/contributors&gt;&lt;titles&gt;&lt;title&gt;Learning when training data are costly: the effect of class distribution on tree induction&lt;/title&gt;&lt;secondary-title&gt;Journal of Artificial Intelligence Research&lt;/secondary-title&gt;&lt;/titles&gt;&lt;periodical&gt;&lt;full-title&gt;Journal of Artificial Intelligence Research&lt;/full-title&gt;&lt;/periodical&gt;&lt;pages&gt;315-354&lt;/pages&gt;&lt;dates&gt;&lt;year&gt;2003&lt;/year&gt;&lt;/dates&gt;&lt;urls&gt;&lt;/urls&gt;&lt;/record&gt;&lt;/Cite&gt;&lt;/EndNote&gt;</w:instrText>
      </w:r>
      <w:r w:rsidR="00373D6C" w:rsidRPr="00671797">
        <w:fldChar w:fldCharType="separate"/>
      </w:r>
      <w:r w:rsidR="00DF3194" w:rsidRPr="00DF3194">
        <w:rPr>
          <w:noProof/>
          <w:vertAlign w:val="superscript"/>
        </w:rPr>
        <w:t>[</w:t>
      </w:r>
      <w:hyperlink w:anchor="_ENREF_31" w:tooltip="Weiss, 2003 #31" w:history="1">
        <w:r w:rsidR="004268F3" w:rsidRPr="00DF3194">
          <w:rPr>
            <w:noProof/>
            <w:vertAlign w:val="superscript"/>
          </w:rPr>
          <w:t>31</w:t>
        </w:r>
      </w:hyperlink>
      <w:r w:rsidR="00DF3194" w:rsidRPr="00DF3194">
        <w:rPr>
          <w:noProof/>
          <w:vertAlign w:val="superscript"/>
        </w:rPr>
        <w:t>]</w:t>
      </w:r>
      <w:r w:rsidR="00373D6C" w:rsidRPr="00671797">
        <w:fldChar w:fldCharType="end"/>
      </w:r>
      <w:r w:rsidRPr="00671797">
        <w:rPr>
          <w:rFonts w:hint="eastAsia"/>
        </w:rPr>
        <w:t>中，作者研究了类别分布和训练集规模对分类器性能的影响，并以</w:t>
      </w:r>
      <w:r w:rsidRPr="00671797">
        <w:rPr>
          <w:rFonts w:hint="eastAsia"/>
        </w:rPr>
        <w:t>C4.5</w:t>
      </w:r>
      <w:r w:rsidRPr="00671797">
        <w:rPr>
          <w:rFonts w:hint="eastAsia"/>
        </w:rPr>
        <w:t>作为基本的学习算法。他们分析了不同规模的训练数据集和不同</w:t>
      </w:r>
      <w:r w:rsidRPr="00671797">
        <w:rPr>
          <w:rFonts w:hint="eastAsia"/>
        </w:rPr>
        <w:t>IR</w:t>
      </w:r>
      <w:r w:rsidRPr="00671797">
        <w:rPr>
          <w:rFonts w:hint="eastAsia"/>
        </w:rPr>
        <w:t>的不平衡数据集，并观察在这些情形下的</w:t>
      </w:r>
      <w:r w:rsidRPr="00671797">
        <w:rPr>
          <w:rFonts w:hint="eastAsia"/>
        </w:rPr>
        <w:t>AUC</w:t>
      </w:r>
      <w:r w:rsidRPr="00671797">
        <w:rPr>
          <w:rFonts w:hint="eastAsia"/>
        </w:rPr>
        <w:t>值。</w:t>
      </w:r>
    </w:p>
    <w:p w:rsidR="00F178E6" w:rsidRPr="00671797" w:rsidRDefault="00D25D6F" w:rsidP="00072B40">
      <w:pPr>
        <w:ind w:firstLine="480"/>
      </w:pPr>
      <w:r w:rsidRPr="00671797">
        <w:rPr>
          <w:rFonts w:hint="eastAsia"/>
        </w:rPr>
        <w:t>他们的第一个</w:t>
      </w:r>
      <w:r w:rsidR="00BA715B" w:rsidRPr="00671797">
        <w:rPr>
          <w:rFonts w:hint="eastAsia"/>
        </w:rPr>
        <w:t>结论是：</w:t>
      </w:r>
      <w:r w:rsidR="00865529" w:rsidRPr="00671797">
        <w:rPr>
          <w:rFonts w:hint="eastAsia"/>
        </w:rPr>
        <w:t>训练集的数量越多，性能的结果越好，和类别的分布无关。</w:t>
      </w:r>
      <w:r w:rsidRPr="00671797">
        <w:rPr>
          <w:rFonts w:hint="eastAsia"/>
        </w:rPr>
        <w:t>第二个重要事实是不同训练集规模下，产生最好性能的</w:t>
      </w:r>
      <w:r w:rsidRPr="00671797">
        <w:rPr>
          <w:rFonts w:hint="eastAsia"/>
        </w:rPr>
        <w:t>IR</w:t>
      </w:r>
      <w:r w:rsidRPr="00671797">
        <w:rPr>
          <w:rFonts w:hint="eastAsia"/>
        </w:rPr>
        <w:t>有时</w:t>
      </w:r>
      <w:r w:rsidR="008B09CA" w:rsidRPr="00671797">
        <w:rPr>
          <w:rFonts w:hint="eastAsia"/>
        </w:rPr>
        <w:t>是不同的，这支持了对于一个学习任务可能存在一个“最好”的类别先验分布的观点。</w:t>
      </w:r>
      <w:r w:rsidR="006709EC" w:rsidRPr="00671797">
        <w:rPr>
          <w:rFonts w:hint="eastAsia"/>
        </w:rPr>
        <w:t>一个有益的建议是：可以通过采样，尝试不同</w:t>
      </w:r>
      <w:r w:rsidR="006709EC" w:rsidRPr="00671797">
        <w:rPr>
          <w:rFonts w:hint="eastAsia"/>
        </w:rPr>
        <w:t>IR</w:t>
      </w:r>
      <w:r w:rsidR="006709EC" w:rsidRPr="00671797">
        <w:rPr>
          <w:rFonts w:hint="eastAsia"/>
        </w:rPr>
        <w:t>比的数据集，找到一个能取得最佳性能的不平衡比。</w:t>
      </w:r>
    </w:p>
    <w:p w:rsidR="00E1616B" w:rsidRPr="00671797" w:rsidRDefault="008832A6" w:rsidP="00FD2B38">
      <w:pPr>
        <w:ind w:firstLine="480"/>
      </w:pPr>
      <w:r w:rsidRPr="00671797">
        <w:rPr>
          <w:rFonts w:hint="eastAsia"/>
        </w:rPr>
        <w:lastRenderedPageBreak/>
        <w:t>为了说明</w:t>
      </w:r>
      <w:r w:rsidR="00B456FC" w:rsidRPr="00671797">
        <w:rPr>
          <w:rFonts w:hint="eastAsia"/>
        </w:rPr>
        <w:t>样本密度对学习性能</w:t>
      </w:r>
      <w:r w:rsidR="00D25D6F" w:rsidRPr="00671797">
        <w:rPr>
          <w:rFonts w:hint="eastAsia"/>
        </w:rPr>
        <w:t>的影响，在</w:t>
      </w:r>
      <w:r w:rsidR="002C3AB3" w:rsidRPr="00671797">
        <w:fldChar w:fldCharType="begin"/>
      </w:r>
      <w:r w:rsidR="002C3AB3" w:rsidRPr="00671797">
        <w:instrText xml:space="preserve"> </w:instrText>
      </w:r>
      <w:r w:rsidR="002C3AB3" w:rsidRPr="00671797">
        <w:rPr>
          <w:rFonts w:hint="eastAsia"/>
        </w:rPr>
        <w:instrText>REF _Ref446835385 \h</w:instrText>
      </w:r>
      <w:r w:rsidR="002C3AB3" w:rsidRPr="00671797">
        <w:instrText xml:space="preserve"> </w:instrText>
      </w:r>
      <w:r w:rsidR="002C40ED" w:rsidRPr="00671797">
        <w:instrText xml:space="preserve"> \* MERGEFORMAT </w:instrText>
      </w:r>
      <w:r w:rsidR="002C3AB3" w:rsidRPr="00671797">
        <w:fldChar w:fldCharType="separate"/>
      </w:r>
      <w:r w:rsidR="0093577C" w:rsidRPr="00671797">
        <w:t>图</w:t>
      </w:r>
      <w:r w:rsidR="0093577C" w:rsidRPr="00671797">
        <w:t xml:space="preserve"> 2. 3</w:t>
      </w:r>
      <w:r w:rsidR="002C3AB3" w:rsidRPr="00671797">
        <w:fldChar w:fldCharType="end"/>
      </w:r>
      <w:r w:rsidR="00D25D6F" w:rsidRPr="00671797">
        <w:rPr>
          <w:rFonts w:hint="eastAsia"/>
        </w:rPr>
        <w:t>，我们展示了</w:t>
      </w:r>
      <w:r w:rsidR="00D25D6F" w:rsidRPr="00671797">
        <w:rPr>
          <w:rFonts w:hint="eastAsia"/>
        </w:rPr>
        <w:t>C4.5</w:t>
      </w:r>
      <w:r w:rsidR="00D25D6F" w:rsidRPr="00671797">
        <w:rPr>
          <w:rFonts w:hint="eastAsia"/>
        </w:rPr>
        <w:t>在</w:t>
      </w:r>
      <w:r w:rsidR="00D25D6F" w:rsidRPr="00671797">
        <w:rPr>
          <w:rFonts w:hint="eastAsia"/>
        </w:rPr>
        <w:t>VOWE10</w:t>
      </w:r>
      <w:r w:rsidR="007C765C" w:rsidRPr="00671797">
        <w:rPr>
          <w:rFonts w:hint="eastAsia"/>
        </w:rPr>
        <w:t>的</w:t>
      </w:r>
      <w:r w:rsidR="00D25D6F" w:rsidRPr="00671797">
        <w:rPr>
          <w:rFonts w:hint="eastAsia"/>
        </w:rPr>
        <w:t>训练集和测试集</w:t>
      </w:r>
      <w:r w:rsidR="007C765C" w:rsidRPr="00671797">
        <w:rPr>
          <w:rFonts w:hint="eastAsia"/>
        </w:rPr>
        <w:t>上</w:t>
      </w:r>
      <w:r w:rsidR="00D25D6F" w:rsidRPr="00671797">
        <w:rPr>
          <w:rFonts w:hint="eastAsia"/>
        </w:rPr>
        <w:t>的</w:t>
      </w:r>
      <w:r w:rsidR="00D25D6F" w:rsidRPr="00671797">
        <w:rPr>
          <w:rFonts w:hint="eastAsia"/>
        </w:rPr>
        <w:t>AUC</w:t>
      </w:r>
      <w:r w:rsidR="00D25D6F" w:rsidRPr="00671797">
        <w:rPr>
          <w:rFonts w:hint="eastAsia"/>
        </w:rPr>
        <w:t>值。训练集的数量从原数据集的</w:t>
      </w:r>
      <w:r w:rsidR="00D25D6F" w:rsidRPr="00671797">
        <w:rPr>
          <w:rFonts w:hint="eastAsia"/>
        </w:rPr>
        <w:t>10%</w:t>
      </w:r>
      <w:r w:rsidR="00D25D6F" w:rsidRPr="00671797">
        <w:rPr>
          <w:rFonts w:hint="eastAsia"/>
        </w:rPr>
        <w:t>到整个原数据集。</w:t>
      </w:r>
      <w:r w:rsidR="00FD2B38" w:rsidRPr="00671797">
        <w:rPr>
          <w:rFonts w:hint="eastAsia"/>
        </w:rPr>
        <w:t>训练集是</w:t>
      </w:r>
      <w:r w:rsidR="00D25D6F" w:rsidRPr="00671797">
        <w:rPr>
          <w:rFonts w:hint="eastAsia"/>
        </w:rPr>
        <w:t>采用</w:t>
      </w:r>
      <w:r w:rsidR="00D25D6F" w:rsidRPr="00671797">
        <w:rPr>
          <w:rFonts w:hint="eastAsia"/>
        </w:rPr>
        <w:t>5</w:t>
      </w:r>
      <w:r w:rsidR="00FD2B38" w:rsidRPr="00671797">
        <w:rPr>
          <w:rFonts w:hint="eastAsia"/>
        </w:rPr>
        <w:t>折交叉验证，而测试</w:t>
      </w:r>
      <w:proofErr w:type="gramStart"/>
      <w:r w:rsidR="00FD2B38" w:rsidRPr="00671797">
        <w:rPr>
          <w:rFonts w:hint="eastAsia"/>
        </w:rPr>
        <w:t>集数量</w:t>
      </w:r>
      <w:proofErr w:type="gramEnd"/>
      <w:r w:rsidR="00FD2B38" w:rsidRPr="00671797">
        <w:rPr>
          <w:rFonts w:hint="eastAsia"/>
        </w:rPr>
        <w:t>不变，</w:t>
      </w:r>
      <w:r w:rsidR="00D25D6F" w:rsidRPr="00671797">
        <w:rPr>
          <w:rFonts w:hint="eastAsia"/>
        </w:rPr>
        <w:t>图中展示的结果</w:t>
      </w:r>
      <w:r w:rsidR="00D25D6F" w:rsidRPr="00671797">
        <w:rPr>
          <w:rFonts w:hint="eastAsia"/>
        </w:rPr>
        <w:t>5</w:t>
      </w:r>
      <w:r w:rsidR="00D25D6F" w:rsidRPr="00671797">
        <w:rPr>
          <w:rFonts w:hint="eastAsia"/>
        </w:rPr>
        <w:t>折交叉验证的平均值。从图可以看出，分类性能基本是跟训练集的实例数呈正相关的，这也反映了先前</w:t>
      </w:r>
      <w:r w:rsidR="00373D6C" w:rsidRPr="00671797">
        <w:fldChar w:fldCharType="begin"/>
      </w:r>
      <w:r w:rsidR="00DF3194">
        <w:instrText xml:space="preserve"> ADDIN EN.CITE &lt;EndNote&gt;&lt;Cite&gt;&lt;Author&gt;Weiss&lt;/Author&gt;&lt;Year&gt;2003&lt;/Year&gt;&lt;RecNum&gt;31&lt;/RecNum&gt;&lt;DisplayText&gt;&lt;style face="superscript"&gt;[31]&lt;/style&gt;&lt;/DisplayText&gt;&lt;record&gt;&lt;rec-number&gt;31&lt;/rec-number&gt;&lt;foreign-keys&gt;&lt;key app="EN" db-id="st0aazpwgsvzwneptesve5pexzw9sv0xertx"&gt;31&lt;/key&gt;&lt;/foreign-keys&gt;&lt;ref-type name="Journal Article"&gt;17&lt;/ref-type&gt;&lt;contributors&gt;&lt;authors&gt;&lt;author&gt;Weiss, Gary M&lt;/author&gt;&lt;author&gt;Provost, Foster&lt;/author&gt;&lt;/authors&gt;&lt;/contributors&gt;&lt;titles&gt;&lt;title&gt;Learning when training data are costly: the effect of class distribution on tree induction&lt;/title&gt;&lt;secondary-title&gt;Journal of Artificial Intelligence Research&lt;/secondary-title&gt;&lt;/titles&gt;&lt;periodical&gt;&lt;full-title&gt;Journal of Artificial Intelligence Research&lt;/full-title&gt;&lt;/periodical&gt;&lt;pages&gt;315-354&lt;/pages&gt;&lt;dates&gt;&lt;year&gt;2003&lt;/year&gt;&lt;/dates&gt;&lt;urls&gt;&lt;/urls&gt;&lt;/record&gt;&lt;/Cite&gt;&lt;/EndNote&gt;</w:instrText>
      </w:r>
      <w:r w:rsidR="00373D6C" w:rsidRPr="00671797">
        <w:fldChar w:fldCharType="separate"/>
      </w:r>
      <w:r w:rsidR="00DF3194" w:rsidRPr="00DF3194">
        <w:rPr>
          <w:noProof/>
          <w:vertAlign w:val="superscript"/>
        </w:rPr>
        <w:t>[</w:t>
      </w:r>
      <w:hyperlink w:anchor="_ENREF_31" w:tooltip="Weiss, 2003 #31" w:history="1">
        <w:r w:rsidR="004268F3" w:rsidRPr="00DF3194">
          <w:rPr>
            <w:noProof/>
            <w:vertAlign w:val="superscript"/>
          </w:rPr>
          <w:t>31</w:t>
        </w:r>
      </w:hyperlink>
      <w:r w:rsidR="00DF3194" w:rsidRPr="00DF3194">
        <w:rPr>
          <w:noProof/>
          <w:vertAlign w:val="superscript"/>
        </w:rPr>
        <w:t>]</w:t>
      </w:r>
      <w:r w:rsidR="00373D6C" w:rsidRPr="00671797">
        <w:fldChar w:fldCharType="end"/>
      </w:r>
      <w:r w:rsidR="00D25D6F" w:rsidRPr="00671797">
        <w:rPr>
          <w:rFonts w:hint="eastAsia"/>
        </w:rPr>
        <w:t>中列举的一些发现。</w:t>
      </w:r>
    </w:p>
    <w:p w:rsidR="00E1616B" w:rsidRPr="00671797" w:rsidRDefault="00AA0342" w:rsidP="00392174">
      <w:pPr>
        <w:widowControl/>
        <w:spacing w:line="378" w:lineRule="atLeast"/>
        <w:ind w:firstLine="540"/>
        <w:jc w:val="center"/>
        <w:rPr>
          <w:rFonts w:eastAsiaTheme="minorEastAsia" w:cs="Tahoma"/>
          <w:color w:val="000000"/>
          <w:kern w:val="0"/>
          <w:sz w:val="27"/>
          <w:szCs w:val="27"/>
        </w:rPr>
      </w:pPr>
      <w:r w:rsidRPr="00671797">
        <w:rPr>
          <w:rFonts w:eastAsia="Tahoma" w:cs="Tahoma" w:hint="eastAsia"/>
          <w:noProof/>
          <w:color w:val="000000"/>
          <w:kern w:val="0"/>
          <w:sz w:val="27"/>
          <w:szCs w:val="27"/>
        </w:rPr>
        <w:drawing>
          <wp:inline distT="0" distB="0" distL="0" distR="0" wp14:anchorId="748EA3EE" wp14:editId="1F33E962">
            <wp:extent cx="3008630" cy="2114550"/>
            <wp:effectExtent l="0" t="0" r="1270" b="0"/>
            <wp:docPr id="3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QQ截图2014081219102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08975" cy="2114792"/>
                    </a:xfrm>
                    <a:prstGeom prst="rect">
                      <a:avLst/>
                    </a:prstGeom>
                    <a:noFill/>
                    <a:ln>
                      <a:noFill/>
                    </a:ln>
                  </pic:spPr>
                </pic:pic>
              </a:graphicData>
            </a:graphic>
          </wp:inline>
        </w:drawing>
      </w:r>
    </w:p>
    <w:p w:rsidR="00392174" w:rsidRPr="00671797" w:rsidRDefault="00456C8C" w:rsidP="00243D6B">
      <w:pPr>
        <w:pStyle w:val="afb"/>
        <w:ind w:firstLine="482"/>
        <w:jc w:val="center"/>
        <w:rPr>
          <w:rFonts w:ascii="Times New Roman" w:eastAsia="宋体" w:hAnsi="Times New Roman"/>
          <w:b/>
          <w:sz w:val="24"/>
          <w:szCs w:val="24"/>
        </w:rPr>
      </w:pPr>
      <w:bookmarkStart w:id="65" w:name="_Ref446835385"/>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2.</w:t>
      </w:r>
      <w:r w:rsidR="00243D6B" w:rsidRPr="00671797">
        <w:rPr>
          <w:rFonts w:ascii="Times New Roman" w:eastAsia="宋体" w:hAnsi="Times New Roman"/>
          <w:b/>
          <w:sz w:val="24"/>
          <w:szCs w:val="24"/>
        </w:rPr>
        <w:t xml:space="preserve">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_2.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3</w:t>
      </w:r>
      <w:r w:rsidRPr="00671797">
        <w:rPr>
          <w:rFonts w:ascii="Times New Roman" w:eastAsia="宋体" w:hAnsi="Times New Roman"/>
          <w:b/>
          <w:sz w:val="24"/>
          <w:szCs w:val="24"/>
        </w:rPr>
        <w:fldChar w:fldCharType="end"/>
      </w:r>
      <w:bookmarkEnd w:id="65"/>
      <w:r w:rsidR="002003DD" w:rsidRPr="00671797">
        <w:rPr>
          <w:rFonts w:ascii="Times New Roman" w:eastAsia="宋体" w:hAnsi="Times New Roman" w:hint="eastAsia"/>
          <w:b/>
          <w:sz w:val="24"/>
          <w:szCs w:val="24"/>
        </w:rPr>
        <w:t>：</w:t>
      </w:r>
      <w:r w:rsidR="009F3F23" w:rsidRPr="00671797">
        <w:rPr>
          <w:rFonts w:ascii="Times New Roman" w:eastAsia="宋体" w:hAnsi="Times New Roman" w:hint="eastAsia"/>
          <w:b/>
          <w:sz w:val="24"/>
          <w:szCs w:val="24"/>
        </w:rPr>
        <w:t>不同样本密度下</w:t>
      </w:r>
      <w:r w:rsidR="00392174" w:rsidRPr="00671797">
        <w:rPr>
          <w:rFonts w:ascii="Times New Roman" w:eastAsia="宋体" w:hAnsi="Times New Roman" w:hint="eastAsia"/>
          <w:b/>
          <w:sz w:val="24"/>
          <w:szCs w:val="24"/>
        </w:rPr>
        <w:t>C4.5</w:t>
      </w:r>
      <w:r w:rsidR="00392174" w:rsidRPr="00671797">
        <w:rPr>
          <w:rFonts w:ascii="Times New Roman" w:eastAsia="宋体" w:hAnsi="Times New Roman" w:hint="eastAsia"/>
          <w:b/>
          <w:sz w:val="24"/>
          <w:szCs w:val="24"/>
        </w:rPr>
        <w:t>分类器的性能图</w:t>
      </w:r>
    </w:p>
    <w:p w:rsidR="00BC42A8" w:rsidRPr="00671797" w:rsidRDefault="00BC42A8" w:rsidP="00BC42A8">
      <w:pPr>
        <w:ind w:firstLine="480"/>
      </w:pPr>
    </w:p>
    <w:p w:rsidR="00E1616B" w:rsidRPr="00671797" w:rsidRDefault="00D25D6F" w:rsidP="009C4BE3">
      <w:pPr>
        <w:pStyle w:val="3"/>
      </w:pPr>
      <w:r w:rsidRPr="00671797">
        <w:rPr>
          <w:rFonts w:hint="eastAsia"/>
        </w:rPr>
        <w:t xml:space="preserve"> </w:t>
      </w:r>
      <w:bookmarkStart w:id="66" w:name="_Toc446753278"/>
      <w:bookmarkStart w:id="67" w:name="_Toc446753508"/>
      <w:bookmarkStart w:id="68" w:name="_Toc446753741"/>
      <w:bookmarkStart w:id="69" w:name="_Toc446753801"/>
      <w:bookmarkStart w:id="70" w:name="_Toc451266420"/>
      <w:r w:rsidR="00551990" w:rsidRPr="00671797">
        <w:rPr>
          <w:rFonts w:hint="eastAsia"/>
        </w:rPr>
        <w:t>类别覆盖</w:t>
      </w:r>
      <w:bookmarkEnd w:id="66"/>
      <w:bookmarkEnd w:id="67"/>
      <w:bookmarkEnd w:id="68"/>
      <w:bookmarkEnd w:id="69"/>
      <w:bookmarkEnd w:id="70"/>
      <w:r w:rsidR="00760122" w:rsidRPr="00671797">
        <w:fldChar w:fldCharType="begin"/>
      </w:r>
      <w:r w:rsidR="00760122" w:rsidRPr="00671797">
        <w:instrText xml:space="preserve"> </w:instrText>
      </w:r>
      <w:r w:rsidR="00760122" w:rsidRPr="00671797">
        <w:rPr>
          <w:rFonts w:hint="eastAsia"/>
        </w:rPr>
        <w:instrText>TC  "</w:instrText>
      </w:r>
      <w:bookmarkStart w:id="71" w:name="_Toc451266874"/>
      <w:r w:rsidR="002353CC" w:rsidRPr="00671797">
        <w:instrText xml:space="preserve">2.1.3 </w:instrText>
      </w:r>
      <w:r w:rsidR="00760122" w:rsidRPr="00671797">
        <w:rPr>
          <w:rFonts w:hint="eastAsia"/>
        </w:rPr>
        <w:instrText>Class overlapping</w:instrText>
      </w:r>
      <w:bookmarkEnd w:id="71"/>
      <w:r w:rsidR="00760122" w:rsidRPr="00671797">
        <w:rPr>
          <w:rFonts w:hint="eastAsia"/>
        </w:rPr>
        <w:instrText>" \l 3</w:instrText>
      </w:r>
      <w:r w:rsidR="00760122" w:rsidRPr="00671797">
        <w:instrText xml:space="preserve"> </w:instrText>
      </w:r>
      <w:r w:rsidR="00760122" w:rsidRPr="00671797">
        <w:fldChar w:fldCharType="end"/>
      </w:r>
    </w:p>
    <w:p w:rsidR="00E1616B" w:rsidRPr="00671797" w:rsidRDefault="00D25D6F" w:rsidP="00072B40">
      <w:pPr>
        <w:ind w:firstLine="480"/>
      </w:pPr>
      <w:r w:rsidRPr="00671797">
        <w:rPr>
          <w:rFonts w:hint="eastAsia"/>
        </w:rPr>
        <w:t>当在数据空间</w:t>
      </w:r>
      <w:r w:rsidR="00ED6B93" w:rsidRPr="00671797">
        <w:rPr>
          <w:rFonts w:hint="eastAsia"/>
        </w:rPr>
        <w:t>的某个区域中，来自每个类别的训练数据都差不多时，就会出现类别覆盖问题。这种情形会导致在覆盖</w:t>
      </w:r>
      <w:r w:rsidRPr="00671797">
        <w:rPr>
          <w:rFonts w:hint="eastAsia"/>
        </w:rPr>
        <w:t>区域中，每个类别的数据都有几乎相同的先验概率，使得区分</w:t>
      </w:r>
      <w:r w:rsidR="00324838" w:rsidRPr="00671797">
        <w:rPr>
          <w:rFonts w:hint="eastAsia"/>
        </w:rPr>
        <w:t>该区域</w:t>
      </w:r>
      <w:r w:rsidRPr="00671797">
        <w:rPr>
          <w:rFonts w:hint="eastAsia"/>
        </w:rPr>
        <w:t>数据</w:t>
      </w:r>
      <w:r w:rsidR="00324838" w:rsidRPr="00671797">
        <w:rPr>
          <w:rFonts w:hint="eastAsia"/>
        </w:rPr>
        <w:t>的类别</w:t>
      </w:r>
      <w:r w:rsidR="003E3B94" w:rsidRPr="00671797">
        <w:rPr>
          <w:rFonts w:hint="eastAsia"/>
        </w:rPr>
        <w:t>变得非常困难甚至是不可能。事实上，只要数据集不发生类别覆盖，比如任</w:t>
      </w:r>
      <w:proofErr w:type="gramStart"/>
      <w:r w:rsidR="003E3B94" w:rsidRPr="00671797">
        <w:rPr>
          <w:rFonts w:hint="eastAsia"/>
        </w:rPr>
        <w:t>一</w:t>
      </w:r>
      <w:proofErr w:type="gramEnd"/>
      <w:r w:rsidRPr="00671797">
        <w:rPr>
          <w:rFonts w:hint="eastAsia"/>
        </w:rPr>
        <w:t>线性可分问题</w:t>
      </w:r>
      <w:r w:rsidR="003E3B94" w:rsidRPr="00671797">
        <w:rPr>
          <w:rFonts w:hint="eastAsia"/>
        </w:rPr>
        <w:t>，</w:t>
      </w:r>
      <w:r w:rsidR="00245497" w:rsidRPr="00671797">
        <w:rPr>
          <w:rFonts w:hint="eastAsia"/>
        </w:rPr>
        <w:t>都可以由任</w:t>
      </w:r>
      <w:proofErr w:type="gramStart"/>
      <w:r w:rsidR="00245497" w:rsidRPr="00671797">
        <w:rPr>
          <w:rFonts w:hint="eastAsia"/>
        </w:rPr>
        <w:t>一</w:t>
      </w:r>
      <w:proofErr w:type="gramEnd"/>
      <w:r w:rsidR="00245497" w:rsidRPr="00671797">
        <w:rPr>
          <w:rFonts w:hint="eastAsia"/>
        </w:rPr>
        <w:t>简单的分类器解决，而不管类别</w:t>
      </w:r>
      <w:r w:rsidRPr="00671797">
        <w:rPr>
          <w:rFonts w:hint="eastAsia"/>
        </w:rPr>
        <w:t>分布</w:t>
      </w:r>
      <w:r w:rsidR="00245497" w:rsidRPr="00671797">
        <w:rPr>
          <w:rFonts w:hint="eastAsia"/>
        </w:rPr>
        <w:t>是怎样</w:t>
      </w:r>
      <w:r w:rsidRPr="00671797">
        <w:rPr>
          <w:rFonts w:hint="eastAsia"/>
        </w:rPr>
        <w:t>的。</w:t>
      </w:r>
    </w:p>
    <w:p w:rsidR="00E1616B" w:rsidRPr="00671797" w:rsidRDefault="000D3094" w:rsidP="00072B40">
      <w:pPr>
        <w:ind w:firstLine="480"/>
      </w:pPr>
      <w:r w:rsidRPr="00671797">
        <w:rPr>
          <w:rFonts w:hint="eastAsia"/>
        </w:rPr>
        <w:t>有许多工作致力于研究类别覆盖</w:t>
      </w:r>
      <w:r w:rsidR="00D25D6F" w:rsidRPr="00671797">
        <w:rPr>
          <w:rFonts w:hint="eastAsia"/>
        </w:rPr>
        <w:t>与类别不平衡问题之间的关系，特别的，在</w:t>
      </w:r>
      <w:r w:rsidR="00B657CA" w:rsidRPr="00671797">
        <w:fldChar w:fldCharType="begin"/>
      </w:r>
      <w:r w:rsidR="00DF3194">
        <w:instrText xml:space="preserve"> ADDIN EN.CITE &lt;EndNote&gt;&lt;Cite&gt;&lt;Author&gt;Prati&lt;/Author&gt;&lt;Year&gt;2004&lt;/Year&gt;&lt;RecNum&gt;32&lt;/RecNum&gt;&lt;DisplayText&gt;&lt;style face="superscript"&gt;[29]&lt;/style&gt;&lt;/DisplayText&gt;&lt;record&gt;&lt;rec-number&gt;32&lt;/rec-number&gt;&lt;foreign-keys&gt;&lt;key app="EN" db-id="st0aazpwgsvzwneptesve5pexzw9sv0xertx"&gt;32&lt;/key&gt;&lt;/foreign-keys&gt;&lt;ref-type name="Book Section"&gt;5&lt;/ref-type&gt;&lt;contributors&gt;&lt;authors&gt;&lt;author&gt;Prati, Ronaldo C&lt;/author&gt;&lt;author&gt;Batista, Gustavo EAPA&lt;/author&gt;&lt;author&gt;Monard, Maria Carolina&lt;/author&gt;&lt;/authors&gt;&lt;/contributors&gt;&lt;titles&gt;&lt;title&gt;Class imbalances versus class overlapping: an analysis of a learning system behavior&lt;/title&gt;&lt;secondary-title&gt;MICAI 2004: Advances in Artificial Intelligence&lt;/secondary-title&gt;&lt;/titles&gt;&lt;pages&gt;312-321&lt;/pages&gt;&lt;dates&gt;&lt;year&gt;2004&lt;/year&gt;&lt;/dates&gt;&lt;publisher&gt;Springer&lt;/publisher&gt;&lt;isbn&gt;3540214593&lt;/isbn&gt;&lt;urls&gt;&lt;/urls&gt;&lt;/record&gt;&lt;/Cite&gt;&lt;/EndNote&gt;</w:instrText>
      </w:r>
      <w:r w:rsidR="00B657CA" w:rsidRPr="00671797">
        <w:fldChar w:fldCharType="separate"/>
      </w:r>
      <w:r w:rsidR="00DF3194" w:rsidRPr="00DF3194">
        <w:rPr>
          <w:noProof/>
          <w:vertAlign w:val="superscript"/>
        </w:rPr>
        <w:t>[</w:t>
      </w:r>
      <w:hyperlink w:anchor="_ENREF_29" w:tooltip="Prati, 2004 #32" w:history="1">
        <w:r w:rsidR="004268F3" w:rsidRPr="00DF3194">
          <w:rPr>
            <w:noProof/>
            <w:vertAlign w:val="superscript"/>
          </w:rPr>
          <w:t>29</w:t>
        </w:r>
      </w:hyperlink>
      <w:r w:rsidR="00DF3194" w:rsidRPr="00DF3194">
        <w:rPr>
          <w:noProof/>
          <w:vertAlign w:val="superscript"/>
        </w:rPr>
        <w:t>]</w:t>
      </w:r>
      <w:r w:rsidR="00B657CA" w:rsidRPr="00671797">
        <w:fldChar w:fldCharType="end"/>
      </w:r>
      <w:r w:rsidR="00D25D6F" w:rsidRPr="00671797">
        <w:rPr>
          <w:rFonts w:hint="eastAsia"/>
        </w:rPr>
        <w:t>中，作者采用了几个具有不同</w:t>
      </w:r>
      <w:r w:rsidR="00D25D6F" w:rsidRPr="00671797">
        <w:rPr>
          <w:rFonts w:hint="eastAsia"/>
        </w:rPr>
        <w:t>IR</w:t>
      </w:r>
      <w:r w:rsidRPr="00671797">
        <w:rPr>
          <w:rFonts w:hint="eastAsia"/>
        </w:rPr>
        <w:t>的，不同类别覆盖</w:t>
      </w:r>
      <w:r w:rsidR="00D25D6F" w:rsidRPr="00671797">
        <w:rPr>
          <w:rFonts w:hint="eastAsia"/>
        </w:rPr>
        <w:t>程度的人工数据做实验。他们得出结论：类别</w:t>
      </w:r>
      <w:r w:rsidR="00B657CA" w:rsidRPr="00671797">
        <w:rPr>
          <w:rFonts w:hint="eastAsia"/>
        </w:rPr>
        <w:t>的先验</w:t>
      </w:r>
      <w:r w:rsidRPr="00671797">
        <w:rPr>
          <w:rFonts w:hint="eastAsia"/>
        </w:rPr>
        <w:t>概率并不是影响分类性能的主要障碍，造成主要障碍的是类别的覆盖</w:t>
      </w:r>
      <w:r w:rsidR="00D25D6F" w:rsidRPr="00671797">
        <w:rPr>
          <w:rFonts w:hint="eastAsia"/>
        </w:rPr>
        <w:t>程度。</w:t>
      </w:r>
    </w:p>
    <w:p w:rsidR="00E1616B" w:rsidRPr="00671797" w:rsidRDefault="00D25D6F" w:rsidP="00AE3EA7">
      <w:pPr>
        <w:ind w:firstLine="480"/>
      </w:pPr>
      <w:r w:rsidRPr="00671797">
        <w:rPr>
          <w:rFonts w:hint="eastAsia"/>
        </w:rPr>
        <w:t>我们创建了一个具有</w:t>
      </w:r>
      <w:r w:rsidRPr="00671797">
        <w:rPr>
          <w:rFonts w:hint="eastAsia"/>
        </w:rPr>
        <w:t>1000</w:t>
      </w:r>
      <w:r w:rsidRPr="00671797">
        <w:rPr>
          <w:rFonts w:hint="eastAsia"/>
        </w:rPr>
        <w:t>个样本，</w:t>
      </w:r>
      <w:r w:rsidRPr="00671797">
        <w:rPr>
          <w:rFonts w:hint="eastAsia"/>
        </w:rPr>
        <w:t>IR</w:t>
      </w:r>
      <w:r w:rsidRPr="00671797">
        <w:rPr>
          <w:rFonts w:hint="eastAsia"/>
        </w:rPr>
        <w:t>率为</w:t>
      </w:r>
      <w:r w:rsidR="00B63EF2" w:rsidRPr="00671797">
        <w:rPr>
          <w:rFonts w:hint="eastAsia"/>
        </w:rPr>
        <w:t>4</w:t>
      </w:r>
      <w:r w:rsidRPr="00671797">
        <w:rPr>
          <w:rFonts w:hint="eastAsia"/>
        </w:rPr>
        <w:t>的人工数据，即每</w:t>
      </w:r>
      <w:r w:rsidR="00B63EF2" w:rsidRPr="00671797">
        <w:rPr>
          <w:rFonts w:hint="eastAsia"/>
        </w:rPr>
        <w:t>5</w:t>
      </w:r>
      <w:r w:rsidR="00743F8E" w:rsidRPr="00671797">
        <w:rPr>
          <w:rFonts w:hint="eastAsia"/>
        </w:rPr>
        <w:t>个样本中只有一个正例。然后，我们让个别特征值产生不同程度的覆盖，从没有覆盖</w:t>
      </w:r>
      <w:r w:rsidRPr="00671797">
        <w:rPr>
          <w:rFonts w:hint="eastAsia"/>
        </w:rPr>
        <w:t>到</w:t>
      </w:r>
      <w:r w:rsidRPr="00671797">
        <w:rPr>
          <w:rFonts w:hint="eastAsia"/>
        </w:rPr>
        <w:t>100%</w:t>
      </w:r>
      <w:r w:rsidR="00743F8E" w:rsidRPr="00671797">
        <w:rPr>
          <w:rFonts w:hint="eastAsia"/>
        </w:rPr>
        <w:lastRenderedPageBreak/>
        <w:t>覆盖</w:t>
      </w:r>
      <w:r w:rsidRPr="00671797">
        <w:rPr>
          <w:rFonts w:hint="eastAsia"/>
        </w:rPr>
        <w:t>。我们使用</w:t>
      </w:r>
      <w:r w:rsidRPr="00671797">
        <w:rPr>
          <w:rFonts w:hint="eastAsia"/>
        </w:rPr>
        <w:t>C4.5</w:t>
      </w:r>
      <w:r w:rsidRPr="00671797">
        <w:rPr>
          <w:rFonts w:hint="eastAsia"/>
        </w:rPr>
        <w:t>分类器来研究在固定</w:t>
      </w:r>
      <w:r w:rsidRPr="00671797">
        <w:rPr>
          <w:rFonts w:hint="eastAsia"/>
        </w:rPr>
        <w:t>IR</w:t>
      </w:r>
      <w:r w:rsidR="00743F8E" w:rsidRPr="00671797">
        <w:rPr>
          <w:rFonts w:hint="eastAsia"/>
        </w:rPr>
        <w:t>下类别覆盖</w:t>
      </w:r>
      <w:r w:rsidRPr="00671797">
        <w:rPr>
          <w:rFonts w:hint="eastAsia"/>
        </w:rPr>
        <w:t>对分类的影响。</w:t>
      </w:r>
      <w:r w:rsidR="00086A76" w:rsidRPr="00671797">
        <w:fldChar w:fldCharType="begin"/>
      </w:r>
      <w:r w:rsidR="00086A76" w:rsidRPr="00671797">
        <w:instrText xml:space="preserve"> </w:instrText>
      </w:r>
      <w:r w:rsidR="00086A76" w:rsidRPr="00671797">
        <w:rPr>
          <w:rFonts w:hint="eastAsia"/>
        </w:rPr>
        <w:instrText>REF _Ref446954209 \h</w:instrText>
      </w:r>
      <w:r w:rsidR="00086A76" w:rsidRPr="00671797">
        <w:instrText xml:space="preserve">  \* MERGEFORMAT </w:instrText>
      </w:r>
      <w:r w:rsidR="00086A76" w:rsidRPr="00671797">
        <w:fldChar w:fldCharType="separate"/>
      </w:r>
      <w:r w:rsidR="0093577C" w:rsidRPr="00671797">
        <w:t>表</w:t>
      </w:r>
      <w:r w:rsidR="0093577C" w:rsidRPr="00671797">
        <w:t xml:space="preserve"> 2. </w:t>
      </w:r>
      <w:r w:rsidR="00086A76" w:rsidRPr="00671797">
        <w:fldChar w:fldCharType="end"/>
      </w:r>
      <w:r w:rsidR="00743F8E" w:rsidRPr="00671797">
        <w:rPr>
          <w:rFonts w:hint="eastAsia"/>
        </w:rPr>
        <w:t>展示了实验结果，从中可以观察到随着覆盖</w:t>
      </w:r>
      <w:r w:rsidRPr="00671797">
        <w:rPr>
          <w:rFonts w:hint="eastAsia"/>
        </w:rPr>
        <w:t>程度的增加，性能也急剧变差。另外，</w:t>
      </w:r>
      <w:r w:rsidR="002B33EA" w:rsidRPr="00671797">
        <w:fldChar w:fldCharType="begin"/>
      </w:r>
      <w:r w:rsidR="002B33EA" w:rsidRPr="00671797">
        <w:instrText xml:space="preserve"> </w:instrText>
      </w:r>
      <w:r w:rsidR="002B33EA" w:rsidRPr="00671797">
        <w:rPr>
          <w:rFonts w:hint="eastAsia"/>
        </w:rPr>
        <w:instrText>REF _Ref446835495 \h</w:instrText>
      </w:r>
      <w:r w:rsidR="002B33EA" w:rsidRPr="00671797">
        <w:instrText xml:space="preserve"> </w:instrText>
      </w:r>
      <w:r w:rsidR="00AA676E" w:rsidRPr="00671797">
        <w:instrText xml:space="preserve"> \* MERGEFORMAT </w:instrText>
      </w:r>
      <w:r w:rsidR="002B33EA" w:rsidRPr="00671797">
        <w:fldChar w:fldCharType="separate"/>
      </w:r>
      <w:r w:rsidR="0093577C" w:rsidRPr="00671797">
        <w:t>图</w:t>
      </w:r>
      <w:r w:rsidR="0093577C" w:rsidRPr="00671797">
        <w:t xml:space="preserve"> 2. 4</w:t>
      </w:r>
      <w:r w:rsidR="002B33EA" w:rsidRPr="00671797">
        <w:fldChar w:fldCharType="end"/>
      </w:r>
      <w:r w:rsidR="00743F8E" w:rsidRPr="00671797">
        <w:rPr>
          <w:rFonts w:hint="eastAsia"/>
        </w:rPr>
        <w:t>也展示了这个问题，从图可以看出当发生类别覆盖</w:t>
      </w:r>
      <w:r w:rsidRPr="00671797">
        <w:rPr>
          <w:rFonts w:hint="eastAsia"/>
        </w:rPr>
        <w:t>时，决策树不仅对两个类别都不能正确的区分，而且是偏向多数类的，导致</w:t>
      </w:r>
      <w:r w:rsidRPr="00671797">
        <w:rPr>
          <w:rFonts w:hint="eastAsia"/>
        </w:rPr>
        <w:t>AUC</w:t>
      </w:r>
      <w:r w:rsidRPr="00671797">
        <w:rPr>
          <w:rFonts w:hint="eastAsia"/>
        </w:rPr>
        <w:t>值很低。</w:t>
      </w:r>
    </w:p>
    <w:p w:rsidR="00CD2289" w:rsidRPr="00671797" w:rsidRDefault="00CD2289" w:rsidP="00AE3EA7">
      <w:pPr>
        <w:ind w:firstLine="480"/>
      </w:pPr>
    </w:p>
    <w:p w:rsidR="00743F8E" w:rsidRPr="00671797" w:rsidRDefault="00AA676E" w:rsidP="008A5C83">
      <w:pPr>
        <w:pStyle w:val="afb"/>
        <w:ind w:firstLine="482"/>
        <w:jc w:val="center"/>
        <w:rPr>
          <w:rFonts w:ascii="Times New Roman" w:eastAsia="宋体" w:hAnsi="Times New Roman"/>
          <w:b/>
          <w:sz w:val="24"/>
          <w:szCs w:val="24"/>
        </w:rPr>
      </w:pPr>
      <w:bookmarkStart w:id="72" w:name="_Ref446954209"/>
      <w:bookmarkStart w:id="73" w:name="_Ref446835444"/>
      <w:r w:rsidRPr="00671797">
        <w:rPr>
          <w:rFonts w:ascii="Times New Roman" w:eastAsia="宋体" w:hAnsi="Times New Roman"/>
          <w:b/>
          <w:sz w:val="24"/>
          <w:szCs w:val="24"/>
        </w:rPr>
        <w:t>表</w:t>
      </w:r>
      <w:r w:rsidRPr="00671797">
        <w:rPr>
          <w:rFonts w:ascii="Times New Roman" w:eastAsia="宋体" w:hAnsi="Times New Roman"/>
          <w:b/>
          <w:sz w:val="24"/>
          <w:szCs w:val="24"/>
        </w:rPr>
        <w:t xml:space="preserve"> 2. </w:t>
      </w:r>
      <w:bookmarkEnd w:id="72"/>
      <w:r w:rsidR="00664989" w:rsidRPr="00671797">
        <w:rPr>
          <w:rFonts w:ascii="Times New Roman" w:eastAsia="宋体" w:hAnsi="Times New Roman" w:hint="eastAsia"/>
          <w:b/>
          <w:sz w:val="24"/>
          <w:szCs w:val="24"/>
        </w:rPr>
        <w:t>1</w:t>
      </w:r>
      <w:r w:rsidR="002003DD" w:rsidRPr="00671797">
        <w:rPr>
          <w:rFonts w:ascii="Times New Roman" w:eastAsia="宋体" w:hAnsi="Times New Roman" w:hint="eastAsia"/>
          <w:b/>
          <w:sz w:val="24"/>
          <w:szCs w:val="24"/>
        </w:rPr>
        <w:t>：</w:t>
      </w:r>
      <w:r w:rsidR="00743F8E" w:rsidRPr="00671797">
        <w:rPr>
          <w:rFonts w:ascii="Times New Roman" w:eastAsia="宋体" w:hAnsi="Times New Roman" w:hint="eastAsia"/>
          <w:b/>
          <w:sz w:val="24"/>
          <w:szCs w:val="24"/>
        </w:rPr>
        <w:t>不同覆盖率下</w:t>
      </w:r>
      <w:r w:rsidR="00743F8E" w:rsidRPr="00671797">
        <w:rPr>
          <w:rFonts w:ascii="Times New Roman" w:eastAsia="宋体" w:hAnsi="Times New Roman" w:hint="eastAsia"/>
          <w:b/>
          <w:sz w:val="24"/>
          <w:szCs w:val="24"/>
        </w:rPr>
        <w:t>C4.5</w:t>
      </w:r>
      <w:r w:rsidR="00743F8E" w:rsidRPr="00671797">
        <w:rPr>
          <w:rFonts w:ascii="Times New Roman" w:eastAsia="宋体" w:hAnsi="Times New Roman" w:hint="eastAsia"/>
          <w:b/>
          <w:sz w:val="24"/>
          <w:szCs w:val="24"/>
        </w:rPr>
        <w:t>的</w:t>
      </w:r>
      <w:r w:rsidR="003F74ED" w:rsidRPr="00671797">
        <w:rPr>
          <w:rFonts w:ascii="Times New Roman" w:eastAsia="宋体" w:hAnsi="Times New Roman" w:hint="eastAsia"/>
          <w:b/>
          <w:sz w:val="24"/>
          <w:szCs w:val="24"/>
        </w:rPr>
        <w:t>分类</w:t>
      </w:r>
      <w:r w:rsidR="00743F8E" w:rsidRPr="00671797">
        <w:rPr>
          <w:rFonts w:ascii="Times New Roman" w:eastAsia="宋体" w:hAnsi="Times New Roman" w:hint="eastAsia"/>
          <w:b/>
          <w:sz w:val="24"/>
          <w:szCs w:val="24"/>
        </w:rPr>
        <w:t>性能</w:t>
      </w:r>
      <w:bookmarkEnd w:id="73"/>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74"/>
        <w:gridCol w:w="2074"/>
        <w:gridCol w:w="2074"/>
        <w:gridCol w:w="2074"/>
      </w:tblGrid>
      <w:tr w:rsidR="00AE3EA7" w:rsidRPr="00671797" w:rsidTr="006E3748">
        <w:trPr>
          <w:trHeight w:hRule="exact" w:val="428"/>
        </w:trPr>
        <w:tc>
          <w:tcPr>
            <w:tcW w:w="2074" w:type="dxa"/>
            <w:tcBorders>
              <w:top w:val="single" w:sz="12" w:space="0" w:color="auto"/>
              <w:bottom w:val="single" w:sz="12" w:space="0" w:color="auto"/>
            </w:tcBorders>
          </w:tcPr>
          <w:p w:rsidR="00AE3EA7" w:rsidRPr="00671797" w:rsidRDefault="00AE3EA7" w:rsidP="00AE3EA7">
            <w:pPr>
              <w:ind w:firstLineChars="0" w:firstLine="0"/>
              <w:jc w:val="center"/>
            </w:pPr>
            <w:r w:rsidRPr="00671797">
              <w:rPr>
                <w:rFonts w:hint="eastAsia"/>
              </w:rPr>
              <w:t>覆盖率</w:t>
            </w:r>
            <w:r w:rsidRPr="00671797">
              <w:rPr>
                <w:rFonts w:hint="eastAsia"/>
              </w:rPr>
              <w:t>(</w:t>
            </w:r>
            <w:r w:rsidRPr="00671797">
              <w:t>%</w:t>
            </w:r>
            <w:r w:rsidRPr="00671797">
              <w:rPr>
                <w:rFonts w:hint="eastAsia"/>
              </w:rPr>
              <w:t>)</w:t>
            </w:r>
          </w:p>
        </w:tc>
        <w:tc>
          <w:tcPr>
            <w:tcW w:w="2074" w:type="dxa"/>
            <w:tcBorders>
              <w:top w:val="single" w:sz="12" w:space="0" w:color="auto"/>
              <w:bottom w:val="single" w:sz="12" w:space="0" w:color="auto"/>
            </w:tcBorders>
          </w:tcPr>
          <w:p w:rsidR="00AE3EA7" w:rsidRPr="00671797" w:rsidRDefault="00AE3EA7" w:rsidP="00AE3EA7">
            <w:pPr>
              <w:ind w:firstLineChars="0" w:firstLine="0"/>
              <w:jc w:val="center"/>
            </w:pPr>
            <w:r w:rsidRPr="00671797">
              <w:rPr>
                <w:rFonts w:hint="eastAsia"/>
              </w:rPr>
              <w:t>TPRate</w:t>
            </w:r>
          </w:p>
        </w:tc>
        <w:tc>
          <w:tcPr>
            <w:tcW w:w="2074" w:type="dxa"/>
            <w:tcBorders>
              <w:top w:val="single" w:sz="12" w:space="0" w:color="auto"/>
              <w:bottom w:val="single" w:sz="12" w:space="0" w:color="auto"/>
            </w:tcBorders>
          </w:tcPr>
          <w:p w:rsidR="00AE3EA7" w:rsidRPr="00671797" w:rsidRDefault="00AE3EA7" w:rsidP="00AE3EA7">
            <w:pPr>
              <w:ind w:firstLineChars="0" w:firstLine="0"/>
              <w:jc w:val="center"/>
            </w:pPr>
            <w:r w:rsidRPr="00671797">
              <w:rPr>
                <w:rFonts w:hint="eastAsia"/>
              </w:rPr>
              <w:t>TNRate</w:t>
            </w:r>
          </w:p>
        </w:tc>
        <w:tc>
          <w:tcPr>
            <w:tcW w:w="2074" w:type="dxa"/>
            <w:tcBorders>
              <w:top w:val="single" w:sz="12" w:space="0" w:color="auto"/>
              <w:bottom w:val="single" w:sz="12" w:space="0" w:color="auto"/>
            </w:tcBorders>
          </w:tcPr>
          <w:p w:rsidR="00AE3EA7" w:rsidRPr="00671797" w:rsidRDefault="00AE3EA7" w:rsidP="00AE3EA7">
            <w:pPr>
              <w:ind w:firstLineChars="0" w:firstLine="0"/>
              <w:jc w:val="center"/>
            </w:pPr>
            <w:r w:rsidRPr="00671797">
              <w:rPr>
                <w:rFonts w:hint="eastAsia"/>
              </w:rPr>
              <w:t>AUC</w:t>
            </w:r>
          </w:p>
        </w:tc>
      </w:tr>
      <w:tr w:rsidR="00AE3EA7" w:rsidRPr="00671797" w:rsidTr="006E3748">
        <w:trPr>
          <w:trHeight w:hRule="exact" w:val="340"/>
        </w:trPr>
        <w:tc>
          <w:tcPr>
            <w:tcW w:w="2074" w:type="dxa"/>
            <w:tcBorders>
              <w:top w:val="single" w:sz="12" w:space="0" w:color="auto"/>
            </w:tcBorders>
          </w:tcPr>
          <w:p w:rsidR="00AE3EA7" w:rsidRPr="00671797" w:rsidRDefault="00AE3EA7" w:rsidP="00AE3EA7">
            <w:pPr>
              <w:ind w:firstLineChars="0" w:firstLine="0"/>
              <w:jc w:val="center"/>
              <w:rPr>
                <w:sz w:val="22"/>
              </w:rPr>
            </w:pPr>
            <w:r w:rsidRPr="00671797">
              <w:rPr>
                <w:sz w:val="22"/>
              </w:rPr>
              <w:t>0</w:t>
            </w:r>
          </w:p>
        </w:tc>
        <w:tc>
          <w:tcPr>
            <w:tcW w:w="2074" w:type="dxa"/>
            <w:tcBorders>
              <w:top w:val="single" w:sz="12" w:space="0" w:color="auto"/>
            </w:tcBorders>
          </w:tcPr>
          <w:p w:rsidR="00AE3EA7" w:rsidRPr="00671797" w:rsidRDefault="00AE3EA7" w:rsidP="00AE3EA7">
            <w:pPr>
              <w:widowControl/>
              <w:spacing w:line="240" w:lineRule="auto"/>
              <w:ind w:firstLineChars="0" w:firstLine="0"/>
              <w:jc w:val="center"/>
              <w:rPr>
                <w:rFonts w:eastAsia="等线"/>
                <w:color w:val="000000"/>
                <w:kern w:val="0"/>
                <w:sz w:val="22"/>
                <w:szCs w:val="22"/>
              </w:rPr>
            </w:pPr>
            <w:r w:rsidRPr="00671797">
              <w:rPr>
                <w:rFonts w:eastAsia="等线" w:hint="eastAsia"/>
                <w:color w:val="000000"/>
                <w:sz w:val="22"/>
                <w:szCs w:val="22"/>
              </w:rPr>
              <w:t>0.985</w:t>
            </w:r>
          </w:p>
        </w:tc>
        <w:tc>
          <w:tcPr>
            <w:tcW w:w="2074" w:type="dxa"/>
            <w:tcBorders>
              <w:top w:val="single" w:sz="12" w:space="0" w:color="auto"/>
            </w:tcBorders>
          </w:tcPr>
          <w:p w:rsidR="00AE3EA7" w:rsidRPr="00671797" w:rsidRDefault="00AE3EA7" w:rsidP="00AE3EA7">
            <w:pPr>
              <w:ind w:firstLineChars="0" w:firstLine="0"/>
              <w:jc w:val="center"/>
              <w:rPr>
                <w:sz w:val="22"/>
              </w:rPr>
            </w:pPr>
            <w:r w:rsidRPr="00671797">
              <w:rPr>
                <w:rFonts w:hint="eastAsia"/>
                <w:sz w:val="22"/>
              </w:rPr>
              <w:t>1</w:t>
            </w:r>
          </w:p>
        </w:tc>
        <w:tc>
          <w:tcPr>
            <w:tcW w:w="2074" w:type="dxa"/>
            <w:tcBorders>
              <w:top w:val="single" w:sz="12" w:space="0" w:color="auto"/>
            </w:tcBorders>
          </w:tcPr>
          <w:p w:rsidR="00AE3EA7" w:rsidRPr="00671797" w:rsidRDefault="00AE3EA7" w:rsidP="00AE3EA7">
            <w:pPr>
              <w:widowControl/>
              <w:spacing w:line="240" w:lineRule="auto"/>
              <w:ind w:firstLineChars="0" w:firstLine="0"/>
              <w:jc w:val="center"/>
              <w:rPr>
                <w:rFonts w:eastAsia="等线"/>
                <w:color w:val="000000"/>
                <w:kern w:val="0"/>
                <w:sz w:val="22"/>
                <w:szCs w:val="22"/>
              </w:rPr>
            </w:pPr>
            <w:r w:rsidRPr="00671797">
              <w:rPr>
                <w:rFonts w:eastAsia="等线" w:hint="eastAsia"/>
                <w:color w:val="000000"/>
                <w:sz w:val="22"/>
                <w:szCs w:val="22"/>
              </w:rPr>
              <w:t>0.988</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10</w:t>
            </w:r>
          </w:p>
        </w:tc>
        <w:tc>
          <w:tcPr>
            <w:tcW w:w="2074" w:type="dxa"/>
          </w:tcPr>
          <w:p w:rsidR="00AE3EA7" w:rsidRPr="00671797" w:rsidRDefault="00AE3EA7" w:rsidP="00AE3EA7">
            <w:pPr>
              <w:ind w:firstLineChars="0" w:firstLine="0"/>
              <w:jc w:val="center"/>
              <w:rPr>
                <w:sz w:val="22"/>
              </w:rPr>
            </w:pPr>
            <w:r w:rsidRPr="00671797">
              <w:rPr>
                <w:sz w:val="22"/>
              </w:rPr>
              <w:t>0.805</w:t>
            </w:r>
          </w:p>
        </w:tc>
        <w:tc>
          <w:tcPr>
            <w:tcW w:w="2074" w:type="dxa"/>
          </w:tcPr>
          <w:p w:rsidR="00AE3EA7" w:rsidRPr="00671797" w:rsidRDefault="00AE3EA7" w:rsidP="00AE3EA7">
            <w:pPr>
              <w:ind w:firstLineChars="0" w:firstLine="0"/>
              <w:jc w:val="center"/>
              <w:rPr>
                <w:sz w:val="22"/>
              </w:rPr>
            </w:pPr>
            <w:r w:rsidRPr="00671797">
              <w:rPr>
                <w:rFonts w:hint="eastAsia"/>
                <w:sz w:val="22"/>
              </w:rPr>
              <w:t>1</w:t>
            </w:r>
          </w:p>
        </w:tc>
        <w:tc>
          <w:tcPr>
            <w:tcW w:w="2074" w:type="dxa"/>
          </w:tcPr>
          <w:p w:rsidR="00AE3EA7" w:rsidRPr="00671797" w:rsidRDefault="00AE3EA7" w:rsidP="00AE3EA7">
            <w:pPr>
              <w:ind w:firstLineChars="0" w:firstLine="0"/>
              <w:jc w:val="center"/>
              <w:rPr>
                <w:sz w:val="22"/>
              </w:rPr>
            </w:pPr>
            <w:r w:rsidRPr="00671797">
              <w:rPr>
                <w:sz w:val="22"/>
              </w:rPr>
              <w:t>0.891</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2</w:t>
            </w:r>
            <w:r w:rsidRPr="00671797">
              <w:rPr>
                <w:sz w:val="22"/>
              </w:rPr>
              <w:t>0</w:t>
            </w:r>
          </w:p>
        </w:tc>
        <w:tc>
          <w:tcPr>
            <w:tcW w:w="2074" w:type="dxa"/>
          </w:tcPr>
          <w:p w:rsidR="00AE3EA7" w:rsidRPr="00671797" w:rsidRDefault="00AE3EA7" w:rsidP="00AE3EA7">
            <w:pPr>
              <w:ind w:firstLineChars="0" w:firstLine="0"/>
              <w:jc w:val="center"/>
              <w:rPr>
                <w:sz w:val="22"/>
              </w:rPr>
            </w:pPr>
            <w:r w:rsidRPr="00671797">
              <w:rPr>
                <w:sz w:val="22"/>
              </w:rPr>
              <w:t>0.685</w:t>
            </w:r>
          </w:p>
        </w:tc>
        <w:tc>
          <w:tcPr>
            <w:tcW w:w="2074" w:type="dxa"/>
          </w:tcPr>
          <w:p w:rsidR="00AE3EA7" w:rsidRPr="00671797" w:rsidRDefault="00AE3EA7" w:rsidP="00AE3EA7">
            <w:pPr>
              <w:ind w:firstLineChars="0" w:firstLine="0"/>
              <w:jc w:val="center"/>
              <w:rPr>
                <w:sz w:val="22"/>
              </w:rPr>
            </w:pPr>
            <w:r w:rsidRPr="00671797">
              <w:rPr>
                <w:rFonts w:hint="eastAsia"/>
                <w:sz w:val="22"/>
              </w:rPr>
              <w:t>1</w:t>
            </w:r>
          </w:p>
        </w:tc>
        <w:tc>
          <w:tcPr>
            <w:tcW w:w="2074" w:type="dxa"/>
          </w:tcPr>
          <w:p w:rsidR="00AE3EA7" w:rsidRPr="00671797" w:rsidRDefault="00AE3EA7" w:rsidP="00AE3EA7">
            <w:pPr>
              <w:ind w:firstLineChars="0" w:firstLine="0"/>
              <w:jc w:val="center"/>
              <w:rPr>
                <w:sz w:val="22"/>
              </w:rPr>
            </w:pPr>
            <w:r w:rsidRPr="00671797">
              <w:rPr>
                <w:sz w:val="22"/>
              </w:rPr>
              <w:t>0.821</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30</w:t>
            </w:r>
          </w:p>
        </w:tc>
        <w:tc>
          <w:tcPr>
            <w:tcW w:w="2074" w:type="dxa"/>
          </w:tcPr>
          <w:p w:rsidR="00AE3EA7" w:rsidRPr="00671797" w:rsidRDefault="00AE3EA7" w:rsidP="00AE3EA7">
            <w:pPr>
              <w:ind w:firstLineChars="0" w:firstLine="0"/>
              <w:jc w:val="center"/>
              <w:rPr>
                <w:sz w:val="22"/>
              </w:rPr>
            </w:pPr>
            <w:r w:rsidRPr="00671797">
              <w:rPr>
                <w:sz w:val="22"/>
              </w:rPr>
              <w:t>0.57</w:t>
            </w:r>
          </w:p>
        </w:tc>
        <w:tc>
          <w:tcPr>
            <w:tcW w:w="2074" w:type="dxa"/>
          </w:tcPr>
          <w:p w:rsidR="00AE3EA7" w:rsidRPr="00671797" w:rsidRDefault="00AE3EA7" w:rsidP="00AE3EA7">
            <w:pPr>
              <w:ind w:firstLineChars="0" w:firstLine="0"/>
              <w:jc w:val="center"/>
              <w:rPr>
                <w:sz w:val="22"/>
              </w:rPr>
            </w:pPr>
            <w:r w:rsidRPr="00671797">
              <w:rPr>
                <w:rFonts w:hint="eastAsia"/>
                <w:sz w:val="22"/>
              </w:rPr>
              <w:t>1</w:t>
            </w:r>
          </w:p>
        </w:tc>
        <w:tc>
          <w:tcPr>
            <w:tcW w:w="2074" w:type="dxa"/>
          </w:tcPr>
          <w:p w:rsidR="00AE3EA7" w:rsidRPr="00671797" w:rsidRDefault="00AE3EA7" w:rsidP="00AE3EA7">
            <w:pPr>
              <w:ind w:firstLineChars="0" w:firstLine="0"/>
              <w:jc w:val="center"/>
              <w:rPr>
                <w:sz w:val="22"/>
              </w:rPr>
            </w:pPr>
            <w:r w:rsidRPr="00671797">
              <w:rPr>
                <w:sz w:val="22"/>
              </w:rPr>
              <w:t>0.757</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40</w:t>
            </w:r>
          </w:p>
        </w:tc>
        <w:tc>
          <w:tcPr>
            <w:tcW w:w="2074" w:type="dxa"/>
          </w:tcPr>
          <w:p w:rsidR="00AE3EA7" w:rsidRPr="00671797" w:rsidRDefault="00AE3EA7" w:rsidP="00AE3EA7">
            <w:pPr>
              <w:ind w:firstLineChars="0" w:firstLine="0"/>
              <w:jc w:val="center"/>
              <w:rPr>
                <w:sz w:val="22"/>
              </w:rPr>
            </w:pPr>
            <w:r w:rsidRPr="00671797">
              <w:rPr>
                <w:sz w:val="22"/>
              </w:rPr>
              <w:t>0.46</w:t>
            </w:r>
          </w:p>
        </w:tc>
        <w:tc>
          <w:tcPr>
            <w:tcW w:w="2074" w:type="dxa"/>
          </w:tcPr>
          <w:p w:rsidR="00AE3EA7" w:rsidRPr="00671797" w:rsidRDefault="00AE3EA7" w:rsidP="00AE3EA7">
            <w:pPr>
              <w:ind w:firstLine="440"/>
              <w:jc w:val="center"/>
              <w:rPr>
                <w:sz w:val="22"/>
              </w:rPr>
            </w:pPr>
            <w:r w:rsidRPr="00671797">
              <w:rPr>
                <w:sz w:val="22"/>
              </w:rPr>
              <w:t>0.989</w:t>
            </w:r>
          </w:p>
        </w:tc>
        <w:tc>
          <w:tcPr>
            <w:tcW w:w="2074" w:type="dxa"/>
          </w:tcPr>
          <w:p w:rsidR="00AE3EA7" w:rsidRPr="00671797" w:rsidRDefault="00AE3EA7" w:rsidP="00AE3EA7">
            <w:pPr>
              <w:ind w:firstLineChars="0" w:firstLine="0"/>
              <w:jc w:val="center"/>
              <w:rPr>
                <w:sz w:val="22"/>
              </w:rPr>
            </w:pPr>
            <w:r w:rsidRPr="00671797">
              <w:rPr>
                <w:sz w:val="22"/>
              </w:rPr>
              <w:t>0.782</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50</w:t>
            </w:r>
          </w:p>
        </w:tc>
        <w:tc>
          <w:tcPr>
            <w:tcW w:w="2074" w:type="dxa"/>
          </w:tcPr>
          <w:p w:rsidR="00AE3EA7" w:rsidRPr="00671797" w:rsidRDefault="00AE3EA7" w:rsidP="00AE3EA7">
            <w:pPr>
              <w:ind w:firstLineChars="0" w:firstLine="0"/>
              <w:jc w:val="center"/>
              <w:rPr>
                <w:sz w:val="22"/>
              </w:rPr>
            </w:pPr>
            <w:r w:rsidRPr="00671797">
              <w:rPr>
                <w:sz w:val="22"/>
              </w:rPr>
              <w:t>0.28</w:t>
            </w:r>
          </w:p>
        </w:tc>
        <w:tc>
          <w:tcPr>
            <w:tcW w:w="2074" w:type="dxa"/>
          </w:tcPr>
          <w:p w:rsidR="00AE3EA7" w:rsidRPr="00671797" w:rsidRDefault="00AE3EA7" w:rsidP="00AE3EA7">
            <w:pPr>
              <w:ind w:firstLineChars="0" w:firstLine="0"/>
              <w:jc w:val="center"/>
              <w:rPr>
                <w:sz w:val="22"/>
              </w:rPr>
            </w:pPr>
            <w:r w:rsidRPr="00671797">
              <w:rPr>
                <w:rFonts w:hint="eastAsia"/>
                <w:sz w:val="22"/>
              </w:rPr>
              <w:t>1</w:t>
            </w:r>
          </w:p>
        </w:tc>
        <w:tc>
          <w:tcPr>
            <w:tcW w:w="2074" w:type="dxa"/>
          </w:tcPr>
          <w:p w:rsidR="00AE3EA7" w:rsidRPr="00671797" w:rsidRDefault="00AE3EA7" w:rsidP="00AE3EA7">
            <w:pPr>
              <w:ind w:firstLineChars="0" w:firstLine="0"/>
              <w:jc w:val="center"/>
              <w:rPr>
                <w:sz w:val="22"/>
              </w:rPr>
            </w:pPr>
            <w:r w:rsidRPr="00671797">
              <w:rPr>
                <w:sz w:val="22"/>
              </w:rPr>
              <w:t>0.621</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60</w:t>
            </w:r>
          </w:p>
        </w:tc>
        <w:tc>
          <w:tcPr>
            <w:tcW w:w="2074" w:type="dxa"/>
          </w:tcPr>
          <w:p w:rsidR="00AE3EA7" w:rsidRPr="00671797" w:rsidRDefault="00AE3EA7" w:rsidP="00AE3EA7">
            <w:pPr>
              <w:ind w:firstLineChars="0" w:firstLine="0"/>
              <w:jc w:val="center"/>
              <w:rPr>
                <w:sz w:val="22"/>
              </w:rPr>
            </w:pPr>
            <w:r w:rsidRPr="00671797">
              <w:rPr>
                <w:sz w:val="22"/>
              </w:rPr>
              <w:t>0.22</w:t>
            </w:r>
          </w:p>
        </w:tc>
        <w:tc>
          <w:tcPr>
            <w:tcW w:w="2074" w:type="dxa"/>
          </w:tcPr>
          <w:p w:rsidR="00AE3EA7" w:rsidRPr="00671797" w:rsidRDefault="00AE3EA7" w:rsidP="00AE3EA7">
            <w:pPr>
              <w:ind w:firstLineChars="0" w:firstLine="0"/>
              <w:jc w:val="center"/>
              <w:rPr>
                <w:sz w:val="22"/>
              </w:rPr>
            </w:pPr>
            <w:r w:rsidRPr="00671797">
              <w:rPr>
                <w:rFonts w:hint="eastAsia"/>
                <w:sz w:val="22"/>
              </w:rPr>
              <w:t>1</w:t>
            </w:r>
          </w:p>
        </w:tc>
        <w:tc>
          <w:tcPr>
            <w:tcW w:w="2074" w:type="dxa"/>
          </w:tcPr>
          <w:p w:rsidR="00AE3EA7" w:rsidRPr="00671797" w:rsidRDefault="00AE3EA7" w:rsidP="00AE3EA7">
            <w:pPr>
              <w:ind w:firstLineChars="0" w:firstLine="0"/>
              <w:jc w:val="center"/>
              <w:rPr>
                <w:sz w:val="22"/>
              </w:rPr>
            </w:pPr>
            <w:r w:rsidRPr="00671797">
              <w:rPr>
                <w:sz w:val="22"/>
              </w:rPr>
              <w:t>0.602</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70</w:t>
            </w:r>
          </w:p>
        </w:tc>
        <w:tc>
          <w:tcPr>
            <w:tcW w:w="2074" w:type="dxa"/>
          </w:tcPr>
          <w:p w:rsidR="00AE3EA7" w:rsidRPr="00671797" w:rsidRDefault="00AE3EA7" w:rsidP="00AE3EA7">
            <w:pPr>
              <w:ind w:firstLineChars="0" w:firstLine="0"/>
              <w:jc w:val="center"/>
              <w:rPr>
                <w:sz w:val="22"/>
              </w:rPr>
            </w:pPr>
            <w:r w:rsidRPr="00671797">
              <w:rPr>
                <w:sz w:val="22"/>
              </w:rPr>
              <w:t>0.175</w:t>
            </w:r>
          </w:p>
        </w:tc>
        <w:tc>
          <w:tcPr>
            <w:tcW w:w="2074" w:type="dxa"/>
          </w:tcPr>
          <w:p w:rsidR="00AE3EA7" w:rsidRPr="00671797" w:rsidRDefault="00AE3EA7" w:rsidP="00AE3EA7">
            <w:pPr>
              <w:ind w:firstLineChars="0" w:firstLine="0"/>
              <w:jc w:val="center"/>
              <w:rPr>
                <w:sz w:val="22"/>
              </w:rPr>
            </w:pPr>
            <w:r w:rsidRPr="00671797">
              <w:rPr>
                <w:rFonts w:hint="eastAsia"/>
                <w:sz w:val="22"/>
              </w:rPr>
              <w:t>1</w:t>
            </w:r>
          </w:p>
        </w:tc>
        <w:tc>
          <w:tcPr>
            <w:tcW w:w="2074" w:type="dxa"/>
          </w:tcPr>
          <w:p w:rsidR="00AE3EA7" w:rsidRPr="00671797" w:rsidRDefault="00AE3EA7" w:rsidP="006E3748">
            <w:pPr>
              <w:ind w:firstLineChars="0" w:firstLine="0"/>
              <w:jc w:val="center"/>
              <w:rPr>
                <w:sz w:val="22"/>
              </w:rPr>
            </w:pPr>
            <w:r w:rsidRPr="00671797">
              <w:rPr>
                <w:sz w:val="22"/>
              </w:rPr>
              <w:t>0.578</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80</w:t>
            </w:r>
          </w:p>
        </w:tc>
        <w:tc>
          <w:tcPr>
            <w:tcW w:w="2074" w:type="dxa"/>
          </w:tcPr>
          <w:p w:rsidR="00AE3EA7" w:rsidRPr="00671797" w:rsidRDefault="00AE3EA7" w:rsidP="00AE3EA7">
            <w:pPr>
              <w:ind w:firstLineChars="0" w:firstLine="0"/>
              <w:jc w:val="center"/>
              <w:rPr>
                <w:sz w:val="22"/>
              </w:rPr>
            </w:pPr>
            <w:r w:rsidRPr="00671797">
              <w:rPr>
                <w:sz w:val="22"/>
              </w:rPr>
              <w:t>0.165</w:t>
            </w:r>
          </w:p>
        </w:tc>
        <w:tc>
          <w:tcPr>
            <w:tcW w:w="2074" w:type="dxa"/>
          </w:tcPr>
          <w:p w:rsidR="00AE3EA7" w:rsidRPr="00671797" w:rsidRDefault="00AE3EA7" w:rsidP="00AE3EA7">
            <w:pPr>
              <w:ind w:firstLineChars="0" w:firstLine="0"/>
              <w:jc w:val="center"/>
              <w:rPr>
                <w:sz w:val="22"/>
              </w:rPr>
            </w:pPr>
            <w:r w:rsidRPr="00671797">
              <w:rPr>
                <w:rFonts w:hint="eastAsia"/>
                <w:sz w:val="22"/>
              </w:rPr>
              <w:t>1</w:t>
            </w:r>
          </w:p>
        </w:tc>
        <w:tc>
          <w:tcPr>
            <w:tcW w:w="2074" w:type="dxa"/>
          </w:tcPr>
          <w:p w:rsidR="00AE3EA7" w:rsidRPr="00671797" w:rsidRDefault="00AE3EA7" w:rsidP="00AE3EA7">
            <w:pPr>
              <w:ind w:firstLineChars="0" w:firstLine="0"/>
              <w:jc w:val="center"/>
              <w:rPr>
                <w:sz w:val="22"/>
              </w:rPr>
            </w:pPr>
            <w:r w:rsidRPr="00671797">
              <w:rPr>
                <w:sz w:val="22"/>
              </w:rPr>
              <w:t>0.574</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90</w:t>
            </w:r>
          </w:p>
        </w:tc>
        <w:tc>
          <w:tcPr>
            <w:tcW w:w="2074" w:type="dxa"/>
          </w:tcPr>
          <w:p w:rsidR="00AE3EA7" w:rsidRPr="00671797" w:rsidRDefault="00AE3EA7" w:rsidP="00AE3EA7">
            <w:pPr>
              <w:ind w:firstLineChars="0" w:firstLine="0"/>
              <w:jc w:val="center"/>
              <w:rPr>
                <w:sz w:val="22"/>
              </w:rPr>
            </w:pPr>
            <w:r w:rsidRPr="00671797">
              <w:rPr>
                <w:sz w:val="22"/>
              </w:rPr>
              <w:t>0.015</w:t>
            </w:r>
          </w:p>
        </w:tc>
        <w:tc>
          <w:tcPr>
            <w:tcW w:w="2074" w:type="dxa"/>
          </w:tcPr>
          <w:p w:rsidR="00AE3EA7" w:rsidRPr="00671797" w:rsidRDefault="00AE3EA7" w:rsidP="00AE3EA7">
            <w:pPr>
              <w:ind w:firstLineChars="0" w:firstLine="0"/>
              <w:jc w:val="center"/>
              <w:rPr>
                <w:sz w:val="22"/>
              </w:rPr>
            </w:pPr>
            <w:r w:rsidRPr="00671797">
              <w:rPr>
                <w:rFonts w:hint="eastAsia"/>
                <w:sz w:val="22"/>
              </w:rPr>
              <w:t>1</w:t>
            </w:r>
          </w:p>
        </w:tc>
        <w:tc>
          <w:tcPr>
            <w:tcW w:w="2074" w:type="dxa"/>
          </w:tcPr>
          <w:p w:rsidR="00AE3EA7" w:rsidRPr="00671797" w:rsidRDefault="00AE3EA7" w:rsidP="00AE3EA7">
            <w:pPr>
              <w:ind w:firstLineChars="0" w:firstLine="0"/>
              <w:jc w:val="center"/>
              <w:rPr>
                <w:sz w:val="22"/>
              </w:rPr>
            </w:pPr>
            <w:r w:rsidRPr="00671797">
              <w:rPr>
                <w:sz w:val="22"/>
              </w:rPr>
              <w:t>0.499</w:t>
            </w:r>
          </w:p>
        </w:tc>
      </w:tr>
      <w:tr w:rsidR="00AE3EA7" w:rsidRPr="00671797" w:rsidTr="006E3748">
        <w:trPr>
          <w:trHeight w:hRule="exact" w:val="340"/>
        </w:trPr>
        <w:tc>
          <w:tcPr>
            <w:tcW w:w="2074" w:type="dxa"/>
          </w:tcPr>
          <w:p w:rsidR="00AE3EA7" w:rsidRPr="00671797" w:rsidRDefault="00AE3EA7" w:rsidP="00AE3EA7">
            <w:pPr>
              <w:ind w:firstLineChars="0" w:firstLine="0"/>
              <w:jc w:val="center"/>
              <w:rPr>
                <w:sz w:val="22"/>
              </w:rPr>
            </w:pPr>
            <w:r w:rsidRPr="00671797">
              <w:rPr>
                <w:rFonts w:hint="eastAsia"/>
                <w:sz w:val="22"/>
              </w:rPr>
              <w:t>100</w:t>
            </w:r>
          </w:p>
        </w:tc>
        <w:tc>
          <w:tcPr>
            <w:tcW w:w="2074" w:type="dxa"/>
          </w:tcPr>
          <w:p w:rsidR="00AE3EA7" w:rsidRPr="00671797" w:rsidRDefault="00AE3EA7" w:rsidP="00AE3EA7">
            <w:pPr>
              <w:ind w:firstLineChars="0" w:firstLine="0"/>
              <w:jc w:val="center"/>
              <w:rPr>
                <w:sz w:val="22"/>
              </w:rPr>
            </w:pPr>
            <w:r w:rsidRPr="00671797">
              <w:rPr>
                <w:rFonts w:hint="eastAsia"/>
                <w:sz w:val="22"/>
              </w:rPr>
              <w:t>0</w:t>
            </w:r>
          </w:p>
        </w:tc>
        <w:tc>
          <w:tcPr>
            <w:tcW w:w="2074" w:type="dxa"/>
          </w:tcPr>
          <w:p w:rsidR="00AE3EA7" w:rsidRPr="00671797" w:rsidRDefault="00AE3EA7" w:rsidP="00AE3EA7">
            <w:pPr>
              <w:ind w:firstLineChars="0" w:firstLine="0"/>
              <w:jc w:val="center"/>
              <w:rPr>
                <w:sz w:val="22"/>
              </w:rPr>
            </w:pPr>
            <w:r w:rsidRPr="00671797">
              <w:rPr>
                <w:rFonts w:hint="eastAsia"/>
                <w:sz w:val="22"/>
              </w:rPr>
              <w:t>1</w:t>
            </w:r>
          </w:p>
        </w:tc>
        <w:tc>
          <w:tcPr>
            <w:tcW w:w="2074" w:type="dxa"/>
          </w:tcPr>
          <w:p w:rsidR="00AE3EA7" w:rsidRPr="00671797" w:rsidRDefault="00AE3EA7" w:rsidP="00AE3EA7">
            <w:pPr>
              <w:widowControl/>
              <w:spacing w:line="240" w:lineRule="auto"/>
              <w:ind w:firstLineChars="0" w:firstLine="0"/>
              <w:jc w:val="center"/>
              <w:rPr>
                <w:rFonts w:eastAsia="等线"/>
                <w:color w:val="000000"/>
                <w:kern w:val="0"/>
                <w:sz w:val="22"/>
                <w:szCs w:val="22"/>
              </w:rPr>
            </w:pPr>
            <w:r w:rsidRPr="00671797">
              <w:rPr>
                <w:rFonts w:eastAsia="等线" w:hint="eastAsia"/>
                <w:color w:val="000000"/>
                <w:sz w:val="22"/>
                <w:szCs w:val="22"/>
              </w:rPr>
              <w:t>0.5</w:t>
            </w:r>
          </w:p>
        </w:tc>
      </w:tr>
    </w:tbl>
    <w:p w:rsidR="00BC42A8" w:rsidRPr="00671797" w:rsidRDefault="00BC42A8" w:rsidP="00874359">
      <w:pPr>
        <w:ind w:firstLine="480"/>
        <w:jc w:val="center"/>
      </w:pPr>
    </w:p>
    <w:p w:rsidR="00E1616B" w:rsidRPr="00671797" w:rsidRDefault="00AA0342" w:rsidP="00874359">
      <w:pPr>
        <w:ind w:firstLine="480"/>
        <w:jc w:val="center"/>
      </w:pPr>
      <w:r w:rsidRPr="00671797">
        <w:rPr>
          <w:rFonts w:hint="eastAsia"/>
          <w:noProof/>
        </w:rPr>
        <w:drawing>
          <wp:inline distT="0" distB="0" distL="0" distR="0" wp14:anchorId="258D1B43" wp14:editId="315B97D5">
            <wp:extent cx="4257675" cy="1809241"/>
            <wp:effectExtent l="0" t="0" r="0" b="635"/>
            <wp:docPr id="3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QQ截图2014081220415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257675" cy="1809241"/>
                    </a:xfrm>
                    <a:prstGeom prst="rect">
                      <a:avLst/>
                    </a:prstGeom>
                    <a:noFill/>
                    <a:ln>
                      <a:noFill/>
                    </a:ln>
                  </pic:spPr>
                </pic:pic>
              </a:graphicData>
            </a:graphic>
          </wp:inline>
        </w:drawing>
      </w:r>
    </w:p>
    <w:p w:rsidR="00AA7833" w:rsidRPr="00671797" w:rsidRDefault="00456C8C" w:rsidP="002B33EA">
      <w:pPr>
        <w:pStyle w:val="afb"/>
        <w:ind w:firstLine="482"/>
        <w:jc w:val="center"/>
        <w:rPr>
          <w:rFonts w:ascii="Times New Roman" w:eastAsia="宋体" w:hAnsi="Times New Roman"/>
          <w:b/>
          <w:sz w:val="24"/>
          <w:szCs w:val="24"/>
        </w:rPr>
      </w:pPr>
      <w:bookmarkStart w:id="74" w:name="_Ref446835495"/>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2.</w:t>
      </w:r>
      <w:r w:rsidR="002B33EA" w:rsidRPr="00671797">
        <w:rPr>
          <w:rFonts w:ascii="Times New Roman" w:eastAsia="宋体" w:hAnsi="Times New Roman"/>
          <w:b/>
          <w:sz w:val="24"/>
          <w:szCs w:val="24"/>
        </w:rPr>
        <w:t xml:space="preserve">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_2.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4</w:t>
      </w:r>
      <w:r w:rsidRPr="00671797">
        <w:rPr>
          <w:rFonts w:ascii="Times New Roman" w:eastAsia="宋体" w:hAnsi="Times New Roman"/>
          <w:b/>
          <w:sz w:val="24"/>
          <w:szCs w:val="24"/>
        </w:rPr>
        <w:fldChar w:fldCharType="end"/>
      </w:r>
      <w:bookmarkEnd w:id="74"/>
      <w:r w:rsidR="00B35716" w:rsidRPr="00671797">
        <w:rPr>
          <w:rFonts w:ascii="Times New Roman" w:eastAsia="宋体" w:hAnsi="Times New Roman" w:hint="eastAsia"/>
          <w:b/>
          <w:sz w:val="24"/>
          <w:szCs w:val="24"/>
        </w:rPr>
        <w:t>：</w:t>
      </w:r>
      <w:r w:rsidR="00AA7833" w:rsidRPr="00671797">
        <w:rPr>
          <w:rFonts w:ascii="Times New Roman" w:eastAsia="宋体" w:hAnsi="Times New Roman" w:hint="eastAsia"/>
          <w:b/>
          <w:sz w:val="24"/>
          <w:szCs w:val="24"/>
        </w:rPr>
        <w:t>10%</w:t>
      </w:r>
      <w:r w:rsidR="00AA7833" w:rsidRPr="00671797">
        <w:rPr>
          <w:rFonts w:ascii="Times New Roman" w:eastAsia="宋体" w:hAnsi="Times New Roman" w:hint="eastAsia"/>
          <w:b/>
          <w:sz w:val="24"/>
          <w:szCs w:val="24"/>
        </w:rPr>
        <w:t>覆盖率和</w:t>
      </w:r>
      <w:r w:rsidR="00AA7833" w:rsidRPr="00671797">
        <w:rPr>
          <w:rFonts w:ascii="Times New Roman" w:eastAsia="宋体" w:hAnsi="Times New Roman" w:hint="eastAsia"/>
          <w:b/>
          <w:sz w:val="24"/>
          <w:szCs w:val="24"/>
        </w:rPr>
        <w:t>70%</w:t>
      </w:r>
      <w:r w:rsidR="00AA7833" w:rsidRPr="00671797">
        <w:rPr>
          <w:rFonts w:ascii="Times New Roman" w:eastAsia="宋体" w:hAnsi="Times New Roman" w:hint="eastAsia"/>
          <w:b/>
          <w:sz w:val="24"/>
          <w:szCs w:val="24"/>
        </w:rPr>
        <w:t>覆盖率样本分布图</w:t>
      </w:r>
    </w:p>
    <w:p w:rsidR="00BC42A8" w:rsidRPr="00671797" w:rsidRDefault="00BC42A8" w:rsidP="00BC42A8">
      <w:pPr>
        <w:ind w:firstLine="480"/>
      </w:pPr>
    </w:p>
    <w:p w:rsidR="00AE3EA7" w:rsidRPr="00671797" w:rsidRDefault="00AE3EA7" w:rsidP="00072B40">
      <w:pPr>
        <w:ind w:firstLine="480"/>
      </w:pPr>
      <w:r w:rsidRPr="00671797">
        <w:rPr>
          <w:rFonts w:hint="eastAsia"/>
        </w:rPr>
        <w:t>此外，在</w:t>
      </w:r>
      <w:r w:rsidR="00933E47" w:rsidRPr="00671797">
        <w:fldChar w:fldCharType="begin"/>
      </w:r>
      <w:r w:rsidR="00DF3194">
        <w:instrText xml:space="preserve"> ADDIN EN.CITE &lt;EndNote&gt;&lt;Cite&gt;&lt;Author&gt;García&lt;/Author&gt;&lt;Year&gt;2008&lt;/Year&gt;&lt;RecNum&gt;33&lt;/RecNum&gt;&lt;DisplayText&gt;&lt;style face="superscript"&gt;[32]&lt;/style&gt;&lt;/DisplayText&gt;&lt;record&gt;&lt;rec-number&gt;33&lt;/rec-number&gt;&lt;foreign-keys&gt;&lt;key app="EN" db-id="st0aazpwgsvzwneptesve5pexzw9sv0xertx"&gt;33&lt;/key&gt;&lt;/foreign-keys&gt;&lt;ref-type name="Journal Article"&gt;17&lt;/ref-type&gt;&lt;contributors&gt;&lt;authors&gt;&lt;author&gt;García, Vicente&lt;/author&gt;&lt;author&gt;Mollineda, Ramón Alberto&lt;/author&gt;&lt;author&gt;Sánchez, José Salvador&lt;/author&gt;&lt;/authors&gt;&lt;/contributors&gt;&lt;titles&gt;&lt;title&gt;On the k-NN performance in a challenging scenario of imbalance and overlapping&lt;/title&gt;&lt;secondary-title&gt;Pattern Analysis and Applications&lt;/secondary-title&gt;&lt;/titles&gt;&lt;periodical&gt;&lt;full-title&gt;Pattern Analysis and Applications&lt;/full-title&gt;&lt;/periodical&gt;&lt;pages&gt;269-280&lt;/pages&gt;&lt;volume&gt;11&lt;/volume&gt;&lt;number&gt;3-4&lt;/number&gt;&lt;dates&gt;&lt;year&gt;2008&lt;/year&gt;&lt;/dates&gt;&lt;isbn&gt;1433-7541&lt;/isbn&gt;&lt;urls&gt;&lt;/urls&gt;&lt;/record&gt;&lt;/Cite&gt;&lt;/EndNote&gt;</w:instrText>
      </w:r>
      <w:r w:rsidR="00933E47" w:rsidRPr="00671797">
        <w:fldChar w:fldCharType="separate"/>
      </w:r>
      <w:r w:rsidR="00DF3194" w:rsidRPr="00DF3194">
        <w:rPr>
          <w:noProof/>
          <w:vertAlign w:val="superscript"/>
        </w:rPr>
        <w:t>[</w:t>
      </w:r>
      <w:hyperlink w:anchor="_ENREF_32" w:tooltip="García, 2008 #33" w:history="1">
        <w:r w:rsidR="004268F3" w:rsidRPr="00DF3194">
          <w:rPr>
            <w:noProof/>
            <w:vertAlign w:val="superscript"/>
          </w:rPr>
          <w:t>32</w:t>
        </w:r>
      </w:hyperlink>
      <w:r w:rsidR="00DF3194" w:rsidRPr="00DF3194">
        <w:rPr>
          <w:noProof/>
          <w:vertAlign w:val="superscript"/>
        </w:rPr>
        <w:t>]</w:t>
      </w:r>
      <w:r w:rsidR="00933E47" w:rsidRPr="00671797">
        <w:fldChar w:fldCharType="end"/>
      </w:r>
      <w:r w:rsidR="00233C34" w:rsidRPr="00671797">
        <w:rPr>
          <w:rFonts w:hint="eastAsia"/>
        </w:rPr>
        <w:t>中也做了类似的工作</w:t>
      </w:r>
      <w:r w:rsidRPr="00671797">
        <w:rPr>
          <w:rFonts w:hint="eastAsia"/>
        </w:rPr>
        <w:t>，</w:t>
      </w:r>
      <w:r w:rsidR="00933E47" w:rsidRPr="00671797">
        <w:rPr>
          <w:rFonts w:hint="eastAsia"/>
        </w:rPr>
        <w:t>他们深入的研究了</w:t>
      </w:r>
      <w:r w:rsidR="00933E47" w:rsidRPr="00671797">
        <w:rPr>
          <w:rFonts w:hint="eastAsia"/>
        </w:rPr>
        <w:t>KNN</w:t>
      </w:r>
      <w:r w:rsidR="00933E47" w:rsidRPr="00671797">
        <w:rPr>
          <w:rFonts w:hint="eastAsia"/>
        </w:rPr>
        <w:t>算法，在不同平衡比、不同覆盖区域</w:t>
      </w:r>
      <w:r w:rsidR="00357BBA" w:rsidRPr="00671797">
        <w:rPr>
          <w:rFonts w:hint="eastAsia"/>
        </w:rPr>
        <w:t>时</w:t>
      </w:r>
      <w:r w:rsidR="00933E47" w:rsidRPr="00671797">
        <w:rPr>
          <w:rFonts w:hint="eastAsia"/>
        </w:rPr>
        <w:t>的表现。</w:t>
      </w:r>
      <w:r w:rsidR="00233C34" w:rsidRPr="00671797">
        <w:rPr>
          <w:rFonts w:hint="eastAsia"/>
        </w:rPr>
        <w:t>作者设计了两种不同场景</w:t>
      </w:r>
      <w:r w:rsidR="000056C1" w:rsidRPr="00671797">
        <w:rPr>
          <w:rFonts w:hint="eastAsia"/>
        </w:rPr>
        <w:t>，</w:t>
      </w:r>
      <w:r w:rsidR="004F52AB" w:rsidRPr="00671797">
        <w:rPr>
          <w:rFonts w:hint="eastAsia"/>
        </w:rPr>
        <w:t>来</w:t>
      </w:r>
      <w:r w:rsidR="00233C34" w:rsidRPr="00671797">
        <w:rPr>
          <w:rFonts w:hint="eastAsia"/>
        </w:rPr>
        <w:t>研究</w:t>
      </w:r>
      <w:r w:rsidR="000056C1" w:rsidRPr="00671797">
        <w:rPr>
          <w:rFonts w:hint="eastAsia"/>
        </w:rPr>
        <w:t>不平衡比和类别覆盖之间的联系</w:t>
      </w:r>
      <w:r w:rsidR="009608D2" w:rsidRPr="00671797">
        <w:rPr>
          <w:rFonts w:hint="eastAsia"/>
        </w:rPr>
        <w:t>:</w:t>
      </w:r>
      <w:r w:rsidR="000056C1" w:rsidRPr="00671797">
        <w:rPr>
          <w:rFonts w:hint="eastAsia"/>
        </w:rPr>
        <w:t>在第一种，发生类别覆盖的</w:t>
      </w:r>
      <w:r w:rsidRPr="00671797">
        <w:rPr>
          <w:rFonts w:hint="eastAsia"/>
        </w:rPr>
        <w:t>区域的</w:t>
      </w:r>
      <w:r w:rsidRPr="00671797">
        <w:rPr>
          <w:rFonts w:hint="eastAsia"/>
        </w:rPr>
        <w:t>IR</w:t>
      </w:r>
      <w:r w:rsidR="000056C1" w:rsidRPr="00671797">
        <w:rPr>
          <w:rFonts w:hint="eastAsia"/>
        </w:rPr>
        <w:t>和整个数据集</w:t>
      </w:r>
      <w:r w:rsidRPr="00671797">
        <w:rPr>
          <w:rFonts w:hint="eastAsia"/>
        </w:rPr>
        <w:t>的</w:t>
      </w:r>
      <w:r w:rsidRPr="00671797">
        <w:rPr>
          <w:rFonts w:hint="eastAsia"/>
        </w:rPr>
        <w:t>IR</w:t>
      </w:r>
      <w:r w:rsidR="000056C1" w:rsidRPr="00671797">
        <w:rPr>
          <w:rFonts w:hint="eastAsia"/>
        </w:rPr>
        <w:t>相似；而在另一种，类别覆盖</w:t>
      </w:r>
      <w:r w:rsidRPr="00671797">
        <w:rPr>
          <w:rFonts w:hint="eastAsia"/>
        </w:rPr>
        <w:t>区域的</w:t>
      </w:r>
      <w:r w:rsidRPr="00671797">
        <w:rPr>
          <w:rFonts w:hint="eastAsia"/>
        </w:rPr>
        <w:t>IR</w:t>
      </w:r>
      <w:r w:rsidR="000056C1" w:rsidRPr="00671797">
        <w:rPr>
          <w:rFonts w:hint="eastAsia"/>
        </w:rPr>
        <w:t>和整个数据集</w:t>
      </w:r>
      <w:r w:rsidRPr="00671797">
        <w:rPr>
          <w:rFonts w:hint="eastAsia"/>
        </w:rPr>
        <w:t>的</w:t>
      </w:r>
      <w:r w:rsidRPr="00671797">
        <w:rPr>
          <w:rFonts w:hint="eastAsia"/>
        </w:rPr>
        <w:t>IR</w:t>
      </w:r>
      <w:r w:rsidR="000056C1" w:rsidRPr="00671797">
        <w:rPr>
          <w:rFonts w:hint="eastAsia"/>
        </w:rPr>
        <w:t>相反，即在类别覆盖</w:t>
      </w:r>
      <w:r w:rsidRPr="00671797">
        <w:rPr>
          <w:rFonts w:hint="eastAsia"/>
        </w:rPr>
        <w:t>区</w:t>
      </w:r>
      <w:r w:rsidRPr="00671797">
        <w:rPr>
          <w:rFonts w:hint="eastAsia"/>
        </w:rPr>
        <w:lastRenderedPageBreak/>
        <w:t>域</w:t>
      </w:r>
      <w:r w:rsidR="000056C1" w:rsidRPr="00671797">
        <w:rPr>
          <w:rFonts w:hint="eastAsia"/>
        </w:rPr>
        <w:t>，</w:t>
      </w:r>
      <w:r w:rsidRPr="00671797">
        <w:rPr>
          <w:rFonts w:hint="eastAsia"/>
        </w:rPr>
        <w:t>少数类的样本密度要大于多数的样本密度</w:t>
      </w:r>
      <w:r w:rsidR="001E7465" w:rsidRPr="00671797">
        <w:rPr>
          <w:rFonts w:hint="eastAsia"/>
        </w:rPr>
        <w:t>。他们证明：当类别覆盖区的数据是不平衡时，相比于类别覆盖的比例，覆盖区的</w:t>
      </w:r>
      <w:r w:rsidR="001E7465" w:rsidRPr="00671797">
        <w:rPr>
          <w:rFonts w:hint="eastAsia"/>
        </w:rPr>
        <w:t>IR</w:t>
      </w:r>
      <w:r w:rsidR="001E7465" w:rsidRPr="00671797">
        <w:rPr>
          <w:rFonts w:hint="eastAsia"/>
        </w:rPr>
        <w:t>对分类器的性能影响更大</w:t>
      </w:r>
      <w:r w:rsidR="00307A24" w:rsidRPr="00671797">
        <w:rPr>
          <w:rFonts w:hint="eastAsia"/>
        </w:rPr>
        <w:t>；</w:t>
      </w:r>
      <w:r w:rsidR="00AF4C39" w:rsidRPr="00671797">
        <w:rPr>
          <w:rFonts w:hint="eastAsia"/>
        </w:rPr>
        <w:t>其次，局部的</w:t>
      </w:r>
      <w:r w:rsidR="00AF4C39" w:rsidRPr="00671797">
        <w:rPr>
          <w:rFonts w:hint="eastAsia"/>
        </w:rPr>
        <w:t>IR</w:t>
      </w:r>
      <w:r w:rsidR="00AF4C39" w:rsidRPr="00671797">
        <w:rPr>
          <w:rFonts w:hint="eastAsia"/>
        </w:rPr>
        <w:t>对分类器性能的影响要大于全局的</w:t>
      </w:r>
      <w:r w:rsidR="00AF4C39" w:rsidRPr="00671797">
        <w:rPr>
          <w:rFonts w:hint="eastAsia"/>
        </w:rPr>
        <w:t>IR</w:t>
      </w:r>
      <w:r w:rsidR="00AF4C39" w:rsidRPr="00671797">
        <w:rPr>
          <w:rFonts w:hint="eastAsia"/>
        </w:rPr>
        <w:t>；最后</w:t>
      </w:r>
      <w:r w:rsidRPr="00671797">
        <w:rPr>
          <w:rFonts w:hint="eastAsia"/>
        </w:rPr>
        <w:t>，使用更全局性的学习过程</w:t>
      </w:r>
      <w:r w:rsidR="00B665EE" w:rsidRPr="00671797">
        <w:rPr>
          <w:rFonts w:hint="eastAsia"/>
        </w:rPr>
        <w:t>(</w:t>
      </w:r>
      <w:r w:rsidR="00AF4C39" w:rsidRPr="00671797">
        <w:rPr>
          <w:rFonts w:hint="eastAsia"/>
        </w:rPr>
        <w:t>如</w:t>
      </w:r>
      <w:r w:rsidR="00B665EE" w:rsidRPr="00671797">
        <w:t>K=9,13</w:t>
      </w:r>
      <w:r w:rsidR="00B665EE" w:rsidRPr="00671797">
        <w:rPr>
          <w:rFonts w:hint="eastAsia"/>
        </w:rPr>
        <w:t>)</w:t>
      </w:r>
      <w:r w:rsidRPr="00671797">
        <w:rPr>
          <w:rFonts w:hint="eastAsia"/>
        </w:rPr>
        <w:t>的分类器会取得较好的</w:t>
      </w:r>
      <w:r w:rsidRPr="00671797">
        <w:rPr>
          <w:rFonts w:hint="eastAsia"/>
        </w:rPr>
        <w:t>TP</w:t>
      </w:r>
      <w:r w:rsidRPr="00671797">
        <w:rPr>
          <w:rFonts w:hint="eastAsia"/>
        </w:rPr>
        <w:t>率，而使用</w:t>
      </w:r>
      <w:r w:rsidR="00B665EE" w:rsidRPr="00671797">
        <w:rPr>
          <w:rFonts w:hint="eastAsia"/>
        </w:rPr>
        <w:t>更</w:t>
      </w:r>
      <w:r w:rsidRPr="00671797">
        <w:rPr>
          <w:rFonts w:hint="eastAsia"/>
        </w:rPr>
        <w:t>局部性学习过程</w:t>
      </w:r>
      <w:r w:rsidR="00B665EE" w:rsidRPr="00671797">
        <w:rPr>
          <w:rFonts w:hint="eastAsia"/>
        </w:rPr>
        <w:t>(</w:t>
      </w:r>
      <w:r w:rsidR="00AF4C39" w:rsidRPr="00671797">
        <w:rPr>
          <w:rFonts w:hint="eastAsia"/>
        </w:rPr>
        <w:t>如</w:t>
      </w:r>
      <w:r w:rsidR="00B665EE" w:rsidRPr="00671797">
        <w:t>k=1</w:t>
      </w:r>
      <w:r w:rsidR="00B665EE" w:rsidRPr="00671797">
        <w:rPr>
          <w:rFonts w:hint="eastAsia"/>
        </w:rPr>
        <w:t>)</w:t>
      </w:r>
      <w:r w:rsidRPr="00671797">
        <w:rPr>
          <w:rFonts w:hint="eastAsia"/>
        </w:rPr>
        <w:t>的模型先比前者会获得更好的</w:t>
      </w:r>
      <w:r w:rsidRPr="00671797">
        <w:rPr>
          <w:rFonts w:hint="eastAsia"/>
        </w:rPr>
        <w:t>TN</w:t>
      </w:r>
      <w:r w:rsidRPr="00671797">
        <w:rPr>
          <w:rFonts w:hint="eastAsia"/>
        </w:rPr>
        <w:t>率。</w:t>
      </w:r>
    </w:p>
    <w:p w:rsidR="00E1616B" w:rsidRPr="00671797" w:rsidRDefault="00E1342D" w:rsidP="00072B40">
      <w:pPr>
        <w:ind w:firstLine="480"/>
      </w:pPr>
      <w:r w:rsidRPr="00671797">
        <w:rPr>
          <w:rFonts w:hint="eastAsia"/>
        </w:rPr>
        <w:t>另外还有作者研究类别覆盖和类别不平衡对模型复杂性的影响，并证明相比于类别不平衡，类别覆盖对模型复杂度的影响更严重</w:t>
      </w:r>
      <w:r w:rsidR="00C07ECE" w:rsidRPr="00671797">
        <w:fldChar w:fldCharType="begin"/>
      </w:r>
      <w:r w:rsidR="00DF3194">
        <w:instrText xml:space="preserve"> ADDIN EN.CITE &lt;EndNote&gt;&lt;Cite&gt;&lt;Author&gt;Denil&lt;/Author&gt;&lt;Year&gt;2010&lt;/Year&gt;&lt;RecNum&gt;34&lt;/RecNum&gt;&lt;DisplayText&gt;&lt;style face="superscript"&gt;[33]&lt;/style&gt;&lt;/DisplayText&gt;&lt;record&gt;&lt;rec-number&gt;34&lt;/rec-number&gt;&lt;foreign-keys&gt;&lt;key app="EN" db-id="st0aazpwgsvzwneptesve5pexzw9sv0xertx"&gt;34&lt;/key&gt;&lt;/foreign-keys&gt;&lt;ref-type name="Book Section"&gt;5&lt;/ref-type&gt;&lt;contributors&gt;&lt;authors&gt;&lt;author&gt;Denil, Misha&lt;/author&gt;&lt;author&gt;Trappenberg, Thomas&lt;/author&gt;&lt;/authors&gt;&lt;/contributors&gt;&lt;titles&gt;&lt;title&gt;Overlap versus imbalance&lt;/title&gt;&lt;secondary-title&gt;Advances in Artificial Intelligence&lt;/secondary-title&gt;&lt;/titles&gt;&lt;pages&gt;220-231&lt;/pages&gt;&lt;dates&gt;&lt;year&gt;2010&lt;/year&gt;&lt;/dates&gt;&lt;publisher&gt;Springer&lt;/publisher&gt;&lt;isbn&gt;3642130585&lt;/isbn&gt;&lt;urls&gt;&lt;/urls&gt;&lt;/record&gt;&lt;/Cite&gt;&lt;/EndNote&gt;</w:instrText>
      </w:r>
      <w:r w:rsidR="00C07ECE" w:rsidRPr="00671797">
        <w:fldChar w:fldCharType="separate"/>
      </w:r>
      <w:r w:rsidR="00DF3194" w:rsidRPr="00DF3194">
        <w:rPr>
          <w:noProof/>
          <w:vertAlign w:val="superscript"/>
        </w:rPr>
        <w:t>[</w:t>
      </w:r>
      <w:hyperlink w:anchor="_ENREF_33" w:tooltip="Denil, 2010 #34" w:history="1">
        <w:r w:rsidR="004268F3" w:rsidRPr="00DF3194">
          <w:rPr>
            <w:noProof/>
            <w:vertAlign w:val="superscript"/>
          </w:rPr>
          <w:t>33</w:t>
        </w:r>
      </w:hyperlink>
      <w:r w:rsidR="00DF3194" w:rsidRPr="00DF3194">
        <w:rPr>
          <w:noProof/>
          <w:vertAlign w:val="superscript"/>
        </w:rPr>
        <w:t>]</w:t>
      </w:r>
      <w:r w:rsidR="00C07ECE" w:rsidRPr="00671797">
        <w:fldChar w:fldCharType="end"/>
      </w:r>
      <w:r w:rsidRPr="00671797">
        <w:rPr>
          <w:rFonts w:hint="eastAsia"/>
        </w:rPr>
        <w:t>。</w:t>
      </w:r>
      <w:r w:rsidR="00D25D6F" w:rsidRPr="00671797">
        <w:rPr>
          <w:rFonts w:hint="eastAsia"/>
        </w:rPr>
        <w:t>而且如果这两个因素一起出现，则造成的困难要比任</w:t>
      </w:r>
      <w:proofErr w:type="gramStart"/>
      <w:r w:rsidR="00D25D6F" w:rsidRPr="00671797">
        <w:rPr>
          <w:rFonts w:hint="eastAsia"/>
        </w:rPr>
        <w:t>一</w:t>
      </w:r>
      <w:proofErr w:type="gramEnd"/>
      <w:r w:rsidR="00D25D6F" w:rsidRPr="00671797">
        <w:rPr>
          <w:rFonts w:hint="eastAsia"/>
        </w:rPr>
        <w:t>单独的因素造成的问题严重得多。为了证明，他们也同样使用了人工数据，并且用</w:t>
      </w:r>
      <w:r w:rsidR="00D25D6F" w:rsidRPr="00671797">
        <w:rPr>
          <w:rFonts w:hint="eastAsia"/>
        </w:rPr>
        <w:t>SVM</w:t>
      </w:r>
      <w:r w:rsidR="00D25D6F" w:rsidRPr="00671797">
        <w:rPr>
          <w:rFonts w:hint="eastAsia"/>
        </w:rPr>
        <w:t>来分类。他们测试了不同的</w:t>
      </w:r>
      <w:r w:rsidR="00006266" w:rsidRPr="00671797">
        <w:rPr>
          <w:rFonts w:hint="eastAsia"/>
        </w:rPr>
        <w:t>不平衡率，类别的覆盖程度，以及不平衡和类别覆盖</w:t>
      </w:r>
      <w:r w:rsidRPr="00671797">
        <w:rPr>
          <w:rFonts w:hint="eastAsia"/>
        </w:rPr>
        <w:t>共同出现的情况。</w:t>
      </w:r>
      <w:r w:rsidR="00D25D6F" w:rsidRPr="00671797">
        <w:rPr>
          <w:rFonts w:hint="eastAsia"/>
        </w:rPr>
        <w:t>结果表明，当训练集规模小时，高不平衡率会造成性能的急剧下降，</w:t>
      </w:r>
      <w:r w:rsidRPr="00671797">
        <w:rPr>
          <w:rFonts w:hint="eastAsia"/>
        </w:rPr>
        <w:t>这可以归因于小析取项的出现。</w:t>
      </w:r>
      <w:r w:rsidR="00006266" w:rsidRPr="00671797">
        <w:rPr>
          <w:rFonts w:hint="eastAsia"/>
        </w:rPr>
        <w:t>但当训练集规模达到一定大小时，不平衡问题对</w:t>
      </w:r>
      <w:r w:rsidR="00006266" w:rsidRPr="00671797">
        <w:rPr>
          <w:rFonts w:hint="eastAsia"/>
        </w:rPr>
        <w:t>SVM</w:t>
      </w:r>
      <w:r w:rsidR="00006266" w:rsidRPr="00671797">
        <w:rPr>
          <w:rFonts w:hint="eastAsia"/>
        </w:rPr>
        <w:t>性能的影响很小，几乎可以不计。</w:t>
      </w:r>
      <w:r w:rsidRPr="00671797">
        <w:rPr>
          <w:rFonts w:hint="eastAsia"/>
        </w:rPr>
        <w:t>而类别覆盖造成的性能损失较一致</w:t>
      </w:r>
      <w:r w:rsidR="00D25D6F" w:rsidRPr="00671797">
        <w:rPr>
          <w:rFonts w:hint="eastAsia"/>
        </w:rPr>
        <w:t>，和训练集的大小无关。然而当两者共同出现时，分类的性能将显著地退化。</w:t>
      </w:r>
      <w:r w:rsidR="00006266" w:rsidRPr="00671797">
        <w:rPr>
          <w:rFonts w:hint="eastAsia"/>
        </w:rPr>
        <w:t>另外，作者还观察了不平衡和类别覆盖对模型复杂度的影响，复杂度以</w:t>
      </w:r>
      <w:r w:rsidR="00006266" w:rsidRPr="00671797">
        <w:rPr>
          <w:rFonts w:hint="eastAsia"/>
        </w:rPr>
        <w:t>S</w:t>
      </w:r>
      <w:r w:rsidR="00006266" w:rsidRPr="00671797">
        <w:t>VM</w:t>
      </w:r>
      <w:r w:rsidR="00006266" w:rsidRPr="00671797">
        <w:rPr>
          <w:rFonts w:hint="eastAsia"/>
        </w:rPr>
        <w:t>的支持向量的个数来度量。发现不平衡问题对模型复杂度几乎没影响，随着不平衡比的扩大，支持向量的个数甚至会有些微的减少。而类别覆盖率与模型复杂度</w:t>
      </w:r>
      <w:r w:rsidR="0059296C" w:rsidRPr="00671797">
        <w:rPr>
          <w:rFonts w:hint="eastAsia"/>
        </w:rPr>
        <w:t>呈近似线性的关系，随着覆盖率的提升，向量个数也跟着</w:t>
      </w:r>
      <w:r w:rsidR="00D9015A" w:rsidRPr="00671797">
        <w:rPr>
          <w:rFonts w:hint="eastAsia"/>
        </w:rPr>
        <w:t>增多。</w:t>
      </w:r>
    </w:p>
    <w:p w:rsidR="00E1616B" w:rsidRPr="00671797" w:rsidRDefault="00D25D6F" w:rsidP="00072B40">
      <w:pPr>
        <w:ind w:firstLine="480"/>
      </w:pPr>
      <w:r w:rsidRPr="00671797">
        <w:rPr>
          <w:rFonts w:hint="eastAsia"/>
        </w:rPr>
        <w:t>最后，在</w:t>
      </w:r>
      <w:r w:rsidR="00357BBA" w:rsidRPr="00671797">
        <w:fldChar w:fldCharType="begin"/>
      </w:r>
      <w:r w:rsidR="00DF3194">
        <w:instrText xml:space="preserve"> ADDIN EN.CITE &lt;EndNote&gt;&lt;Cite&gt;&lt;Author&gt;Martín-Félez&lt;/Author&gt;&lt;Year&gt;2009&lt;/Year&gt;&lt;RecNum&gt;35&lt;/RecNum&gt;&lt;DisplayText&gt;&lt;style face="superscript"&gt;[34]&lt;/style&gt;&lt;/DisplayText&gt;&lt;record&gt;&lt;rec-number&gt;35&lt;/rec-number&gt;&lt;foreign-keys&gt;&lt;key app="EN" db-id="st0aazpwgsvzwneptesve5pexzw9sv0xertx"&gt;35&lt;/key&gt;&lt;/foreign-keys&gt;&lt;ref-type name="Book Section"&gt;5&lt;/ref-type&gt;&lt;contributors&gt;&lt;authors&gt;&lt;author&gt;Martín-Félez, Raúl&lt;/author&gt;&lt;author&gt;Mollineda, Ramón A&lt;/author&gt;&lt;/authors&gt;&lt;/contributors&gt;&lt;titles&gt;&lt;title&gt;On the suitability of combining feature selection and resampling to manage data complexity&lt;/title&gt;&lt;secondary-title&gt;Current Topics in Artificial Intelligence&lt;/secondary-title&gt;&lt;/titles&gt;&lt;pages&gt;141-150&lt;/pages&gt;&lt;dates&gt;&lt;year&gt;2009&lt;/year&gt;&lt;/dates&gt;&lt;publisher&gt;Springer&lt;/publisher&gt;&lt;isbn&gt;364214263X&lt;/isbn&gt;&lt;urls&gt;&lt;/urls&gt;&lt;/record&gt;&lt;/Cite&gt;&lt;/EndNote&gt;</w:instrText>
      </w:r>
      <w:r w:rsidR="00357BBA" w:rsidRPr="00671797">
        <w:fldChar w:fldCharType="separate"/>
      </w:r>
      <w:r w:rsidR="00DF3194" w:rsidRPr="00DF3194">
        <w:rPr>
          <w:noProof/>
          <w:vertAlign w:val="superscript"/>
        </w:rPr>
        <w:t>[</w:t>
      </w:r>
      <w:hyperlink w:anchor="_ENREF_34" w:tooltip="Martín-Félez, 2009 #35" w:history="1">
        <w:r w:rsidR="004268F3" w:rsidRPr="00DF3194">
          <w:rPr>
            <w:noProof/>
            <w:vertAlign w:val="superscript"/>
          </w:rPr>
          <w:t>34</w:t>
        </w:r>
      </w:hyperlink>
      <w:r w:rsidR="00DF3194" w:rsidRPr="00DF3194">
        <w:rPr>
          <w:noProof/>
          <w:vertAlign w:val="superscript"/>
        </w:rPr>
        <w:t>]</w:t>
      </w:r>
      <w:r w:rsidR="00357BBA" w:rsidRPr="00671797">
        <w:fldChar w:fldCharType="end"/>
      </w:r>
      <w:r w:rsidRPr="00671797">
        <w:rPr>
          <w:rFonts w:hint="eastAsia"/>
        </w:rPr>
        <w:t>中，</w:t>
      </w:r>
      <w:r w:rsidR="001D5E76" w:rsidRPr="00671797">
        <w:rPr>
          <w:rFonts w:hint="eastAsia"/>
        </w:rPr>
        <w:t>作者</w:t>
      </w:r>
      <w:r w:rsidRPr="00671797">
        <w:rPr>
          <w:rFonts w:hint="eastAsia"/>
        </w:rPr>
        <w:t>提出一个结合了数据预处理和特征选择</w:t>
      </w:r>
      <w:r w:rsidR="001D5E76" w:rsidRPr="00671797">
        <w:rPr>
          <w:rFonts w:hint="eastAsia"/>
        </w:rPr>
        <w:t>的框架。在该框架</w:t>
      </w:r>
      <w:r w:rsidRPr="00671797">
        <w:rPr>
          <w:rFonts w:hint="eastAsia"/>
        </w:rPr>
        <w:t>下，数据预处理步骤可以解决类别分布和小析取项的问题，而特征选择在一定程度上减小了重叠程度。从更一般的</w:t>
      </w:r>
      <w:r w:rsidR="001D5E76" w:rsidRPr="00671797">
        <w:rPr>
          <w:rFonts w:hint="eastAsia"/>
        </w:rPr>
        <w:t>角度来说，这种框架</w:t>
      </w:r>
      <w:r w:rsidRPr="00671797">
        <w:rPr>
          <w:rFonts w:hint="eastAsia"/>
        </w:rPr>
        <w:t>背后的思想在于</w:t>
      </w:r>
      <w:r w:rsidR="001D5E76" w:rsidRPr="00671797">
        <w:rPr>
          <w:rFonts w:hint="eastAsia"/>
        </w:rPr>
        <w:t>：</w:t>
      </w:r>
      <w:r w:rsidRPr="00671797">
        <w:rPr>
          <w:rFonts w:hint="eastAsia"/>
        </w:rPr>
        <w:t>用不同的方法去解决数据的不同复杂性问题，包括类别重叠，特征不相关或特征冗余，噪音数据，类别不平衡，数据规模相对特征维度比率过小等等。</w:t>
      </w:r>
    </w:p>
    <w:p w:rsidR="00E1616B" w:rsidRPr="00671797" w:rsidRDefault="00D25D6F" w:rsidP="009C4BE3">
      <w:pPr>
        <w:pStyle w:val="3"/>
      </w:pPr>
      <w:r w:rsidRPr="00671797">
        <w:rPr>
          <w:rFonts w:hint="eastAsia"/>
        </w:rPr>
        <w:t xml:space="preserve"> </w:t>
      </w:r>
      <w:bookmarkStart w:id="75" w:name="_Toc446753279"/>
      <w:bookmarkStart w:id="76" w:name="_Toc446753509"/>
      <w:bookmarkStart w:id="77" w:name="_Toc446753742"/>
      <w:bookmarkStart w:id="78" w:name="_Toc446753802"/>
      <w:bookmarkStart w:id="79" w:name="_Toc451266421"/>
      <w:r w:rsidRPr="00671797">
        <w:rPr>
          <w:rFonts w:hint="eastAsia"/>
        </w:rPr>
        <w:t>噪音数据</w:t>
      </w:r>
      <w:bookmarkEnd w:id="75"/>
      <w:bookmarkEnd w:id="76"/>
      <w:bookmarkEnd w:id="77"/>
      <w:bookmarkEnd w:id="78"/>
      <w:bookmarkEnd w:id="79"/>
      <w:r w:rsidR="00760122" w:rsidRPr="00671797">
        <w:fldChar w:fldCharType="begin"/>
      </w:r>
      <w:r w:rsidR="00760122" w:rsidRPr="00671797">
        <w:instrText xml:space="preserve"> </w:instrText>
      </w:r>
      <w:r w:rsidR="00760122" w:rsidRPr="00671797">
        <w:rPr>
          <w:rFonts w:hint="eastAsia"/>
        </w:rPr>
        <w:instrText>TC  "</w:instrText>
      </w:r>
      <w:bookmarkStart w:id="80" w:name="_Toc451266875"/>
      <w:r w:rsidR="002353CC" w:rsidRPr="00671797">
        <w:instrText xml:space="preserve">2.1.4 </w:instrText>
      </w:r>
      <w:r w:rsidR="00760122" w:rsidRPr="00671797">
        <w:rPr>
          <w:rFonts w:hint="eastAsia"/>
        </w:rPr>
        <w:instrText>Noisy data</w:instrText>
      </w:r>
      <w:bookmarkEnd w:id="80"/>
      <w:r w:rsidR="00760122" w:rsidRPr="00671797">
        <w:rPr>
          <w:rFonts w:hint="eastAsia"/>
        </w:rPr>
        <w:instrText>" \l 3</w:instrText>
      </w:r>
      <w:r w:rsidR="00760122" w:rsidRPr="00671797">
        <w:instrText xml:space="preserve"> </w:instrText>
      </w:r>
      <w:r w:rsidR="00760122" w:rsidRPr="00671797">
        <w:fldChar w:fldCharType="end"/>
      </w:r>
    </w:p>
    <w:p w:rsidR="00AA332D" w:rsidRPr="00671797" w:rsidRDefault="004A04BE" w:rsidP="00AA332D">
      <w:pPr>
        <w:ind w:firstLine="480"/>
      </w:pPr>
      <w:r w:rsidRPr="00671797">
        <w:rPr>
          <w:rFonts w:hint="eastAsia"/>
        </w:rPr>
        <w:t>众所周知，噪音数据对任</w:t>
      </w:r>
      <w:proofErr w:type="gramStart"/>
      <w:r w:rsidRPr="00671797">
        <w:rPr>
          <w:rFonts w:hint="eastAsia"/>
        </w:rPr>
        <w:t>一</w:t>
      </w:r>
      <w:proofErr w:type="gramEnd"/>
      <w:r w:rsidRPr="00671797">
        <w:rPr>
          <w:rFonts w:hint="eastAsia"/>
        </w:rPr>
        <w:t>数据挖掘系统的性能都会造成影响</w:t>
      </w:r>
      <w:r w:rsidR="00D8127E" w:rsidRPr="00671797">
        <w:fldChar w:fldCharType="begin"/>
      </w:r>
      <w:r w:rsidR="00DF3194">
        <w:instrText xml:space="preserve"> ADDIN EN.CITE &lt;EndNote&gt;&lt;Cite&gt;&lt;Author&gt;Brodley&lt;/Author&gt;&lt;Year&gt;1999&lt;/Year&gt;&lt;RecNum&gt;36&lt;/RecNum&gt;&lt;DisplayText&gt;&lt;style face="superscript"&gt;[35]&lt;/style&gt;&lt;/DisplayText&gt;&lt;record&gt;&lt;rec-number&gt;36&lt;/rec-number&gt;&lt;foreign-keys&gt;&lt;key app="EN" db-id="st0aazpwgsvzwneptesve5pexzw9sv0xertx"&gt;36&lt;/key&gt;&lt;/foreign-keys&gt;&lt;ref-type name="Journal Article"&gt;17&lt;/ref-type&gt;&lt;contributors&gt;&lt;authors&gt;&lt;author&gt;Brodley, Carla E.&lt;/author&gt;&lt;author&gt;Friedl, Mark A.&lt;/author&gt;&lt;/authors&gt;&lt;/contributors&gt;&lt;titles&gt;&lt;title&gt;Identifying mislabeled training data&lt;/title&gt;&lt;secondary-title&gt;Journal of Artificial Intelligence Research&lt;/secondary-title&gt;&lt;/titles&gt;&lt;periodical&gt;&lt;full-title&gt;Journal of Artificial Intelligence Research&lt;/full-title&gt;&lt;/periodical&gt;&lt;pages&gt;131-167&lt;/pages&gt;&lt;dates&gt;&lt;year&gt;1999&lt;/year&gt;&lt;/dates&gt;&lt;urls&gt;&lt;/urls&gt;&lt;/record&gt;&lt;/Cite&gt;&lt;/EndNote&gt;</w:instrText>
      </w:r>
      <w:r w:rsidR="00D8127E" w:rsidRPr="00671797">
        <w:fldChar w:fldCharType="separate"/>
      </w:r>
      <w:r w:rsidR="00DF3194" w:rsidRPr="00DF3194">
        <w:rPr>
          <w:noProof/>
          <w:vertAlign w:val="superscript"/>
        </w:rPr>
        <w:t>[</w:t>
      </w:r>
      <w:hyperlink w:anchor="_ENREF_35" w:tooltip="Brodley, 1999 #36" w:history="1">
        <w:r w:rsidR="004268F3" w:rsidRPr="00DF3194">
          <w:rPr>
            <w:noProof/>
            <w:vertAlign w:val="superscript"/>
          </w:rPr>
          <w:t>35</w:t>
        </w:r>
      </w:hyperlink>
      <w:r w:rsidR="00DF3194" w:rsidRPr="00DF3194">
        <w:rPr>
          <w:noProof/>
          <w:vertAlign w:val="superscript"/>
        </w:rPr>
        <w:t>]</w:t>
      </w:r>
      <w:r w:rsidR="00D8127E" w:rsidRPr="00671797">
        <w:fldChar w:fldCharType="end"/>
      </w:r>
      <w:r w:rsidRPr="00671797">
        <w:rPr>
          <w:rFonts w:hint="eastAsia"/>
        </w:rPr>
        <w:t>。而</w:t>
      </w:r>
      <w:r w:rsidR="00D25D6F" w:rsidRPr="00671797">
        <w:rPr>
          <w:rFonts w:hint="eastAsia"/>
        </w:rPr>
        <w:t>在不平衡数据场景下，噪音数据的存在对少数类的影响要比在正常情况下深远得多</w:t>
      </w:r>
      <w:r w:rsidR="00D8127E" w:rsidRPr="00671797">
        <w:fldChar w:fldCharType="begin"/>
      </w:r>
      <w:r w:rsidR="00DF3194">
        <w:instrText xml:space="preserve"> ADDIN EN.CITE &lt;EndNote&gt;&lt;Cite&gt;&lt;Author&gt;Weiss&lt;/Author&gt;&lt;Year&gt;2004&lt;/Year&gt;&lt;RecNum&gt;37&lt;/RecNum&gt;&lt;DisplayText&gt;&lt;style face="superscript"&gt;[36]&lt;/style&gt;&lt;/DisplayText&gt;&lt;record&gt;&lt;rec-number&gt;37&lt;/rec-number&gt;&lt;foreign-keys&gt;&lt;key app="EN" db-id="st0aazpwgsvzwneptesve5pexzw9sv0xertx"&gt;37&lt;/key&gt;&lt;/foreign-keys&gt;&lt;ref-type name="Journal Article"&gt;17&lt;/ref-type&gt;&lt;contributors&gt;&lt;authors&gt;&lt;author&gt;Weiss, Gary M&lt;/author&gt;&lt;/authors&gt;&lt;/contributors&gt;&lt;titles&gt;&lt;title&gt;Mining with rarity: a unifying framework&lt;/title&gt;&lt;secondary-title&gt;ACM SIGKDD Explorations Newsletter&lt;/secondary-title&gt;&lt;/titles&gt;&lt;periodical&gt;&lt;full-title&gt;ACM SIGKDD Explorations Newsletter&lt;/full-title&gt;&lt;/periodical&gt;&lt;pages&gt;7-19&lt;/pages&gt;&lt;volume&gt;6&lt;/volume&gt;&lt;number&gt;1&lt;/number&gt;&lt;dates&gt;&lt;year&gt;2004&lt;/year&gt;&lt;/dates&gt;&lt;isbn&gt;1931-0145&lt;/isbn&gt;&lt;urls&gt;&lt;/urls&gt;&lt;/record&gt;&lt;/Cite&gt;&lt;/EndNote&gt;</w:instrText>
      </w:r>
      <w:r w:rsidR="00D8127E" w:rsidRPr="00671797">
        <w:fldChar w:fldCharType="separate"/>
      </w:r>
      <w:r w:rsidR="00DF3194" w:rsidRPr="00DF3194">
        <w:rPr>
          <w:noProof/>
          <w:vertAlign w:val="superscript"/>
        </w:rPr>
        <w:t>[</w:t>
      </w:r>
      <w:hyperlink w:anchor="_ENREF_36" w:tooltip="Weiss, 2004 #37" w:history="1">
        <w:r w:rsidR="004268F3" w:rsidRPr="00DF3194">
          <w:rPr>
            <w:noProof/>
            <w:vertAlign w:val="superscript"/>
          </w:rPr>
          <w:t>36</w:t>
        </w:r>
      </w:hyperlink>
      <w:r w:rsidR="00DF3194" w:rsidRPr="00DF3194">
        <w:rPr>
          <w:noProof/>
          <w:vertAlign w:val="superscript"/>
        </w:rPr>
        <w:t>]</w:t>
      </w:r>
      <w:r w:rsidR="00D8127E" w:rsidRPr="00671797">
        <w:fldChar w:fldCharType="end"/>
      </w:r>
      <w:r w:rsidR="00D25D6F" w:rsidRPr="00671797">
        <w:rPr>
          <w:rFonts w:hint="eastAsia"/>
        </w:rPr>
        <w:t>。因为初始的正例样本较少，只要很少的“噪音”数据就会影响子概念的学习。</w:t>
      </w:r>
    </w:p>
    <w:p w:rsidR="00E1616B" w:rsidRPr="00671797" w:rsidRDefault="00D25D6F" w:rsidP="00072B40">
      <w:pPr>
        <w:ind w:firstLine="480"/>
      </w:pPr>
      <w:r w:rsidRPr="00671797">
        <w:rPr>
          <w:rFonts w:hint="eastAsia"/>
        </w:rPr>
        <w:lastRenderedPageBreak/>
        <w:t>根据</w:t>
      </w:r>
      <w:r w:rsidR="00483564" w:rsidRPr="00671797">
        <w:fldChar w:fldCharType="begin"/>
      </w:r>
      <w:r w:rsidR="00DF3194">
        <w:instrText xml:space="preserve"> ADDIN EN.CITE &lt;EndNote&gt;&lt;Cite&gt;&lt;Author&gt;Weiss&lt;/Author&gt;&lt;Year&gt;2004&lt;/Year&gt;&lt;RecNum&gt;37&lt;/RecNum&gt;&lt;DisplayText&gt;&lt;style face="superscript"&gt;[36]&lt;/style&gt;&lt;/DisplayText&gt;&lt;record&gt;&lt;rec-number&gt;37&lt;/rec-number&gt;&lt;foreign-keys&gt;&lt;key app="EN" db-id="st0aazpwgsvzwneptesve5pexzw9sv0xertx"&gt;37&lt;/key&gt;&lt;/foreign-keys&gt;&lt;ref-type name="Journal Article"&gt;17&lt;/ref-type&gt;&lt;contributors&gt;&lt;authors&gt;&lt;author&gt;Weiss, Gary M&lt;/author&gt;&lt;/authors&gt;&lt;/contributors&gt;&lt;titles&gt;&lt;title&gt;Mining with rarity: a unifying framework&lt;/title&gt;&lt;secondary-title&gt;ACM SIGKDD Explorations Newsletter&lt;/secondary-title&gt;&lt;/titles&gt;&lt;periodical&gt;&lt;full-title&gt;ACM SIGKDD Explorations Newsletter&lt;/full-title&gt;&lt;/periodical&gt;&lt;pages&gt;7-19&lt;/pages&gt;&lt;volume&gt;6&lt;/volume&gt;&lt;number&gt;1&lt;/number&gt;&lt;dates&gt;&lt;year&gt;2004&lt;/year&gt;&lt;/dates&gt;&lt;isbn&gt;1931-0145&lt;/isbn&gt;&lt;urls&gt;&lt;/urls&gt;&lt;/record&gt;&lt;/Cite&gt;&lt;/EndNote&gt;</w:instrText>
      </w:r>
      <w:r w:rsidR="00483564" w:rsidRPr="00671797">
        <w:fldChar w:fldCharType="separate"/>
      </w:r>
      <w:r w:rsidR="00DF3194" w:rsidRPr="00DF3194">
        <w:rPr>
          <w:noProof/>
          <w:vertAlign w:val="superscript"/>
        </w:rPr>
        <w:t>[</w:t>
      </w:r>
      <w:hyperlink w:anchor="_ENREF_36" w:tooltip="Weiss, 2004 #37" w:history="1">
        <w:r w:rsidR="004268F3" w:rsidRPr="00DF3194">
          <w:rPr>
            <w:noProof/>
            <w:vertAlign w:val="superscript"/>
          </w:rPr>
          <w:t>36</w:t>
        </w:r>
      </w:hyperlink>
      <w:r w:rsidR="00DF3194" w:rsidRPr="00DF3194">
        <w:rPr>
          <w:noProof/>
          <w:vertAlign w:val="superscript"/>
        </w:rPr>
        <w:t>]</w:t>
      </w:r>
      <w:r w:rsidR="00483564" w:rsidRPr="00671797">
        <w:fldChar w:fldCharType="end"/>
      </w:r>
      <w:r w:rsidRPr="00671797">
        <w:rPr>
          <w:rFonts w:hint="eastAsia"/>
        </w:rPr>
        <w:t>,</w:t>
      </w:r>
      <w:r w:rsidRPr="00671797">
        <w:rPr>
          <w:rFonts w:hint="eastAsia"/>
        </w:rPr>
        <w:t>“噪音区域”在一定程度上可以被看成“小析取项”，为了避免错误地对这些样本生成判别函数，必须运用一些过拟合控制技术，如剪枝技术。然而，</w:t>
      </w:r>
      <w:r w:rsidR="00483564" w:rsidRPr="00671797">
        <w:rPr>
          <w:rFonts w:hint="eastAsia"/>
        </w:rPr>
        <w:t>运用</w:t>
      </w:r>
      <w:r w:rsidRPr="00671797">
        <w:rPr>
          <w:rFonts w:hint="eastAsia"/>
        </w:rPr>
        <w:t>这</w:t>
      </w:r>
      <w:r w:rsidR="00483564" w:rsidRPr="00671797">
        <w:rPr>
          <w:rFonts w:hint="eastAsia"/>
        </w:rPr>
        <w:t>些技术后，一些正确的少数类也可能</w:t>
      </w:r>
      <w:r w:rsidR="00062907" w:rsidRPr="00671797">
        <w:rPr>
          <w:rFonts w:hint="eastAsia"/>
        </w:rPr>
        <w:t>被忽略。所以在这种方式下，为了对问题的所有类都能有一个</w:t>
      </w:r>
      <w:r w:rsidRPr="00671797">
        <w:rPr>
          <w:rFonts w:hint="eastAsia"/>
        </w:rPr>
        <w:t>好的表现，应该注意调整</w:t>
      </w:r>
      <w:proofErr w:type="gramStart"/>
      <w:r w:rsidRPr="00671797">
        <w:rPr>
          <w:rFonts w:hint="eastAsia"/>
        </w:rPr>
        <w:t>学习器</w:t>
      </w:r>
      <w:proofErr w:type="gramEnd"/>
      <w:r w:rsidRPr="00671797">
        <w:rPr>
          <w:rFonts w:hint="eastAsia"/>
        </w:rPr>
        <w:t>的偏差。</w:t>
      </w:r>
    </w:p>
    <w:p w:rsidR="00E1616B" w:rsidRPr="00671797" w:rsidRDefault="00D25D6F" w:rsidP="00072B40">
      <w:pPr>
        <w:ind w:firstLine="480"/>
      </w:pPr>
      <w:r w:rsidRPr="00671797">
        <w:rPr>
          <w:rFonts w:hint="eastAsia"/>
        </w:rPr>
        <w:t>例如，</w:t>
      </w:r>
      <w:r w:rsidRPr="00671797">
        <w:rPr>
          <w:rFonts w:hint="eastAsia"/>
        </w:rPr>
        <w:t>Batuwita</w:t>
      </w:r>
      <w:r w:rsidRPr="00671797">
        <w:rPr>
          <w:rFonts w:hint="eastAsia"/>
        </w:rPr>
        <w:t>和</w:t>
      </w:r>
      <w:r w:rsidRPr="00671797">
        <w:rPr>
          <w:rFonts w:hint="eastAsia"/>
        </w:rPr>
        <w:t>Palade</w:t>
      </w:r>
      <w:r w:rsidRPr="00671797">
        <w:rPr>
          <w:rFonts w:hint="eastAsia"/>
        </w:rPr>
        <w:t>设计了</w:t>
      </w:r>
      <w:r w:rsidRPr="00671797">
        <w:rPr>
          <w:rFonts w:hint="eastAsia"/>
        </w:rPr>
        <w:t>FSVM-CIL</w:t>
      </w:r>
      <w:r w:rsidRPr="00671797">
        <w:rPr>
          <w:rFonts w:hint="eastAsia"/>
        </w:rPr>
        <w:t>算法</w:t>
      </w:r>
      <w:r w:rsidR="00DC6606" w:rsidRPr="00671797">
        <w:fldChar w:fldCharType="begin"/>
      </w:r>
      <w:r w:rsidR="00DF3194">
        <w:instrText xml:space="preserve"> ADDIN EN.CITE &lt;EndNote&gt;&lt;Cite&gt;&lt;Author&gt;Batuwita&lt;/Author&gt;&lt;Year&gt;2010&lt;/Year&gt;&lt;RecNum&gt;39&lt;/RecNum&gt;&lt;DisplayText&gt;&lt;style face="superscript"&gt;[37]&lt;/style&gt;&lt;/DisplayText&gt;&lt;record&gt;&lt;rec-number&gt;39&lt;/rec-number&gt;&lt;foreign-keys&gt;&lt;key app="EN" db-id="st0aazpwgsvzwneptesve5pexzw9sv0xertx"&gt;39&lt;/key&gt;&lt;/foreign-keys&gt;&lt;ref-type name="Journal Article"&gt;17&lt;/ref-type&gt;&lt;contributors&gt;&lt;authors&gt;&lt;author&gt;Batuwita, Rukshan&lt;/author&gt;&lt;author&gt;Palade, Vasile&lt;/author&gt;&lt;/authors&gt;&lt;/contributors&gt;&lt;titles&gt;&lt;title&gt;FSVM-CIL: fuzzy support vector machines for class imbalance learning&lt;/title&gt;&lt;secondary-title&gt;Fuzzy Systems, IEEE Transactions on&lt;/secondary-title&gt;&lt;/titles&gt;&lt;periodical&gt;&lt;full-title&gt;Fuzzy Systems, IEEE Transactions on&lt;/full-title&gt;&lt;/periodical&gt;&lt;pages&gt;558-571&lt;/pages&gt;&lt;volume&gt;18&lt;/volume&gt;&lt;number&gt;3&lt;/number&gt;&lt;dates&gt;&lt;year&gt;2010&lt;/year&gt;&lt;/dates&gt;&lt;isbn&gt;1063-6706&lt;/isbn&gt;&lt;urls&gt;&lt;/urls&gt;&lt;/record&gt;&lt;/Cite&gt;&lt;/EndNote&gt;</w:instrText>
      </w:r>
      <w:r w:rsidR="00DC6606" w:rsidRPr="00671797">
        <w:fldChar w:fldCharType="separate"/>
      </w:r>
      <w:r w:rsidR="00DF3194" w:rsidRPr="00DF3194">
        <w:rPr>
          <w:noProof/>
          <w:vertAlign w:val="superscript"/>
        </w:rPr>
        <w:t>[</w:t>
      </w:r>
      <w:hyperlink w:anchor="_ENREF_37" w:tooltip="Batuwita, 2010 #39" w:history="1">
        <w:r w:rsidR="004268F3" w:rsidRPr="00DF3194">
          <w:rPr>
            <w:noProof/>
            <w:vertAlign w:val="superscript"/>
          </w:rPr>
          <w:t>37</w:t>
        </w:r>
      </w:hyperlink>
      <w:r w:rsidR="00DF3194" w:rsidRPr="00DF3194">
        <w:rPr>
          <w:noProof/>
          <w:vertAlign w:val="superscript"/>
        </w:rPr>
        <w:t>]</w:t>
      </w:r>
      <w:r w:rsidR="00DC6606" w:rsidRPr="00671797">
        <w:fldChar w:fldCharType="end"/>
      </w:r>
      <w:r w:rsidRPr="00671797">
        <w:rPr>
          <w:rFonts w:hint="eastAsia"/>
        </w:rPr>
        <w:t>，融合了支持</w:t>
      </w:r>
      <w:proofErr w:type="gramStart"/>
      <w:r w:rsidRPr="00671797">
        <w:rPr>
          <w:rFonts w:hint="eastAsia"/>
        </w:rPr>
        <w:t>向量机</w:t>
      </w:r>
      <w:proofErr w:type="gramEnd"/>
      <w:r w:rsidRPr="00671797">
        <w:rPr>
          <w:rFonts w:hint="eastAsia"/>
        </w:rPr>
        <w:t>和模糊逻辑，意在反映不同训练样本的类内重要性，抑制异常点和</w:t>
      </w:r>
      <w:r w:rsidR="001036F7" w:rsidRPr="00671797">
        <w:rPr>
          <w:rFonts w:hint="eastAsia"/>
        </w:rPr>
        <w:t>噪音的影响。主要思想是对正负样本</w:t>
      </w:r>
      <w:r w:rsidRPr="00671797">
        <w:rPr>
          <w:rFonts w:hint="eastAsia"/>
        </w:rPr>
        <w:t>分别赋予不同的模糊隶属度值，</w:t>
      </w:r>
      <w:r w:rsidR="001036F7" w:rsidRPr="00671797">
        <w:rPr>
          <w:rFonts w:hint="eastAsia"/>
        </w:rPr>
        <w:t>并</w:t>
      </w:r>
      <w:r w:rsidRPr="00671797">
        <w:rPr>
          <w:rFonts w:hint="eastAsia"/>
        </w:rPr>
        <w:t>将这个信息结合进</w:t>
      </w:r>
      <w:r w:rsidRPr="00671797">
        <w:rPr>
          <w:rFonts w:hint="eastAsia"/>
        </w:rPr>
        <w:t>SVM</w:t>
      </w:r>
      <w:r w:rsidR="001036F7" w:rsidRPr="00671797">
        <w:rPr>
          <w:rFonts w:hint="eastAsia"/>
        </w:rPr>
        <w:t>学习算法中，从而</w:t>
      </w:r>
      <w:r w:rsidRPr="00671797">
        <w:rPr>
          <w:rFonts w:hint="eastAsia"/>
        </w:rPr>
        <w:t>减少异常点和噪音的影响。</w:t>
      </w:r>
    </w:p>
    <w:p w:rsidR="00E1616B" w:rsidRPr="00671797" w:rsidRDefault="00D25D6F" w:rsidP="00072B40">
      <w:pPr>
        <w:ind w:firstLine="480"/>
      </w:pPr>
      <w:r w:rsidRPr="00671797">
        <w:rPr>
          <w:rFonts w:hint="eastAsia"/>
        </w:rPr>
        <w:t>有作者研究了类别不平衡以及噪音对不同分类算法和数据采样技术的影响</w:t>
      </w:r>
      <w:r w:rsidR="00363740" w:rsidRPr="00671797">
        <w:fldChar w:fldCharType="begin"/>
      </w:r>
      <w:r w:rsidR="00DF3194">
        <w:instrText xml:space="preserve"> ADDIN EN.CITE &lt;EndNote&gt;&lt;Cite&gt;&lt;Author&gt;Seiffert&lt;/Author&gt;&lt;Year&gt;2014&lt;/Year&gt;&lt;RecNum&gt;40&lt;/RecNum&gt;&lt;DisplayText&gt;&lt;style face="superscript"&gt;[38]&lt;/style&gt;&lt;/DisplayText&gt;&lt;record&gt;&lt;rec-number&gt;40&lt;/rec-number&gt;&lt;foreign-keys&gt;&lt;key app="EN" db-id="st0aazpwgsvzwneptesve5pexzw9sv0xertx"&gt;40&lt;/key&gt;&lt;/foreign-keys&gt;&lt;ref-type name="Journal Article"&gt;17&lt;/ref-type&gt;&lt;contributors&gt;&lt;authors&gt;&lt;author&gt;Seiffert, Chris&lt;/author&gt;&lt;author&gt;Khoshgoftaar, Taghi M&lt;/author&gt;&lt;author&gt;Van Hulse, Jason&lt;/author&gt;&lt;author&gt;Folleco, Andres&lt;/author&gt;&lt;/authors&gt;&lt;/contributors&gt;&lt;titles&gt;&lt;title&gt;An empirical study of the classification performance of learners on imbalanced and noisy software quality data&lt;/title&gt;&lt;secondary-title&gt;Information Sciences&lt;/secondary-title&gt;&lt;/titles&gt;&lt;periodical&gt;&lt;full-title&gt;Information Sciences&lt;/full-title&gt;&lt;/periodical&gt;&lt;pages&gt;571-595&lt;/pages&gt;&lt;volume&gt;259&lt;/volume&gt;&lt;dates&gt;&lt;year&gt;2014&lt;/year&gt;&lt;/dates&gt;&lt;isbn&gt;0020-0255&lt;/isbn&gt;&lt;urls&gt;&lt;/urls&gt;&lt;/record&gt;&lt;/Cite&gt;&lt;/EndNote&gt;</w:instrText>
      </w:r>
      <w:r w:rsidR="00363740" w:rsidRPr="00671797">
        <w:fldChar w:fldCharType="separate"/>
      </w:r>
      <w:r w:rsidR="00DF3194" w:rsidRPr="00DF3194">
        <w:rPr>
          <w:noProof/>
          <w:vertAlign w:val="superscript"/>
        </w:rPr>
        <w:t>[</w:t>
      </w:r>
      <w:hyperlink w:anchor="_ENREF_38" w:tooltip="Seiffert, 2014 #40" w:history="1">
        <w:r w:rsidR="004268F3" w:rsidRPr="00DF3194">
          <w:rPr>
            <w:noProof/>
            <w:vertAlign w:val="superscript"/>
          </w:rPr>
          <w:t>38</w:t>
        </w:r>
      </w:hyperlink>
      <w:r w:rsidR="00DF3194" w:rsidRPr="00DF3194">
        <w:rPr>
          <w:noProof/>
          <w:vertAlign w:val="superscript"/>
        </w:rPr>
        <w:t>]</w:t>
      </w:r>
      <w:r w:rsidR="00363740" w:rsidRPr="00671797">
        <w:fldChar w:fldCharType="end"/>
      </w:r>
      <w:r w:rsidR="00E33B95" w:rsidRPr="00671797">
        <w:rPr>
          <w:rFonts w:hint="eastAsia"/>
        </w:rPr>
        <w:t>。在这个研究中，作者提出</w:t>
      </w:r>
      <w:r w:rsidRPr="00671797">
        <w:rPr>
          <w:rFonts w:hint="eastAsia"/>
        </w:rPr>
        <w:t>了</w:t>
      </w:r>
      <w:r w:rsidRPr="00671797">
        <w:rPr>
          <w:rFonts w:hint="eastAsia"/>
        </w:rPr>
        <w:t>3</w:t>
      </w:r>
      <w:r w:rsidR="00363740" w:rsidRPr="00671797">
        <w:rPr>
          <w:rFonts w:hint="eastAsia"/>
        </w:rPr>
        <w:t>个重要的经验总结</w:t>
      </w:r>
      <w:r w:rsidRPr="00671797">
        <w:rPr>
          <w:rFonts w:hint="eastAsia"/>
        </w:rPr>
        <w:t>：</w:t>
      </w:r>
    </w:p>
    <w:p w:rsidR="00E1616B" w:rsidRPr="00671797" w:rsidRDefault="00D25D6F" w:rsidP="00117C42">
      <w:pPr>
        <w:pStyle w:val="a9"/>
        <w:numPr>
          <w:ilvl w:val="0"/>
          <w:numId w:val="19"/>
        </w:numPr>
        <w:ind w:left="0" w:firstLineChars="0" w:firstLine="420"/>
      </w:pPr>
      <w:r w:rsidRPr="00671797">
        <w:rPr>
          <w:rFonts w:hint="eastAsia"/>
        </w:rPr>
        <w:t>相比于类别不</w:t>
      </w:r>
      <w:r w:rsidR="00E33B95" w:rsidRPr="00671797">
        <w:rPr>
          <w:rFonts w:hint="eastAsia"/>
        </w:rPr>
        <w:t>平衡，分类算法对噪音数据更敏感。然而，当不平衡率急剧增大时，它</w:t>
      </w:r>
      <w:r w:rsidRPr="00671797">
        <w:rPr>
          <w:rFonts w:hint="eastAsia"/>
        </w:rPr>
        <w:t>对分类算法的性能以及采样技术的影响</w:t>
      </w:r>
      <w:r w:rsidR="00E33B95" w:rsidRPr="00671797">
        <w:rPr>
          <w:rFonts w:hint="eastAsia"/>
        </w:rPr>
        <w:t>更大</w:t>
      </w:r>
      <w:r w:rsidRPr="00671797">
        <w:rPr>
          <w:rFonts w:hint="eastAsia"/>
        </w:rPr>
        <w:t>。</w:t>
      </w:r>
    </w:p>
    <w:p w:rsidR="00E1616B" w:rsidRPr="00671797" w:rsidRDefault="004317DE" w:rsidP="00117C42">
      <w:pPr>
        <w:pStyle w:val="a9"/>
        <w:numPr>
          <w:ilvl w:val="0"/>
          <w:numId w:val="19"/>
        </w:numPr>
        <w:ind w:left="0" w:firstLineChars="0" w:firstLine="420"/>
      </w:pPr>
      <w:r w:rsidRPr="00671797">
        <w:rPr>
          <w:rFonts w:hint="eastAsia"/>
        </w:rPr>
        <w:t>关于数据预处理机制，简单的降采样，比如随机降采样，</w:t>
      </w:r>
      <w:r w:rsidR="00D25D6F" w:rsidRPr="00671797">
        <w:rPr>
          <w:rFonts w:hint="eastAsia"/>
        </w:rPr>
        <w:t>在所有程度的噪音数据和类别不平衡下，整体上表现最佳。特别的，</w:t>
      </w:r>
      <w:r w:rsidR="00545B97" w:rsidRPr="00671797">
        <w:rPr>
          <w:rFonts w:hint="eastAsia"/>
        </w:rPr>
        <w:t>在有噪音数据存在的情况下，</w:t>
      </w:r>
      <w:r w:rsidR="00D25D6F" w:rsidRPr="00671797">
        <w:rPr>
          <w:rFonts w:hint="eastAsia"/>
        </w:rPr>
        <w:t>ENN</w:t>
      </w:r>
      <w:r w:rsidR="00D25D6F" w:rsidRPr="00671797">
        <w:rPr>
          <w:rFonts w:hint="eastAsia"/>
        </w:rPr>
        <w:t>对</w:t>
      </w:r>
      <w:r w:rsidR="00545B97" w:rsidRPr="00671797">
        <w:rPr>
          <w:rFonts w:hint="eastAsia"/>
        </w:rPr>
        <w:t>不平衡程度</w:t>
      </w:r>
      <w:r w:rsidR="00D25D6F" w:rsidRPr="00671797">
        <w:rPr>
          <w:rFonts w:hint="eastAsia"/>
        </w:rPr>
        <w:t>更具鲁棒性。另外</w:t>
      </w:r>
      <w:r w:rsidR="00D25D6F" w:rsidRPr="00671797">
        <w:rPr>
          <w:rFonts w:hint="eastAsia"/>
        </w:rPr>
        <w:t>OSS</w:t>
      </w:r>
      <w:r w:rsidR="00C2200E" w:rsidRPr="00671797">
        <w:rPr>
          <w:rFonts w:hint="eastAsia"/>
        </w:rPr>
        <w:t>对噪音数据</w:t>
      </w:r>
      <w:r w:rsidR="00D25D6F" w:rsidRPr="00671797">
        <w:rPr>
          <w:rFonts w:hint="eastAsia"/>
        </w:rPr>
        <w:t>的增加相对不受影响。其他技术，像随机过采样，</w:t>
      </w:r>
      <w:r w:rsidR="00D25D6F" w:rsidRPr="00671797">
        <w:rPr>
          <w:rFonts w:hint="eastAsia"/>
        </w:rPr>
        <w:t>SMOTE</w:t>
      </w:r>
      <w:r w:rsidR="00D25D6F" w:rsidRPr="00671797">
        <w:rPr>
          <w:rFonts w:hint="eastAsia"/>
        </w:rPr>
        <w:t>或者</w:t>
      </w:r>
      <w:r w:rsidR="00D25D6F" w:rsidRPr="00671797">
        <w:rPr>
          <w:rFonts w:hint="eastAsia"/>
        </w:rPr>
        <w:t>Borderline-SMOTE</w:t>
      </w:r>
      <w:r w:rsidR="00D25D6F" w:rsidRPr="00671797">
        <w:rPr>
          <w:rFonts w:hint="eastAsia"/>
        </w:rPr>
        <w:t>在平均上</w:t>
      </w:r>
      <w:r w:rsidR="00C2200E" w:rsidRPr="00671797">
        <w:rPr>
          <w:rFonts w:hint="eastAsia"/>
        </w:rPr>
        <w:t>能</w:t>
      </w:r>
      <w:r w:rsidR="00D25D6F" w:rsidRPr="00671797">
        <w:rPr>
          <w:rFonts w:hint="eastAsia"/>
        </w:rPr>
        <w:t>取得不错的结果，但没有降采样一样的表现。</w:t>
      </w:r>
    </w:p>
    <w:p w:rsidR="00E1616B" w:rsidRPr="00671797" w:rsidRDefault="00D25D6F" w:rsidP="00117C42">
      <w:pPr>
        <w:pStyle w:val="a9"/>
        <w:numPr>
          <w:ilvl w:val="0"/>
          <w:numId w:val="19"/>
        </w:numPr>
        <w:ind w:left="0" w:firstLineChars="0" w:firstLine="420"/>
      </w:pPr>
      <w:r w:rsidRPr="00671797">
        <w:rPr>
          <w:rFonts w:hint="eastAsia"/>
        </w:rPr>
        <w:t>最后，在不平衡和噪音数据上的测试算法中，最具鲁棒性的算法是贝叶斯分类器和支持向量机。平均性能要优于规则归纳算法和基于实例的算法。再者，虽然大多数算法在不平衡率增加时，</w:t>
      </w:r>
      <w:r w:rsidRPr="00671797">
        <w:rPr>
          <w:rFonts w:hint="eastAsia"/>
        </w:rPr>
        <w:t>AUC</w:t>
      </w:r>
      <w:r w:rsidRPr="00671797">
        <w:rPr>
          <w:rFonts w:hint="eastAsia"/>
        </w:rPr>
        <w:t>值只有很小的变化。</w:t>
      </w:r>
      <w:r w:rsidRPr="00671797">
        <w:rPr>
          <w:rFonts w:hint="eastAsia"/>
        </w:rPr>
        <w:t>Radial Basis Functions</w:t>
      </w:r>
      <w:r w:rsidR="00421D32" w:rsidRPr="00671797">
        <w:rPr>
          <w:rFonts w:hint="eastAsia"/>
        </w:rPr>
        <w:t>的性能在不平衡率增加时，将严重降低。相比于其他算法，规则学习算法的</w:t>
      </w:r>
      <w:r w:rsidRPr="00671797">
        <w:rPr>
          <w:rFonts w:hint="eastAsia"/>
        </w:rPr>
        <w:t>性能更容易受噪音数据的影响。</w:t>
      </w:r>
    </w:p>
    <w:p w:rsidR="00E1616B" w:rsidRPr="00671797" w:rsidRDefault="00D25D6F" w:rsidP="00926DF9">
      <w:pPr>
        <w:ind w:firstLine="480"/>
      </w:pPr>
      <w:r w:rsidRPr="00671797">
        <w:rPr>
          <w:rFonts w:eastAsia="Microsoft YaHei UI" w:cs="Microsoft YaHei UI" w:hint="eastAsia"/>
        </w:rPr>
        <w:t>另</w:t>
      </w:r>
      <w:r w:rsidRPr="00671797">
        <w:rPr>
          <w:rFonts w:hint="eastAsia"/>
        </w:rPr>
        <w:t>外，在</w:t>
      </w:r>
      <w:r w:rsidR="00063E1A" w:rsidRPr="00671797">
        <w:fldChar w:fldCharType="begin"/>
      </w:r>
      <w:r w:rsidR="00DF3194">
        <w:instrText xml:space="preserve"> ADDIN EN.CITE &lt;EndNote&gt;&lt;Cite&gt;&lt;Author&gt;Khoshgoftaar&lt;/Author&gt;&lt;Year&gt;2011&lt;/Year&gt;&lt;RecNum&gt;41&lt;/RecNum&gt;&lt;DisplayText&gt;&lt;style face="superscript"&gt;[39]&lt;/style&gt;&lt;/DisplayText&gt;&lt;record&gt;&lt;rec-number&gt;41&lt;/rec-number&gt;&lt;foreign-keys&gt;&lt;key app="EN" db-id="st0aazpwgsvzwneptesve5pexzw9sv0xertx"&gt;41&lt;/key&gt;&lt;/foreign-keys&gt;&lt;ref-type name="Journal Article"&gt;17&lt;/ref-type&gt;&lt;contributors&gt;&lt;authors&gt;&lt;author&gt;Khoshgoftaar, Taghi M&lt;/author&gt;&lt;author&gt;Van Hulse, Jason&lt;/author&gt;&lt;author&gt;Napolitano, Amri&lt;/author&gt;&lt;/authors&gt;&lt;/contributors&gt;&lt;titles&gt;&lt;title&gt;Comparing boosting and bagging techniques with noisy and imbalanced data&lt;/title&gt;&lt;secondary-title&gt;Systems, Man and Cybernetics, Part A: Systems and Humans, IEEE Transactions on&lt;/secondary-title&gt;&lt;/titles&gt;&lt;periodical&gt;&lt;full-title&gt;Systems, Man and Cybernetics, Part A: Systems and Humans, IEEE Transactions on&lt;/full-title&gt;&lt;/periodical&gt;&lt;pages&gt;552-568&lt;/pages&gt;&lt;volume&gt;41&lt;/volume&gt;&lt;number&gt;3&lt;/number&gt;&lt;dates&gt;&lt;year&gt;2011&lt;/year&gt;&lt;/dates&gt;&lt;isbn&gt;1083-4427&lt;/isbn&gt;&lt;urls&gt;&lt;/urls&gt;&lt;/record&gt;&lt;/Cite&gt;&lt;/EndNote&gt;</w:instrText>
      </w:r>
      <w:r w:rsidR="00063E1A" w:rsidRPr="00671797">
        <w:fldChar w:fldCharType="separate"/>
      </w:r>
      <w:r w:rsidR="00DF3194" w:rsidRPr="00DF3194">
        <w:rPr>
          <w:noProof/>
          <w:vertAlign w:val="superscript"/>
        </w:rPr>
        <w:t>[</w:t>
      </w:r>
      <w:hyperlink w:anchor="_ENREF_39" w:tooltip="Khoshgoftaar, 2011 #41" w:history="1">
        <w:r w:rsidR="004268F3" w:rsidRPr="00DF3194">
          <w:rPr>
            <w:noProof/>
            <w:vertAlign w:val="superscript"/>
          </w:rPr>
          <w:t>39</w:t>
        </w:r>
      </w:hyperlink>
      <w:r w:rsidR="00DF3194" w:rsidRPr="00DF3194">
        <w:rPr>
          <w:noProof/>
          <w:vertAlign w:val="superscript"/>
        </w:rPr>
        <w:t>]</w:t>
      </w:r>
      <w:r w:rsidR="00063E1A" w:rsidRPr="00671797">
        <w:fldChar w:fldCharType="end"/>
      </w:r>
      <w:r w:rsidRPr="00671797">
        <w:rPr>
          <w:rFonts w:hint="eastAsia"/>
        </w:rPr>
        <w:t>中作者提出了一个相似的研究，探索噪音数据和不平衡在</w:t>
      </w:r>
      <w:r w:rsidRPr="00671797">
        <w:rPr>
          <w:rFonts w:hint="eastAsia"/>
        </w:rPr>
        <w:t>Bagging</w:t>
      </w:r>
      <w:r w:rsidRPr="00671797">
        <w:rPr>
          <w:rFonts w:hint="eastAsia"/>
        </w:rPr>
        <w:t>和</w:t>
      </w:r>
      <w:r w:rsidRPr="00671797">
        <w:rPr>
          <w:rFonts w:hint="eastAsia"/>
        </w:rPr>
        <w:t>Boosting</w:t>
      </w:r>
      <w:r w:rsidR="00DD599D" w:rsidRPr="00671797">
        <w:rPr>
          <w:rFonts w:hint="eastAsia"/>
        </w:rPr>
        <w:t>技术中的影响。他们的结果显示</w:t>
      </w:r>
      <w:r w:rsidR="00DD599D" w:rsidRPr="00671797">
        <w:rPr>
          <w:rFonts w:hint="eastAsia"/>
        </w:rPr>
        <w:t>:</w:t>
      </w:r>
      <w:r w:rsidR="00DD599D" w:rsidRPr="00671797">
        <w:rPr>
          <w:rFonts w:hint="eastAsia"/>
        </w:rPr>
        <w:t>一般而言，在处理包含噪音的不平衡数据时，</w:t>
      </w:r>
      <w:r w:rsidR="00EA6AB1" w:rsidRPr="00671797">
        <w:rPr>
          <w:rFonts w:hint="eastAsia"/>
        </w:rPr>
        <w:t>B</w:t>
      </w:r>
      <w:r w:rsidR="00DD599D" w:rsidRPr="00671797">
        <w:rPr>
          <w:rFonts w:hint="eastAsia"/>
        </w:rPr>
        <w:t>agging</w:t>
      </w:r>
      <w:r w:rsidR="00DD599D" w:rsidRPr="00671797">
        <w:rPr>
          <w:rFonts w:hint="eastAsia"/>
        </w:rPr>
        <w:t>技术会优于</w:t>
      </w:r>
      <w:r w:rsidR="00EA6AB1" w:rsidRPr="00671797">
        <w:rPr>
          <w:rFonts w:hint="eastAsia"/>
        </w:rPr>
        <w:t>B</w:t>
      </w:r>
      <w:r w:rsidR="00DD599D" w:rsidRPr="00671797">
        <w:rPr>
          <w:rFonts w:hint="eastAsia"/>
        </w:rPr>
        <w:t>oost</w:t>
      </w:r>
      <w:r w:rsidR="00DD599D" w:rsidRPr="00671797">
        <w:t>ing</w:t>
      </w:r>
      <w:r w:rsidR="00DD599D" w:rsidRPr="00671797">
        <w:rPr>
          <w:rFonts w:hint="eastAsia"/>
        </w:rPr>
        <w:t>技术；</w:t>
      </w:r>
      <w:r w:rsidR="00953F56" w:rsidRPr="00671797">
        <w:rPr>
          <w:rFonts w:hint="eastAsia"/>
        </w:rPr>
        <w:t>无放回</w:t>
      </w:r>
      <w:r w:rsidRPr="00671797">
        <w:rPr>
          <w:rFonts w:hint="eastAsia"/>
        </w:rPr>
        <w:t>的</w:t>
      </w:r>
      <w:r w:rsidRPr="00671797">
        <w:rPr>
          <w:rFonts w:hint="eastAsia"/>
        </w:rPr>
        <w:t>Bagging</w:t>
      </w:r>
      <w:r w:rsidR="00953F56" w:rsidRPr="00671797">
        <w:rPr>
          <w:rFonts w:hint="eastAsia"/>
        </w:rPr>
        <w:t>技术性能要优于有放回的方式；</w:t>
      </w:r>
      <w:r w:rsidR="00FA281D" w:rsidRPr="00671797">
        <w:rPr>
          <w:rFonts w:hint="eastAsia"/>
        </w:rPr>
        <w:t>最后</w:t>
      </w:r>
      <w:r w:rsidRPr="00671797">
        <w:rPr>
          <w:rFonts w:hint="eastAsia"/>
        </w:rPr>
        <w:t>在采用</w:t>
      </w:r>
      <w:r w:rsidRPr="00671797">
        <w:rPr>
          <w:rFonts w:hint="eastAsia"/>
        </w:rPr>
        <w:t>Boosting</w:t>
      </w:r>
      <w:r w:rsidR="00FA281D" w:rsidRPr="00671797">
        <w:rPr>
          <w:rFonts w:hint="eastAsia"/>
        </w:rPr>
        <w:t>技术</w:t>
      </w:r>
      <w:r w:rsidRPr="00671797">
        <w:rPr>
          <w:rFonts w:hint="eastAsia"/>
        </w:rPr>
        <w:t>之前</w:t>
      </w:r>
      <w:r w:rsidR="00FA281D" w:rsidRPr="00671797">
        <w:rPr>
          <w:rFonts w:hint="eastAsia"/>
        </w:rPr>
        <w:t>，可以</w:t>
      </w:r>
      <w:proofErr w:type="gramStart"/>
      <w:r w:rsidR="00A27299" w:rsidRPr="00671797">
        <w:rPr>
          <w:rFonts w:hint="eastAsia"/>
        </w:rPr>
        <w:t>先运用</w:t>
      </w:r>
      <w:proofErr w:type="gramEnd"/>
      <w:r w:rsidR="00A27299" w:rsidRPr="00671797">
        <w:rPr>
          <w:rFonts w:hint="eastAsia"/>
        </w:rPr>
        <w:t>降噪技术处理数据，从而获得更好的效果。</w:t>
      </w:r>
    </w:p>
    <w:p w:rsidR="00E1616B" w:rsidRPr="00671797" w:rsidRDefault="00D25D6F" w:rsidP="009C4BE3">
      <w:pPr>
        <w:pStyle w:val="3"/>
      </w:pPr>
      <w:r w:rsidRPr="00671797">
        <w:rPr>
          <w:rFonts w:hint="eastAsia"/>
        </w:rPr>
        <w:lastRenderedPageBreak/>
        <w:t xml:space="preserve"> </w:t>
      </w:r>
      <w:bookmarkStart w:id="81" w:name="_Toc446753280"/>
      <w:bookmarkStart w:id="82" w:name="_Toc446753510"/>
      <w:bookmarkStart w:id="83" w:name="_Toc446753743"/>
      <w:bookmarkStart w:id="84" w:name="_Toc446753803"/>
      <w:bookmarkStart w:id="85" w:name="_Toc451266422"/>
      <w:r w:rsidR="00D46520" w:rsidRPr="00671797">
        <w:rPr>
          <w:rFonts w:hint="eastAsia"/>
        </w:rPr>
        <w:t>数据</w:t>
      </w:r>
      <w:r w:rsidRPr="00671797">
        <w:rPr>
          <w:rFonts w:hint="eastAsia"/>
        </w:rPr>
        <w:t>偏移</w:t>
      </w:r>
      <w:bookmarkEnd w:id="81"/>
      <w:bookmarkEnd w:id="82"/>
      <w:bookmarkEnd w:id="83"/>
      <w:bookmarkEnd w:id="84"/>
      <w:bookmarkEnd w:id="85"/>
      <w:r w:rsidR="00760122" w:rsidRPr="00671797">
        <w:fldChar w:fldCharType="begin"/>
      </w:r>
      <w:r w:rsidR="00760122" w:rsidRPr="00671797">
        <w:instrText xml:space="preserve"> </w:instrText>
      </w:r>
      <w:r w:rsidR="00760122" w:rsidRPr="00671797">
        <w:rPr>
          <w:rFonts w:hint="eastAsia"/>
        </w:rPr>
        <w:instrText>TC  "</w:instrText>
      </w:r>
      <w:bookmarkStart w:id="86" w:name="_Toc451266876"/>
      <w:r w:rsidR="002353CC" w:rsidRPr="00671797">
        <w:instrText xml:space="preserve">2.1.5 </w:instrText>
      </w:r>
      <w:r w:rsidR="00760122" w:rsidRPr="00671797">
        <w:rPr>
          <w:rFonts w:hint="eastAsia"/>
        </w:rPr>
        <w:instrText>Dataset shift</w:instrText>
      </w:r>
      <w:bookmarkEnd w:id="86"/>
      <w:r w:rsidR="00760122" w:rsidRPr="00671797">
        <w:rPr>
          <w:rFonts w:hint="eastAsia"/>
        </w:rPr>
        <w:instrText>" \l 3</w:instrText>
      </w:r>
      <w:r w:rsidR="00760122" w:rsidRPr="00671797">
        <w:instrText xml:space="preserve"> </w:instrText>
      </w:r>
      <w:r w:rsidR="00760122" w:rsidRPr="00671797">
        <w:fldChar w:fldCharType="end"/>
      </w:r>
    </w:p>
    <w:p w:rsidR="00E1616B" w:rsidRPr="00671797" w:rsidRDefault="00D46520" w:rsidP="00D46520">
      <w:pPr>
        <w:ind w:firstLine="480"/>
      </w:pPr>
      <w:r w:rsidRPr="00671797">
        <w:rPr>
          <w:rFonts w:hint="eastAsia"/>
        </w:rPr>
        <w:t>当</w:t>
      </w:r>
      <w:r w:rsidR="00D25D6F" w:rsidRPr="00671797">
        <w:rPr>
          <w:rFonts w:hint="eastAsia"/>
        </w:rPr>
        <w:t>训练集和测试集服从不同的分布</w:t>
      </w:r>
      <w:r w:rsidRPr="00671797">
        <w:rPr>
          <w:rFonts w:hint="eastAsia"/>
        </w:rPr>
        <w:t>时，我们就</w:t>
      </w:r>
      <w:proofErr w:type="gramStart"/>
      <w:r w:rsidRPr="00671797">
        <w:rPr>
          <w:rFonts w:hint="eastAsia"/>
        </w:rPr>
        <w:t>称数据集发生</w:t>
      </w:r>
      <w:proofErr w:type="gramEnd"/>
      <w:r w:rsidRPr="00671797">
        <w:rPr>
          <w:rFonts w:hint="eastAsia"/>
        </w:rPr>
        <w:t>数据偏移</w:t>
      </w:r>
      <w:r w:rsidRPr="00671797">
        <w:fldChar w:fldCharType="begin"/>
      </w:r>
      <w:r w:rsidR="00DF3194">
        <w:instrText xml:space="preserve"> ADDIN EN.CITE &lt;EndNote&gt;&lt;Cite&gt;&lt;Author&gt;Quionero-Candela&lt;/Author&gt;&lt;Year&gt;2009&lt;/Year&gt;&lt;RecNum&gt;43&lt;/RecNum&gt;&lt;DisplayText&gt;&lt;style face="superscript"&gt;[40, 41]&lt;/style&gt;&lt;/DisplayText&gt;&lt;record&gt;&lt;rec-number&gt;43&lt;/rec-number&gt;&lt;foreign-keys&gt;&lt;key app="EN" db-id="st0aazpwgsvzwneptesve5pexzw9sv0xertx"&gt;43&lt;/key&gt;&lt;/foreign-keys&gt;&lt;ref-type name="Book"&gt;6&lt;/ref-type&gt;&lt;contributors&gt;&lt;authors&gt;&lt;author&gt;Quionero-Candela, Joaquin&lt;/author&gt;&lt;author&gt;Sugiyama, Masashi&lt;/author&gt;&lt;author&gt;Schwaighofer, Anton&lt;/author&gt;&lt;author&gt;Lawrence, Neil D&lt;/author&gt;&lt;/authors&gt;&lt;/contributors&gt;&lt;titles&gt;&lt;title&gt;Dataset shift in machine learning&lt;/title&gt;&lt;/titles&gt;&lt;dates&gt;&lt;year&gt;2009&lt;/year&gt;&lt;/dates&gt;&lt;publisher&gt;The MIT Press&lt;/publisher&gt;&lt;isbn&gt;0262170051&lt;/isbn&gt;&lt;urls&gt;&lt;/urls&gt;&lt;/record&gt;&lt;/Cite&gt;&lt;Cite&gt;&lt;Author&gt;Shimodaira&lt;/Author&gt;&lt;Year&gt;2000&lt;/Year&gt;&lt;RecNum&gt;44&lt;/RecNum&gt;&lt;record&gt;&lt;rec-number&gt;44&lt;/rec-number&gt;&lt;foreign-keys&gt;&lt;key app="EN" db-id="st0aazpwgsvzwneptesve5pexzw9sv0xertx"&gt;44&lt;/key&gt;&lt;/foreign-keys&gt;&lt;ref-type name="Journal Article"&gt;17&lt;/ref-type&gt;&lt;contributors&gt;&lt;authors&gt;&lt;author&gt;Shimodaira, Hidetoshi&lt;/author&gt;&lt;/authors&gt;&lt;/contributors&gt;&lt;titles&gt;&lt;title&gt;Improving predictive inference under covariate shift by weighting the log-likelihood function&lt;/title&gt;&lt;secondary-title&gt;Journal of statistical planning and inference&lt;/secondary-title&gt;&lt;/titles&gt;&lt;periodical&gt;&lt;full-title&gt;Journal of statistical planning and inference&lt;/full-title&gt;&lt;/periodical&gt;&lt;pages&gt;227-244&lt;/pages&gt;&lt;volume&gt;90&lt;/volume&gt;&lt;number&gt;2&lt;/number&gt;&lt;dates&gt;&lt;year&gt;2000&lt;/year&gt;&lt;/dates&gt;&lt;isbn&gt;0378-3758&lt;/isbn&gt;&lt;urls&gt;&lt;/urls&gt;&lt;/record&gt;&lt;/Cite&gt;&lt;/EndNote&gt;</w:instrText>
      </w:r>
      <w:r w:rsidRPr="00671797">
        <w:fldChar w:fldCharType="separate"/>
      </w:r>
      <w:r w:rsidR="00DF3194" w:rsidRPr="00DF3194">
        <w:rPr>
          <w:noProof/>
          <w:vertAlign w:val="superscript"/>
        </w:rPr>
        <w:t>[</w:t>
      </w:r>
      <w:hyperlink w:anchor="_ENREF_40" w:tooltip="Quionero-Candela, 2009 #43" w:history="1">
        <w:r w:rsidR="004268F3" w:rsidRPr="00DF3194">
          <w:rPr>
            <w:noProof/>
            <w:vertAlign w:val="superscript"/>
          </w:rPr>
          <w:t>40</w:t>
        </w:r>
      </w:hyperlink>
      <w:r w:rsidR="00DF3194" w:rsidRPr="00DF3194">
        <w:rPr>
          <w:noProof/>
          <w:vertAlign w:val="superscript"/>
        </w:rPr>
        <w:t xml:space="preserve">, </w:t>
      </w:r>
      <w:hyperlink w:anchor="_ENREF_41" w:tooltip="Shimodaira, 2000 #44" w:history="1">
        <w:r w:rsidR="004268F3" w:rsidRPr="00DF3194">
          <w:rPr>
            <w:noProof/>
            <w:vertAlign w:val="superscript"/>
          </w:rPr>
          <w:t>41</w:t>
        </w:r>
      </w:hyperlink>
      <w:r w:rsidR="00DF3194" w:rsidRPr="00DF3194">
        <w:rPr>
          <w:noProof/>
          <w:vertAlign w:val="superscript"/>
        </w:rPr>
        <w:t>]</w:t>
      </w:r>
      <w:r w:rsidRPr="00671797">
        <w:fldChar w:fldCharType="end"/>
      </w:r>
      <w:r w:rsidR="00D341CC" w:rsidRPr="00671797">
        <w:rPr>
          <w:rFonts w:hint="eastAsia"/>
        </w:rPr>
        <w:t>，该问题会影响所有类型的分类器</w:t>
      </w:r>
      <w:r w:rsidR="00ED3FEB" w:rsidRPr="00671797">
        <w:rPr>
          <w:rFonts w:hint="eastAsia"/>
        </w:rPr>
        <w:t>的</w:t>
      </w:r>
      <w:r w:rsidR="00D341CC" w:rsidRPr="00671797">
        <w:rPr>
          <w:rFonts w:hint="eastAsia"/>
        </w:rPr>
        <w:t>性能</w:t>
      </w:r>
      <w:r w:rsidR="00D25D6F" w:rsidRPr="00671797">
        <w:rPr>
          <w:rFonts w:hint="eastAsia"/>
        </w:rPr>
        <w:t>。并且因为采样选择偏差的原因，这个问题经常出现。轻度的数据偏移在大多数的现实问题都有出现过，不过一般的分类器都可以在不严重损失性能的前提下解决这个问题。</w:t>
      </w:r>
    </w:p>
    <w:p w:rsidR="008E6889" w:rsidRPr="00671797" w:rsidRDefault="00D25D6F" w:rsidP="00814D0F">
      <w:pPr>
        <w:ind w:firstLine="480"/>
      </w:pPr>
      <w:r w:rsidRPr="00671797">
        <w:rPr>
          <w:rFonts w:hint="eastAsia"/>
        </w:rPr>
        <w:t>然而，在处理不平衡分类问题时</w:t>
      </w:r>
      <w:r w:rsidR="00ED3FEB" w:rsidRPr="00671797">
        <w:rPr>
          <w:rFonts w:hint="eastAsia"/>
        </w:rPr>
        <w:t>，</w:t>
      </w:r>
      <w:r w:rsidRPr="00671797">
        <w:rPr>
          <w:rFonts w:hint="eastAsia"/>
        </w:rPr>
        <w:t>数据偏移</w:t>
      </w:r>
      <w:r w:rsidR="00ED3FEB" w:rsidRPr="00671797">
        <w:rPr>
          <w:rFonts w:hint="eastAsia"/>
        </w:rPr>
        <w:t>问题</w:t>
      </w:r>
      <w:r w:rsidR="004E1958" w:rsidRPr="00671797">
        <w:rPr>
          <w:rFonts w:hint="eastAsia"/>
        </w:rPr>
        <w:t>变得特别重要。因为在高度不平衡域中，少数</w:t>
      </w:r>
      <w:proofErr w:type="gramStart"/>
      <w:r w:rsidR="004E1958" w:rsidRPr="00671797">
        <w:rPr>
          <w:rFonts w:hint="eastAsia"/>
        </w:rPr>
        <w:t>类因为</w:t>
      </w:r>
      <w:proofErr w:type="gramEnd"/>
      <w:r w:rsidR="004E1958" w:rsidRPr="00671797">
        <w:rPr>
          <w:rFonts w:hint="eastAsia"/>
        </w:rPr>
        <w:t>样本特别少，对分类错误特别敏感。</w:t>
      </w:r>
    </w:p>
    <w:p w:rsidR="008E6889" w:rsidRPr="00671797" w:rsidRDefault="008E6889" w:rsidP="00814D0F">
      <w:pPr>
        <w:ind w:firstLine="480"/>
      </w:pPr>
    </w:p>
    <w:p w:rsidR="00E1616B" w:rsidRPr="00671797" w:rsidRDefault="00AA0342" w:rsidP="00814D0F">
      <w:pPr>
        <w:ind w:firstLine="480"/>
      </w:pPr>
      <w:r w:rsidRPr="00671797">
        <w:rPr>
          <w:rFonts w:hint="eastAsia"/>
          <w:noProof/>
        </w:rPr>
        <w:drawing>
          <wp:inline distT="0" distB="0" distL="0" distR="0" wp14:anchorId="21DC8C97" wp14:editId="250A37E7">
            <wp:extent cx="4686300" cy="2058229"/>
            <wp:effectExtent l="0" t="0" r="0" b="0"/>
            <wp:docPr id="3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QQ截图2014081410171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686300" cy="2058229"/>
                    </a:xfrm>
                    <a:prstGeom prst="rect">
                      <a:avLst/>
                    </a:prstGeom>
                    <a:noFill/>
                    <a:ln>
                      <a:noFill/>
                    </a:ln>
                  </pic:spPr>
                </pic:pic>
              </a:graphicData>
            </a:graphic>
          </wp:inline>
        </w:drawing>
      </w:r>
    </w:p>
    <w:p w:rsidR="00B20EDC" w:rsidRPr="00671797" w:rsidRDefault="00456C8C" w:rsidP="00D662B7">
      <w:pPr>
        <w:pStyle w:val="afb"/>
        <w:ind w:firstLine="482"/>
        <w:jc w:val="center"/>
        <w:rPr>
          <w:rFonts w:ascii="Times New Roman" w:eastAsia="宋体" w:hAnsi="Times New Roman"/>
          <w:b/>
          <w:sz w:val="24"/>
          <w:szCs w:val="24"/>
        </w:rPr>
      </w:pPr>
      <w:bookmarkStart w:id="87" w:name="_Ref446835698"/>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2.</w:t>
      </w:r>
      <w:r w:rsidR="00D662B7" w:rsidRPr="00671797">
        <w:rPr>
          <w:rFonts w:ascii="Times New Roman" w:eastAsia="宋体" w:hAnsi="Times New Roman"/>
          <w:b/>
          <w:sz w:val="24"/>
          <w:szCs w:val="24"/>
        </w:rPr>
        <w:t xml:space="preserve">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_2.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5</w:t>
      </w:r>
      <w:r w:rsidRPr="00671797">
        <w:rPr>
          <w:rFonts w:ascii="Times New Roman" w:eastAsia="宋体" w:hAnsi="Times New Roman"/>
          <w:b/>
          <w:sz w:val="24"/>
          <w:szCs w:val="24"/>
        </w:rPr>
        <w:fldChar w:fldCharType="end"/>
      </w:r>
      <w:bookmarkEnd w:id="87"/>
      <w:r w:rsidR="006F43C9" w:rsidRPr="00671797">
        <w:rPr>
          <w:rFonts w:ascii="Times New Roman" w:eastAsia="宋体" w:hAnsi="Times New Roman" w:hint="eastAsia"/>
          <w:b/>
          <w:sz w:val="24"/>
          <w:szCs w:val="24"/>
        </w:rPr>
        <w:t>：</w:t>
      </w:r>
      <w:r w:rsidR="00B20EDC" w:rsidRPr="00671797">
        <w:rPr>
          <w:rFonts w:ascii="Times New Roman" w:eastAsia="宋体" w:hAnsi="Times New Roman" w:hint="eastAsia"/>
          <w:b/>
          <w:sz w:val="24"/>
          <w:szCs w:val="24"/>
        </w:rPr>
        <w:t>类别分布一致数据图</w:t>
      </w:r>
    </w:p>
    <w:p w:rsidR="00BC42A8" w:rsidRPr="00671797" w:rsidRDefault="00BC42A8" w:rsidP="00BC42A8">
      <w:pPr>
        <w:ind w:firstLine="480"/>
      </w:pPr>
    </w:p>
    <w:p w:rsidR="00E1616B" w:rsidRPr="00671797" w:rsidRDefault="00AA0342" w:rsidP="00814D0F">
      <w:pPr>
        <w:ind w:firstLine="480"/>
      </w:pPr>
      <w:r w:rsidRPr="00671797">
        <w:rPr>
          <w:rFonts w:hint="eastAsia"/>
          <w:noProof/>
        </w:rPr>
        <w:drawing>
          <wp:inline distT="0" distB="0" distL="0" distR="0" wp14:anchorId="140F517E" wp14:editId="2AB60792">
            <wp:extent cx="4619625" cy="1927613"/>
            <wp:effectExtent l="0" t="0" r="0" b="0"/>
            <wp:docPr id="40"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QQ截图2014081410173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619625" cy="1927613"/>
                    </a:xfrm>
                    <a:prstGeom prst="rect">
                      <a:avLst/>
                    </a:prstGeom>
                    <a:noFill/>
                    <a:ln>
                      <a:noFill/>
                    </a:ln>
                  </pic:spPr>
                </pic:pic>
              </a:graphicData>
            </a:graphic>
          </wp:inline>
        </w:drawing>
      </w:r>
    </w:p>
    <w:p w:rsidR="00B20EDC" w:rsidRPr="00671797" w:rsidRDefault="00456C8C" w:rsidP="00D662B7">
      <w:pPr>
        <w:pStyle w:val="afb"/>
        <w:ind w:firstLine="482"/>
        <w:jc w:val="center"/>
        <w:rPr>
          <w:rFonts w:ascii="Times New Roman" w:eastAsia="宋体" w:hAnsi="Times New Roman"/>
          <w:b/>
          <w:sz w:val="24"/>
          <w:szCs w:val="24"/>
        </w:rPr>
      </w:pPr>
      <w:bookmarkStart w:id="88" w:name="_Ref446835709"/>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2.</w:t>
      </w:r>
      <w:r w:rsidR="00D662B7" w:rsidRPr="00671797">
        <w:rPr>
          <w:rFonts w:ascii="Times New Roman" w:eastAsia="宋体" w:hAnsi="Times New Roman"/>
          <w:b/>
          <w:sz w:val="24"/>
          <w:szCs w:val="24"/>
        </w:rPr>
        <w:t xml:space="preserve">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_2.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6</w:t>
      </w:r>
      <w:r w:rsidRPr="00671797">
        <w:rPr>
          <w:rFonts w:ascii="Times New Roman" w:eastAsia="宋体" w:hAnsi="Times New Roman"/>
          <w:b/>
          <w:sz w:val="24"/>
          <w:szCs w:val="24"/>
        </w:rPr>
        <w:fldChar w:fldCharType="end"/>
      </w:r>
      <w:bookmarkEnd w:id="88"/>
      <w:r w:rsidR="00D662B7" w:rsidRPr="00671797">
        <w:rPr>
          <w:rFonts w:ascii="Times New Roman" w:eastAsia="宋体" w:hAnsi="Times New Roman"/>
          <w:b/>
          <w:sz w:val="24"/>
          <w:szCs w:val="24"/>
        </w:rPr>
        <w:t xml:space="preserve"> </w:t>
      </w:r>
      <w:r w:rsidR="00B20EDC" w:rsidRPr="00671797">
        <w:rPr>
          <w:rFonts w:ascii="Times New Roman" w:eastAsia="宋体" w:hAnsi="Times New Roman" w:hint="eastAsia"/>
          <w:b/>
          <w:sz w:val="24"/>
          <w:szCs w:val="24"/>
        </w:rPr>
        <w:t>类别分布迁移数据图</w:t>
      </w:r>
    </w:p>
    <w:p w:rsidR="00BC42A8" w:rsidRPr="00671797" w:rsidRDefault="00BC42A8" w:rsidP="00BC42A8">
      <w:pPr>
        <w:ind w:firstLine="480"/>
      </w:pPr>
    </w:p>
    <w:p w:rsidR="00E1616B" w:rsidRPr="00671797" w:rsidRDefault="00D25D6F" w:rsidP="00814D0F">
      <w:pPr>
        <w:ind w:firstLine="480"/>
      </w:pPr>
      <w:r w:rsidRPr="00671797">
        <w:rPr>
          <w:rFonts w:hint="eastAsia"/>
        </w:rPr>
        <w:t>为了有个清晰的理解，</w:t>
      </w:r>
      <w:r w:rsidR="007460EB" w:rsidRPr="00671797">
        <w:rPr>
          <w:rFonts w:hint="eastAsia"/>
        </w:rPr>
        <w:t>我们构造了两个人工数据集，来</w:t>
      </w:r>
      <w:r w:rsidR="00E15959" w:rsidRPr="00671797">
        <w:rPr>
          <w:rFonts w:hint="eastAsia"/>
        </w:rPr>
        <w:t>展示了两个数据偏移影响不平衡分类的例子。在</w:t>
      </w:r>
      <w:r w:rsidR="00E15959" w:rsidRPr="00671797">
        <w:fldChar w:fldCharType="begin"/>
      </w:r>
      <w:r w:rsidR="00E15959" w:rsidRPr="00671797">
        <w:instrText xml:space="preserve"> </w:instrText>
      </w:r>
      <w:r w:rsidR="00E15959" w:rsidRPr="00671797">
        <w:rPr>
          <w:rFonts w:hint="eastAsia"/>
        </w:rPr>
        <w:instrText>REF _Ref446835698 \h</w:instrText>
      </w:r>
      <w:r w:rsidR="00E15959" w:rsidRPr="00671797">
        <w:instrText xml:space="preserve"> </w:instrText>
      </w:r>
      <w:r w:rsidR="00952F07" w:rsidRPr="00671797">
        <w:instrText xml:space="preserve"> \* MERGEFORMAT </w:instrText>
      </w:r>
      <w:r w:rsidR="00E15959" w:rsidRPr="00671797">
        <w:fldChar w:fldCharType="separate"/>
      </w:r>
      <w:r w:rsidR="0093577C" w:rsidRPr="00671797">
        <w:t>图</w:t>
      </w:r>
      <w:r w:rsidR="0093577C" w:rsidRPr="00671797">
        <w:t xml:space="preserve"> 2. 5</w:t>
      </w:r>
      <w:r w:rsidR="00E15959" w:rsidRPr="00671797">
        <w:fldChar w:fldCharType="end"/>
      </w:r>
      <w:r w:rsidRPr="00671797">
        <w:rPr>
          <w:rFonts w:hint="eastAsia"/>
        </w:rPr>
        <w:t>，</w:t>
      </w:r>
      <w:r w:rsidR="007460EB" w:rsidRPr="00671797">
        <w:rPr>
          <w:rFonts w:hint="eastAsia"/>
        </w:rPr>
        <w:t>测试集和训练集来自同一个分布，</w:t>
      </w:r>
      <w:r w:rsidRPr="00671797">
        <w:rPr>
          <w:rFonts w:hint="eastAsia"/>
        </w:rPr>
        <w:t>很容易地</w:t>
      </w:r>
      <w:r w:rsidRPr="00671797">
        <w:rPr>
          <w:rFonts w:hint="eastAsia"/>
        </w:rPr>
        <w:lastRenderedPageBreak/>
        <w:t>看出在训练集的划分很完美地移到了测试集。然而，在</w:t>
      </w:r>
      <w:r w:rsidR="00E15959" w:rsidRPr="00671797">
        <w:fldChar w:fldCharType="begin"/>
      </w:r>
      <w:r w:rsidR="00E15959" w:rsidRPr="00671797">
        <w:instrText xml:space="preserve"> </w:instrText>
      </w:r>
      <w:r w:rsidR="00E15959" w:rsidRPr="00671797">
        <w:rPr>
          <w:rFonts w:hint="eastAsia"/>
        </w:rPr>
        <w:instrText>REF _Ref446835709 \h</w:instrText>
      </w:r>
      <w:r w:rsidR="00E15959" w:rsidRPr="00671797">
        <w:instrText xml:space="preserve"> </w:instrText>
      </w:r>
      <w:r w:rsidR="00952F07" w:rsidRPr="00671797">
        <w:instrText xml:space="preserve"> \* MERGEFORMAT </w:instrText>
      </w:r>
      <w:r w:rsidR="00E15959" w:rsidRPr="00671797">
        <w:fldChar w:fldCharType="separate"/>
      </w:r>
      <w:r w:rsidR="0093577C" w:rsidRPr="00671797">
        <w:t>图</w:t>
      </w:r>
      <w:r w:rsidR="0093577C" w:rsidRPr="00671797">
        <w:t xml:space="preserve"> 2. 6</w:t>
      </w:r>
      <w:r w:rsidR="00E15959" w:rsidRPr="00671797">
        <w:fldChar w:fldCharType="end"/>
      </w:r>
      <w:r w:rsidRPr="00671797">
        <w:rPr>
          <w:rFonts w:hint="eastAsia"/>
        </w:rPr>
        <w:t>，</w:t>
      </w:r>
      <w:r w:rsidR="007460EB" w:rsidRPr="00671797">
        <w:rPr>
          <w:rFonts w:hint="eastAsia"/>
        </w:rPr>
        <w:t>测试集和训练集的分布</w:t>
      </w:r>
      <w:r w:rsidR="0046246A" w:rsidRPr="00671797">
        <w:rPr>
          <w:rFonts w:hint="eastAsia"/>
        </w:rPr>
        <w:t>则</w:t>
      </w:r>
      <w:r w:rsidR="007460EB" w:rsidRPr="00671797">
        <w:rPr>
          <w:rFonts w:hint="eastAsia"/>
        </w:rPr>
        <w:t>不一样。</w:t>
      </w:r>
      <w:r w:rsidR="0046246A" w:rsidRPr="00671797">
        <w:rPr>
          <w:rFonts w:hint="eastAsia"/>
        </w:rPr>
        <w:t>在测试</w:t>
      </w:r>
      <w:r w:rsidRPr="00671797">
        <w:rPr>
          <w:rFonts w:hint="eastAsia"/>
        </w:rPr>
        <w:t>集</w:t>
      </w:r>
      <w:r w:rsidR="007460EB" w:rsidRPr="00671797">
        <w:rPr>
          <w:rFonts w:hint="eastAsia"/>
        </w:rPr>
        <w:t>中，少数类的分布往左上方偏移了</w:t>
      </w:r>
      <w:r w:rsidRPr="00671797">
        <w:rPr>
          <w:rFonts w:hint="eastAsia"/>
        </w:rPr>
        <w:t>，</w:t>
      </w:r>
      <w:r w:rsidR="007460EB" w:rsidRPr="00671797">
        <w:rPr>
          <w:rFonts w:hint="eastAsia"/>
        </w:rPr>
        <w:t>从而</w:t>
      </w:r>
      <w:r w:rsidRPr="00671797">
        <w:rPr>
          <w:rFonts w:hint="eastAsia"/>
        </w:rPr>
        <w:t>导致训练集和测试集在性能上的差异。</w:t>
      </w:r>
    </w:p>
    <w:p w:rsidR="00E1616B" w:rsidRPr="00671797" w:rsidRDefault="00D25D6F" w:rsidP="00814D0F">
      <w:pPr>
        <w:ind w:firstLine="480"/>
      </w:pPr>
      <w:r w:rsidRPr="00671797">
        <w:rPr>
          <w:rFonts w:hint="eastAsia"/>
        </w:rPr>
        <w:t>因为数据偏移问题和不平衡分类是高度相关的，所以在未来的研究中</w:t>
      </w:r>
      <w:r w:rsidR="00E02E37" w:rsidRPr="00671797">
        <w:rPr>
          <w:rFonts w:hint="eastAsia"/>
        </w:rPr>
        <w:t>，</w:t>
      </w:r>
      <w:r w:rsidRPr="00671797">
        <w:rPr>
          <w:rFonts w:hint="eastAsia"/>
        </w:rPr>
        <w:t>关注</w:t>
      </w:r>
      <w:r w:rsidR="003A1F5A" w:rsidRPr="00671797">
        <w:rPr>
          <w:rFonts w:hint="eastAsia"/>
        </w:rPr>
        <w:t>数据偏移将是一个有趣的切入点</w:t>
      </w:r>
      <w:r w:rsidR="009350B8" w:rsidRPr="00671797">
        <w:rPr>
          <w:rFonts w:hint="eastAsia"/>
        </w:rPr>
        <w:t>。研究在不平衡域里的数据偏移有两种可能</w:t>
      </w:r>
      <w:r w:rsidRPr="00671797">
        <w:rPr>
          <w:rFonts w:hint="eastAsia"/>
        </w:rPr>
        <w:t>的</w:t>
      </w:r>
      <w:r w:rsidR="00A01CD4" w:rsidRPr="00671797">
        <w:rPr>
          <w:rFonts w:hint="eastAsia"/>
        </w:rPr>
        <w:t>方向</w:t>
      </w:r>
      <w:r w:rsidR="00E02E37" w:rsidRPr="00671797">
        <w:rPr>
          <w:rFonts w:hint="eastAsia"/>
        </w:rPr>
        <w:t>:</w:t>
      </w:r>
    </w:p>
    <w:p w:rsidR="00E02E37" w:rsidRPr="00671797" w:rsidRDefault="00A01CD4" w:rsidP="00A8257A">
      <w:pPr>
        <w:ind w:firstLine="480"/>
      </w:pPr>
      <w:r w:rsidRPr="00671797">
        <w:rPr>
          <w:rFonts w:hint="eastAsia"/>
        </w:rPr>
        <w:t>第一种是关注数据偏移的导致的学习难点</w:t>
      </w:r>
      <w:r w:rsidR="00D25D6F" w:rsidRPr="00671797">
        <w:rPr>
          <w:rFonts w:hint="eastAsia"/>
        </w:rPr>
        <w:t>，即感兴趣的数据存在一定程</w:t>
      </w:r>
      <w:r w:rsidR="00A22249" w:rsidRPr="00671797">
        <w:rPr>
          <w:rFonts w:hint="eastAsia"/>
        </w:rPr>
        <w:t>度的偏移，导致性能下降时，该如何处理。</w:t>
      </w:r>
      <w:r w:rsidR="005737EC" w:rsidRPr="00671797">
        <w:rPr>
          <w:rFonts w:hint="eastAsia"/>
        </w:rPr>
        <w:t>对于这种情况，一般</w:t>
      </w:r>
      <w:r w:rsidRPr="00671797">
        <w:rPr>
          <w:rFonts w:hint="eastAsia"/>
        </w:rPr>
        <w:t>可以设计技术，来发现数据偏移，衡量</w:t>
      </w:r>
      <w:r w:rsidR="00D25D6F" w:rsidRPr="00671797">
        <w:rPr>
          <w:rFonts w:hint="eastAsia"/>
        </w:rPr>
        <w:t>偏移</w:t>
      </w:r>
      <w:r w:rsidRPr="00671797">
        <w:rPr>
          <w:rFonts w:hint="eastAsia"/>
        </w:rPr>
        <w:t>程度</w:t>
      </w:r>
      <w:r w:rsidR="00A22249" w:rsidRPr="00671797">
        <w:rPr>
          <w:rFonts w:hint="eastAsia"/>
        </w:rPr>
        <w:t>，特别地要</w:t>
      </w:r>
      <w:r w:rsidR="00D25D6F" w:rsidRPr="00671797">
        <w:rPr>
          <w:rFonts w:hint="eastAsia"/>
        </w:rPr>
        <w:t>关注少数类样本。再者，我们可以设计能在数据偏移条件下工作的算法，</w:t>
      </w:r>
      <w:r w:rsidR="00F32A14" w:rsidRPr="00671797">
        <w:rPr>
          <w:rFonts w:hint="eastAsia"/>
        </w:rPr>
        <w:t>比如</w:t>
      </w:r>
      <w:r w:rsidR="00D25D6F" w:rsidRPr="00671797">
        <w:rPr>
          <w:rFonts w:hint="eastAsia"/>
        </w:rPr>
        <w:t>可以通过预处理技术或设计特别的算法。</w:t>
      </w:r>
    </w:p>
    <w:p w:rsidR="00E1616B" w:rsidRPr="00671797" w:rsidRDefault="008970AB" w:rsidP="00A8257A">
      <w:pPr>
        <w:ind w:firstLine="480"/>
      </w:pPr>
      <w:r w:rsidRPr="00671797">
        <w:rPr>
          <w:rFonts w:hint="eastAsia"/>
        </w:rPr>
        <w:t>第二种是研究引起数据偏移的原因。目前验证模型的最常采用的技术是</w:t>
      </w:r>
      <w:r w:rsidR="00D25D6F" w:rsidRPr="00671797">
        <w:rPr>
          <w:rFonts w:hint="eastAsia"/>
        </w:rPr>
        <w:t>分层</w:t>
      </w:r>
      <w:r w:rsidRPr="00671797">
        <w:rPr>
          <w:rFonts w:hint="eastAsia"/>
        </w:rPr>
        <w:t>的交差验证技术，而该技术在学习过程中可能会引入数据偏移问题</w:t>
      </w:r>
      <w:r w:rsidR="00D25D6F" w:rsidRPr="00671797">
        <w:rPr>
          <w:rFonts w:hint="eastAsia"/>
        </w:rPr>
        <w:t>。</w:t>
      </w:r>
      <w:r w:rsidR="00C5304B" w:rsidRPr="00671797">
        <w:rPr>
          <w:rFonts w:hint="eastAsia"/>
        </w:rPr>
        <w:t>所以</w:t>
      </w:r>
      <w:r w:rsidR="00D25D6F" w:rsidRPr="00671797">
        <w:rPr>
          <w:rFonts w:hint="eastAsia"/>
        </w:rPr>
        <w:t>需要设计一个更合适的验证技术，来避免人工的引入数据偏移</w:t>
      </w:r>
      <w:r w:rsidR="00C5304B" w:rsidRPr="00671797">
        <w:rPr>
          <w:rFonts w:hint="eastAsia"/>
        </w:rPr>
        <w:t>问题</w:t>
      </w:r>
      <w:r w:rsidR="00D25D6F" w:rsidRPr="00671797">
        <w:rPr>
          <w:rFonts w:hint="eastAsia"/>
        </w:rPr>
        <w:t>。</w:t>
      </w:r>
    </w:p>
    <w:p w:rsidR="007B083E" w:rsidRPr="00671797" w:rsidRDefault="00A36704" w:rsidP="002A4430">
      <w:pPr>
        <w:pStyle w:val="2"/>
      </w:pPr>
      <w:bookmarkStart w:id="89" w:name="_Toc446753281"/>
      <w:bookmarkStart w:id="90" w:name="_Toc446753511"/>
      <w:bookmarkStart w:id="91" w:name="_Toc446753744"/>
      <w:bookmarkStart w:id="92" w:name="_Toc446753804"/>
      <w:bookmarkStart w:id="93" w:name="_Toc451266423"/>
      <w:r>
        <w:rPr>
          <w:rFonts w:hint="eastAsia"/>
        </w:rPr>
        <w:t xml:space="preserve"> </w:t>
      </w:r>
      <w:r w:rsidR="007B083E" w:rsidRPr="00671797">
        <w:rPr>
          <w:rFonts w:hint="eastAsia"/>
        </w:rPr>
        <w:t>解决不平衡数据分类</w:t>
      </w:r>
      <w:r w:rsidR="00331447" w:rsidRPr="00671797">
        <w:rPr>
          <w:rFonts w:hint="eastAsia"/>
        </w:rPr>
        <w:t>的</w:t>
      </w:r>
      <w:r w:rsidR="007B083E" w:rsidRPr="00671797">
        <w:rPr>
          <w:rFonts w:hint="eastAsia"/>
        </w:rPr>
        <w:t>策略</w:t>
      </w:r>
      <w:bookmarkEnd w:id="89"/>
      <w:bookmarkEnd w:id="90"/>
      <w:bookmarkEnd w:id="91"/>
      <w:bookmarkEnd w:id="92"/>
      <w:bookmarkEnd w:id="93"/>
      <w:r w:rsidR="00760122" w:rsidRPr="00671797">
        <w:fldChar w:fldCharType="begin"/>
      </w:r>
      <w:r w:rsidR="00760122" w:rsidRPr="00671797">
        <w:instrText xml:space="preserve"> </w:instrText>
      </w:r>
      <w:r w:rsidR="00760122" w:rsidRPr="00671797">
        <w:rPr>
          <w:rFonts w:hint="eastAsia"/>
        </w:rPr>
        <w:instrText>TC  "</w:instrText>
      </w:r>
      <w:bookmarkStart w:id="94" w:name="_Toc451266877"/>
      <w:r w:rsidR="002353CC" w:rsidRPr="00671797">
        <w:instrText xml:space="preserve">2.2 </w:instrText>
      </w:r>
      <w:r w:rsidR="00760122" w:rsidRPr="00671797">
        <w:rPr>
          <w:rFonts w:hint="eastAsia"/>
        </w:rPr>
        <w:instrText>Main Methods To Solve Imbalanced Classification Problem</w:instrText>
      </w:r>
      <w:bookmarkEnd w:id="94"/>
      <w:r w:rsidR="00760122" w:rsidRPr="00671797">
        <w:rPr>
          <w:rFonts w:hint="eastAsia"/>
        </w:rPr>
        <w:instrText>" \l 2</w:instrText>
      </w:r>
      <w:r w:rsidR="00760122" w:rsidRPr="00671797">
        <w:instrText xml:space="preserve"> </w:instrText>
      </w:r>
      <w:r w:rsidR="00760122" w:rsidRPr="00671797">
        <w:fldChar w:fldCharType="end"/>
      </w:r>
    </w:p>
    <w:p w:rsidR="00C23B64" w:rsidRPr="00671797" w:rsidRDefault="00AB5D1C" w:rsidP="00C23B64">
      <w:pPr>
        <w:ind w:firstLine="480"/>
      </w:pPr>
      <w:r w:rsidRPr="00671797">
        <w:rPr>
          <w:rFonts w:hint="eastAsia"/>
        </w:rPr>
        <w:t>在这一节，我们将更具体地介绍各种用来处理不平衡数据分类的方法。这些策略</w:t>
      </w:r>
      <w:r w:rsidR="00C23B64" w:rsidRPr="00671797">
        <w:rPr>
          <w:rFonts w:hint="eastAsia"/>
        </w:rPr>
        <w:t>被划分为两大类：算法层面方法，包括创建新的分类算法或者修改现有的算法使其能处理类别不平衡问题；数据层面方法，对数据进行预处理，消除类别不平衡的影响。进一步的，代价敏感学习，将数据层面的方法和算法层面的方法都结合了进来。它对小类别样本赋予更大的错分惩罚项，然后尽力的最小化整体的惩罚代价。集成方法在不平衡领域中也经常被采用，这类方法要么在数据层面修改集成学习算法，在使用每个分类器学习之前先对数据预处理；要么在集成学习过程中嵌入一个代价敏感的框架。</w:t>
      </w:r>
    </w:p>
    <w:p w:rsidR="00C23B64" w:rsidRPr="00671797" w:rsidRDefault="00A36704" w:rsidP="009C4BE3">
      <w:pPr>
        <w:pStyle w:val="3"/>
      </w:pPr>
      <w:bookmarkStart w:id="95" w:name="_Toc446498885"/>
      <w:bookmarkStart w:id="96" w:name="_Toc446753282"/>
      <w:bookmarkStart w:id="97" w:name="_Toc446753512"/>
      <w:bookmarkStart w:id="98" w:name="_Toc446753745"/>
      <w:bookmarkStart w:id="99" w:name="_Toc446753805"/>
      <w:bookmarkStart w:id="100" w:name="_Toc451266424"/>
      <w:r>
        <w:rPr>
          <w:rFonts w:hint="eastAsia"/>
        </w:rPr>
        <w:t xml:space="preserve"> </w:t>
      </w:r>
      <w:r w:rsidR="00445175" w:rsidRPr="00671797">
        <w:rPr>
          <w:rFonts w:hint="eastAsia"/>
        </w:rPr>
        <w:t>重采样技术</w:t>
      </w:r>
      <w:bookmarkEnd w:id="95"/>
      <w:bookmarkEnd w:id="96"/>
      <w:bookmarkEnd w:id="97"/>
      <w:bookmarkEnd w:id="98"/>
      <w:bookmarkEnd w:id="99"/>
      <w:bookmarkEnd w:id="100"/>
      <w:r w:rsidR="00760122" w:rsidRPr="00671797">
        <w:fldChar w:fldCharType="begin"/>
      </w:r>
      <w:r w:rsidR="00760122" w:rsidRPr="00671797">
        <w:instrText xml:space="preserve"> </w:instrText>
      </w:r>
      <w:r w:rsidR="00760122" w:rsidRPr="00671797">
        <w:rPr>
          <w:rFonts w:hint="eastAsia"/>
        </w:rPr>
        <w:instrText>TC  "</w:instrText>
      </w:r>
      <w:bookmarkStart w:id="101" w:name="_Toc451266878"/>
      <w:r w:rsidR="002353CC" w:rsidRPr="00671797">
        <w:instrText xml:space="preserve">2.2.1 </w:instrText>
      </w:r>
      <w:r w:rsidR="00760122" w:rsidRPr="00671797">
        <w:rPr>
          <w:rFonts w:hint="eastAsia"/>
        </w:rPr>
        <w:instrText>Sampling methods</w:instrText>
      </w:r>
      <w:bookmarkEnd w:id="101"/>
      <w:r w:rsidR="00760122" w:rsidRPr="00671797">
        <w:rPr>
          <w:rFonts w:hint="eastAsia"/>
        </w:rPr>
        <w:instrText>" \l 3</w:instrText>
      </w:r>
      <w:r w:rsidR="00760122" w:rsidRPr="00671797">
        <w:instrText xml:space="preserve"> </w:instrText>
      </w:r>
      <w:r w:rsidR="00760122" w:rsidRPr="00671797">
        <w:fldChar w:fldCharType="end"/>
      </w:r>
    </w:p>
    <w:p w:rsidR="00C23B64" w:rsidRPr="00671797" w:rsidRDefault="00445175" w:rsidP="00C23B64">
      <w:pPr>
        <w:ind w:firstLine="480"/>
      </w:pPr>
      <w:r w:rsidRPr="00671797">
        <w:rPr>
          <w:rFonts w:hint="eastAsia"/>
        </w:rPr>
        <w:t>在重采样技术中，一般是</w:t>
      </w:r>
      <w:r w:rsidR="00AB5D1C" w:rsidRPr="00671797">
        <w:rPr>
          <w:rFonts w:hint="eastAsia"/>
        </w:rPr>
        <w:t>采用</w:t>
      </w:r>
      <w:r w:rsidR="00C23B64" w:rsidRPr="00671797">
        <w:rPr>
          <w:rFonts w:hint="eastAsia"/>
        </w:rPr>
        <w:t>一些机制，改变原有的类别分布，使不平衡数据</w:t>
      </w:r>
      <w:proofErr w:type="gramStart"/>
      <w:r w:rsidR="00C23B64" w:rsidRPr="00671797">
        <w:rPr>
          <w:rFonts w:hint="eastAsia"/>
        </w:rPr>
        <w:t>集变成</w:t>
      </w:r>
      <w:proofErr w:type="gramEnd"/>
      <w:r w:rsidR="00C23B64" w:rsidRPr="00671797">
        <w:rPr>
          <w:rFonts w:hint="eastAsia"/>
        </w:rPr>
        <w:t>平衡数据集</w:t>
      </w:r>
      <w:r w:rsidRPr="00671797">
        <w:rPr>
          <w:rFonts w:hint="eastAsia"/>
        </w:rPr>
        <w:t>。有</w:t>
      </w:r>
      <w:r w:rsidR="00C23B64" w:rsidRPr="00671797">
        <w:rPr>
          <w:rFonts w:hint="eastAsia"/>
        </w:rPr>
        <w:t>工作实验证明了</w:t>
      </w:r>
      <w:r w:rsidR="00C23B64" w:rsidRPr="00671797">
        <w:rPr>
          <w:rFonts w:hint="eastAsia"/>
        </w:rPr>
        <w:t>:</w:t>
      </w:r>
      <w:r w:rsidR="00C23B64" w:rsidRPr="00671797">
        <w:rPr>
          <w:rFonts w:hint="eastAsia"/>
        </w:rPr>
        <w:t>部分基础分类器，在改变后的平衡数</w:t>
      </w:r>
      <w:r w:rsidR="00C23B64" w:rsidRPr="00671797">
        <w:rPr>
          <w:rFonts w:hint="eastAsia"/>
        </w:rPr>
        <w:lastRenderedPageBreak/>
        <w:t>据集上，能取得比之前的不平衡数据</w:t>
      </w:r>
      <w:proofErr w:type="gramStart"/>
      <w:r w:rsidR="00C23B64" w:rsidRPr="00671797">
        <w:rPr>
          <w:rFonts w:hint="eastAsia"/>
        </w:rPr>
        <w:t>集更好</w:t>
      </w:r>
      <w:proofErr w:type="gramEnd"/>
      <w:r w:rsidR="00C23B64" w:rsidRPr="00671797">
        <w:rPr>
          <w:rFonts w:hint="eastAsia"/>
        </w:rPr>
        <w:t>的性能</w:t>
      </w:r>
      <w:r w:rsidR="00C23B64" w:rsidRPr="00671797">
        <w:fldChar w:fldCharType="begin"/>
      </w:r>
      <w:r w:rsidR="00DF3194">
        <w:instrText xml:space="preserve"> ADDIN EN.CITE &lt;EndNote&gt;&lt;Cite&gt;&lt;Author&gt;Weiss&lt;/Author&gt;&lt;Year&gt;2001&lt;/Year&gt;&lt;RecNum&gt;48&lt;/RecNum&gt;&lt;DisplayText&gt;&lt;style face="superscript"&gt;[42-44]&lt;/style&gt;&lt;/DisplayText&gt;&lt;record&gt;&lt;rec-number&gt;48&lt;/rec-number&gt;&lt;foreign-keys&gt;&lt;key app="EN" db-id="st0aazpwgsvzwneptesve5pexzw9sv0xertx"&gt;48&lt;/key&gt;&lt;/foreign-keys&gt;&lt;ref-type name="Journal Article"&gt;17&lt;/ref-type&gt;&lt;contributors&gt;&lt;authors&gt;&lt;author&gt;Weiss, Gary M&lt;/author&gt;&lt;author&gt;Provost, Foster&lt;/author&gt;&lt;/authors&gt;&lt;/contributors&gt;&lt;titles&gt;&lt;title&gt;The effect of class distribution on classifier learning: an empirical study&lt;/title&gt;&lt;secondary-title&gt;Rutgers Univ&lt;/secondary-title&gt;&lt;/titles&gt;&lt;periodical&gt;&lt;full-title&gt;Rutgers Univ&lt;/full-title&gt;&lt;/periodical&gt;&lt;dates&gt;&lt;year&gt;2001&lt;/year&gt;&lt;/dates&gt;&lt;urls&gt;&lt;/urls&gt;&lt;/record&gt;&lt;/Cite&gt;&lt;Cite&gt;&lt;Author&gt;Laurikkala&lt;/Author&gt;&lt;Year&gt;2001&lt;/Year&gt;&lt;RecNum&gt;49&lt;/RecNum&gt;&lt;record&gt;&lt;rec-number&gt;49&lt;/rec-number&gt;&lt;foreign-keys&gt;&lt;key app="EN" db-id="st0aazpwgsvzwneptesve5pexzw9sv0xertx"&gt;49&lt;/key&gt;&lt;/foreign-keys&gt;&lt;ref-type name="Book"&gt;6&lt;/ref-type&gt;&lt;contributors&gt;&lt;authors&gt;&lt;author&gt;Laurikkala, Jorma&lt;/author&gt;&lt;/authors&gt;&lt;/contributors&gt;&lt;titles&gt;&lt;title&gt;Improving identification of difficult small classes by balancing class distribution&lt;/title&gt;&lt;/titles&gt;&lt;dates&gt;&lt;year&gt;2001&lt;/year&gt;&lt;/dates&gt;&lt;publisher&gt;Springer&lt;/publisher&gt;&lt;isbn&gt;3540422943&lt;/isbn&gt;&lt;urls&gt;&lt;/urls&gt;&lt;/record&gt;&lt;/Cite&gt;&lt;Cite&gt;&lt;Author&gt;Estabrooks&lt;/Author&gt;&lt;Year&gt;2004&lt;/Year&gt;&lt;RecNum&gt;50&lt;/RecNum&gt;&lt;record&gt;&lt;rec-number&gt;50&lt;/rec-number&gt;&lt;foreign-keys&gt;&lt;key app="EN" db-id="st0aazpwgsvzwneptesve5pexzw9sv0xertx"&gt;50&lt;/key&gt;&lt;/foreign-keys&gt;&lt;ref-type name="Journal Article"&gt;17&lt;/ref-type&gt;&lt;contributors&gt;&lt;authors&gt;&lt;author&gt;Estabrooks, Andrew&lt;/author&gt;&lt;author&gt;Jo, Taeho&lt;/author&gt;&lt;author&gt;Japkowicz, Nathalie&lt;/author&gt;&lt;/authors&gt;&lt;/contributors&gt;&lt;titles&gt;&lt;title&gt;A multiple resampling method for learning from imbalanced data sets&lt;/title&gt;&lt;secondary-title&gt;Computational intelligence&lt;/secondary-title&gt;&lt;/titles&gt;&lt;periodical&gt;&lt;full-title&gt;Computational intelligence&lt;/full-title&gt;&lt;/periodical&gt;&lt;pages&gt;18-36&lt;/pages&gt;&lt;volume&gt;20&lt;/volume&gt;&lt;number&gt;1&lt;/number&gt;&lt;dates&gt;&lt;year&gt;2004&lt;/year&gt;&lt;/dates&gt;&lt;isbn&gt;1467-8640&lt;/isbn&gt;&lt;urls&gt;&lt;/urls&gt;&lt;/record&gt;&lt;/Cite&gt;&lt;/EndNote&gt;</w:instrText>
      </w:r>
      <w:r w:rsidR="00C23B64" w:rsidRPr="00671797">
        <w:fldChar w:fldCharType="separate"/>
      </w:r>
      <w:r w:rsidR="00DF3194" w:rsidRPr="00DF3194">
        <w:rPr>
          <w:noProof/>
          <w:vertAlign w:val="superscript"/>
        </w:rPr>
        <w:t>[</w:t>
      </w:r>
      <w:hyperlink w:anchor="_ENREF_42" w:tooltip="Weiss, 2001 #48" w:history="1">
        <w:r w:rsidR="004268F3" w:rsidRPr="00DF3194">
          <w:rPr>
            <w:noProof/>
            <w:vertAlign w:val="superscript"/>
          </w:rPr>
          <w:t>42-44</w:t>
        </w:r>
      </w:hyperlink>
      <w:r w:rsidR="00DF3194" w:rsidRPr="00DF3194">
        <w:rPr>
          <w:noProof/>
          <w:vertAlign w:val="superscript"/>
        </w:rPr>
        <w:t>]</w:t>
      </w:r>
      <w:r w:rsidR="00C23B64" w:rsidRPr="00671797">
        <w:fldChar w:fldCharType="end"/>
      </w:r>
      <w:r w:rsidR="00C23B64" w:rsidRPr="00671797">
        <w:rPr>
          <w:rFonts w:hint="eastAsia"/>
        </w:rPr>
        <w:t>。而且，这些技术的主要优点是它们是和底层的分类器无关的。</w:t>
      </w:r>
    </w:p>
    <w:p w:rsidR="00445175" w:rsidRPr="00671797" w:rsidRDefault="00445175" w:rsidP="00445DA1">
      <w:pPr>
        <w:ind w:firstLine="480"/>
      </w:pPr>
      <w:r w:rsidRPr="00671797">
        <w:rPr>
          <w:rFonts w:hint="eastAsia"/>
        </w:rPr>
        <w:t>在所有的采样方法中，最简单的预处理技术是非启发式方法，比如随机降采样和过采样。在随机</w:t>
      </w:r>
      <w:r w:rsidR="006E41AD" w:rsidRPr="00671797">
        <w:rPr>
          <w:rFonts w:hint="eastAsia"/>
        </w:rPr>
        <w:t>过采样中，根据需要随机地复制少数类里的部分样本，加到原数据集中。</w:t>
      </w:r>
      <w:r w:rsidRPr="00671797">
        <w:rPr>
          <w:rFonts w:hint="eastAsia"/>
        </w:rPr>
        <w:t>随机降采样会从多数类里随机地挑选部分样本，将这些样本删掉，从而改变数据的不平衡比。</w:t>
      </w:r>
      <w:r w:rsidR="00EB480B" w:rsidRPr="00671797">
        <w:rPr>
          <w:rFonts w:hint="eastAsia"/>
        </w:rPr>
        <w:t>虽然随机降</w:t>
      </w:r>
      <w:r w:rsidR="00EB480B" w:rsidRPr="00671797">
        <w:rPr>
          <w:rFonts w:hint="eastAsia"/>
        </w:rPr>
        <w:t>/</w:t>
      </w:r>
      <w:r w:rsidR="00EB480B" w:rsidRPr="00671797">
        <w:rPr>
          <w:rFonts w:hint="eastAsia"/>
        </w:rPr>
        <w:t>过采样方法简单易实现，但</w:t>
      </w:r>
      <w:r w:rsidR="00527474" w:rsidRPr="00671797">
        <w:rPr>
          <w:rFonts w:hint="eastAsia"/>
        </w:rPr>
        <w:t>两者</w:t>
      </w:r>
      <w:r w:rsidRPr="00671797">
        <w:rPr>
          <w:rFonts w:hint="eastAsia"/>
        </w:rPr>
        <w:t>都各自引入了不同的学习障碍。这些障碍都可能会造成分类器的性能损失</w:t>
      </w:r>
      <w:r w:rsidRPr="00671797">
        <w:fldChar w:fldCharType="begin">
          <w:fldData xml:space="preserve">PEVuZE5vdGU+PENpdGU+PEF1dGhvcj5Ib2x0ZTwvQXV0aG9yPjxZZWFyPjE5ODk8L1llYXI+PFJl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</w:fldData>
        </w:fldChar>
      </w:r>
      <w:r w:rsidR="00DF3194">
        <w:instrText xml:space="preserve"> ADDIN EN.CITE </w:instrText>
      </w:r>
      <w:r w:rsidR="00DF3194">
        <w:fldChar w:fldCharType="begin">
          <w:fldData xml:space="preserve">PEVuZE5vdGU+PENpdGU+PEF1dGhvcj5Ib2x0ZTwvQXV0aG9yPjxZZWFyPjE5ODk8L1llYXI+PFJl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</w:fldData>
        </w:fldChar>
      </w:r>
      <w:r w:rsidR="00DF3194">
        <w:instrText xml:space="preserve"> ADDIN EN.CITE.DATA </w:instrText>
      </w:r>
      <w:r w:rsidR="00DF3194">
        <w:fldChar w:fldCharType="end"/>
      </w:r>
      <w:r w:rsidRPr="00671797">
        <w:fldChar w:fldCharType="separate"/>
      </w:r>
      <w:r w:rsidR="00DF3194" w:rsidRPr="00DF3194">
        <w:rPr>
          <w:noProof/>
          <w:vertAlign w:val="superscript"/>
        </w:rPr>
        <w:t>[</w:t>
      </w:r>
      <w:hyperlink w:anchor="_ENREF_45" w:tooltip="Holte, 1989 #15" w:history="1">
        <w:r w:rsidR="004268F3" w:rsidRPr="00DF3194">
          <w:rPr>
            <w:noProof/>
            <w:vertAlign w:val="superscript"/>
          </w:rPr>
          <w:t>45-47</w:t>
        </w:r>
      </w:hyperlink>
      <w:r w:rsidR="00DF3194" w:rsidRPr="00DF3194">
        <w:rPr>
          <w:noProof/>
          <w:vertAlign w:val="superscript"/>
        </w:rPr>
        <w:t>]</w:t>
      </w:r>
      <w:r w:rsidRPr="00671797">
        <w:fldChar w:fldCharType="end"/>
      </w:r>
      <w:r w:rsidRPr="00671797">
        <w:rPr>
          <w:rFonts w:hint="eastAsia"/>
        </w:rPr>
        <w:t>。对于随机降采样，主要问题是它可能抛弃了潜在的对学习过程来说很重要的有用数据。而对于随机过采样，因为它只是对现有实例的精确复制，所以可能导致过拟合问题</w:t>
      </w:r>
      <w:r w:rsidRPr="00671797">
        <w:fldChar w:fldCharType="begin"/>
      </w:r>
      <w:r w:rsidR="00DF3194">
        <w:instrText xml:space="preserve"> ADDIN EN.CITE &lt;EndNote&gt;&lt;Cite&gt;&lt;Author&gt;Mease&lt;/Author&gt;&lt;Year&gt;2007&lt;/Year&gt;&lt;RecNum&gt;51&lt;/RecNum&gt;&lt;DisplayText&gt;&lt;style face="superscript"&gt;[47]&lt;/style&gt;&lt;/DisplayText&gt;&lt;record&gt;&lt;rec-number&gt;51&lt;/rec-number&gt;&lt;foreign-keys&gt;&lt;key app="EN" db-id="st0aazpwgsvzwneptesve5pexzw9sv0xertx"&gt;51&lt;/key&gt;&lt;/foreign-keys&gt;&lt;ref-type name="Journal Article"&gt;17&lt;/ref-type&gt;&lt;contributors&gt;&lt;authors&gt;&lt;author&gt;Mease, David&lt;/author&gt;&lt;author&gt;Wyner, Abraham J&lt;/author&gt;&lt;author&gt;Buja, Andreas&lt;/author&gt;&lt;/authors&gt;&lt;/contributors&gt;&lt;titles&gt;&lt;title&gt;Boosted classification trees and class probability/quantile estimation&lt;/title&gt;&lt;secondary-title&gt;The Journal of Machine Learning Research&lt;/secondary-title&gt;&lt;/titles&gt;&lt;periodical&gt;&lt;full-title&gt;The Journal of Machine Learning Research&lt;/full-title&gt;&lt;/periodical&gt;&lt;pages&gt;409-439&lt;/pages&gt;&lt;volume&gt;8&lt;/volume&gt;&lt;dates&gt;&lt;year&gt;2007&lt;/year&gt;&lt;/dates&gt;&lt;isbn&gt;1532-4435&lt;/isbn&gt;&lt;urls&gt;&lt;/urls&gt;&lt;/record&gt;&lt;/Cite&gt;&lt;/EndNote&gt;</w:instrText>
      </w:r>
      <w:r w:rsidRPr="00671797">
        <w:fldChar w:fldCharType="separate"/>
      </w:r>
      <w:r w:rsidR="00DF3194" w:rsidRPr="00DF3194">
        <w:rPr>
          <w:noProof/>
          <w:vertAlign w:val="superscript"/>
        </w:rPr>
        <w:t>[</w:t>
      </w:r>
      <w:hyperlink w:anchor="_ENREF_47" w:tooltip="Mease, 2007 #51" w:history="1">
        <w:r w:rsidR="004268F3" w:rsidRPr="00DF3194">
          <w:rPr>
            <w:noProof/>
            <w:vertAlign w:val="superscript"/>
          </w:rPr>
          <w:t>47</w:t>
        </w:r>
      </w:hyperlink>
      <w:r w:rsidR="00DF3194" w:rsidRPr="00DF3194">
        <w:rPr>
          <w:noProof/>
          <w:vertAlign w:val="superscript"/>
        </w:rPr>
        <w:t>]</w:t>
      </w:r>
      <w:r w:rsidRPr="00671797">
        <w:fldChar w:fldCharType="end"/>
      </w:r>
      <w:r w:rsidRPr="00671797">
        <w:rPr>
          <w:rFonts w:hint="eastAsia"/>
        </w:rPr>
        <w:t>。</w:t>
      </w:r>
    </w:p>
    <w:p w:rsidR="00DE3717" w:rsidRPr="00671797" w:rsidRDefault="00445175" w:rsidP="00445175">
      <w:pPr>
        <w:ind w:firstLine="480"/>
      </w:pPr>
      <w:r w:rsidRPr="00671797">
        <w:rPr>
          <w:rFonts w:hint="eastAsia"/>
        </w:rPr>
        <w:t>为了处理上面提到的问题，一些更复杂的方法相继被提出。在</w:t>
      </w:r>
      <w:r w:rsidRPr="00671797">
        <w:fldChar w:fldCharType="begin"/>
      </w:r>
      <w:r w:rsidR="00DF3194">
        <w:instrText xml:space="preserve"> ADDIN EN.CITE &lt;EndNote&gt;&lt;Cite&gt;&lt;Author&gt;Liu&lt;/Author&gt;&lt;Year&gt;2009&lt;/Year&gt;&lt;RecNum&gt;53&lt;/RecNum&gt;&lt;DisplayText&gt;&lt;style face="superscript"&gt;[10]&lt;/style&gt;&lt;/DisplayText&gt;&lt;record&gt;&lt;rec-number&gt;53&lt;/rec-number&gt;&lt;foreign-keys&gt;&lt;key app="EN" db-id="st0aazpwgsvzwneptesve5pexzw9sv0xertx"&gt;53&lt;/key&gt;&lt;/foreign-keys&gt;&lt;ref-type name="Journal Article"&gt;17&lt;/ref-type&gt;&lt;contributors&gt;&lt;authors&gt;&lt;author&gt;Liu, Xu-Ying&lt;/author&gt;&lt;author&gt;Wu, Jianxin&lt;/author&gt;&lt;author&gt;Zhou, Zhi-Hua&lt;/author&gt;&lt;/authors&gt;&lt;/contributors&gt;&lt;titles&gt;&lt;title&gt;Exploratory undersampling for class-imbalance learning&lt;/title&gt;&lt;secondary-title&gt;Systems, Man, and Cybernetics, Part B: Cybernetics, IEEE Transactions on&lt;/secondary-title&gt;&lt;/titles&gt;&lt;periodical&gt;&lt;full-title&gt;Systems, Man, and Cybernetics, Part B: Cybernetics, IEEE Transactions on&lt;/full-title&gt;&lt;/periodical&gt;&lt;pages&gt;539-550&lt;/pages&gt;&lt;volume&gt;39&lt;/volume&gt;&lt;number&gt;2&lt;/number&gt;&lt;dates&gt;&lt;year&gt;2009&lt;/year&gt;&lt;/dates&gt;&lt;isbn&gt;1083-4419&lt;/isbn&gt;&lt;urls&gt;&lt;/urls&gt;&lt;/record&gt;&lt;/Cite&gt;&lt;/EndNote&gt;</w:instrText>
      </w:r>
      <w:r w:rsidRPr="00671797">
        <w:fldChar w:fldCharType="separate"/>
      </w:r>
      <w:r w:rsidR="00DF3194" w:rsidRPr="00DF3194">
        <w:rPr>
          <w:noProof/>
          <w:vertAlign w:val="superscript"/>
        </w:rPr>
        <w:t>[</w:t>
      </w:r>
      <w:hyperlink w:anchor="_ENREF_10" w:tooltip="Liu, 2009 #53" w:history="1">
        <w:r w:rsidR="004268F3" w:rsidRPr="00DF3194">
          <w:rPr>
            <w:noProof/>
            <w:vertAlign w:val="superscript"/>
          </w:rPr>
          <w:t>10</w:t>
        </w:r>
      </w:hyperlink>
      <w:r w:rsidR="00DF3194" w:rsidRPr="00DF3194">
        <w:rPr>
          <w:noProof/>
          <w:vertAlign w:val="superscript"/>
        </w:rPr>
        <w:t>]</w:t>
      </w:r>
      <w:r w:rsidRPr="00671797">
        <w:fldChar w:fldCharType="end"/>
      </w:r>
      <w:r w:rsidRPr="00671797">
        <w:rPr>
          <w:rFonts w:hint="eastAsia"/>
        </w:rPr>
        <w:t>中，作者提出了两种有效的启发式降采样方法</w:t>
      </w:r>
      <w:r w:rsidRPr="00671797">
        <w:rPr>
          <w:rFonts w:hint="eastAsia"/>
        </w:rPr>
        <w:t>:EasyEnsemble</w:t>
      </w:r>
      <w:r w:rsidRPr="00671797">
        <w:rPr>
          <w:rFonts w:hint="eastAsia"/>
        </w:rPr>
        <w:t>和</w:t>
      </w:r>
      <w:r w:rsidRPr="00671797">
        <w:rPr>
          <w:rFonts w:hint="eastAsia"/>
        </w:rPr>
        <w:t>Ba</w:t>
      </w:r>
      <w:r w:rsidRPr="00671797">
        <w:t>lanceCascade</w:t>
      </w:r>
      <w:r w:rsidRPr="00671797">
        <w:rPr>
          <w:rFonts w:hint="eastAsia"/>
        </w:rPr>
        <w:t>，它们的目标在于克服随机降采样带来的信息丢失问题。</w:t>
      </w:r>
      <w:r w:rsidRPr="00671797">
        <w:rPr>
          <w:rFonts w:hint="eastAsia"/>
        </w:rPr>
        <w:t>Ea</w:t>
      </w:r>
      <w:r w:rsidRPr="00671797">
        <w:t>syEnsemble</w:t>
      </w:r>
      <w:r w:rsidRPr="00671797">
        <w:rPr>
          <w:rFonts w:hint="eastAsia"/>
        </w:rPr>
        <w:t>是一种集成式的算法，首先从多数类里随机地抽取多个</w:t>
      </w:r>
      <w:r w:rsidR="00427CD3" w:rsidRPr="00671797">
        <w:rPr>
          <w:rFonts w:hint="eastAsia"/>
        </w:rPr>
        <w:t>与和少数</w:t>
      </w:r>
      <w:proofErr w:type="gramStart"/>
      <w:r w:rsidR="00427CD3" w:rsidRPr="00671797">
        <w:rPr>
          <w:rFonts w:hint="eastAsia"/>
        </w:rPr>
        <w:t>类一样</w:t>
      </w:r>
      <w:proofErr w:type="gramEnd"/>
      <w:r w:rsidR="00427CD3" w:rsidRPr="00671797">
        <w:rPr>
          <w:rFonts w:hint="eastAsia"/>
        </w:rPr>
        <w:t>大小的</w:t>
      </w:r>
      <w:r w:rsidRPr="00671797">
        <w:rPr>
          <w:rFonts w:hint="eastAsia"/>
        </w:rPr>
        <w:t>子集，然后每个子集分别和少数类组合，构成一个个新的训练数据集。用这些训练数据集分别学习得到多个分类器，最后预测时，就集成多个分类器的模型进行预测。而</w:t>
      </w:r>
      <w:r w:rsidRPr="00671797">
        <w:rPr>
          <w:rFonts w:hint="eastAsia"/>
        </w:rPr>
        <w:t>Ba</w:t>
      </w:r>
      <w:r w:rsidRPr="00671797">
        <w:t>lanceCascade</w:t>
      </w:r>
      <w:r w:rsidRPr="00671797">
        <w:rPr>
          <w:rFonts w:hint="eastAsia"/>
        </w:rPr>
        <w:t>在学习完第一个假设</w:t>
      </w:r>
      <w:r w:rsidRPr="00671797">
        <w:rPr>
          <w:rFonts w:hint="eastAsia"/>
        </w:rPr>
        <w:t>H(1)</w:t>
      </w:r>
      <w:r w:rsidRPr="00671797">
        <w:rPr>
          <w:rFonts w:hint="eastAsia"/>
        </w:rPr>
        <w:t>后，</w:t>
      </w:r>
      <w:r w:rsidR="007032B1" w:rsidRPr="00671797">
        <w:rPr>
          <w:rFonts w:hint="eastAsia"/>
        </w:rPr>
        <w:t>如果对于一个多数类样本，</w:t>
      </w:r>
      <w:r w:rsidRPr="00671797">
        <w:rPr>
          <w:rFonts w:hint="eastAsia"/>
        </w:rPr>
        <w:t>它能被</w:t>
      </w:r>
      <w:r w:rsidRPr="00671797">
        <w:rPr>
          <w:rFonts w:hint="eastAsia"/>
        </w:rPr>
        <w:t>H(</w:t>
      </w:r>
      <w:r w:rsidRPr="00671797">
        <w:t>1</w:t>
      </w:r>
      <w:r w:rsidRPr="00671797">
        <w:rPr>
          <w:rFonts w:hint="eastAsia"/>
        </w:rPr>
        <w:t>)</w:t>
      </w:r>
      <w:r w:rsidRPr="00671797">
        <w:rPr>
          <w:rFonts w:hint="eastAsia"/>
        </w:rPr>
        <w:t>正确识别，则认为这个样本存在一定程度的多冗余性。所以在后续处理中，会把这个样本删掉。</w:t>
      </w:r>
      <w:r w:rsidR="00DE3717" w:rsidRPr="00671797">
        <w:rPr>
          <w:rFonts w:hint="eastAsia"/>
        </w:rPr>
        <w:t>然后再抽取多数类样本学习新的</w:t>
      </w:r>
      <w:r w:rsidR="00FC0F2C" w:rsidRPr="00671797">
        <w:rPr>
          <w:rFonts w:hint="eastAsia"/>
        </w:rPr>
        <w:t>假设，最后集成所有的假设来做分类。</w:t>
      </w:r>
    </w:p>
    <w:p w:rsidR="00445175" w:rsidRPr="00671797" w:rsidRDefault="00445175" w:rsidP="00445175">
      <w:pPr>
        <w:ind w:firstLine="480"/>
      </w:pPr>
      <w:r w:rsidRPr="00671797">
        <w:rPr>
          <w:rFonts w:hint="eastAsia"/>
        </w:rPr>
        <w:t>另一个启发式降采样算法，利用</w:t>
      </w:r>
      <w:r w:rsidRPr="00671797">
        <w:rPr>
          <w:rFonts w:hint="eastAsia"/>
        </w:rPr>
        <w:t>KNN(</w:t>
      </w:r>
      <w:r w:rsidRPr="00671797">
        <w:t>K-</w:t>
      </w:r>
      <w:r w:rsidRPr="00671797">
        <w:rPr>
          <w:rFonts w:hint="eastAsia"/>
        </w:rPr>
        <w:t>n</w:t>
      </w:r>
      <w:r w:rsidRPr="00671797">
        <w:t>earest neighbor</w:t>
      </w:r>
      <w:r w:rsidRPr="00671797">
        <w:rPr>
          <w:rFonts w:hint="eastAsia"/>
        </w:rPr>
        <w:t>)</w:t>
      </w:r>
      <w:r w:rsidRPr="00671797">
        <w:rPr>
          <w:rFonts w:hint="eastAsia"/>
        </w:rPr>
        <w:t>分类器来实现降采样过程。根据数据的分布特点，</w:t>
      </w:r>
      <w:r w:rsidRPr="00671797">
        <w:fldChar w:fldCharType="begin"/>
      </w:r>
      <w:r w:rsidR="00DF3194">
        <w:instrText xml:space="preserve"> ADDIN EN.CITE &lt;EndNote&gt;&lt;Cite&gt;&lt;Author&gt;Mani&lt;/Author&gt;&lt;Year&gt;2003&lt;/Year&gt;&lt;RecNum&gt;54&lt;/RecNum&gt;&lt;DisplayText&gt;&lt;style face="superscript"&gt;[48]&lt;/style&gt;&lt;/DisplayText&gt;&lt;record&gt;&lt;rec-number&gt;54&lt;/rec-number&gt;&lt;foreign-keys&gt;&lt;key app="EN" db-id="st0aazpwgsvzwneptesve5pexzw9sv0xertx"&gt;54&lt;/key&gt;&lt;/foreign-keys&gt;&lt;ref-type name="Conference Proceedings"&gt;10&lt;/ref-type&gt;&lt;contributors&gt;&lt;authors&gt;&lt;author&gt;Mani, Inderjeet&lt;/author&gt;&lt;author&gt;Zhang, I&lt;/author&gt;&lt;/authors&gt;&lt;/contributors&gt;&lt;titles&gt;&lt;title&gt;kNN approach to unbalanced data distributions: a case study involving information extraction&lt;/title&gt;&lt;secondary-title&gt;Proceedings of workshop on learning from imbalanced datasets&lt;/secondary-title&gt;&lt;/titles&gt;&lt;dates&gt;&lt;year&gt;2003&lt;/year&gt;&lt;/dates&gt;&lt;urls&gt;&lt;/urls&gt;&lt;/record&gt;&lt;/Cite&gt;&lt;/EndNote&gt;</w:instrText>
      </w:r>
      <w:r w:rsidRPr="00671797">
        <w:fldChar w:fldCharType="separate"/>
      </w:r>
      <w:r w:rsidR="00DF3194" w:rsidRPr="00DF3194">
        <w:rPr>
          <w:noProof/>
          <w:vertAlign w:val="superscript"/>
        </w:rPr>
        <w:t>[</w:t>
      </w:r>
      <w:hyperlink w:anchor="_ENREF_48" w:tooltip="Mani, 2003 #54" w:history="1">
        <w:r w:rsidR="004268F3" w:rsidRPr="00DF3194">
          <w:rPr>
            <w:noProof/>
            <w:vertAlign w:val="superscript"/>
          </w:rPr>
          <w:t>48</w:t>
        </w:r>
      </w:hyperlink>
      <w:r w:rsidR="00DF3194" w:rsidRPr="00DF3194">
        <w:rPr>
          <w:noProof/>
          <w:vertAlign w:val="superscript"/>
        </w:rPr>
        <w:t>]</w:t>
      </w:r>
      <w:r w:rsidRPr="00671797">
        <w:fldChar w:fldCharType="end"/>
      </w:r>
      <w:r w:rsidRPr="00671797">
        <w:rPr>
          <w:rFonts w:hint="eastAsia"/>
        </w:rPr>
        <w:t>提出了</w:t>
      </w:r>
      <w:r w:rsidRPr="00671797">
        <w:rPr>
          <w:rFonts w:hint="eastAsia"/>
        </w:rPr>
        <w:t>4</w:t>
      </w:r>
      <w:r w:rsidRPr="00671797">
        <w:rPr>
          <w:rFonts w:hint="eastAsia"/>
        </w:rPr>
        <w:t>种</w:t>
      </w:r>
      <w:r w:rsidRPr="00671797">
        <w:rPr>
          <w:rFonts w:hint="eastAsia"/>
        </w:rPr>
        <w:t>KNN</w:t>
      </w:r>
      <w:r w:rsidRPr="00671797">
        <w:rPr>
          <w:rFonts w:hint="eastAsia"/>
        </w:rPr>
        <w:t>降采样方法</w:t>
      </w:r>
      <w:r w:rsidRPr="00671797">
        <w:rPr>
          <w:rFonts w:hint="eastAsia"/>
        </w:rPr>
        <w:t>:Near</w:t>
      </w:r>
      <w:r w:rsidRPr="00671797">
        <w:t>Miss-1</w:t>
      </w:r>
      <w:r w:rsidRPr="00671797">
        <w:rPr>
          <w:rFonts w:hint="eastAsia"/>
        </w:rPr>
        <w:t>、</w:t>
      </w:r>
      <w:r w:rsidRPr="00671797">
        <w:rPr>
          <w:rFonts w:hint="eastAsia"/>
        </w:rPr>
        <w:t>Near</w:t>
      </w:r>
      <w:r w:rsidRPr="00671797">
        <w:t>Miss-</w:t>
      </w:r>
      <w:r w:rsidRPr="00671797">
        <w:rPr>
          <w:rFonts w:hint="eastAsia"/>
        </w:rPr>
        <w:t>2</w:t>
      </w:r>
      <w:r w:rsidRPr="00671797">
        <w:rPr>
          <w:rFonts w:hint="eastAsia"/>
        </w:rPr>
        <w:t>、</w:t>
      </w:r>
      <w:r w:rsidRPr="00671797">
        <w:rPr>
          <w:rFonts w:hint="eastAsia"/>
        </w:rPr>
        <w:t>Near</w:t>
      </w:r>
      <w:r w:rsidRPr="00671797">
        <w:t>Miss-</w:t>
      </w:r>
      <w:r w:rsidRPr="00671797">
        <w:rPr>
          <w:rFonts w:hint="eastAsia"/>
        </w:rPr>
        <w:t>3</w:t>
      </w:r>
      <w:r w:rsidRPr="00671797">
        <w:rPr>
          <w:rFonts w:hint="eastAsia"/>
        </w:rPr>
        <w:t>和“</w:t>
      </w:r>
      <w:r w:rsidRPr="00671797">
        <w:rPr>
          <w:rFonts w:hint="eastAsia"/>
        </w:rPr>
        <w:t>most distant</w:t>
      </w:r>
      <w:r w:rsidRPr="00671797">
        <w:rPr>
          <w:rFonts w:hint="eastAsia"/>
        </w:rPr>
        <w:t>”方法。</w:t>
      </w:r>
      <w:r w:rsidRPr="00671797">
        <w:rPr>
          <w:rFonts w:hint="eastAsia"/>
        </w:rPr>
        <w:t>Near</w:t>
      </w:r>
      <w:r w:rsidRPr="00671797">
        <w:t>Miss-1</w:t>
      </w:r>
      <w:r w:rsidRPr="00671797">
        <w:rPr>
          <w:rFonts w:hint="eastAsia"/>
        </w:rPr>
        <w:t>，首先</w:t>
      </w:r>
      <w:r w:rsidR="00BD790F" w:rsidRPr="00671797">
        <w:rPr>
          <w:rFonts w:hint="eastAsia"/>
        </w:rPr>
        <w:t>计算每个多数类样本与距离它最接近的三个少数类样本的平均距离。然后</w:t>
      </w:r>
      <w:r w:rsidRPr="00671797">
        <w:rPr>
          <w:rFonts w:hint="eastAsia"/>
        </w:rPr>
        <w:t>选择平均距离最小的多数类样本；</w:t>
      </w:r>
      <w:r w:rsidRPr="00671797">
        <w:rPr>
          <w:rFonts w:hint="eastAsia"/>
        </w:rPr>
        <w:t>Near</w:t>
      </w:r>
      <w:r w:rsidRPr="00671797">
        <w:t>Miss-</w:t>
      </w:r>
      <w:r w:rsidRPr="00671797">
        <w:rPr>
          <w:rFonts w:hint="eastAsia"/>
        </w:rPr>
        <w:t>2</w:t>
      </w:r>
      <w:r w:rsidRPr="00671797">
        <w:rPr>
          <w:rFonts w:hint="eastAsia"/>
        </w:rPr>
        <w:t>，则是计算每个多数类样本与距离它最远的三个少数类样本的平均距离，然后</w:t>
      </w:r>
      <w:proofErr w:type="gramStart"/>
      <w:r w:rsidRPr="00671797">
        <w:rPr>
          <w:rFonts w:hint="eastAsia"/>
        </w:rPr>
        <w:t>选平均</w:t>
      </w:r>
      <w:proofErr w:type="gramEnd"/>
      <w:r w:rsidRPr="00671797">
        <w:rPr>
          <w:rFonts w:hint="eastAsia"/>
        </w:rPr>
        <w:t>距离最小的多数类样本。</w:t>
      </w:r>
      <w:r w:rsidRPr="00671797">
        <w:rPr>
          <w:rFonts w:hint="eastAsia"/>
        </w:rPr>
        <w:t>Near</w:t>
      </w:r>
      <w:r w:rsidRPr="00671797">
        <w:t>Miss-</w:t>
      </w:r>
      <w:r w:rsidRPr="00671797">
        <w:rPr>
          <w:rFonts w:hint="eastAsia"/>
        </w:rPr>
        <w:t>3</w:t>
      </w:r>
      <w:r w:rsidRPr="00671797">
        <w:rPr>
          <w:rFonts w:hint="eastAsia"/>
        </w:rPr>
        <w:t>，则是为每个少数类样本，选择距离其最近的几个多数类样本，以保证每个少数类样本都是被多数类样本所包围着。最后，“</w:t>
      </w:r>
      <w:r w:rsidRPr="00671797">
        <w:rPr>
          <w:rFonts w:hint="eastAsia"/>
        </w:rPr>
        <w:t>most</w:t>
      </w:r>
      <w:r w:rsidRPr="00671797">
        <w:t xml:space="preserve"> distant</w:t>
      </w:r>
      <w:r w:rsidRPr="00671797">
        <w:rPr>
          <w:rFonts w:hint="eastAsia"/>
        </w:rPr>
        <w:t>”则是选择那些与最接近它的三个少</w:t>
      </w:r>
      <w:r w:rsidRPr="00671797">
        <w:rPr>
          <w:rFonts w:hint="eastAsia"/>
        </w:rPr>
        <w:lastRenderedPageBreak/>
        <w:t>数类样本的平均距离最远的多数类样本。实验证明</w:t>
      </w:r>
      <w:r w:rsidRPr="00671797">
        <w:rPr>
          <w:rFonts w:hint="eastAsia"/>
        </w:rPr>
        <w:t>Near</w:t>
      </w:r>
      <w:r w:rsidRPr="00671797">
        <w:t>Miss-</w:t>
      </w:r>
      <w:r w:rsidRPr="00671797">
        <w:rPr>
          <w:rFonts w:hint="eastAsia"/>
        </w:rPr>
        <w:t>2</w:t>
      </w:r>
      <w:r w:rsidRPr="00671797">
        <w:rPr>
          <w:rFonts w:hint="eastAsia"/>
        </w:rPr>
        <w:t>方法可以取得最佳的效果。</w:t>
      </w:r>
    </w:p>
    <w:p w:rsidR="00445175" w:rsidRPr="00671797" w:rsidRDefault="00445175" w:rsidP="00445175">
      <w:pPr>
        <w:ind w:firstLine="480"/>
      </w:pPr>
      <w:r w:rsidRPr="00671797">
        <w:rPr>
          <w:rFonts w:hint="eastAsia"/>
        </w:rPr>
        <w:t>在启发式过采样中，</w:t>
      </w:r>
      <w:r w:rsidRPr="00671797">
        <w:rPr>
          <w:rFonts w:hint="eastAsia"/>
        </w:rPr>
        <w:t>SMOTE(Synthetic Minotity Oversampling TEchnique)</w:t>
      </w:r>
      <w:r w:rsidRPr="00671797">
        <w:rPr>
          <w:rFonts w:hint="eastAsia"/>
        </w:rPr>
        <w:t>是这个领域里最著名的一个</w:t>
      </w:r>
      <w:r w:rsidRPr="00671797">
        <w:fldChar w:fldCharType="begin"/>
      </w:r>
      <w:r w:rsidR="00DF3194">
        <w:instrText xml:space="preserve"> ADDIN EN.CITE &lt;EndNote&gt;&lt;Cite&gt;&lt;Author&gt;Chawla&lt;/Author&gt;&lt;Year&gt;2002&lt;/Year&gt;&lt;RecNum&gt;70&lt;/RecNum&gt;&lt;DisplayText&gt;&lt;style face="superscript"&gt;[9]&lt;/style&gt;&lt;/DisplayText&gt;&lt;record&gt;&lt;rec-number&gt;70&lt;/rec-number&gt;&lt;foreign-keys&gt;&lt;key app="EN" db-id="st0aazpwgsvzwneptesve5pexzw9sv0xertx"&gt;70&lt;/key&gt;&lt;/foreign-keys&gt;&lt;ref-type name="Journal Article"&gt;17&lt;/ref-type&gt;&lt;contributors&gt;&lt;authors&gt;&lt;author&gt;Chawla, Nitesh V.&lt;/author&gt;&lt;author&gt;Bowyer, Kevin W.&lt;/author&gt;&lt;author&gt;Hall, Lawrence O.&lt;/author&gt;&lt;author&gt;Kegelmeyer, W. Philip&lt;/author&gt;&lt;/authors&gt;&lt;/contributors&gt;&lt;titles&gt;&lt;title&gt;SMOTE: synthetic minority over-sampling technique&lt;/title&gt;&lt;secondary-title&gt;Journal of artificial intelligence research&lt;/secondary-title&gt;&lt;/titles&gt;&lt;periodical&gt;&lt;full-title&gt;Journal of Artificial Intelligence Research&lt;/full-title&gt;&lt;/periodical&gt;&lt;pages&gt;321-357&lt;/pages&gt;&lt;dates&gt;&lt;year&gt;2002&lt;/year&gt;&lt;/dates&gt;&lt;urls&gt;&lt;/urls&gt;&lt;/record&gt;&lt;/Cite&gt;&lt;/EndNote&gt;</w:instrText>
      </w:r>
      <w:r w:rsidRPr="00671797">
        <w:fldChar w:fldCharType="separate"/>
      </w:r>
      <w:r w:rsidR="00DF3194" w:rsidRPr="00DF3194">
        <w:rPr>
          <w:noProof/>
          <w:vertAlign w:val="superscript"/>
        </w:rPr>
        <w:t>[</w:t>
      </w:r>
      <w:hyperlink w:anchor="_ENREF_9" w:tooltip="Chawla, 2002 #70" w:history="1">
        <w:r w:rsidR="004268F3" w:rsidRPr="00DF3194">
          <w:rPr>
            <w:noProof/>
            <w:vertAlign w:val="superscript"/>
          </w:rPr>
          <w:t>9</w:t>
        </w:r>
      </w:hyperlink>
      <w:r w:rsidR="00DF3194" w:rsidRPr="00DF3194">
        <w:rPr>
          <w:noProof/>
          <w:vertAlign w:val="superscript"/>
        </w:rPr>
        <w:t>]</w:t>
      </w:r>
      <w:r w:rsidRPr="00671797">
        <w:fldChar w:fldCharType="end"/>
      </w:r>
      <w:r w:rsidRPr="00671797">
        <w:rPr>
          <w:rFonts w:hint="eastAsia"/>
        </w:rPr>
        <w:t>。简单来讲，它的主要思想是，通过在小类别样本之间进行插值的方法产生新的小类别样本，从而实现对训练集的过采样。在该方法下，对于每个小类别样本，在其同类中查找</w:t>
      </w:r>
      <w:r w:rsidRPr="00671797">
        <w:rPr>
          <w:rFonts w:hint="eastAsia"/>
        </w:rPr>
        <w:t>k</w:t>
      </w:r>
      <w:proofErr w:type="gramStart"/>
      <w:r w:rsidRPr="00671797">
        <w:rPr>
          <w:rFonts w:hint="eastAsia"/>
        </w:rPr>
        <w:t>个</w:t>
      </w:r>
      <w:proofErr w:type="gramEnd"/>
      <w:r w:rsidRPr="00671797">
        <w:rPr>
          <w:rFonts w:hint="eastAsia"/>
        </w:rPr>
        <w:t>最近邻样本，然后根据过采样数量的要求，随机从中选择</w:t>
      </w:r>
      <w:r w:rsidRPr="00671797">
        <w:rPr>
          <w:rFonts w:hint="eastAsia"/>
        </w:rPr>
        <w:t>N</w:t>
      </w:r>
      <w:proofErr w:type="gramStart"/>
      <w:r w:rsidRPr="00671797">
        <w:rPr>
          <w:rFonts w:hint="eastAsia"/>
        </w:rPr>
        <w:t>个</w:t>
      </w:r>
      <w:proofErr w:type="gramEnd"/>
      <w:r w:rsidRPr="00671797">
        <w:rPr>
          <w:rFonts w:hint="eastAsia"/>
        </w:rPr>
        <w:t>样本，然后在这个小类别样本和被选择的每个邻近样本之间进行随机线性插值，构成新的人工样本。整个过程如</w:t>
      </w:r>
      <w:r w:rsidR="00E9464D" w:rsidRPr="00671797">
        <w:fldChar w:fldCharType="begin"/>
      </w:r>
      <w:r w:rsidR="00E9464D" w:rsidRPr="00671797">
        <w:instrText xml:space="preserve"> </w:instrText>
      </w:r>
      <w:r w:rsidR="00E9464D" w:rsidRPr="00671797">
        <w:rPr>
          <w:rFonts w:hint="eastAsia"/>
        </w:rPr>
        <w:instrText>REF _Ref446835828 \h</w:instrText>
      </w:r>
      <w:r w:rsidR="00E9464D" w:rsidRPr="00671797">
        <w:instrText xml:space="preserve"> </w:instrText>
      </w:r>
      <w:r w:rsidR="005F42F3" w:rsidRPr="00671797">
        <w:instrText xml:space="preserve"> \* MERGEFORMAT </w:instrText>
      </w:r>
      <w:r w:rsidR="00E9464D" w:rsidRPr="00671797">
        <w:fldChar w:fldCharType="separate"/>
      </w:r>
      <w:r w:rsidR="0093577C" w:rsidRPr="00671797">
        <w:t>图</w:t>
      </w:r>
      <w:r w:rsidR="0093577C" w:rsidRPr="00671797">
        <w:t xml:space="preserve"> 2. 7</w:t>
      </w:r>
      <w:r w:rsidR="00E9464D" w:rsidRPr="00671797">
        <w:fldChar w:fldCharType="end"/>
      </w:r>
      <w:r w:rsidRPr="00671797">
        <w:rPr>
          <w:rFonts w:hint="eastAsia"/>
        </w:rPr>
        <w:t>所示，其中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Pr="00671797">
        <w:rPr>
          <w:rFonts w:hint="eastAsia"/>
        </w:rPr>
        <w:t>是选择的样本点，</w:t>
      </w:r>
      <m:oMath>
        <m:sSub>
          <m:sSubPr>
            <m:ctrlPr>
              <w:rPr>
                <w:rFonts w:ascii="Cambria Math" w:hAnsi="Cambria Math"/>
              </w:rPr>
            </m:ctrlPr>
          </m:sSubPr>
          <m:e>
            <m:r>
              <w:rPr>
                <w:rFonts w:ascii="Cambria Math" w:hAnsi="Cambria Math" w:hint="eastAsia"/>
              </w:rPr>
              <m:t>x</m:t>
            </m:r>
          </m:e>
          <m:sub>
            <m:r>
              <w:rPr>
                <w:rFonts w:ascii="Cambria Math" w:hAnsi="Cambria Math"/>
              </w:rPr>
              <m:t>i1</m:t>
            </m:r>
          </m:sub>
        </m:sSub>
      </m:oMath>
      <w:r w:rsidRPr="00671797">
        <w:rPr>
          <w:rFonts w:hint="eastAsia"/>
        </w:rPr>
        <w:t>到</w:t>
      </w:r>
      <m:oMath>
        <m:sSub>
          <m:sSubPr>
            <m:ctrlPr>
              <w:rPr>
                <w:rFonts w:ascii="Cambria Math" w:hAnsi="Cambria Math"/>
              </w:rPr>
            </m:ctrlPr>
          </m:sSubPr>
          <m:e>
            <m:r>
              <w:rPr>
                <w:rFonts w:ascii="Cambria Math" w:hAnsi="Cambria Math" w:hint="eastAsia"/>
              </w:rPr>
              <m:t>x</m:t>
            </m:r>
          </m:e>
          <m:sub>
            <m:r>
              <w:rPr>
                <w:rFonts w:ascii="Cambria Math" w:hAnsi="Cambria Math"/>
              </w:rPr>
              <m:t>i5</m:t>
            </m:r>
          </m:sub>
        </m:sSub>
      </m:oMath>
      <w:r w:rsidRPr="00671797">
        <w:rPr>
          <w:rFonts w:hint="eastAsia"/>
        </w:rPr>
        <w:t>是一些选择的近邻样本，而</w:t>
      </w:r>
      <m:oMath>
        <m:sSub>
          <m:sSubPr>
            <m:ctrlPr>
              <w:rPr>
                <w:rFonts w:ascii="Cambria Math" w:hAnsi="Cambria Math"/>
              </w:rPr>
            </m:ctrlPr>
          </m:sSubPr>
          <m:e>
            <m:r>
              <w:rPr>
                <w:rFonts w:ascii="Cambria Math" w:hAnsi="Cambria Math"/>
              </w:rPr>
              <m:t>s</m:t>
            </m:r>
          </m:e>
          <m:sub>
            <m:r>
              <w:rPr>
                <w:rFonts w:ascii="Cambria Math" w:hAnsi="Cambria Math"/>
              </w:rPr>
              <m:t>i1</m:t>
            </m:r>
          </m:sub>
        </m:sSub>
      </m:oMath>
      <w:r w:rsidRPr="00671797">
        <w:rPr>
          <w:rFonts w:hint="eastAsia"/>
        </w:rPr>
        <w:t>到</w:t>
      </w:r>
      <m:oMath>
        <m:sSub>
          <m:sSubPr>
            <m:ctrlPr>
              <w:rPr>
                <w:rFonts w:ascii="Cambria Math" w:hAnsi="Cambria Math"/>
              </w:rPr>
            </m:ctrlPr>
          </m:sSubPr>
          <m:e>
            <m:r>
              <w:rPr>
                <w:rFonts w:ascii="Cambria Math" w:hAnsi="Cambria Math"/>
              </w:rPr>
              <m:t>s</m:t>
            </m:r>
          </m:e>
          <m:sub>
            <m:r>
              <w:rPr>
                <w:rFonts w:ascii="Cambria Math" w:hAnsi="Cambria Math"/>
              </w:rPr>
              <m:t>i5</m:t>
            </m:r>
          </m:sub>
        </m:sSub>
      </m:oMath>
      <w:r w:rsidRPr="00671797">
        <w:rPr>
          <w:rFonts w:hint="eastAsia"/>
        </w:rPr>
        <w:t>是通过随机插值产生的人工数据点。</w:t>
      </w:r>
    </w:p>
    <w:p w:rsidR="00445175" w:rsidRPr="00671797" w:rsidRDefault="00445175" w:rsidP="00445175">
      <w:pPr>
        <w:ind w:firstLine="540"/>
        <w:jc w:val="center"/>
        <w:rPr>
          <w:rFonts w:eastAsiaTheme="minorEastAsia" w:cs="Tahoma"/>
          <w:color w:val="000000"/>
          <w:kern w:val="0"/>
          <w:sz w:val="27"/>
          <w:szCs w:val="27"/>
        </w:rPr>
      </w:pPr>
      <w:r w:rsidRPr="00671797">
        <w:rPr>
          <w:rFonts w:eastAsia="Tahoma" w:cs="Tahoma" w:hint="eastAsia"/>
          <w:noProof/>
          <w:color w:val="000000"/>
          <w:kern w:val="0"/>
          <w:sz w:val="27"/>
          <w:szCs w:val="27"/>
        </w:rPr>
        <w:drawing>
          <wp:inline distT="0" distB="0" distL="0" distR="0" wp14:anchorId="244D39BE" wp14:editId="41ACEF5C">
            <wp:extent cx="2214155" cy="2047875"/>
            <wp:effectExtent l="0" t="0" r="0" b="0"/>
            <wp:docPr id="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4081419463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214155" cy="2047875"/>
                    </a:xfrm>
                    <a:prstGeom prst="rect">
                      <a:avLst/>
                    </a:prstGeom>
                    <a:noFill/>
                    <a:ln>
                      <a:noFill/>
                    </a:ln>
                  </pic:spPr>
                </pic:pic>
              </a:graphicData>
            </a:graphic>
          </wp:inline>
        </w:drawing>
      </w:r>
    </w:p>
    <w:p w:rsidR="003103B0" w:rsidRPr="00671797" w:rsidRDefault="00456C8C" w:rsidP="00E9464D">
      <w:pPr>
        <w:pStyle w:val="afb"/>
        <w:ind w:firstLine="482"/>
        <w:jc w:val="center"/>
        <w:rPr>
          <w:rFonts w:ascii="Times New Roman" w:eastAsia="宋体" w:hAnsi="Times New Roman"/>
          <w:b/>
          <w:sz w:val="24"/>
          <w:szCs w:val="24"/>
        </w:rPr>
      </w:pPr>
      <w:bookmarkStart w:id="102" w:name="_Ref446835828"/>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2.</w:t>
      </w:r>
      <w:r w:rsidR="00E9464D" w:rsidRPr="00671797">
        <w:rPr>
          <w:rFonts w:ascii="Times New Roman" w:eastAsia="宋体" w:hAnsi="Times New Roman"/>
          <w:b/>
          <w:sz w:val="24"/>
          <w:szCs w:val="24"/>
        </w:rPr>
        <w:t xml:space="preserve">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_2.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7</w:t>
      </w:r>
      <w:r w:rsidRPr="00671797">
        <w:rPr>
          <w:rFonts w:ascii="Times New Roman" w:eastAsia="宋体" w:hAnsi="Times New Roman"/>
          <w:b/>
          <w:sz w:val="24"/>
          <w:szCs w:val="24"/>
        </w:rPr>
        <w:fldChar w:fldCharType="end"/>
      </w:r>
      <w:bookmarkEnd w:id="102"/>
      <w:r w:rsidR="00735B7D" w:rsidRPr="00671797">
        <w:rPr>
          <w:rFonts w:ascii="Times New Roman" w:eastAsia="宋体" w:hAnsi="Times New Roman" w:hint="eastAsia"/>
          <w:b/>
          <w:sz w:val="24"/>
          <w:szCs w:val="24"/>
        </w:rPr>
        <w:t>：</w:t>
      </w:r>
      <w:r w:rsidR="003103B0" w:rsidRPr="00671797">
        <w:rPr>
          <w:rFonts w:ascii="Times New Roman" w:eastAsia="宋体" w:hAnsi="Times New Roman"/>
          <w:b/>
          <w:sz w:val="24"/>
          <w:szCs w:val="24"/>
        </w:rPr>
        <w:t>SMOTE</w:t>
      </w:r>
      <w:r w:rsidR="003103B0" w:rsidRPr="00671797">
        <w:rPr>
          <w:rFonts w:ascii="Times New Roman" w:eastAsia="宋体" w:hAnsi="Times New Roman" w:hint="eastAsia"/>
          <w:b/>
          <w:sz w:val="24"/>
          <w:szCs w:val="24"/>
        </w:rPr>
        <w:t>算法示意图</w:t>
      </w:r>
    </w:p>
    <w:p w:rsidR="00BC42A8" w:rsidRPr="00671797" w:rsidRDefault="00BC42A8" w:rsidP="00BC42A8">
      <w:pPr>
        <w:ind w:firstLine="480"/>
      </w:pPr>
    </w:p>
    <w:p w:rsidR="00445175" w:rsidRPr="00671797" w:rsidRDefault="00445175" w:rsidP="00445175">
      <w:pPr>
        <w:ind w:firstLine="480"/>
      </w:pPr>
      <w:r w:rsidRPr="00671797">
        <w:rPr>
          <w:rFonts w:hint="eastAsia"/>
        </w:rPr>
        <w:t>相比于随机过采样，</w:t>
      </w:r>
      <w:r w:rsidRPr="00671797">
        <w:rPr>
          <w:rFonts w:hint="eastAsia"/>
        </w:rPr>
        <w:t>SMOTE</w:t>
      </w:r>
      <w:r w:rsidRPr="00671797">
        <w:rPr>
          <w:rFonts w:hint="eastAsia"/>
        </w:rPr>
        <w:t>算法能取得较好的性能提升。但是，</w:t>
      </w:r>
      <w:r w:rsidRPr="00671797">
        <w:rPr>
          <w:rFonts w:hint="eastAsia"/>
        </w:rPr>
        <w:t>SMOTE</w:t>
      </w:r>
      <w:r w:rsidRPr="00671797">
        <w:rPr>
          <w:rFonts w:hint="eastAsia"/>
        </w:rPr>
        <w:t>也同样存在不足之处，包括过拟合和不一致性</w:t>
      </w:r>
      <w:r w:rsidRPr="00671797">
        <w:fldChar w:fldCharType="begin"/>
      </w:r>
      <w:r w:rsidR="00DF3194">
        <w:instrText xml:space="preserve"> ADDIN EN.CITE &lt;EndNote&gt;&lt;Cite&gt;&lt;Author&gt;Wang&lt;/Author&gt;&lt;Year&gt;2004&lt;/Year&gt;&lt;RecNum&gt;55&lt;/RecNum&gt;&lt;DisplayText&gt;&lt;style face="superscript"&gt;[49]&lt;/style&gt;&lt;/DisplayText&gt;&lt;record&gt;&lt;rec-number&gt;55&lt;/rec-number&gt;&lt;foreign-keys&gt;&lt;key app="EN" db-id="st0aazpwgsvzwneptesve5pexzw9sv0xertx"&gt;55&lt;/key&gt;&lt;/foreign-keys&gt;&lt;ref-type name="Conference Proceedings"&gt;10&lt;/ref-type&gt;&lt;contributors&gt;&lt;authors&gt;&lt;author&gt;Wang, BX&lt;/author&gt;&lt;author&gt;Japkowicz, N&lt;/author&gt;&lt;/authors&gt;&lt;/contributors&gt;&lt;titles&gt;&lt;title&gt;Imbalanced data set learning with synthetic samples&lt;/title&gt;&lt;secondary-title&gt;Proc. IRIS Machine Learning Workshop&lt;/secondary-title&gt;&lt;/titles&gt;&lt;pages&gt;19&lt;/pages&gt;&lt;dates&gt;&lt;year&gt;2004&lt;/year&gt;&lt;/dates&gt;&lt;urls&gt;&lt;/urls&gt;&lt;/record&gt;&lt;/Cite&gt;&lt;/EndNote&gt;</w:instrText>
      </w:r>
      <w:r w:rsidRPr="00671797">
        <w:fldChar w:fldCharType="separate"/>
      </w:r>
      <w:r w:rsidR="00DF3194" w:rsidRPr="00DF3194">
        <w:rPr>
          <w:noProof/>
          <w:vertAlign w:val="superscript"/>
        </w:rPr>
        <w:t>[</w:t>
      </w:r>
      <w:hyperlink w:anchor="_ENREF_49" w:tooltip="Wang, 2004 #55" w:history="1">
        <w:r w:rsidR="004268F3" w:rsidRPr="00DF3194">
          <w:rPr>
            <w:noProof/>
            <w:vertAlign w:val="superscript"/>
          </w:rPr>
          <w:t>49</w:t>
        </w:r>
      </w:hyperlink>
      <w:r w:rsidR="00DF3194" w:rsidRPr="00DF3194">
        <w:rPr>
          <w:noProof/>
          <w:vertAlign w:val="superscript"/>
        </w:rPr>
        <w:t>]</w:t>
      </w:r>
      <w:r w:rsidRPr="00671797">
        <w:fldChar w:fldCharType="end"/>
      </w:r>
      <w:r w:rsidRPr="00671797">
        <w:rPr>
          <w:rFonts w:hint="eastAsia"/>
        </w:rPr>
        <w:t>。</w:t>
      </w:r>
      <w:r w:rsidRPr="00671797">
        <w:rPr>
          <w:rFonts w:hint="eastAsia"/>
        </w:rPr>
        <w:t>SMOTE</w:t>
      </w:r>
      <w:r w:rsidRPr="00671797">
        <w:rPr>
          <w:rFonts w:hint="eastAsia"/>
        </w:rPr>
        <w:t>对</w:t>
      </w:r>
      <w:proofErr w:type="gramStart"/>
      <w:r w:rsidRPr="00671797">
        <w:rPr>
          <w:rFonts w:hint="eastAsia"/>
        </w:rPr>
        <w:t>每个原少数</w:t>
      </w:r>
      <w:proofErr w:type="gramEnd"/>
      <w:r w:rsidRPr="00671797">
        <w:rPr>
          <w:rFonts w:hint="eastAsia"/>
        </w:rPr>
        <w:t>类样本都产生相同数目的人工样本，而没有考虑近邻样本，从而加重了不同类别样本的覆盖问题。有鉴于此，许多变形算法被提出来克服这种缺陷。一些代表性的工作包括：</w:t>
      </w:r>
      <w:r w:rsidRPr="00671797">
        <w:rPr>
          <w:rFonts w:hint="eastAsia"/>
        </w:rPr>
        <w:t>Boderline-SMOTE</w:t>
      </w:r>
      <w:r w:rsidRPr="00671797">
        <w:fldChar w:fldCharType="begin"/>
      </w:r>
      <w:r w:rsidR="00DF3194">
        <w:instrText xml:space="preserve"> ADDIN EN.CITE &lt;EndNote&gt;&lt;Cite&gt;&lt;Author&gt;Han&lt;/Author&gt;&lt;Year&gt;2005&lt;/Year&gt;&lt;RecNum&gt;56&lt;/RecNum&gt;&lt;DisplayText&gt;&lt;style face="superscript"&gt;[50]&lt;/style&gt;&lt;/DisplayText&gt;&lt;record&gt;&lt;rec-number&gt;56&lt;/rec-number&gt;&lt;foreign-keys&gt;&lt;key app="EN" db-id="st0aazpwgsvzwneptesve5pexzw9sv0xertx"&gt;56&lt;/key&gt;&lt;/foreign-keys&gt;&lt;ref-type name="Book Section"&gt;5&lt;/ref-type&gt;&lt;contributors&gt;&lt;authors&gt;&lt;author&gt;Han, Hui&lt;/author&gt;&lt;author&gt;Wang, Wen-Yuan&lt;/author&gt;&lt;author&gt;Mao, Bing-Huan&lt;/author&gt;&lt;/authors&gt;&lt;/contributors&gt;&lt;titles&gt;&lt;title&gt;Borderline-SMOTE: a new over-sampling method in imbalanced data sets learning&lt;/title&gt;&lt;secondary-title&gt;Advances in intelligent computing&lt;/secondary-title&gt;&lt;/titles&gt;&lt;pages&gt;878-887&lt;/pages&gt;&lt;dates&gt;&lt;year&gt;2005&lt;/year&gt;&lt;/dates&gt;&lt;publisher&gt;Springer&lt;/publisher&gt;&lt;isbn&gt;3540282262&lt;/isbn&gt;&lt;urls&gt;&lt;/urls&gt;&lt;/record&gt;&lt;/Cite&gt;&lt;/EndNote&gt;</w:instrText>
      </w:r>
      <w:r w:rsidRPr="00671797">
        <w:fldChar w:fldCharType="separate"/>
      </w:r>
      <w:r w:rsidR="00DF3194" w:rsidRPr="00DF3194">
        <w:rPr>
          <w:noProof/>
          <w:vertAlign w:val="superscript"/>
        </w:rPr>
        <w:t>[</w:t>
      </w:r>
      <w:hyperlink w:anchor="_ENREF_50" w:tooltip="Han, 2005 #56" w:history="1">
        <w:r w:rsidR="004268F3" w:rsidRPr="00DF3194">
          <w:rPr>
            <w:noProof/>
            <w:vertAlign w:val="superscript"/>
          </w:rPr>
          <w:t>50</w:t>
        </w:r>
      </w:hyperlink>
      <w:r w:rsidR="00DF3194" w:rsidRPr="00DF3194">
        <w:rPr>
          <w:noProof/>
          <w:vertAlign w:val="superscript"/>
        </w:rPr>
        <w:t>]</w:t>
      </w:r>
      <w:r w:rsidRPr="00671797">
        <w:fldChar w:fldCharType="end"/>
      </w:r>
      <w:r w:rsidRPr="00671797">
        <w:rPr>
          <w:rFonts w:hint="eastAsia"/>
        </w:rPr>
        <w:t>，</w:t>
      </w:r>
      <w:r w:rsidRPr="00671797">
        <w:rPr>
          <w:rFonts w:hint="eastAsia"/>
        </w:rPr>
        <w:t>ADASYN(Adaptive Synthetic Sampling</w:t>
      </w:r>
      <w:r w:rsidRPr="00671797">
        <w:t>)</w:t>
      </w:r>
      <w:r w:rsidRPr="00671797">
        <w:fldChar w:fldCharType="begin"/>
      </w:r>
      <w:r w:rsidR="00DF3194">
        <w:instrText xml:space="preserve"> ADDIN EN.CITE &lt;EndNote&gt;&lt;Cite&gt;&lt;Author&gt;He&lt;/Author&gt;&lt;Year&gt;2008&lt;/Year&gt;&lt;RecNum&gt;57&lt;/RecNum&gt;&lt;DisplayText&gt;&lt;style face="superscript"&gt;[51]&lt;/style&gt;&lt;/DisplayText&gt;&lt;record&gt;&lt;rec-number&gt;57&lt;/rec-number&gt;&lt;foreign-keys&gt;&lt;key app="EN" db-id="st0aazpwgsvzwneptesve5pexzw9sv0xertx"&gt;57&lt;/key&gt;&lt;/foreign-keys&gt;&lt;ref-type name="Conference Proceedings"&gt;10&lt;/ref-type&gt;&lt;contributors&gt;&lt;authors&gt;&lt;author&gt;He, Haibo&lt;/author&gt;&lt;author&gt;Bai, Yang&lt;/author&gt;&lt;author&gt;Garcia, Edwardo A&lt;/author&gt;&lt;author&gt;Li, Shutao&lt;/author&gt;&lt;/authors&gt;&lt;/contributors&gt;&lt;titles&gt;&lt;title&gt;ADASYN: Adaptive synthetic sampling approach for imbalanced learning&lt;/title&gt;&lt;secondary-title&gt;Neural Networks, 2008. IJCNN 2008.(IEEE World Congress on Computational Intelligence). IEEE International Joint Conference on&lt;/secondary-title&gt;&lt;/titles&gt;&lt;pages&gt;1322-1328&lt;/pages&gt;&lt;dates&gt;&lt;year&gt;2008&lt;/year&gt;&lt;/dates&gt;&lt;publisher&gt;IEEE&lt;/publisher&gt;&lt;isbn&gt;1424418208&lt;/isbn&gt;&lt;urls&gt;&lt;/urls&gt;&lt;/record&gt;&lt;/Cite&gt;&lt;/EndNote&gt;</w:instrText>
      </w:r>
      <w:r w:rsidRPr="00671797">
        <w:fldChar w:fldCharType="separate"/>
      </w:r>
      <w:r w:rsidR="00DF3194" w:rsidRPr="00DF3194">
        <w:rPr>
          <w:noProof/>
          <w:vertAlign w:val="superscript"/>
        </w:rPr>
        <w:t>[</w:t>
      </w:r>
      <w:hyperlink w:anchor="_ENREF_51" w:tooltip="He, 2008 #57" w:history="1">
        <w:r w:rsidR="004268F3" w:rsidRPr="00DF3194">
          <w:rPr>
            <w:noProof/>
            <w:vertAlign w:val="superscript"/>
          </w:rPr>
          <w:t>51</w:t>
        </w:r>
      </w:hyperlink>
      <w:r w:rsidR="00DF3194" w:rsidRPr="00DF3194">
        <w:rPr>
          <w:noProof/>
          <w:vertAlign w:val="superscript"/>
        </w:rPr>
        <w:t>]</w:t>
      </w:r>
      <w:r w:rsidRPr="00671797">
        <w:fldChar w:fldCharType="end"/>
      </w:r>
      <w:r w:rsidRPr="00671797">
        <w:rPr>
          <w:rFonts w:hint="eastAsia"/>
        </w:rPr>
        <w:t>，</w:t>
      </w:r>
      <w:r w:rsidRPr="00671797">
        <w:rPr>
          <w:rFonts w:hint="eastAsia"/>
        </w:rPr>
        <w:t>Safe-Level-SMOTE</w:t>
      </w:r>
      <w:r w:rsidRPr="00671797">
        <w:fldChar w:fldCharType="begin"/>
      </w:r>
      <w:r w:rsidR="00DF3194">
        <w:instrText xml:space="preserve"> ADDIN EN.CITE &lt;EndNote&gt;&lt;Cite&gt;&lt;Author&gt;Bunkhumpornpat&lt;/Author&gt;&lt;Year&gt;2009&lt;/Year&gt;&lt;RecNum&gt;58&lt;/RecNum&gt;&lt;DisplayText&gt;&lt;style face="superscript"&gt;[52]&lt;/style&gt;&lt;/DisplayText&gt;&lt;record&gt;&lt;rec-number&gt;58&lt;/rec-number&gt;&lt;foreign-keys&gt;&lt;key app="EN" db-id="st0aazpwgsvzwneptesve5pexzw9sv0xertx"&gt;58&lt;/key&gt;&lt;/foreign-keys&gt;&lt;ref-type name="Book Section"&gt;5&lt;/ref-type&gt;&lt;contributors&gt;&lt;authors&gt;&lt;author&gt;Bunkhumpornpat, Chumphol&lt;/author&gt;&lt;author&gt;Sinapiromsaran, Krung&lt;/author&gt;&lt;author&gt;Lursinsap, Chidchanok&lt;/author&gt;&lt;/authors&gt;&lt;/contributors&gt;&lt;titles&gt;&lt;title&gt;Safe-level-smote: Safe-level-synthetic minority over-sampling technique for handling the class imbalanced problem&lt;/title&gt;&lt;secondary-title&gt;Advances in knowledge discovery and data mining&lt;/secondary-title&gt;&lt;/titles&gt;&lt;pages&gt;475-482&lt;/pages&gt;&lt;dates&gt;&lt;year&gt;2009&lt;/year&gt;&lt;/dates&gt;&lt;publisher&gt;Springer&lt;/publisher&gt;&lt;isbn&gt;3642013066&lt;/isbn&gt;&lt;urls&gt;&lt;/urls&gt;&lt;/record&gt;&lt;/Cite&gt;&lt;/EndNote&gt;</w:instrText>
      </w:r>
      <w:r w:rsidRPr="00671797">
        <w:fldChar w:fldCharType="separate"/>
      </w:r>
      <w:r w:rsidR="00DF3194" w:rsidRPr="00DF3194">
        <w:rPr>
          <w:noProof/>
          <w:vertAlign w:val="superscript"/>
        </w:rPr>
        <w:t>[</w:t>
      </w:r>
      <w:hyperlink w:anchor="_ENREF_52" w:tooltip="Bunkhumpornpat, 2009 #58" w:history="1">
        <w:r w:rsidR="004268F3" w:rsidRPr="00DF3194">
          <w:rPr>
            <w:noProof/>
            <w:vertAlign w:val="superscript"/>
          </w:rPr>
          <w:t>52</w:t>
        </w:r>
      </w:hyperlink>
      <w:r w:rsidR="00DF3194" w:rsidRPr="00DF3194">
        <w:rPr>
          <w:noProof/>
          <w:vertAlign w:val="superscript"/>
        </w:rPr>
        <w:t>]</w:t>
      </w:r>
      <w:r w:rsidRPr="00671797">
        <w:fldChar w:fldCharType="end"/>
      </w:r>
      <w:r w:rsidRPr="00671797">
        <w:rPr>
          <w:rFonts w:hint="eastAsia"/>
        </w:rPr>
        <w:t>以及</w:t>
      </w:r>
      <w:r w:rsidRPr="00671797">
        <w:rPr>
          <w:rFonts w:hint="eastAsia"/>
        </w:rPr>
        <w:t>SPIDER2</w:t>
      </w:r>
      <w:r w:rsidRPr="00671797">
        <w:fldChar w:fldCharType="begin"/>
      </w:r>
      <w:r w:rsidR="00DF3194">
        <w:instrText xml:space="preserve"> ADDIN EN.CITE &lt;EndNote&gt;&lt;Cite&gt;&lt;Author&gt;Napierała&lt;/Author&gt;&lt;Year&gt;2010&lt;/Year&gt;&lt;RecNum&gt;38&lt;/RecNum&gt;&lt;DisplayText&gt;&lt;style face="superscript"&gt;[53]&lt;/style&gt;&lt;/DisplayText&gt;&lt;record&gt;&lt;rec-number&gt;38&lt;/rec-number&gt;&lt;foreign-keys&gt;&lt;key app="EN" db-id="st0aazpwgsvzwneptesve5pexzw9sv0xertx"&gt;38&lt;/key&gt;&lt;/foreign-keys&gt;&lt;ref-type name="Conference Proceedings"&gt;10&lt;/ref-type&gt;&lt;contributors&gt;&lt;authors&gt;&lt;author&gt;Napierała, Krystyna&lt;/author&gt;&lt;author&gt;Stefanowski, Jerzy&lt;/author&gt;&lt;author&gt;Wilk, Szymon&lt;/author&gt;&lt;/authors&gt;&lt;/contributors&gt;&lt;titles&gt;&lt;title&gt;Learning from imbalanced data in presence of noisy and borderline examples&lt;/title&gt;&lt;secondary-title&gt;Rough Sets and Current Trends in Computing&lt;/secondary-title&gt;&lt;/titles&gt;&lt;pages&gt;158-167&lt;/pages&gt;&lt;dates&gt;&lt;year&gt;2010&lt;/year&gt;&lt;/dates&gt;&lt;publisher&gt;Springer&lt;/publisher&gt;&lt;isbn&gt;3642135285&lt;/isbn&gt;&lt;urls&gt;&lt;/urls&gt;&lt;/record&gt;&lt;/Cite&gt;&lt;/EndNote&gt;</w:instrText>
      </w:r>
      <w:r w:rsidRPr="00671797">
        <w:fldChar w:fldCharType="separate"/>
      </w:r>
      <w:r w:rsidR="00DF3194" w:rsidRPr="00DF3194">
        <w:rPr>
          <w:noProof/>
          <w:vertAlign w:val="superscript"/>
        </w:rPr>
        <w:t>[</w:t>
      </w:r>
      <w:hyperlink w:anchor="_ENREF_53" w:tooltip="Napierała, 2010 #38" w:history="1">
        <w:r w:rsidR="004268F3" w:rsidRPr="00DF3194">
          <w:rPr>
            <w:noProof/>
            <w:vertAlign w:val="superscript"/>
          </w:rPr>
          <w:t>53</w:t>
        </w:r>
      </w:hyperlink>
      <w:r w:rsidR="00DF3194" w:rsidRPr="00DF3194">
        <w:rPr>
          <w:noProof/>
          <w:vertAlign w:val="superscript"/>
        </w:rPr>
        <w:t>]</w:t>
      </w:r>
      <w:r w:rsidRPr="00671797">
        <w:fldChar w:fldCharType="end"/>
      </w:r>
      <w:r w:rsidRPr="00671797">
        <w:rPr>
          <w:rFonts w:hint="eastAsia"/>
        </w:rPr>
        <w:t>算法。</w:t>
      </w:r>
    </w:p>
    <w:p w:rsidR="00445175" w:rsidRPr="00671797" w:rsidRDefault="00D01716" w:rsidP="00445175">
      <w:pPr>
        <w:ind w:firstLine="480"/>
      </w:pPr>
      <w:r w:rsidRPr="00671797">
        <w:rPr>
          <w:rFonts w:hint="eastAsia"/>
        </w:rPr>
        <w:t>在</w:t>
      </w:r>
      <w:r w:rsidR="00445175" w:rsidRPr="00671797">
        <w:rPr>
          <w:rFonts w:hint="eastAsia"/>
        </w:rPr>
        <w:t>采样算法中，还有一大类方法是基于数据清理技术的。在该领域一些代表性工作包括：</w:t>
      </w:r>
      <w:r w:rsidR="00445175" w:rsidRPr="00671797">
        <w:rPr>
          <w:rFonts w:hint="eastAsia"/>
        </w:rPr>
        <w:t>ENN(edited nearest neighbor)</w:t>
      </w:r>
      <w:r w:rsidR="00445175" w:rsidRPr="00671797">
        <w:rPr>
          <w:rFonts w:hint="eastAsia"/>
        </w:rPr>
        <w:t>规则</w:t>
      </w:r>
      <w:r w:rsidR="00445175" w:rsidRPr="00671797">
        <w:fldChar w:fldCharType="begin"/>
      </w:r>
      <w:r w:rsidR="00DF3194">
        <w:instrText xml:space="preserve"> ADDIN EN.CITE &lt;EndNote&gt;&lt;Cite&gt;&lt;Author&gt;Wilson&lt;/Author&gt;&lt;Year&gt;1972&lt;/Year&gt;&lt;RecNum&gt;59&lt;/RecNum&gt;&lt;DisplayText&gt;&lt;style face="superscript"&gt;[54]&lt;/style&gt;&lt;/DisplayText&gt;&lt;record&gt;&lt;rec-number&gt;59&lt;/rec-number&gt;&lt;foreign-keys&gt;&lt;key app="EN" db-id="st0aazpwgsvzwneptesve5pexzw9sv0xertx"&gt;59&lt;/key&gt;&lt;/foreign-keys&gt;&lt;ref-type name="Journal Article"&gt;17&lt;/ref-type&gt;&lt;contributors&gt;&lt;authors&gt;&lt;author&gt;Wilson, Dennis L&lt;/author&gt;&lt;/authors&gt;&lt;/contributors&gt;&lt;titles&gt;&lt;title&gt;Asymptotic properties of nearest neighbor rules using edited data&lt;/title&gt;&lt;secondary-title&gt;Systems, Man and Cybernetics, IEEE Transactions on&lt;/secondary-title&gt;&lt;/titles&gt;&lt;periodical&gt;&lt;full-title&gt;Systems, Man and Cybernetics, IEEE Transactions on&lt;/full-title&gt;&lt;/periodical&gt;&lt;pages&gt;408-421&lt;/pages&gt;&lt;number&gt;3&lt;/number&gt;&lt;dates&gt;&lt;year&gt;1972&lt;/year&gt;&lt;/dates&gt;&lt;isbn&gt;0018-9472&lt;/isbn&gt;&lt;urls&gt;&lt;/urls&gt;&lt;/record&gt;&lt;/Cite&gt;&lt;/EndNote&gt;</w:instrText>
      </w:r>
      <w:r w:rsidR="00445175" w:rsidRPr="00671797">
        <w:fldChar w:fldCharType="separate"/>
      </w:r>
      <w:r w:rsidR="00DF3194" w:rsidRPr="00DF3194">
        <w:rPr>
          <w:noProof/>
          <w:vertAlign w:val="superscript"/>
        </w:rPr>
        <w:t>[</w:t>
      </w:r>
      <w:hyperlink w:anchor="_ENREF_54" w:tooltip="Wilson, 1972 #59" w:history="1">
        <w:r w:rsidR="004268F3" w:rsidRPr="00DF3194">
          <w:rPr>
            <w:noProof/>
            <w:vertAlign w:val="superscript"/>
          </w:rPr>
          <w:t>54</w:t>
        </w:r>
      </w:hyperlink>
      <w:r w:rsidR="00DF3194" w:rsidRPr="00DF3194">
        <w:rPr>
          <w:noProof/>
          <w:vertAlign w:val="superscript"/>
        </w:rPr>
        <w:t>]</w:t>
      </w:r>
      <w:r w:rsidR="00445175" w:rsidRPr="00671797">
        <w:fldChar w:fldCharType="end"/>
      </w:r>
      <w:r w:rsidR="00445175" w:rsidRPr="00671797">
        <w:rPr>
          <w:rFonts w:hint="eastAsia"/>
        </w:rPr>
        <w:t>，如果样本的三个最近邻中有两个是跟自己不一样的，那么这个样本将被移除。</w:t>
      </w:r>
      <w:r w:rsidR="00445175" w:rsidRPr="00671797">
        <w:rPr>
          <w:rFonts w:hint="eastAsia"/>
        </w:rPr>
        <w:t>Tomke</w:t>
      </w:r>
      <w:r w:rsidR="00445175" w:rsidRPr="00671797">
        <w:t xml:space="preserve"> Links</w:t>
      </w:r>
      <w:r w:rsidR="00445175" w:rsidRPr="00671797">
        <w:fldChar w:fldCharType="begin"/>
      </w:r>
      <w:r w:rsidR="00DF3194">
        <w:instrText xml:space="preserve"> ADDIN EN.CITE &lt;EndNote&gt;&lt;Cite&gt;&lt;Author&gt;Tomek&lt;/Author&gt;&lt;Year&gt;1976&lt;/Year&gt;&lt;RecNum&gt;60&lt;/RecNum&gt;&lt;DisplayText&gt;&lt;style face="superscript"&gt;[55]&lt;/style&gt;&lt;/DisplayText&gt;&lt;record&gt;&lt;rec-number&gt;60&lt;/rec-number&gt;&lt;foreign-keys&gt;&lt;key app="EN" db-id="st0aazpwgsvzwneptesve5pexzw9sv0xertx"&gt;60&lt;/key&gt;&lt;/foreign-keys&gt;&lt;ref-type name="Journal Article"&gt;17&lt;/ref-type&gt;&lt;contributors&gt;&lt;authors&gt;&lt;author&gt;Tomek, Ivan&lt;/author&gt;&lt;/authors&gt;&lt;/contributors&gt;&lt;titles&gt;&lt;title&gt;Two modifications of CNN&lt;/title&gt;&lt;secondary-title&gt;IEEE Trans. Syst. Man Cybern.&lt;/secondary-title&gt;&lt;/titles&gt;&lt;periodical&gt;&lt;full-title&gt;IEEE Trans. Syst. Man Cybern.&lt;/full-title&gt;&lt;/periodical&gt;&lt;pages&gt;769-772&lt;/pages&gt;&lt;volume&gt;6&lt;/volume&gt;&lt;dates&gt;&lt;year&gt;1976&lt;/year&gt;&lt;/dates&gt;&lt;urls&gt;&lt;/urls&gt;&lt;/record&gt;&lt;/Cite&gt;&lt;/EndNote&gt;</w:instrText>
      </w:r>
      <w:r w:rsidR="00445175" w:rsidRPr="00671797">
        <w:fldChar w:fldCharType="separate"/>
      </w:r>
      <w:r w:rsidR="00DF3194" w:rsidRPr="00DF3194">
        <w:rPr>
          <w:noProof/>
          <w:vertAlign w:val="superscript"/>
        </w:rPr>
        <w:t>[</w:t>
      </w:r>
      <w:hyperlink w:anchor="_ENREF_55" w:tooltip="Tomek, 1976 #60" w:history="1">
        <w:r w:rsidR="004268F3" w:rsidRPr="00DF3194">
          <w:rPr>
            <w:noProof/>
            <w:vertAlign w:val="superscript"/>
          </w:rPr>
          <w:t>55</w:t>
        </w:r>
      </w:hyperlink>
      <w:r w:rsidR="00DF3194" w:rsidRPr="00DF3194">
        <w:rPr>
          <w:noProof/>
          <w:vertAlign w:val="superscript"/>
        </w:rPr>
        <w:t>]</w:t>
      </w:r>
      <w:r w:rsidR="00445175" w:rsidRPr="00671797">
        <w:fldChar w:fldCharType="end"/>
      </w:r>
      <w:r w:rsidR="00445175" w:rsidRPr="00671797">
        <w:rPr>
          <w:rFonts w:hint="eastAsia"/>
        </w:rPr>
        <w:t>定义如下</w:t>
      </w:r>
      <w:r w:rsidR="00445175" w:rsidRPr="00671797">
        <w:rPr>
          <w:rFonts w:hint="eastAsia"/>
        </w:rPr>
        <w:t>:</w:t>
      </w:r>
      <w:r w:rsidR="00445175" w:rsidRPr="00671797">
        <w:rPr>
          <w:rFonts w:hint="eastAsia"/>
        </w:rPr>
        <w:t>如果有</w:t>
      </w:r>
      <w:r w:rsidR="00445175" w:rsidRPr="00671797">
        <w:rPr>
          <w:rFonts w:hint="eastAsia"/>
        </w:rPr>
        <w:lastRenderedPageBreak/>
        <w:t>分别来自正负类别的两个样本，它们之间的连线是最短的。意即，不存在第三个样本，使得这两个样本中的任意一个与第三个样本的距离小于它们两者之间的距离，则称两个样本之间的连线是</w:t>
      </w:r>
      <w:r w:rsidR="00445175" w:rsidRPr="00671797">
        <w:rPr>
          <w:rFonts w:hint="eastAsia"/>
        </w:rPr>
        <w:t>Tomke</w:t>
      </w:r>
      <w:r w:rsidR="00445175" w:rsidRPr="00671797">
        <w:t xml:space="preserve"> Links</w:t>
      </w:r>
      <w:r w:rsidR="00445175" w:rsidRPr="00671797">
        <w:rPr>
          <w:rFonts w:hint="eastAsia"/>
        </w:rPr>
        <w:t>。</w:t>
      </w:r>
      <w:r w:rsidR="00445175" w:rsidRPr="00671797">
        <w:t>T</w:t>
      </w:r>
      <w:r w:rsidR="00445175" w:rsidRPr="00671797">
        <w:rPr>
          <w:rFonts w:hint="eastAsia"/>
        </w:rPr>
        <w:t>o</w:t>
      </w:r>
      <w:r w:rsidR="00445175" w:rsidRPr="00671797">
        <w:t>mke Links</w:t>
      </w:r>
      <w:r w:rsidR="00445175" w:rsidRPr="00671797">
        <w:rPr>
          <w:rFonts w:hint="eastAsia"/>
        </w:rPr>
        <w:t>连线上的两个点要么有一个点是噪音数据，要么两个点都是边界样本。所以一般会移除掉</w:t>
      </w:r>
      <w:r w:rsidR="00445175" w:rsidRPr="00671797">
        <w:t>T</w:t>
      </w:r>
      <w:r w:rsidR="00445175" w:rsidRPr="00671797">
        <w:rPr>
          <w:rFonts w:hint="eastAsia"/>
        </w:rPr>
        <w:t>o</w:t>
      </w:r>
      <w:r w:rsidR="00445175" w:rsidRPr="00671797">
        <w:t>mke Links</w:t>
      </w:r>
      <w:r w:rsidR="00445175" w:rsidRPr="00671797">
        <w:rPr>
          <w:rFonts w:hint="eastAsia"/>
        </w:rPr>
        <w:t>连线上的点，使得类别边界更清晰，从而提高分类性能。还有的作者提出移除那些远离决策边界的多数类样本，认为这些多数类样本对分类的指导意义不大</w:t>
      </w:r>
      <w:r w:rsidR="00445175" w:rsidRPr="00671797">
        <w:fldChar w:fldCharType="begin"/>
      </w:r>
      <w:r w:rsidR="00DF3194">
        <w:instrText xml:space="preserve"> ADDIN EN.CITE &lt;EndNote&gt;&lt;Cite&gt;&lt;Author&gt;Anand&lt;/Author&gt;&lt;Year&gt;2010&lt;/Year&gt;&lt;RecNum&gt;5&lt;/RecNum&gt;&lt;DisplayText&gt;&lt;style face="superscript"&gt;[56]&lt;/style&gt;&lt;/DisplayText&gt;&lt;record&gt;&lt;rec-number&gt;5&lt;/rec-number&gt;&lt;foreign-keys&gt;&lt;key app="EN" db-id="st0aazpwgsvzwneptesve5pexzw9sv0xertx"&gt;5&lt;/key&gt;&lt;key app="ENWeb" db-id=""&gt;0&lt;/key&gt;&lt;/foreign-keys&gt;&lt;ref-type name="Journal Article"&gt;17&lt;/ref-type&gt;&lt;contributors&gt;&lt;authors&gt;&lt;author&gt;Anand, A.&lt;/author&gt;&lt;author&gt;Pugalenthi, G.&lt;/author&gt;&lt;author&gt;Fogel, G. B.&lt;/author&gt;&lt;author&gt;Suganthan, P. N.&lt;/author&gt;&lt;/authors&gt;&lt;/contributors&gt;&lt;auth-address&gt;School of Electrical and Electronic Engineering, Nanyang Technological University, 50 Nanyang Avenue, Singapore, 639798, Singapore.&lt;/auth-address&gt;&lt;titles&gt;&lt;title&gt;An approach for classification of highly imbalanced data using weighting and undersampling&lt;/title&gt;&lt;secondary-title&gt;Amino Acids&lt;/secondary-title&gt;&lt;alt-title&gt;Amino acids&lt;/alt-title&gt;&lt;/titles&gt;&lt;periodical&gt;&lt;full-title&gt;Amino Acids&lt;/full-title&gt;&lt;abbr-1&gt;Amino acids&lt;/abbr-1&gt;&lt;/periodical&gt;&lt;alt-periodical&gt;&lt;full-title&gt;Amino Acids&lt;/full-title&gt;&lt;abbr-1&gt;Amino acids&lt;/abbr-1&gt;&lt;/alt-periodical&gt;&lt;pages&gt;1385-91&lt;/pages&gt;&lt;volume&gt;39&lt;/volume&gt;&lt;number&gt;5&lt;/number&gt;&lt;keywords&gt;&lt;keyword&gt;*Algorithms&lt;/keyword&gt;&lt;keyword&gt;Amino Acids/*chemistry&lt;/keyword&gt;&lt;keyword&gt;Catalytic Domain&lt;/keyword&gt;&lt;keyword&gt;Chemistry, Physical&lt;/keyword&gt;&lt;keyword&gt;Databases, Factual&lt;/keyword&gt;&lt;keyword&gt;Molecular Structure&lt;/keyword&gt;&lt;keyword&gt;Molecular Weight&lt;/keyword&gt;&lt;/keywords&gt;&lt;dates&gt;&lt;year&gt;2010&lt;/year&gt;&lt;pub-dates&gt;&lt;date&gt;Nov&lt;/date&gt;&lt;/pub-dates&gt;&lt;/dates&gt;&lt;isbn&gt;1438-2199 (Electronic)&amp;#xD;0939-4451 (Linking)&lt;/isbn&gt;&lt;accession-num&gt;20411285&lt;/accession-num&gt;&lt;urls&gt;&lt;related-urls&gt;&lt;url&gt;http://www.ncbi.nlm.nih.gov/pubmed/20411285&lt;/url&gt;&lt;/related-urls&gt;&lt;/urls&gt;&lt;electronic-resource-num&gt;10.1007/s00726-010-0595-2&lt;/electronic-resource-num&gt;&lt;/record&gt;&lt;/Cite&gt;&lt;/EndNote&gt;</w:instrText>
      </w:r>
      <w:r w:rsidR="00445175" w:rsidRPr="00671797">
        <w:fldChar w:fldCharType="separate"/>
      </w:r>
      <w:r w:rsidR="00DF3194" w:rsidRPr="00DF3194">
        <w:rPr>
          <w:noProof/>
          <w:vertAlign w:val="superscript"/>
        </w:rPr>
        <w:t>[</w:t>
      </w:r>
      <w:hyperlink w:anchor="_ENREF_56" w:tooltip="Anand, 2010 #5" w:history="1">
        <w:r w:rsidR="004268F3" w:rsidRPr="00DF3194">
          <w:rPr>
            <w:noProof/>
            <w:vertAlign w:val="superscript"/>
          </w:rPr>
          <w:t>56</w:t>
        </w:r>
      </w:hyperlink>
      <w:r w:rsidR="00DF3194" w:rsidRPr="00DF3194">
        <w:rPr>
          <w:noProof/>
          <w:vertAlign w:val="superscript"/>
        </w:rPr>
        <w:t>]</w:t>
      </w:r>
      <w:r w:rsidR="00445175" w:rsidRPr="00671797">
        <w:fldChar w:fldCharType="end"/>
      </w:r>
      <w:r w:rsidR="00445175" w:rsidRPr="00671797">
        <w:rPr>
          <w:rFonts w:hint="eastAsia"/>
        </w:rPr>
        <w:t>。最后，将数据预处理和数据清理技术相结合可以减少因采样而引入的类别重叠问题，比如</w:t>
      </w:r>
      <w:r w:rsidR="00445175" w:rsidRPr="00671797">
        <w:rPr>
          <w:rFonts w:hint="eastAsia"/>
        </w:rPr>
        <w:t>SMOTE</w:t>
      </w:r>
      <w:r w:rsidR="00445175" w:rsidRPr="00671797">
        <w:rPr>
          <w:rFonts w:hint="eastAsia"/>
        </w:rPr>
        <w:t>和</w:t>
      </w:r>
      <w:r w:rsidR="00445175" w:rsidRPr="00671797">
        <w:rPr>
          <w:rFonts w:hint="eastAsia"/>
        </w:rPr>
        <w:t>ENN</w:t>
      </w:r>
      <w:r w:rsidR="00445175" w:rsidRPr="00671797">
        <w:rPr>
          <w:rFonts w:hint="eastAsia"/>
        </w:rPr>
        <w:t>，或</w:t>
      </w:r>
      <w:r w:rsidR="00445175" w:rsidRPr="00671797">
        <w:rPr>
          <w:rFonts w:hint="eastAsia"/>
        </w:rPr>
        <w:t>To</w:t>
      </w:r>
      <w:r w:rsidR="00445175" w:rsidRPr="00671797">
        <w:t>mek</w:t>
      </w:r>
      <w:r w:rsidR="00445175" w:rsidRPr="00671797">
        <w:rPr>
          <w:rFonts w:hint="eastAsia"/>
        </w:rPr>
        <w:t xml:space="preserve"> Links</w:t>
      </w:r>
      <w:r w:rsidR="00445175" w:rsidRPr="00671797">
        <w:rPr>
          <w:rFonts w:hint="eastAsia"/>
        </w:rPr>
        <w:t>结合</w:t>
      </w:r>
      <w:r w:rsidR="00445175" w:rsidRPr="00671797">
        <w:fldChar w:fldCharType="begin"/>
      </w:r>
      <w:r w:rsidR="00DF3194">
        <w:instrText xml:space="preserve"> ADDIN EN.CITE &lt;EndNote&gt;&lt;Cite&gt;&lt;Author&gt;Batista&lt;/Author&gt;&lt;Year&gt;2004&lt;/Year&gt;&lt;RecNum&gt;61&lt;/RecNum&gt;&lt;DisplayText&gt;&lt;style face="superscript"&gt;[7]&lt;/style&gt;&lt;/DisplayText&gt;&lt;record&gt;&lt;rec-number&gt;61&lt;/rec-number&gt;&lt;foreign-keys&gt;&lt;key app="EN" db-id="st0aazpwgsvzwneptesve5pexzw9sv0xertx"&gt;61&lt;/key&gt;&lt;/foreign-keys&gt;&lt;ref-type name="Journal Article"&gt;17&lt;/ref-type&gt;&lt;contributors&gt;&lt;authors&gt;&lt;author&gt;Batista, Gustavo EAPA&lt;/author&gt;&lt;author&gt;Prati, Ronaldo C&lt;/author&gt;&lt;author&gt;Monard, Maria Carolina&lt;/author&gt;&lt;/authors&gt;&lt;/contributors&gt;&lt;titles&gt;&lt;title&gt;A study of the behavior of several methods for balancing machine learning training data&lt;/title&gt;&lt;secondary-title&gt;ACM Sigkdd Explorations Newsletter&lt;/secondary-title&gt;&lt;/titles&gt;&lt;periodical&gt;&lt;full-title&gt;ACM SIGKDD Explorations Newsletter&lt;/full-title&gt;&lt;/periodical&gt;&lt;pages&gt;20-29&lt;/pages&gt;&lt;volume&gt;6&lt;/volume&gt;&lt;number&gt;1&lt;/number&gt;&lt;dates&gt;&lt;year&gt;2004&lt;/year&gt;&lt;/dates&gt;&lt;isbn&gt;1931-0145&lt;/isbn&gt;&lt;urls&gt;&lt;/urls&gt;&lt;/record&gt;&lt;/Cite&gt;&lt;/EndNote&gt;</w:instrText>
      </w:r>
      <w:r w:rsidR="00445175" w:rsidRPr="00671797">
        <w:fldChar w:fldCharType="separate"/>
      </w:r>
      <w:r w:rsidR="00DF3194" w:rsidRPr="00DF3194">
        <w:rPr>
          <w:noProof/>
          <w:vertAlign w:val="superscript"/>
        </w:rPr>
        <w:t>[</w:t>
      </w:r>
      <w:hyperlink w:anchor="_ENREF_7" w:tooltip="Batista, 2004 #61" w:history="1">
        <w:r w:rsidR="004268F3" w:rsidRPr="00DF3194">
          <w:rPr>
            <w:noProof/>
            <w:vertAlign w:val="superscript"/>
          </w:rPr>
          <w:t>7</w:t>
        </w:r>
      </w:hyperlink>
      <w:r w:rsidR="00DF3194" w:rsidRPr="00DF3194">
        <w:rPr>
          <w:noProof/>
          <w:vertAlign w:val="superscript"/>
        </w:rPr>
        <w:t>]</w:t>
      </w:r>
      <w:r w:rsidR="00445175" w:rsidRPr="00671797">
        <w:fldChar w:fldCharType="end"/>
      </w:r>
      <w:r w:rsidR="00445175" w:rsidRPr="00671797">
        <w:rPr>
          <w:rFonts w:hint="eastAsia"/>
        </w:rPr>
        <w:t>。</w:t>
      </w:r>
      <w:r w:rsidR="00445175" w:rsidRPr="00671797">
        <w:rPr>
          <w:rFonts w:hint="eastAsia"/>
        </w:rPr>
        <w:t xml:space="preserve"> </w:t>
      </w:r>
    </w:p>
    <w:p w:rsidR="00445175" w:rsidRPr="00671797" w:rsidRDefault="00445175" w:rsidP="00445175">
      <w:pPr>
        <w:ind w:firstLine="480"/>
      </w:pPr>
      <w:r w:rsidRPr="00671797">
        <w:rPr>
          <w:rFonts w:hint="eastAsia"/>
        </w:rPr>
        <w:t>另外还有一些基于聚类的采样算法，这类算法都是先根据一些显著的特征把训练集分成几组，然后再运用降采样或过采样技术。一些重要的例子包括：</w:t>
      </w:r>
      <w:r w:rsidRPr="00671797">
        <w:rPr>
          <w:rFonts w:hint="eastAsia"/>
        </w:rPr>
        <w:t>CBO(Cluster-Based Oversampling)</w:t>
      </w:r>
      <w:r w:rsidRPr="00671797">
        <w:fldChar w:fldCharType="begin"/>
      </w:r>
      <w:r w:rsidR="00DF3194">
        <w:instrText xml:space="preserve"> ADDIN EN.CITE &lt;EndNote&gt;&lt;Cite&gt;&lt;Author&gt;Prati&lt;/Author&gt;&lt;Year&gt;2004&lt;/Year&gt;&lt;RecNum&gt;32&lt;/RecNum&gt;&lt;DisplayText&gt;&lt;style face="superscript"&gt;[29]&lt;/style&gt;&lt;/DisplayText&gt;&lt;record&gt;&lt;rec-number&gt;32&lt;/rec-number&gt;&lt;foreign-keys&gt;&lt;key app="EN" db-id="st0aazpwgsvzwneptesve5pexzw9sv0xertx"&gt;32&lt;/key&gt;&lt;/foreign-keys&gt;&lt;ref-type name="Book Section"&gt;5&lt;/ref-type&gt;&lt;contributors&gt;&lt;authors&gt;&lt;author&gt;Prati, Ronaldo C&lt;/author&gt;&lt;author&gt;Batista, Gustavo EAPA&lt;/author&gt;&lt;author&gt;Monard, Maria Carolina&lt;/author&gt;&lt;/authors&gt;&lt;/contributors&gt;&lt;titles&gt;&lt;title&gt;Class imbalances versus class overlapping: an analysis of a learning system behavior&lt;/title&gt;&lt;secondary-title&gt;MICAI 2004: Advances in Artificial Intelligence&lt;/secondary-title&gt;&lt;/titles&gt;&lt;pages&gt;312-321&lt;/pages&gt;&lt;dates&gt;&lt;year&gt;2004&lt;/year&gt;&lt;/dates&gt;&lt;publisher&gt;Springer&lt;/publisher&gt;&lt;isbn&gt;3540214593&lt;/isbn&gt;&lt;urls&gt;&lt;/urls&gt;&lt;/record&gt;&lt;/Cite&gt;&lt;/EndNote&gt;</w:instrText>
      </w:r>
      <w:r w:rsidRPr="00671797">
        <w:fldChar w:fldCharType="separate"/>
      </w:r>
      <w:r w:rsidR="00DF3194" w:rsidRPr="00DF3194">
        <w:rPr>
          <w:noProof/>
          <w:vertAlign w:val="superscript"/>
        </w:rPr>
        <w:t>[</w:t>
      </w:r>
      <w:hyperlink w:anchor="_ENREF_29" w:tooltip="Prati, 2004 #32" w:history="1">
        <w:r w:rsidR="004268F3" w:rsidRPr="00DF3194">
          <w:rPr>
            <w:noProof/>
            <w:vertAlign w:val="superscript"/>
          </w:rPr>
          <w:t>29</w:t>
        </w:r>
      </w:hyperlink>
      <w:r w:rsidR="00DF3194" w:rsidRPr="00DF3194">
        <w:rPr>
          <w:noProof/>
          <w:vertAlign w:val="superscript"/>
        </w:rPr>
        <w:t>]</w:t>
      </w:r>
      <w:r w:rsidRPr="00671797">
        <w:fldChar w:fldCharType="end"/>
      </w:r>
      <w:r w:rsidRPr="00671797">
        <w:rPr>
          <w:rFonts w:hint="eastAsia"/>
        </w:rPr>
        <w:t>，</w:t>
      </w:r>
      <w:r w:rsidRPr="00671797">
        <w:rPr>
          <w:rFonts w:hint="eastAsia"/>
        </w:rPr>
        <w:t>Class Purity Maximization</w:t>
      </w:r>
      <w:r w:rsidRPr="00671797">
        <w:fldChar w:fldCharType="begin"/>
      </w:r>
      <w:r w:rsidR="00DF3194">
        <w:instrText xml:space="preserve"> ADDIN EN.CITE &lt;EndNote&gt;&lt;Cite&gt;&lt;Author&gt;Yoon&lt;/Author&gt;&lt;Year&gt;2005&lt;/Year&gt;&lt;RecNum&gt;62&lt;/RecNum&gt;&lt;DisplayText&gt;&lt;style face="superscript"&gt;[57]&lt;/style&gt;&lt;/DisplayText&gt;&lt;record&gt;&lt;rec-number&gt;62&lt;/rec-number&gt;&lt;foreign-keys&gt;&lt;key app="EN" db-id="st0aazpwgsvzwneptesve5pexzw9sv0xertx"&gt;62&lt;/key&gt;&lt;/foreign-keys&gt;&lt;ref-type name="Conference Proceedings"&gt;10&lt;/ref-type&gt;&lt;contributors&gt;&lt;authors&gt;&lt;author&gt;Yoon, Kihoon&lt;/author&gt;&lt;author&gt;Kwek, Stephen&lt;/author&gt;&lt;/authors&gt;&lt;/contributors&gt;&lt;titles&gt;&lt;title&gt;An unsupervised learning approach to resolving the data imbalanced issue in supervised learning problems in functional genomics&lt;/title&gt;&lt;secondary-title&gt;Hybrid Intelligent Systems, 2005. HIS&amp;apos;05. Fifth International Conference on&lt;/secondary-title&gt;&lt;/titles&gt;&lt;pages&gt;6 pp.&lt;/pages&gt;&lt;dates&gt;&lt;year&gt;2005&lt;/year&gt;&lt;/dates&gt;&lt;publisher&gt;IEEE&lt;/publisher&gt;&lt;isbn&gt;0769524575&lt;/isbn&gt;&lt;urls&gt;&lt;/urls&gt;&lt;/record&gt;&lt;/Cite&gt;&lt;/EndNote&gt;</w:instrText>
      </w:r>
      <w:r w:rsidRPr="00671797">
        <w:fldChar w:fldCharType="separate"/>
      </w:r>
      <w:r w:rsidR="00DF3194" w:rsidRPr="00DF3194">
        <w:rPr>
          <w:noProof/>
          <w:vertAlign w:val="superscript"/>
        </w:rPr>
        <w:t>[</w:t>
      </w:r>
      <w:hyperlink w:anchor="_ENREF_57" w:tooltip="Yoon, 2005 #62" w:history="1">
        <w:r w:rsidR="004268F3" w:rsidRPr="00DF3194">
          <w:rPr>
            <w:noProof/>
            <w:vertAlign w:val="superscript"/>
          </w:rPr>
          <w:t>57</w:t>
        </w:r>
      </w:hyperlink>
      <w:r w:rsidR="00DF3194" w:rsidRPr="00DF3194">
        <w:rPr>
          <w:noProof/>
          <w:vertAlign w:val="superscript"/>
        </w:rPr>
        <w:t>]</w:t>
      </w:r>
      <w:r w:rsidRPr="00671797">
        <w:fldChar w:fldCharType="end"/>
      </w:r>
      <w:r w:rsidRPr="00671797">
        <w:rPr>
          <w:rFonts w:hint="eastAsia"/>
        </w:rPr>
        <w:t>，聚类降采样结合</w:t>
      </w:r>
      <w:r w:rsidRPr="00671797">
        <w:rPr>
          <w:rFonts w:hint="eastAsia"/>
        </w:rPr>
        <w:t>SMOTE</w:t>
      </w:r>
      <w:r w:rsidRPr="00671797">
        <w:rPr>
          <w:rFonts w:hint="eastAsia"/>
        </w:rPr>
        <w:t>过采样算法</w:t>
      </w:r>
      <w:r w:rsidRPr="00671797">
        <w:fldChar w:fldCharType="begin"/>
      </w:r>
      <w:r w:rsidR="00DF3194">
        <w:rPr>
          <w:rFonts w:hint="eastAsia"/>
        </w:rPr>
        <w:instrText xml:space="preserve"> ADDIN EN.CITE &lt;EndNote&gt;&lt;Cite&gt;&lt;Author&gt;</w:instrText>
      </w:r>
      <w:r w:rsidR="00DF3194">
        <w:rPr>
          <w:rFonts w:hint="eastAsia"/>
        </w:rPr>
        <w:instrText>林舒杨</w:instrText>
      </w:r>
      <w:r w:rsidR="00DF3194">
        <w:rPr>
          <w:rFonts w:hint="eastAsia"/>
        </w:rPr>
        <w:instrText>&lt;/Author&gt;&lt;Year&gt;2011&lt;/Year&gt;&lt;RecNum&gt;63&lt;/RecNum&gt;&lt;DisplayText&gt;&lt;style face="superscript"&gt;[58]&lt;/style&gt;&lt;/DisplayText&gt;&lt;record&gt;&lt;rec-number&gt;63&lt;/rec-number&gt;&lt;foreign-keys&gt;&lt;key app="EN" db-id="st0aazpwgsvzwneptesve5pexzw9sv0xertx"&gt;63&lt;/key&gt;&lt;/foreign-keys&gt;&lt;ref-type name="Journal Article"&gt;17&lt;/ref-type&gt;&lt;contributors&gt;&lt;authors&gt;&lt;author&gt;</w:instrText>
      </w:r>
      <w:r w:rsidR="00DF3194">
        <w:rPr>
          <w:rFonts w:hint="eastAsia"/>
        </w:rPr>
        <w:instrText>林舒杨</w:instrText>
      </w:r>
      <w:r w:rsidR="00DF3194">
        <w:rPr>
          <w:rFonts w:hint="eastAsia"/>
        </w:rPr>
        <w:instrText>&lt;/author&gt;&lt;author&gt;</w:instrText>
      </w:r>
      <w:r w:rsidR="00DF3194">
        <w:rPr>
          <w:rFonts w:hint="eastAsia"/>
        </w:rPr>
        <w:instrText>李翠华</w:instrText>
      </w:r>
      <w:r w:rsidR="00DF3194">
        <w:rPr>
          <w:rFonts w:hint="eastAsia"/>
        </w:rPr>
        <w:instrText>&lt;/author&gt;&lt;author&gt;</w:instrText>
      </w:r>
      <w:r w:rsidR="00DF3194">
        <w:rPr>
          <w:rFonts w:hint="eastAsia"/>
        </w:rPr>
        <w:instrText>江弋</w:instrText>
      </w:r>
      <w:r w:rsidR="00DF3194">
        <w:rPr>
          <w:rFonts w:hint="eastAsia"/>
        </w:rPr>
        <w:instrText>&lt;/author&gt;&lt;author&gt;</w:instrText>
      </w:r>
      <w:r w:rsidR="00DF3194">
        <w:rPr>
          <w:rFonts w:hint="eastAsia"/>
        </w:rPr>
        <w:instrText>林琛</w:instrText>
      </w:r>
      <w:r w:rsidR="00DF3194">
        <w:rPr>
          <w:rFonts w:hint="eastAsia"/>
        </w:rPr>
        <w:instrText>&lt;/author&gt;&lt;author&gt;</w:instrText>
      </w:r>
      <w:r w:rsidR="00DF3194">
        <w:rPr>
          <w:rFonts w:hint="eastAsia"/>
        </w:rPr>
        <w:instrText>邹权</w:instrText>
      </w:r>
      <w:r w:rsidR="00DF3194">
        <w:rPr>
          <w:rFonts w:hint="eastAsia"/>
        </w:rPr>
        <w:instrText>&lt;/author&gt;&lt;/authors&gt;&lt;/contributors&gt;&lt;titles&gt;&lt;title&gt;</w:instrText>
      </w:r>
      <w:r w:rsidR="00DF3194">
        <w:rPr>
          <w:rFonts w:hint="eastAsia"/>
        </w:rPr>
        <w:instrText>不平衡数据的降采样方法研究</w:instrText>
      </w:r>
      <w:r w:rsidR="00DF3194">
        <w:rPr>
          <w:rFonts w:hint="eastAsia"/>
        </w:rPr>
        <w:instrText>&lt;/title&gt;&lt;secondary-title&gt;</w:instrText>
      </w:r>
      <w:r w:rsidR="00DF3194">
        <w:rPr>
          <w:rFonts w:hint="eastAsia"/>
        </w:rPr>
        <w:instrText>计算机研究与发展</w:instrText>
      </w:r>
      <w:r w:rsidR="00DF3194">
        <w:rPr>
          <w:rFonts w:hint="eastAsia"/>
        </w:rPr>
        <w:instrText>&lt;/secondary-title&gt;&lt;/titles&gt;&lt;periodical&gt;&lt;full-title&gt;</w:instrText>
      </w:r>
      <w:r w:rsidR="00DF3194">
        <w:rPr>
          <w:rFonts w:hint="eastAsia"/>
        </w:rPr>
        <w:instrText>计算机研究与发展</w:instrText>
      </w:r>
      <w:r w:rsidR="00DF3194">
        <w:rPr>
          <w:rFonts w:hint="eastAsia"/>
        </w:rPr>
        <w:instrText>&lt;/full-title&gt;&lt;/periodical&gt;&lt;pages&gt;47-53&lt;/pages&gt;&lt;number&gt;S3&lt;/number&gt;&lt;dates&gt;&lt;year&gt;2011&lt;/year&gt;&lt;/dates&gt;&lt;urls&gt;&lt;/urls&gt;&lt;/record&gt;&lt;/Cite&gt;&lt;/EndNote&gt;</w:instrText>
      </w:r>
      <w:r w:rsidRPr="00671797">
        <w:fldChar w:fldCharType="separate"/>
      </w:r>
      <w:r w:rsidR="00DF3194" w:rsidRPr="00DF3194">
        <w:rPr>
          <w:noProof/>
          <w:vertAlign w:val="superscript"/>
        </w:rPr>
        <w:t>[</w:t>
      </w:r>
      <w:hyperlink w:anchor="_ENREF_58" w:tooltip="林舒杨, 2011 #63" w:history="1">
        <w:r w:rsidR="004268F3" w:rsidRPr="00DF3194">
          <w:rPr>
            <w:noProof/>
            <w:vertAlign w:val="superscript"/>
          </w:rPr>
          <w:t>58</w:t>
        </w:r>
      </w:hyperlink>
      <w:r w:rsidR="00DF3194" w:rsidRPr="00DF3194">
        <w:rPr>
          <w:noProof/>
          <w:vertAlign w:val="superscript"/>
        </w:rPr>
        <w:t>]</w:t>
      </w:r>
      <w:r w:rsidRPr="00671797">
        <w:fldChar w:fldCharType="end"/>
      </w:r>
      <w:r w:rsidRPr="00671797">
        <w:rPr>
          <w:rFonts w:hint="eastAsia"/>
        </w:rPr>
        <w:t>以及基于</w:t>
      </w:r>
      <w:r w:rsidRPr="00671797">
        <w:rPr>
          <w:rFonts w:hint="eastAsia"/>
        </w:rPr>
        <w:t>DBSCAN</w:t>
      </w:r>
      <w:r w:rsidRPr="00671797">
        <w:rPr>
          <w:rFonts w:hint="eastAsia"/>
        </w:rPr>
        <w:t>聚类的</w:t>
      </w:r>
      <w:r w:rsidRPr="00671797">
        <w:rPr>
          <w:rFonts w:hint="eastAsia"/>
        </w:rPr>
        <w:t>DBSMOTE</w:t>
      </w:r>
      <w:r w:rsidRPr="00671797">
        <w:rPr>
          <w:rFonts w:hint="eastAsia"/>
        </w:rPr>
        <w:t>算法</w:t>
      </w:r>
      <w:r w:rsidRPr="00671797">
        <w:fldChar w:fldCharType="begin"/>
      </w:r>
      <w:r w:rsidR="00DF3194">
        <w:instrText xml:space="preserve"> ADDIN EN.CITE &lt;EndNote&gt;&lt;Cite&gt;&lt;Author&gt;Bunkhumpornpat&lt;/Author&gt;&lt;Year&gt;2012&lt;/Year&gt;&lt;RecNum&gt;64&lt;/RecNum&gt;&lt;DisplayText&gt;&lt;style face="superscript"&gt;[59]&lt;/style&gt;&lt;/DisplayText&gt;&lt;record&gt;&lt;rec-number&gt;64&lt;/rec-number&gt;&lt;foreign-keys&gt;&lt;key app="EN" db-id="st0aazpwgsvzwneptesve5pexzw9sv0xertx"&gt;64&lt;/key&gt;&lt;/foreign-keys&gt;&lt;ref-type name="Journal Article"&gt;17&lt;/ref-type&gt;&lt;contributors&gt;&lt;authors&gt;&lt;author&gt;Bunkhumpornpat, Chumphol&lt;/author&gt;&lt;author&gt;Sinapiromsaran, Krung&lt;/author&gt;&lt;author&gt;Lursinsap, Chidchanok&lt;/author&gt;&lt;/authors&gt;&lt;/contributors&gt;&lt;titles&gt;&lt;title&gt;DBSMOTE: density-based synthetic minority over-sampling technique&lt;/title&gt;&lt;secondary-title&gt;Applied Intelligence&lt;/secondary-title&gt;&lt;/titles&gt;&lt;periodical&gt;&lt;full-title&gt;Applied Intelligence&lt;/full-title&gt;&lt;/periodical&gt;&lt;pages&gt;664-684&lt;/pages&gt;&lt;volume&gt;36&lt;/volume&gt;&lt;number&gt;3&lt;/number&gt;&lt;dates&gt;&lt;year&gt;2012&lt;/year&gt;&lt;/dates&gt;&lt;isbn&gt;0924-669X&lt;/isbn&gt;&lt;urls&gt;&lt;/urls&gt;&lt;/record&gt;&lt;/Cite&gt;&lt;/EndNote&gt;</w:instrText>
      </w:r>
      <w:r w:rsidRPr="00671797">
        <w:fldChar w:fldCharType="separate"/>
      </w:r>
      <w:r w:rsidR="00DF3194" w:rsidRPr="00DF3194">
        <w:rPr>
          <w:noProof/>
          <w:vertAlign w:val="superscript"/>
        </w:rPr>
        <w:t>[</w:t>
      </w:r>
      <w:hyperlink w:anchor="_ENREF_59" w:tooltip="Bunkhumpornpat, 2012 #64" w:history="1">
        <w:r w:rsidR="004268F3" w:rsidRPr="00DF3194">
          <w:rPr>
            <w:noProof/>
            <w:vertAlign w:val="superscript"/>
          </w:rPr>
          <w:t>59</w:t>
        </w:r>
      </w:hyperlink>
      <w:r w:rsidR="00DF3194" w:rsidRPr="00DF3194">
        <w:rPr>
          <w:noProof/>
          <w:vertAlign w:val="superscript"/>
        </w:rPr>
        <w:t>]</w:t>
      </w:r>
      <w:r w:rsidRPr="00671797">
        <w:fldChar w:fldCharType="end"/>
      </w:r>
      <w:r w:rsidRPr="00671797">
        <w:rPr>
          <w:rFonts w:hint="eastAsia"/>
        </w:rPr>
        <w:t>。</w:t>
      </w:r>
    </w:p>
    <w:p w:rsidR="00445175" w:rsidRPr="00671797" w:rsidRDefault="00A36704" w:rsidP="009C4BE3">
      <w:pPr>
        <w:pStyle w:val="3"/>
      </w:pPr>
      <w:bookmarkStart w:id="103" w:name="_Toc446498891"/>
      <w:bookmarkStart w:id="104" w:name="_Toc446753283"/>
      <w:bookmarkStart w:id="105" w:name="_Toc446753513"/>
      <w:bookmarkStart w:id="106" w:name="_Toc446753746"/>
      <w:bookmarkStart w:id="107" w:name="_Toc446753806"/>
      <w:bookmarkStart w:id="108" w:name="_Toc451266425"/>
      <w:r>
        <w:rPr>
          <w:rFonts w:hint="eastAsia"/>
        </w:rPr>
        <w:t xml:space="preserve"> </w:t>
      </w:r>
      <w:r w:rsidR="00445175" w:rsidRPr="00671797">
        <w:rPr>
          <w:rFonts w:hint="eastAsia"/>
        </w:rPr>
        <w:t>代价敏感学习</w:t>
      </w:r>
      <w:bookmarkEnd w:id="103"/>
      <w:bookmarkEnd w:id="104"/>
      <w:bookmarkEnd w:id="105"/>
      <w:bookmarkEnd w:id="106"/>
      <w:bookmarkEnd w:id="107"/>
      <w:bookmarkEnd w:id="108"/>
      <w:r w:rsidR="00760122" w:rsidRPr="00671797">
        <w:fldChar w:fldCharType="begin"/>
      </w:r>
      <w:r w:rsidR="00760122" w:rsidRPr="00671797">
        <w:instrText xml:space="preserve"> </w:instrText>
      </w:r>
      <w:r w:rsidR="00760122" w:rsidRPr="00671797">
        <w:rPr>
          <w:rFonts w:hint="eastAsia"/>
        </w:rPr>
        <w:instrText>TC  "</w:instrText>
      </w:r>
      <w:bookmarkStart w:id="109" w:name="_Toc451266879"/>
      <w:r w:rsidR="002353CC" w:rsidRPr="00671797">
        <w:instrText xml:space="preserve">2.2.2 </w:instrText>
      </w:r>
      <w:r w:rsidR="00760122" w:rsidRPr="00671797">
        <w:rPr>
          <w:rFonts w:hint="eastAsia"/>
        </w:rPr>
        <w:instrText>Cost-sensitive methods</w:instrText>
      </w:r>
      <w:bookmarkEnd w:id="109"/>
      <w:r w:rsidR="00760122" w:rsidRPr="00671797">
        <w:rPr>
          <w:rFonts w:hint="eastAsia"/>
        </w:rPr>
        <w:instrText>" \l 3</w:instrText>
      </w:r>
      <w:r w:rsidR="00760122" w:rsidRPr="00671797">
        <w:instrText xml:space="preserve"> </w:instrText>
      </w:r>
      <w:r w:rsidR="00760122" w:rsidRPr="00671797">
        <w:fldChar w:fldCharType="end"/>
      </w:r>
    </w:p>
    <w:p w:rsidR="00445175" w:rsidRPr="00671797" w:rsidRDefault="00445175" w:rsidP="00445175">
      <w:pPr>
        <w:ind w:firstLine="480"/>
      </w:pPr>
      <w:r w:rsidRPr="00671797">
        <w:rPr>
          <w:rFonts w:hint="eastAsia"/>
        </w:rPr>
        <w:t>基于采样的方法，都是通过重新构建训练集，获得一个平衡分布的数据集，从而使得传统分类算法在重构的数据集上能正常运行。而代价敏感学习方法，不用改变数据集的原始分布，它是将不同类别样本的错分代价结合进学习过程中，从而获得能处理不平衡数据的学习模型。</w:t>
      </w:r>
      <w:r w:rsidRPr="00671797">
        <w:t xml:space="preserve"> </w:t>
      </w:r>
    </w:p>
    <w:p w:rsidR="00445175" w:rsidRPr="00671797" w:rsidRDefault="00445175" w:rsidP="00445175">
      <w:pPr>
        <w:ind w:firstLine="480"/>
      </w:pPr>
      <w:r w:rsidRPr="00671797">
        <w:rPr>
          <w:rFonts w:hint="eastAsia"/>
        </w:rPr>
        <w:t>代价敏感学习考虑给不同类别的样本赋予不同的错分代价，作为一个例子，</w:t>
      </w:r>
      <w:r w:rsidR="00D828D4" w:rsidRPr="00671797">
        <w:fldChar w:fldCharType="begin"/>
      </w:r>
      <w:r w:rsidR="00D828D4" w:rsidRPr="00671797">
        <w:instrText xml:space="preserve"> </w:instrText>
      </w:r>
      <w:r w:rsidR="00D828D4" w:rsidRPr="00671797">
        <w:rPr>
          <w:rFonts w:hint="eastAsia"/>
        </w:rPr>
        <w:instrText>REF _Ref446835923 \h</w:instrText>
      </w:r>
      <w:r w:rsidR="00D828D4" w:rsidRPr="00671797">
        <w:instrText xml:space="preserve"> </w:instrText>
      </w:r>
      <w:r w:rsidR="001325A9" w:rsidRPr="00671797">
        <w:instrText xml:space="preserve"> \* MERGEFORMAT </w:instrText>
      </w:r>
      <w:r w:rsidR="00D828D4" w:rsidRPr="00671797">
        <w:fldChar w:fldCharType="separate"/>
      </w:r>
      <w:r w:rsidR="0093577C" w:rsidRPr="00671797">
        <w:t>表</w:t>
      </w:r>
      <w:r w:rsidR="0093577C" w:rsidRPr="00671797">
        <w:t xml:space="preserve"> 2. </w:t>
      </w:r>
      <w:r w:rsidR="00D828D4" w:rsidRPr="00671797">
        <w:fldChar w:fldCharType="end"/>
      </w:r>
      <w:r w:rsidRPr="00671797">
        <w:rPr>
          <w:rFonts w:hint="eastAsia"/>
        </w:rPr>
        <w:t>展示了一个代价矩阵，记录了将类别</w:t>
      </w:r>
      <w:r w:rsidRPr="00671797">
        <w:rPr>
          <w:rFonts w:hint="eastAsia"/>
        </w:rPr>
        <w:t>i</w:t>
      </w:r>
      <w:r w:rsidRPr="00671797">
        <w:rPr>
          <w:rFonts w:hint="eastAsia"/>
        </w:rPr>
        <w:t>的样本</w:t>
      </w:r>
      <w:proofErr w:type="gramStart"/>
      <w:r w:rsidRPr="00671797">
        <w:rPr>
          <w:rFonts w:hint="eastAsia"/>
        </w:rPr>
        <w:t>错分为</w:t>
      </w:r>
      <w:proofErr w:type="gramEnd"/>
      <w:r w:rsidRPr="00671797">
        <w:rPr>
          <w:rFonts w:hint="eastAsia"/>
        </w:rPr>
        <w:t>类别</w:t>
      </w:r>
      <w:r w:rsidRPr="00671797">
        <w:rPr>
          <w:rFonts w:hint="eastAsia"/>
        </w:rPr>
        <w:t>j</w:t>
      </w:r>
      <w:r w:rsidRPr="00671797">
        <w:rPr>
          <w:rFonts w:hint="eastAsia"/>
        </w:rPr>
        <w:t>的惩罚因子</w:t>
      </w:r>
      <m:oMath>
        <m:sSub>
          <m:sSubPr>
            <m:ctrlPr>
              <w:rPr>
                <w:rFonts w:ascii="Cambria Math" w:hAnsi="Cambria Math"/>
              </w:rPr>
            </m:ctrlPr>
          </m:sSubPr>
          <m:e>
            <m:r>
              <w:rPr>
                <w:rFonts w:ascii="Cambria Math" w:hAnsi="Cambria Math" w:hint="eastAsia"/>
              </w:rPr>
              <m:t>cost</m:t>
            </m:r>
          </m:e>
          <m:sub>
            <m:r>
              <w:rPr>
                <w:rFonts w:ascii="Cambria Math" w:hAnsi="Cambria Math"/>
              </w:rPr>
              <m:t>ij</m:t>
            </m:r>
          </m:sub>
        </m:sSub>
      </m:oMath>
      <w:r w:rsidRPr="00671797">
        <w:rPr>
          <w:rFonts w:hint="eastAsia"/>
        </w:rPr>
        <w:t>。这里我们假定少数类是第</w:t>
      </w:r>
      <w:r w:rsidRPr="00671797">
        <w:rPr>
          <w:rFonts w:hint="eastAsia"/>
        </w:rPr>
        <w:t>0</w:t>
      </w:r>
      <w:r w:rsidRPr="00671797">
        <w:rPr>
          <w:rFonts w:hint="eastAsia"/>
        </w:rPr>
        <w:t>类，多数类是第</w:t>
      </w:r>
      <w:r w:rsidRPr="00671797">
        <w:rPr>
          <w:rFonts w:hint="eastAsia"/>
        </w:rPr>
        <w:t>1</w:t>
      </w:r>
      <w:r w:rsidRPr="00671797">
        <w:rPr>
          <w:rFonts w:hint="eastAsia"/>
        </w:rPr>
        <w:t>类。</w:t>
      </w:r>
    </w:p>
    <w:p w:rsidR="00A1614B" w:rsidRDefault="00A1614B" w:rsidP="00445175">
      <w:pPr>
        <w:ind w:firstLine="480"/>
      </w:pPr>
    </w:p>
    <w:p w:rsidR="00445175" w:rsidRPr="00671797" w:rsidRDefault="00AA676E" w:rsidP="00AD5AC4">
      <w:pPr>
        <w:pStyle w:val="afb"/>
        <w:ind w:firstLineChars="0" w:firstLine="0"/>
        <w:jc w:val="center"/>
        <w:rPr>
          <w:rFonts w:ascii="Times New Roman" w:eastAsia="宋体" w:hAnsi="Times New Roman"/>
          <w:b/>
          <w:sz w:val="24"/>
          <w:szCs w:val="24"/>
        </w:rPr>
      </w:pPr>
      <w:bookmarkStart w:id="110" w:name="_Ref446835923"/>
      <w:bookmarkStart w:id="111" w:name="_Ref446835895"/>
      <w:r w:rsidRPr="00671797">
        <w:rPr>
          <w:rFonts w:ascii="Times New Roman" w:eastAsia="宋体" w:hAnsi="Times New Roman"/>
          <w:b/>
          <w:sz w:val="24"/>
          <w:szCs w:val="24"/>
        </w:rPr>
        <w:t>表</w:t>
      </w:r>
      <w:r w:rsidRPr="00671797">
        <w:rPr>
          <w:rFonts w:ascii="Times New Roman" w:eastAsia="宋体" w:hAnsi="Times New Roman"/>
          <w:b/>
          <w:sz w:val="24"/>
          <w:szCs w:val="24"/>
        </w:rPr>
        <w:t xml:space="preserve"> 2.</w:t>
      </w:r>
      <w:r w:rsidR="00727166" w:rsidRPr="00671797">
        <w:rPr>
          <w:rFonts w:ascii="Times New Roman" w:eastAsia="宋体" w:hAnsi="Times New Roman"/>
          <w:b/>
          <w:sz w:val="24"/>
          <w:szCs w:val="24"/>
        </w:rPr>
        <w:t xml:space="preserve"> </w:t>
      </w:r>
      <w:bookmarkEnd w:id="110"/>
      <w:r w:rsidR="00664989" w:rsidRPr="00671797">
        <w:rPr>
          <w:rFonts w:ascii="Times New Roman" w:eastAsia="宋体" w:hAnsi="Times New Roman" w:hint="eastAsia"/>
          <w:b/>
          <w:sz w:val="24"/>
          <w:szCs w:val="24"/>
        </w:rPr>
        <w:t>2</w:t>
      </w:r>
      <w:r w:rsidR="00813FE2" w:rsidRPr="00671797">
        <w:rPr>
          <w:rFonts w:ascii="Times New Roman" w:eastAsia="宋体" w:hAnsi="Times New Roman" w:hint="eastAsia"/>
          <w:b/>
          <w:sz w:val="24"/>
          <w:szCs w:val="24"/>
        </w:rPr>
        <w:t>：</w:t>
      </w:r>
      <w:r w:rsidR="00445175" w:rsidRPr="00671797">
        <w:rPr>
          <w:rFonts w:ascii="Times New Roman" w:eastAsia="宋体" w:hAnsi="Times New Roman" w:hint="eastAsia"/>
          <w:b/>
          <w:sz w:val="24"/>
          <w:szCs w:val="24"/>
        </w:rPr>
        <w:t>二分类代价矩阵</w:t>
      </w:r>
      <w:bookmarkEnd w:id="111"/>
    </w:p>
    <w:tbl>
      <w:tblPr>
        <w:tblStyle w:val="a8"/>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65"/>
        <w:gridCol w:w="2765"/>
        <w:gridCol w:w="2766"/>
      </w:tblGrid>
      <w:tr w:rsidR="00445175" w:rsidRPr="00671797" w:rsidTr="00BF6FF4">
        <w:tc>
          <w:tcPr>
            <w:tcW w:w="2765" w:type="dxa"/>
            <w:vMerge w:val="restart"/>
          </w:tcPr>
          <w:p w:rsidR="00445175" w:rsidRPr="00671797" w:rsidRDefault="00445175" w:rsidP="00BF6FF4">
            <w:pPr>
              <w:widowControl/>
              <w:ind w:firstLine="480"/>
              <w:jc w:val="center"/>
            </w:pPr>
            <w:r w:rsidRPr="00671797">
              <w:rPr>
                <w:rFonts w:hint="eastAsia"/>
              </w:rPr>
              <w:t>真实类别</w:t>
            </w:r>
          </w:p>
        </w:tc>
        <w:tc>
          <w:tcPr>
            <w:tcW w:w="5531" w:type="dxa"/>
            <w:gridSpan w:val="2"/>
          </w:tcPr>
          <w:p w:rsidR="00445175" w:rsidRPr="00671797" w:rsidRDefault="00445175" w:rsidP="00BF6FF4">
            <w:pPr>
              <w:widowControl/>
              <w:ind w:firstLine="480"/>
              <w:jc w:val="center"/>
            </w:pPr>
            <w:r w:rsidRPr="00671797">
              <w:rPr>
                <w:rFonts w:hint="eastAsia"/>
              </w:rPr>
              <w:t>预测类别</w:t>
            </w:r>
          </w:p>
        </w:tc>
      </w:tr>
      <w:tr w:rsidR="00445175" w:rsidRPr="00671797" w:rsidTr="00BF6FF4">
        <w:tc>
          <w:tcPr>
            <w:tcW w:w="2765" w:type="dxa"/>
            <w:vMerge/>
          </w:tcPr>
          <w:p w:rsidR="00445175" w:rsidRPr="00671797" w:rsidRDefault="00445175" w:rsidP="00BF6FF4">
            <w:pPr>
              <w:widowControl/>
              <w:ind w:firstLine="480"/>
              <w:jc w:val="left"/>
            </w:pPr>
          </w:p>
        </w:tc>
        <w:tc>
          <w:tcPr>
            <w:tcW w:w="2765" w:type="dxa"/>
          </w:tcPr>
          <w:p w:rsidR="00445175" w:rsidRPr="00671797" w:rsidRDefault="00445175" w:rsidP="00BF6FF4">
            <w:pPr>
              <w:widowControl/>
              <w:ind w:firstLine="480"/>
              <w:jc w:val="center"/>
            </w:pPr>
            <w:r w:rsidRPr="00671797">
              <w:rPr>
                <w:rFonts w:hint="eastAsia"/>
              </w:rPr>
              <w:t>第</w:t>
            </w:r>
            <w:r w:rsidRPr="00671797">
              <w:rPr>
                <w:rFonts w:hint="eastAsia"/>
              </w:rPr>
              <w:t>0</w:t>
            </w:r>
            <w:r w:rsidRPr="00671797">
              <w:rPr>
                <w:rFonts w:hint="eastAsia"/>
              </w:rPr>
              <w:t>类</w:t>
            </w:r>
          </w:p>
        </w:tc>
        <w:tc>
          <w:tcPr>
            <w:tcW w:w="2766" w:type="dxa"/>
          </w:tcPr>
          <w:p w:rsidR="00445175" w:rsidRPr="00671797" w:rsidRDefault="00445175" w:rsidP="00BF6FF4">
            <w:pPr>
              <w:widowControl/>
              <w:ind w:firstLine="480"/>
              <w:jc w:val="center"/>
            </w:pPr>
            <w:r w:rsidRPr="00671797">
              <w:rPr>
                <w:rFonts w:hint="eastAsia"/>
              </w:rPr>
              <w:t>第</w:t>
            </w:r>
            <w:r w:rsidRPr="00671797">
              <w:rPr>
                <w:rFonts w:hint="eastAsia"/>
              </w:rPr>
              <w:t>1</w:t>
            </w:r>
            <w:r w:rsidRPr="00671797">
              <w:rPr>
                <w:rFonts w:hint="eastAsia"/>
              </w:rPr>
              <w:t>类</w:t>
            </w:r>
          </w:p>
        </w:tc>
      </w:tr>
      <w:tr w:rsidR="00445175" w:rsidRPr="00671797" w:rsidTr="00BF6FF4">
        <w:tc>
          <w:tcPr>
            <w:tcW w:w="2765" w:type="dxa"/>
          </w:tcPr>
          <w:p w:rsidR="00445175" w:rsidRPr="00671797" w:rsidRDefault="00445175" w:rsidP="00BF6FF4">
            <w:pPr>
              <w:widowControl/>
              <w:ind w:firstLine="480"/>
              <w:jc w:val="center"/>
            </w:pPr>
            <w:r w:rsidRPr="00671797">
              <w:rPr>
                <w:rFonts w:hint="eastAsia"/>
              </w:rPr>
              <w:t>第</w:t>
            </w:r>
            <w:r w:rsidRPr="00671797">
              <w:rPr>
                <w:rFonts w:hint="eastAsia"/>
              </w:rPr>
              <w:t>0</w:t>
            </w:r>
            <w:r w:rsidRPr="00671797">
              <w:rPr>
                <w:rFonts w:hint="eastAsia"/>
              </w:rPr>
              <w:t>类</w:t>
            </w:r>
          </w:p>
        </w:tc>
        <w:tc>
          <w:tcPr>
            <w:tcW w:w="2765" w:type="dxa"/>
          </w:tcPr>
          <w:p w:rsidR="00445175" w:rsidRPr="00671797" w:rsidRDefault="00445175" w:rsidP="00BF6FF4">
            <w:pPr>
              <w:widowControl/>
              <w:ind w:firstLine="480"/>
              <w:jc w:val="center"/>
            </w:pPr>
            <w:r w:rsidRPr="00671797">
              <w:rPr>
                <w:rFonts w:hint="eastAsia"/>
              </w:rPr>
              <w:t>0</w:t>
            </w:r>
          </w:p>
        </w:tc>
        <w:tc>
          <w:tcPr>
            <w:tcW w:w="2766" w:type="dxa"/>
          </w:tcPr>
          <w:p w:rsidR="00445175" w:rsidRPr="00671797" w:rsidRDefault="00B74959" w:rsidP="00BF6FF4">
            <w:pPr>
              <w:widowControl/>
              <w:ind w:firstLine="480"/>
              <w:jc w:val="center"/>
            </w:pPr>
            <m:oMathPara>
              <m:oMath>
                <m:sSub>
                  <m:sSubPr>
                    <m:ctrlPr>
                      <w:rPr>
                        <w:rFonts w:ascii="Cambria Math" w:hAnsi="Cambria Math"/>
                      </w:rPr>
                    </m:ctrlPr>
                  </m:sSubPr>
                  <m:e>
                    <m:r>
                      <w:rPr>
                        <w:rFonts w:ascii="Cambria Math" w:hAnsi="Cambria Math" w:hint="eastAsia"/>
                      </w:rPr>
                      <m:t>cost</m:t>
                    </m:r>
                  </m:e>
                  <m:sub>
                    <m:r>
                      <w:rPr>
                        <w:rFonts w:ascii="Cambria Math" w:hAnsi="Cambria Math"/>
                      </w:rPr>
                      <m:t>01</m:t>
                    </m:r>
                  </m:sub>
                </m:sSub>
              </m:oMath>
            </m:oMathPara>
          </w:p>
        </w:tc>
      </w:tr>
      <w:tr w:rsidR="00445175" w:rsidRPr="00671797" w:rsidTr="00BF6FF4">
        <w:tc>
          <w:tcPr>
            <w:tcW w:w="2765" w:type="dxa"/>
          </w:tcPr>
          <w:p w:rsidR="00445175" w:rsidRPr="00671797" w:rsidRDefault="00445175" w:rsidP="00BF6FF4">
            <w:pPr>
              <w:widowControl/>
              <w:ind w:firstLine="480"/>
              <w:jc w:val="center"/>
            </w:pPr>
            <w:r w:rsidRPr="00671797">
              <w:rPr>
                <w:rFonts w:hint="eastAsia"/>
              </w:rPr>
              <w:t>第</w:t>
            </w:r>
            <w:r w:rsidRPr="00671797">
              <w:rPr>
                <w:rFonts w:hint="eastAsia"/>
              </w:rPr>
              <w:t>1</w:t>
            </w:r>
            <w:r w:rsidRPr="00671797">
              <w:rPr>
                <w:rFonts w:hint="eastAsia"/>
              </w:rPr>
              <w:t>类</w:t>
            </w:r>
          </w:p>
        </w:tc>
        <w:tc>
          <w:tcPr>
            <w:tcW w:w="2765" w:type="dxa"/>
          </w:tcPr>
          <w:p w:rsidR="00445175" w:rsidRPr="00671797" w:rsidRDefault="00B74959" w:rsidP="00BF6FF4">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rPr>
                      <m:t>10</m:t>
                    </m:r>
                  </m:sub>
                </m:sSub>
              </m:oMath>
            </m:oMathPara>
          </w:p>
        </w:tc>
        <w:tc>
          <w:tcPr>
            <w:tcW w:w="2766" w:type="dxa"/>
          </w:tcPr>
          <w:p w:rsidR="00445175" w:rsidRPr="00671797" w:rsidRDefault="00445175" w:rsidP="00BF6FF4">
            <w:pPr>
              <w:widowControl/>
              <w:ind w:firstLine="480"/>
              <w:jc w:val="center"/>
            </w:pPr>
            <w:r w:rsidRPr="00671797">
              <w:rPr>
                <w:rFonts w:hint="eastAsia"/>
              </w:rPr>
              <w:t>0</w:t>
            </w:r>
          </w:p>
        </w:tc>
      </w:tr>
    </w:tbl>
    <w:p w:rsidR="00A1614B" w:rsidRPr="00671797" w:rsidRDefault="00A1614B" w:rsidP="00445175">
      <w:pPr>
        <w:ind w:firstLine="480"/>
      </w:pPr>
    </w:p>
    <w:p w:rsidR="00445175" w:rsidRPr="00671797" w:rsidRDefault="00445175" w:rsidP="00445175">
      <w:pPr>
        <w:ind w:firstLine="480"/>
      </w:pPr>
      <w:r w:rsidRPr="00671797">
        <w:rPr>
          <w:rFonts w:hint="eastAsia"/>
        </w:rPr>
        <w:lastRenderedPageBreak/>
        <w:t>这些错分代价值可以由专家直接给出，也可以通过其他方法学习得到。特别的，在解决不平衡数据分类问题中，我们通常对少数类样本更感兴趣，因此，错分少数类的代价</w:t>
      </w:r>
      <w:proofErr w:type="gramStart"/>
      <w:r w:rsidRPr="00671797">
        <w:rPr>
          <w:rFonts w:hint="eastAsia"/>
        </w:rPr>
        <w:t>必须比错分</w:t>
      </w:r>
      <w:proofErr w:type="gramEnd"/>
      <w:r w:rsidRPr="00671797">
        <w:rPr>
          <w:rFonts w:hint="eastAsia"/>
        </w:rPr>
        <w:t>多数类的代价要高，即</w:t>
      </w:r>
      <m:oMath>
        <m:sSub>
          <m:sSubPr>
            <m:ctrlPr>
              <w:rPr>
                <w:rFonts w:ascii="Cambria Math" w:hAnsi="Cambria Math"/>
              </w:rPr>
            </m:ctrlPr>
          </m:sSubPr>
          <m:e>
            <m:r>
              <w:rPr>
                <w:rFonts w:ascii="Cambria Math" w:hAnsi="Cambria Math"/>
              </w:rPr>
              <m:t>cost</m:t>
            </m:r>
          </m:e>
          <m:sub>
            <m:r>
              <w:rPr>
                <w:rFonts w:ascii="Cambria Math" w:hAnsi="Cambria Math"/>
              </w:rPr>
              <m:t>01</m:t>
            </m:r>
          </m:sub>
        </m:sSub>
        <m:r>
          <w:rPr>
            <w:rFonts w:ascii="Cambria Math" w:hAnsi="Cambria Math"/>
          </w:rPr>
          <m:t>&gt;</m:t>
        </m:r>
        <m:sSub>
          <m:sSubPr>
            <m:ctrlPr>
              <w:rPr>
                <w:rFonts w:ascii="Cambria Math" w:hAnsi="Cambria Math"/>
                <w:i/>
              </w:rPr>
            </m:ctrlPr>
          </m:sSubPr>
          <m:e>
            <m:r>
              <w:rPr>
                <w:rFonts w:ascii="Cambria Math" w:hAnsi="Cambria Math"/>
              </w:rPr>
              <m:t>cost</m:t>
            </m:r>
          </m:e>
          <m:sub>
            <m:r>
              <w:rPr>
                <w:rFonts w:ascii="Cambria Math" w:hAnsi="Cambria Math"/>
              </w:rPr>
              <m:t>10</m:t>
            </m:r>
          </m:sub>
        </m:sSub>
      </m:oMath>
      <w:r w:rsidRPr="00671797">
        <w:rPr>
          <w:rFonts w:hint="eastAsia"/>
        </w:rPr>
        <w:t>。</w:t>
      </w:r>
    </w:p>
    <w:p w:rsidR="00445175" w:rsidRPr="00671797" w:rsidRDefault="00445175" w:rsidP="00445175">
      <w:pPr>
        <w:ind w:firstLine="480"/>
      </w:pPr>
      <w:r w:rsidRPr="00671797">
        <w:rPr>
          <w:rFonts w:hint="eastAsia"/>
        </w:rPr>
        <w:t>给定代价矩阵，根据最小期望代价原则，一个实例应该被分到具有最小期望代价的类别中。把实例</w:t>
      </w:r>
      <m:oMath>
        <m:r>
          <m:rPr>
            <m:sty m:val="p"/>
          </m:rPr>
          <w:rPr>
            <w:rFonts w:ascii="Cambria Math" w:hAnsi="Cambria Math"/>
          </w:rPr>
          <m:t>χ</m:t>
        </m:r>
      </m:oMath>
      <w:r w:rsidRPr="00671797">
        <w:rPr>
          <w:rFonts w:hint="eastAsia"/>
        </w:rPr>
        <w:t>分到类别</w:t>
      </w:r>
      <w:r w:rsidRPr="00671797">
        <w:rPr>
          <w:rFonts w:hint="eastAsia"/>
        </w:rPr>
        <w:t>i</w:t>
      </w:r>
      <w:r w:rsidRPr="00671797">
        <w:rPr>
          <w:rFonts w:hint="eastAsia"/>
        </w:rPr>
        <w:t>的期望代价</w:t>
      </w:r>
      <m:oMath>
        <m:r>
          <m:rPr>
            <m:sty m:val="p"/>
          </m:rPr>
          <w:rPr>
            <w:rFonts w:ascii="Cambria Math" w:hAnsi="Cambria Math"/>
          </w:rPr>
          <m:t>EC</m:t>
        </m:r>
        <m:d>
          <m:dPr>
            <m:ctrlPr>
              <w:rPr>
                <w:rFonts w:ascii="Cambria Math" w:hAnsi="Cambria Math"/>
              </w:rPr>
            </m:ctrlPr>
          </m:dPr>
          <m:e>
            <m:r>
              <w:rPr>
                <w:rFonts w:ascii="Cambria Math" w:hAnsi="Cambria Math"/>
              </w:rPr>
              <m:t>i</m:t>
            </m:r>
          </m:e>
          <m:e>
            <m:r>
              <w:rPr>
                <w:rFonts w:ascii="Cambria Math" w:hAnsi="Cambria Math"/>
              </w:rPr>
              <m:t>x</m:t>
            </m:r>
          </m:e>
        </m:d>
      </m:oMath>
      <w:r w:rsidRPr="00671797">
        <w:rPr>
          <w:rFonts w:hint="eastAsia"/>
        </w:rPr>
        <w:t>可以表示如下：</w:t>
      </w:r>
    </w:p>
    <w:p w:rsidR="00445175" w:rsidRPr="00671797" w:rsidRDefault="00445175" w:rsidP="007A6286">
      <w:pPr>
        <w:pStyle w:val="afb"/>
        <w:ind w:firstLine="540"/>
        <w:jc w:val="center"/>
        <w:rPr>
          <w:rFonts w:ascii="Times New Roman" w:eastAsia="宋体" w:hAnsi="Times New Roman" w:cs="Times New Roman"/>
          <w:sz w:val="24"/>
        </w:rPr>
      </w:pPr>
      <m:oMath>
        <m:r>
          <m:rPr>
            <m:sty m:val="p"/>
          </m:rPr>
          <w:rPr>
            <w:rFonts w:ascii="Cambria Math" w:eastAsia="Tahoma" w:hAnsi="Cambria Math" w:cs="Tahoma"/>
            <w:color w:val="000000"/>
            <w:kern w:val="0"/>
            <w:sz w:val="27"/>
            <w:szCs w:val="27"/>
          </w:rPr>
          <m:t>EC</m:t>
        </m:r>
        <m:d>
          <m:dPr>
            <m:ctrlPr>
              <w:rPr>
                <w:rFonts w:ascii="Cambria Math" w:eastAsia="Tahoma" w:hAnsi="Cambria Math" w:cs="Tahoma"/>
                <w:color w:val="000000"/>
                <w:kern w:val="0"/>
                <w:sz w:val="27"/>
                <w:szCs w:val="27"/>
              </w:rPr>
            </m:ctrlPr>
          </m:dPr>
          <m:e>
            <m:r>
              <w:rPr>
                <w:rFonts w:ascii="Cambria Math" w:eastAsia="Tahoma" w:hAnsi="Cambria Math" w:cs="Tahoma"/>
                <w:color w:val="000000"/>
                <w:kern w:val="0"/>
                <w:sz w:val="27"/>
                <w:szCs w:val="27"/>
              </w:rPr>
              <m:t>i</m:t>
            </m:r>
          </m:e>
          <m:e>
            <m:r>
              <w:rPr>
                <w:rFonts w:ascii="Cambria Math" w:eastAsia="Tahoma" w:hAnsi="Cambria Math" w:cs="Tahoma"/>
                <w:color w:val="000000"/>
                <w:kern w:val="0"/>
                <w:sz w:val="27"/>
                <w:szCs w:val="27"/>
              </w:rPr>
              <m:t>x</m:t>
            </m:r>
          </m:e>
        </m:d>
        <m:r>
          <w:rPr>
            <w:rFonts w:ascii="Cambria Math" w:eastAsia="Tahoma" w:hAnsi="Cambria Math" w:cs="Tahoma"/>
            <w:color w:val="000000"/>
            <w:kern w:val="0"/>
            <w:sz w:val="27"/>
            <w:szCs w:val="27"/>
          </w:rPr>
          <m:t>=</m:t>
        </m:r>
        <m:nary>
          <m:naryPr>
            <m:chr m:val="∑"/>
            <m:limLoc m:val="undOvr"/>
            <m:supHide m:val="1"/>
            <m:ctrlPr>
              <w:rPr>
                <w:rFonts w:ascii="Cambria Math" w:eastAsia="Tahoma" w:hAnsi="Cambria Math" w:cs="Tahoma"/>
                <w:i/>
                <w:color w:val="000000"/>
                <w:kern w:val="0"/>
                <w:sz w:val="27"/>
                <w:szCs w:val="27"/>
              </w:rPr>
            </m:ctrlPr>
          </m:naryPr>
          <m:sub>
            <m:r>
              <w:rPr>
                <w:rFonts w:ascii="Cambria Math" w:eastAsia="Tahoma" w:hAnsi="Cambria Math" w:cs="Tahoma"/>
                <w:color w:val="000000"/>
                <w:kern w:val="0"/>
                <w:sz w:val="27"/>
                <w:szCs w:val="27"/>
              </w:rPr>
              <m:t>j</m:t>
            </m:r>
          </m:sub>
          <m:sup/>
          <m:e>
            <m:r>
              <w:rPr>
                <w:rFonts w:ascii="Cambria Math" w:eastAsia="Tahoma" w:hAnsi="Cambria Math" w:cs="Tahoma"/>
                <w:color w:val="000000"/>
                <w:kern w:val="0"/>
                <w:sz w:val="27"/>
                <w:szCs w:val="27"/>
              </w:rPr>
              <m:t>P</m:t>
            </m:r>
            <m:d>
              <m:dPr>
                <m:ctrlPr>
                  <w:rPr>
                    <w:rFonts w:ascii="Cambria Math" w:eastAsia="Tahoma" w:hAnsi="Cambria Math" w:cs="Tahoma"/>
                    <w:i/>
                    <w:color w:val="000000"/>
                    <w:kern w:val="0"/>
                    <w:sz w:val="27"/>
                    <w:szCs w:val="27"/>
                  </w:rPr>
                </m:ctrlPr>
              </m:dPr>
              <m:e>
                <m:r>
                  <w:rPr>
                    <w:rFonts w:ascii="Cambria Math" w:eastAsia="Tahoma" w:hAnsi="Cambria Math" w:cs="Tahoma"/>
                    <w:color w:val="000000"/>
                    <w:kern w:val="0"/>
                    <w:sz w:val="27"/>
                    <w:szCs w:val="27"/>
                  </w:rPr>
                  <m:t>j</m:t>
                </m:r>
              </m:e>
              <m:e>
                <m:r>
                  <w:rPr>
                    <w:rFonts w:ascii="Cambria Math" w:eastAsia="Tahoma" w:hAnsi="Cambria Math" w:cs="Tahoma"/>
                    <w:color w:val="000000"/>
                    <w:kern w:val="0"/>
                    <w:sz w:val="27"/>
                    <w:szCs w:val="27"/>
                  </w:rPr>
                  <m:t>x</m:t>
                </m:r>
              </m:e>
            </m:d>
            <m:r>
              <w:rPr>
                <w:rFonts w:ascii="Cambria Math" w:eastAsia="Tahoma" w:hAnsi="Cambria Math" w:cs="Tahoma"/>
                <w:color w:val="000000"/>
                <w:kern w:val="0"/>
                <w:sz w:val="27"/>
                <w:szCs w:val="27"/>
              </w:rPr>
              <m:t>*</m:t>
            </m:r>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i,j</m:t>
                </m:r>
              </m:sub>
            </m:sSub>
          </m:e>
        </m:nary>
      </m:oMath>
      <w:r w:rsidR="007A6286">
        <w:rPr>
          <w:rFonts w:ascii="Times New Roman" w:eastAsiaTheme="minorEastAsia" w:hAnsi="Times New Roman" w:cs="Tahoma" w:hint="eastAsia"/>
          <w:color w:val="000000"/>
          <w:kern w:val="0"/>
          <w:sz w:val="27"/>
          <w:szCs w:val="27"/>
        </w:rPr>
        <w:t xml:space="preserve">   </w:t>
      </w:r>
      <w:r w:rsidR="00F171E7" w:rsidRPr="00671797">
        <w:rPr>
          <w:rFonts w:ascii="Times New Roman" w:eastAsia="宋体" w:hAnsi="Times New Roman" w:cs="Times New Roman" w:hint="eastAsia"/>
          <w:sz w:val="24"/>
        </w:rPr>
        <w:t>(</w:t>
      </w:r>
      <w:r w:rsidR="005A029C" w:rsidRPr="00671797">
        <w:rPr>
          <w:rFonts w:ascii="Times New Roman" w:eastAsia="宋体" w:hAnsi="Times New Roman" w:cs="Times New Roman" w:hint="eastAsia"/>
          <w:sz w:val="24"/>
        </w:rPr>
        <w:t>公式</w:t>
      </w:r>
      <w:r w:rsidR="005A029C" w:rsidRPr="00671797">
        <w:rPr>
          <w:rFonts w:ascii="Times New Roman" w:eastAsia="宋体" w:hAnsi="Times New Roman" w:cs="Times New Roman" w:hint="eastAsia"/>
          <w:sz w:val="24"/>
        </w:rPr>
        <w:t xml:space="preserve"> 2. </w:t>
      </w:r>
      <w:r w:rsidR="005A029C" w:rsidRPr="00671797">
        <w:rPr>
          <w:rFonts w:ascii="Times New Roman" w:eastAsia="宋体" w:hAnsi="Times New Roman" w:cs="Times New Roman"/>
          <w:sz w:val="24"/>
        </w:rPr>
        <w:fldChar w:fldCharType="begin"/>
      </w:r>
      <w:r w:rsidR="005A029C" w:rsidRPr="00671797">
        <w:rPr>
          <w:rFonts w:ascii="Times New Roman" w:eastAsia="宋体" w:hAnsi="Times New Roman" w:cs="Times New Roman"/>
          <w:sz w:val="24"/>
        </w:rPr>
        <w:instrText xml:space="preserve"> </w:instrText>
      </w:r>
      <w:r w:rsidR="005A029C" w:rsidRPr="00671797">
        <w:rPr>
          <w:rFonts w:ascii="Times New Roman" w:eastAsia="宋体" w:hAnsi="Times New Roman" w:cs="Times New Roman" w:hint="eastAsia"/>
          <w:sz w:val="24"/>
        </w:rPr>
        <w:instrText xml:space="preserve">SEQ </w:instrText>
      </w:r>
      <w:r w:rsidR="005A029C" w:rsidRPr="00671797">
        <w:rPr>
          <w:rFonts w:ascii="Times New Roman" w:eastAsia="宋体" w:hAnsi="Times New Roman" w:cs="Times New Roman" w:hint="eastAsia"/>
          <w:sz w:val="24"/>
        </w:rPr>
        <w:instrText>公式</w:instrText>
      </w:r>
      <w:r w:rsidR="005A029C" w:rsidRPr="00671797">
        <w:rPr>
          <w:rFonts w:ascii="Times New Roman" w:eastAsia="宋体" w:hAnsi="Times New Roman" w:cs="Times New Roman" w:hint="eastAsia"/>
          <w:sz w:val="24"/>
        </w:rPr>
        <w:instrText>_2. \* ARABIC</w:instrText>
      </w:r>
      <w:r w:rsidR="005A029C" w:rsidRPr="00671797">
        <w:rPr>
          <w:rFonts w:ascii="Times New Roman" w:eastAsia="宋体" w:hAnsi="Times New Roman" w:cs="Times New Roman"/>
          <w:sz w:val="24"/>
        </w:rPr>
        <w:instrText xml:space="preserve"> </w:instrText>
      </w:r>
      <w:r w:rsidR="005A029C" w:rsidRPr="00671797">
        <w:rPr>
          <w:rFonts w:ascii="Times New Roman" w:eastAsia="宋体" w:hAnsi="Times New Roman" w:cs="Times New Roman"/>
          <w:sz w:val="24"/>
        </w:rPr>
        <w:fldChar w:fldCharType="separate"/>
      </w:r>
      <w:r w:rsidR="0093577C" w:rsidRPr="00671797">
        <w:rPr>
          <w:rFonts w:ascii="Times New Roman" w:eastAsia="宋体" w:hAnsi="Times New Roman" w:cs="Times New Roman"/>
          <w:noProof/>
          <w:sz w:val="24"/>
        </w:rPr>
        <w:t>1</w:t>
      </w:r>
      <w:r w:rsidR="005A029C" w:rsidRPr="00671797">
        <w:rPr>
          <w:rFonts w:ascii="Times New Roman" w:eastAsia="宋体" w:hAnsi="Times New Roman" w:cs="Times New Roman"/>
          <w:sz w:val="24"/>
        </w:rPr>
        <w:fldChar w:fldCharType="end"/>
      </w:r>
      <w:r w:rsidR="00F171E7" w:rsidRPr="00671797">
        <w:rPr>
          <w:rFonts w:ascii="Times New Roman" w:eastAsia="宋体" w:hAnsi="Times New Roman" w:cs="Times New Roman" w:hint="eastAsia"/>
          <w:sz w:val="24"/>
        </w:rPr>
        <w:t>)</w:t>
      </w:r>
    </w:p>
    <w:p w:rsidR="00445175" w:rsidRPr="00671797" w:rsidRDefault="00445175" w:rsidP="00445175">
      <w:pPr>
        <w:ind w:firstLine="480"/>
      </w:pPr>
      <w:r w:rsidRPr="00671797">
        <w:rPr>
          <w:rFonts w:hint="eastAsia"/>
        </w:rPr>
        <w:t>其中</w:t>
      </w:r>
      <m:oMath>
        <m:r>
          <m:rPr>
            <m:sty m:val="p"/>
          </m:rPr>
          <w:rPr>
            <w:rFonts w:ascii="Cambria Math" w:hAnsi="Cambria Math"/>
          </w:rPr>
          <m:t>P</m:t>
        </m:r>
        <m:d>
          <m:dPr>
            <m:ctrlPr>
              <w:rPr>
                <w:rFonts w:ascii="Cambria Math" w:hAnsi="Cambria Math"/>
              </w:rPr>
            </m:ctrlPr>
          </m:dPr>
          <m:e>
            <m:r>
              <w:rPr>
                <w:rFonts w:ascii="Cambria Math" w:hAnsi="Cambria Math"/>
              </w:rPr>
              <m:t>j</m:t>
            </m:r>
          </m:e>
          <m:e>
            <m:r>
              <w:rPr>
                <w:rFonts w:ascii="Cambria Math" w:hAnsi="Cambria Math"/>
              </w:rPr>
              <m:t>x</m:t>
            </m:r>
          </m:e>
        </m:d>
      </m:oMath>
      <w:r w:rsidRPr="00671797">
        <w:rPr>
          <w:rFonts w:hint="eastAsia"/>
        </w:rPr>
        <w:t>是将实例分到类别</w:t>
      </w:r>
      <w:r w:rsidRPr="00671797">
        <w:t>j</w:t>
      </w:r>
      <w:r w:rsidRPr="00671797">
        <w:rPr>
          <w:rFonts w:hint="eastAsia"/>
        </w:rPr>
        <w:t>的先验概率。也就是说，一个分类器会将一个实例划分为正例，当且仅当：</w:t>
      </w:r>
    </w:p>
    <w:p w:rsidR="00445175" w:rsidRPr="00671797" w:rsidRDefault="00445175" w:rsidP="00445175">
      <w:pPr>
        <w:ind w:firstLine="540"/>
        <w:rPr>
          <w:rFonts w:eastAsiaTheme="minorEastAsia" w:cs="Tahoma"/>
          <w:color w:val="000000"/>
          <w:kern w:val="0"/>
          <w:sz w:val="27"/>
          <w:szCs w:val="27"/>
        </w:rPr>
      </w:pPr>
      <m:oMathPara>
        <m:oMath>
          <m:r>
            <m:rPr>
              <m:sty m:val="p"/>
            </m:rPr>
            <w:rPr>
              <w:rFonts w:ascii="Cambria Math" w:eastAsiaTheme="minorEastAsia" w:hAnsi="Cambria Math" w:cs="Tahoma"/>
              <w:color w:val="000000"/>
              <w:kern w:val="0"/>
              <w:sz w:val="27"/>
              <w:szCs w:val="27"/>
            </w:rPr>
            <m:t>P</m:t>
          </m:r>
          <m:d>
            <m:dPr>
              <m:ctrlPr>
                <w:rPr>
                  <w:rFonts w:ascii="Cambria Math" w:eastAsiaTheme="minorEastAsia" w:hAnsi="Cambria Math" w:cs="Tahoma"/>
                  <w:color w:val="000000"/>
                  <w:kern w:val="0"/>
                  <w:sz w:val="27"/>
                  <w:szCs w:val="27"/>
                </w:rPr>
              </m:ctrlPr>
            </m:dPr>
            <m:e>
              <m:r>
                <w:rPr>
                  <w:rFonts w:ascii="Cambria Math" w:eastAsiaTheme="minorEastAsia" w:hAnsi="Cambria Math" w:cs="Tahoma" w:hint="eastAsia"/>
                  <w:color w:val="000000"/>
                  <w:kern w:val="0"/>
                  <w:sz w:val="27"/>
                  <w:szCs w:val="27"/>
                </w:rPr>
                <m:t>0</m:t>
              </m:r>
            </m:e>
            <m:e>
              <m:r>
                <w:rPr>
                  <w:rFonts w:ascii="Cambria Math" w:eastAsiaTheme="minorEastAsia" w:hAnsi="Cambria Math" w:cs="Tahoma" w:hint="eastAsi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1,0</m:t>
              </m:r>
            </m:sub>
          </m:sSub>
          <m:r>
            <w:rPr>
              <w:rFonts w:ascii="Cambria Math" w:eastAsiaTheme="minorEastAsia" w:hAnsi="Cambria Math" w:cs="Tahoma"/>
              <w:color w:val="000000"/>
              <w:kern w:val="0"/>
              <w:sz w:val="27"/>
              <w:szCs w:val="27"/>
            </w:rPr>
            <m:t>+P</m:t>
          </m:r>
          <m:d>
            <m:dPr>
              <m:ctrlPr>
                <w:rPr>
                  <w:rFonts w:ascii="Cambria Math" w:eastAsiaTheme="minorEastAsia" w:hAnsi="Cambria Math" w:cs="Tahoma"/>
                  <w:i/>
                  <w:color w:val="000000"/>
                  <w:kern w:val="0"/>
                  <w:sz w:val="27"/>
                  <w:szCs w:val="27"/>
                </w:rPr>
              </m:ctrlPr>
            </m:dPr>
            <m:e>
              <m:r>
                <w:rPr>
                  <w:rFonts w:ascii="Cambria Math" w:eastAsiaTheme="minorEastAsia" w:hAnsi="Cambria Math" w:cs="Tahoma"/>
                  <w:color w:val="000000"/>
                  <w:kern w:val="0"/>
                  <w:sz w:val="27"/>
                  <w:szCs w:val="27"/>
                </w:rPr>
                <m:t>1</m:t>
              </m:r>
            </m:e>
            <m:e>
              <m:r>
                <w:rPr>
                  <w:rFonts w:ascii="Cambria Math" w:eastAsiaTheme="minorEastAsia" w:hAnsi="Cambria Math" w:cs="Tahoma"/>
                  <w:color w:val="000000"/>
                  <w:kern w:val="0"/>
                  <w:sz w:val="27"/>
                  <w:szCs w:val="27"/>
                </w:rPr>
                <m:t>x</m:t>
              </m:r>
            </m:e>
          </m:d>
          <m:r>
            <m:rPr>
              <m:sty m:val="p"/>
            </m:rPr>
            <w:rPr>
              <w:rFonts w:ascii="Cambria Math" w:eastAsiaTheme="minorEastAsia" w:hAnsi="Cambria Math" w:cs="Tahoma"/>
              <w:color w:val="000000"/>
              <w:kern w:val="0"/>
              <w:sz w:val="27"/>
              <w:szCs w:val="27"/>
            </w:rPr>
            <m:t>*</m:t>
          </m:r>
          <m:sSub>
            <m:sSubPr>
              <m:ctrlPr>
                <w:rPr>
                  <w:rFonts w:ascii="Cambria Math" w:eastAsiaTheme="minorEastAsia" w:hAnsi="Cambria Math" w:cs="Tahoma"/>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1,1</m:t>
              </m:r>
            </m:sub>
          </m:sSub>
          <m:r>
            <w:rPr>
              <w:rFonts w:ascii="Cambria Math" w:eastAsiaTheme="minorEastAsia" w:hAnsi="Cambria Math" w:cs="Tahoma"/>
              <w:color w:val="000000"/>
              <w:kern w:val="0"/>
              <w:sz w:val="27"/>
              <w:szCs w:val="27"/>
            </w:rPr>
            <m:t>≤P</m:t>
          </m:r>
          <m:d>
            <m:dPr>
              <m:ctrlPr>
                <w:rPr>
                  <w:rFonts w:ascii="Cambria Math" w:eastAsiaTheme="minorEastAsia" w:hAnsi="Cambria Math" w:cs="Tahoma"/>
                  <w:i/>
                  <w:color w:val="000000"/>
                  <w:kern w:val="0"/>
                  <w:sz w:val="27"/>
                  <w:szCs w:val="27"/>
                </w:rPr>
              </m:ctrlPr>
            </m:dPr>
            <m:e>
              <m:r>
                <w:rPr>
                  <w:rFonts w:ascii="Cambria Math" w:eastAsiaTheme="minorEastAsia" w:hAnsi="Cambria Math" w:cs="Tahoma"/>
                  <w:color w:val="000000"/>
                  <w:kern w:val="0"/>
                  <w:sz w:val="27"/>
                  <w:szCs w:val="27"/>
                </w:rPr>
                <m:t>0</m:t>
              </m:r>
            </m:e>
            <m:e>
              <m:r>
                <w:rPr>
                  <w:rFonts w:ascii="Cambria Math" w:eastAsiaTheme="minorEastAsia" w:hAnsi="Cambria Math" w:cs="Tahom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0,0</m:t>
              </m:r>
            </m:sub>
          </m:sSub>
          <m:r>
            <w:rPr>
              <w:rFonts w:ascii="Cambria Math" w:eastAsiaTheme="minorEastAsia" w:hAnsi="Cambria Math" w:cs="Tahoma"/>
              <w:color w:val="000000"/>
              <w:kern w:val="0"/>
              <w:sz w:val="27"/>
              <w:szCs w:val="27"/>
            </w:rPr>
            <m:t>+P</m:t>
          </m:r>
          <m:d>
            <m:dPr>
              <m:ctrlPr>
                <w:rPr>
                  <w:rFonts w:ascii="Cambria Math" w:eastAsiaTheme="minorEastAsia" w:hAnsi="Cambria Math" w:cs="Tahoma"/>
                  <w:i/>
                  <w:color w:val="000000"/>
                  <w:kern w:val="0"/>
                  <w:sz w:val="27"/>
                  <w:szCs w:val="27"/>
                </w:rPr>
              </m:ctrlPr>
            </m:dPr>
            <m:e>
              <m:r>
                <w:rPr>
                  <w:rFonts w:ascii="Cambria Math" w:eastAsiaTheme="minorEastAsia" w:hAnsi="Cambria Math" w:cs="Tahoma"/>
                  <w:color w:val="000000"/>
                  <w:kern w:val="0"/>
                  <w:sz w:val="27"/>
                  <w:szCs w:val="27"/>
                </w:rPr>
                <m:t>1</m:t>
              </m:r>
            </m:e>
            <m:e>
              <m:r>
                <w:rPr>
                  <w:rFonts w:ascii="Cambria Math" w:eastAsiaTheme="minorEastAsia" w:hAnsi="Cambria Math" w:cs="Tahom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0,1</m:t>
              </m:r>
            </m:sub>
          </m:sSub>
        </m:oMath>
      </m:oMathPara>
    </w:p>
    <w:p w:rsidR="00FC76ED" w:rsidRPr="00671797" w:rsidRDefault="00FC76ED" w:rsidP="00F171E7">
      <w:pPr>
        <w:ind w:right="240" w:firstLine="480"/>
        <w:jc w:val="right"/>
      </w:pPr>
      <w:r w:rsidRPr="00671797">
        <w:rPr>
          <w:rFonts w:hint="eastAsia"/>
        </w:rPr>
        <w:t>(</w:t>
      </w:r>
      <w:r w:rsidRPr="00671797">
        <w:rPr>
          <w:rFonts w:hint="eastAsia"/>
        </w:rPr>
        <w:t>公式</w:t>
      </w:r>
      <w:r w:rsidRPr="00671797">
        <w:rPr>
          <w:rFonts w:hint="eastAsia"/>
        </w:rPr>
        <w:t xml:space="preserve"> 2. </w:t>
      </w:r>
      <w:r w:rsidRPr="00671797">
        <w:fldChar w:fldCharType="begin"/>
      </w:r>
      <w:r w:rsidRPr="00671797">
        <w:instrText xml:space="preserve"> </w:instrText>
      </w:r>
      <w:r w:rsidRPr="00671797">
        <w:rPr>
          <w:rFonts w:hint="eastAsia"/>
        </w:rPr>
        <w:instrText xml:space="preserve">SEQ </w:instrText>
      </w:r>
      <w:r w:rsidRPr="00671797">
        <w:rPr>
          <w:rFonts w:hint="eastAsia"/>
        </w:rPr>
        <w:instrText>公式</w:instrText>
      </w:r>
      <w:r w:rsidRPr="00671797">
        <w:rPr>
          <w:rFonts w:hint="eastAsia"/>
        </w:rPr>
        <w:instrText>_2. \* ARABIC</w:instrText>
      </w:r>
      <w:r w:rsidRPr="00671797">
        <w:instrText xml:space="preserve"> </w:instrText>
      </w:r>
      <w:r w:rsidRPr="00671797">
        <w:fldChar w:fldCharType="separate"/>
      </w:r>
      <w:r w:rsidR="0093577C" w:rsidRPr="00671797">
        <w:rPr>
          <w:noProof/>
        </w:rPr>
        <w:t>2</w:t>
      </w:r>
      <w:r w:rsidRPr="00671797">
        <w:fldChar w:fldCharType="end"/>
      </w:r>
      <w:r w:rsidRPr="00671797">
        <w:t>)</w:t>
      </w:r>
    </w:p>
    <w:p w:rsidR="00445175" w:rsidRPr="00671797" w:rsidRDefault="00445175" w:rsidP="00445175">
      <w:pPr>
        <w:ind w:firstLine="480"/>
        <w:rPr>
          <w:rFonts w:eastAsiaTheme="minorEastAsia"/>
        </w:rPr>
      </w:pPr>
      <w:r w:rsidRPr="00671797">
        <w:rPr>
          <w:rFonts w:hint="eastAsia"/>
        </w:rPr>
        <w:t>等价于：</w:t>
      </w:r>
    </w:p>
    <w:p w:rsidR="00445175" w:rsidRPr="00671797" w:rsidRDefault="00445175" w:rsidP="00FC76ED">
      <w:pPr>
        <w:pStyle w:val="afb"/>
        <w:ind w:firstLine="540"/>
        <w:rPr>
          <w:rFonts w:ascii="Times New Roman" w:eastAsia="宋体" w:hAnsi="Times New Roman" w:cs="Times New Roman"/>
          <w:sz w:val="24"/>
        </w:rPr>
      </w:pPr>
      <m:oMath>
        <m:r>
          <m:rPr>
            <m:sty m:val="p"/>
          </m:rPr>
          <w:rPr>
            <w:rFonts w:ascii="Cambria Math" w:eastAsiaTheme="minorEastAsia" w:hAnsi="Cambria Math" w:cs="Tahoma"/>
            <w:color w:val="000000"/>
            <w:kern w:val="0"/>
            <w:sz w:val="27"/>
            <w:szCs w:val="27"/>
          </w:rPr>
          <m:t>P</m:t>
        </m:r>
        <m:d>
          <m:dPr>
            <m:ctrlPr>
              <w:rPr>
                <w:rFonts w:ascii="Cambria Math" w:eastAsiaTheme="minorEastAsia" w:hAnsi="Cambria Math" w:cs="Tahoma"/>
                <w:color w:val="000000"/>
                <w:kern w:val="0"/>
                <w:sz w:val="27"/>
                <w:szCs w:val="27"/>
              </w:rPr>
            </m:ctrlPr>
          </m:dPr>
          <m:e>
            <m:r>
              <w:rPr>
                <w:rFonts w:ascii="Cambria Math" w:eastAsiaTheme="minorEastAsia" w:hAnsi="Cambria Math" w:cs="Tahoma"/>
                <w:color w:val="000000"/>
                <w:kern w:val="0"/>
                <w:sz w:val="27"/>
                <w:szCs w:val="27"/>
              </w:rPr>
              <m:t>0</m:t>
            </m:r>
          </m:e>
          <m:e>
            <m:r>
              <w:rPr>
                <w:rFonts w:ascii="Cambria Math" w:eastAsiaTheme="minorEastAsia" w:hAnsi="Cambria Math" w:cs="Tahom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1,0</m:t>
            </m:r>
          </m:sub>
        </m:sSub>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0,0</m:t>
            </m:r>
          </m:sub>
        </m:sSub>
        <m:r>
          <w:rPr>
            <w:rFonts w:ascii="Cambria Math" w:eastAsiaTheme="minorEastAsia" w:hAnsi="Cambria Math" w:cs="Tahoma"/>
            <w:color w:val="000000"/>
            <w:kern w:val="0"/>
            <w:sz w:val="27"/>
            <w:szCs w:val="27"/>
          </w:rPr>
          <m:t>)≤P</m:t>
        </m:r>
        <m:d>
          <m:dPr>
            <m:ctrlPr>
              <w:rPr>
                <w:rFonts w:ascii="Cambria Math" w:eastAsiaTheme="minorEastAsia" w:hAnsi="Cambria Math" w:cs="Tahoma"/>
                <w:i/>
                <w:color w:val="000000"/>
                <w:kern w:val="0"/>
                <w:sz w:val="27"/>
                <w:szCs w:val="27"/>
              </w:rPr>
            </m:ctrlPr>
          </m:dPr>
          <m:e>
            <m:r>
              <w:rPr>
                <w:rFonts w:ascii="Cambria Math" w:eastAsiaTheme="minorEastAsia" w:hAnsi="Cambria Math" w:cs="Tahoma"/>
                <w:color w:val="000000"/>
                <w:kern w:val="0"/>
                <w:sz w:val="27"/>
                <w:szCs w:val="27"/>
              </w:rPr>
              <m:t>1</m:t>
            </m:r>
          </m:e>
          <m:e>
            <m:r>
              <w:rPr>
                <w:rFonts w:ascii="Cambria Math" w:eastAsiaTheme="minorEastAsia" w:hAnsi="Cambria Math" w:cs="Tahoma"/>
                <w:color w:val="000000"/>
                <w:kern w:val="0"/>
                <w:sz w:val="27"/>
                <w:szCs w:val="27"/>
              </w:rPr>
              <m:t>x</m:t>
            </m:r>
          </m:e>
        </m:d>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0,1</m:t>
            </m:r>
          </m:sub>
        </m:sSub>
        <m:r>
          <w:rPr>
            <w:rFonts w:ascii="Cambria Math" w:eastAsiaTheme="minorEastAsia" w:hAnsi="Cambria Math" w:cs="Tahoma"/>
            <w:color w:val="000000"/>
            <w:kern w:val="0"/>
            <w:sz w:val="27"/>
            <w:szCs w:val="27"/>
          </w:rPr>
          <m:t>-</m:t>
        </m:r>
        <m:sSub>
          <m:sSubPr>
            <m:ctrlPr>
              <w:rPr>
                <w:rFonts w:ascii="Cambria Math" w:eastAsiaTheme="minorEastAsia" w:hAnsi="Cambria Math" w:cs="Tahoma"/>
                <w:i/>
                <w:color w:val="000000"/>
                <w:kern w:val="0"/>
                <w:sz w:val="27"/>
                <w:szCs w:val="27"/>
              </w:rPr>
            </m:ctrlPr>
          </m:sSubPr>
          <m:e>
            <m:r>
              <w:rPr>
                <w:rFonts w:ascii="Cambria Math" w:eastAsiaTheme="minorEastAsia" w:hAnsi="Cambria Math" w:cs="Tahoma"/>
                <w:color w:val="000000"/>
                <w:kern w:val="0"/>
                <w:sz w:val="27"/>
                <w:szCs w:val="27"/>
              </w:rPr>
              <m:t>cost</m:t>
            </m:r>
          </m:e>
          <m:sub>
            <m:r>
              <w:rPr>
                <w:rFonts w:ascii="Cambria Math" w:eastAsiaTheme="minorEastAsia" w:hAnsi="Cambria Math" w:cs="Tahoma"/>
                <w:color w:val="000000"/>
                <w:kern w:val="0"/>
                <w:sz w:val="27"/>
                <w:szCs w:val="27"/>
              </w:rPr>
              <m:t>1,1</m:t>
            </m:r>
          </m:sub>
        </m:sSub>
        <m:r>
          <w:rPr>
            <w:rFonts w:ascii="Cambria Math" w:eastAsiaTheme="minorEastAsia" w:hAnsi="Cambria Math" w:cs="Tahoma"/>
            <w:color w:val="000000"/>
            <w:kern w:val="0"/>
            <w:sz w:val="27"/>
            <w:szCs w:val="27"/>
          </w:rPr>
          <m:t>)</m:t>
        </m:r>
      </m:oMath>
      <w:r w:rsidR="004359C9" w:rsidRPr="00671797">
        <w:rPr>
          <w:rFonts w:ascii="Times New Roman" w:eastAsia="宋体" w:hAnsi="Times New Roman" w:cs="Times New Roman" w:hint="eastAsia"/>
          <w:color w:val="000000"/>
          <w:kern w:val="0"/>
          <w:sz w:val="27"/>
          <w:szCs w:val="27"/>
        </w:rPr>
        <w:t xml:space="preserve">  </w:t>
      </w:r>
      <w:r w:rsidR="00FC76ED" w:rsidRPr="00671797">
        <w:rPr>
          <w:rFonts w:ascii="Times New Roman" w:eastAsia="宋体" w:hAnsi="Times New Roman" w:cs="Times New Roman" w:hint="eastAsia"/>
          <w:sz w:val="24"/>
        </w:rPr>
        <w:t>(</w:t>
      </w:r>
      <w:r w:rsidR="00FC76ED" w:rsidRPr="00671797">
        <w:rPr>
          <w:rFonts w:ascii="Times New Roman" w:eastAsia="宋体" w:hAnsi="Times New Roman" w:cs="Times New Roman" w:hint="eastAsia"/>
          <w:sz w:val="24"/>
        </w:rPr>
        <w:t>公式</w:t>
      </w:r>
      <w:r w:rsidR="00FC76ED" w:rsidRPr="00671797">
        <w:rPr>
          <w:rFonts w:ascii="Times New Roman" w:eastAsia="宋体" w:hAnsi="Times New Roman" w:cs="Times New Roman" w:hint="eastAsia"/>
          <w:sz w:val="24"/>
        </w:rPr>
        <w:t xml:space="preserve"> 2. </w:t>
      </w:r>
      <w:r w:rsidR="00FC76ED" w:rsidRPr="00671797">
        <w:rPr>
          <w:rFonts w:ascii="Times New Roman" w:eastAsia="宋体" w:hAnsi="Times New Roman" w:cs="Times New Roman"/>
          <w:sz w:val="24"/>
        </w:rPr>
        <w:fldChar w:fldCharType="begin"/>
      </w:r>
      <w:r w:rsidR="00FC76ED" w:rsidRPr="00671797">
        <w:rPr>
          <w:rFonts w:ascii="Times New Roman" w:eastAsia="宋体" w:hAnsi="Times New Roman" w:cs="Times New Roman"/>
          <w:sz w:val="24"/>
        </w:rPr>
        <w:instrText xml:space="preserve"> </w:instrText>
      </w:r>
      <w:r w:rsidR="00FC76ED" w:rsidRPr="00671797">
        <w:rPr>
          <w:rFonts w:ascii="Times New Roman" w:eastAsia="宋体" w:hAnsi="Times New Roman" w:cs="Times New Roman" w:hint="eastAsia"/>
          <w:sz w:val="24"/>
        </w:rPr>
        <w:instrText xml:space="preserve">SEQ </w:instrText>
      </w:r>
      <w:r w:rsidR="00FC76ED" w:rsidRPr="00671797">
        <w:rPr>
          <w:rFonts w:ascii="Times New Roman" w:eastAsia="宋体" w:hAnsi="Times New Roman" w:cs="Times New Roman" w:hint="eastAsia"/>
          <w:sz w:val="24"/>
        </w:rPr>
        <w:instrText>公式</w:instrText>
      </w:r>
      <w:r w:rsidR="00FC76ED" w:rsidRPr="00671797">
        <w:rPr>
          <w:rFonts w:ascii="Times New Roman" w:eastAsia="宋体" w:hAnsi="Times New Roman" w:cs="Times New Roman" w:hint="eastAsia"/>
          <w:sz w:val="24"/>
        </w:rPr>
        <w:instrText>_2. \* ARABIC</w:instrText>
      </w:r>
      <w:r w:rsidR="00FC76ED" w:rsidRPr="00671797">
        <w:rPr>
          <w:rFonts w:ascii="Times New Roman" w:eastAsia="宋体" w:hAnsi="Times New Roman" w:cs="Times New Roman"/>
          <w:sz w:val="24"/>
        </w:rPr>
        <w:instrText xml:space="preserve"> </w:instrText>
      </w:r>
      <w:r w:rsidR="00FC76ED" w:rsidRPr="00671797">
        <w:rPr>
          <w:rFonts w:ascii="Times New Roman" w:eastAsia="宋体" w:hAnsi="Times New Roman" w:cs="Times New Roman"/>
          <w:sz w:val="24"/>
        </w:rPr>
        <w:fldChar w:fldCharType="separate"/>
      </w:r>
      <w:r w:rsidR="0093577C" w:rsidRPr="00671797">
        <w:rPr>
          <w:rFonts w:ascii="Times New Roman" w:eastAsia="宋体" w:hAnsi="Times New Roman" w:cs="Times New Roman"/>
          <w:noProof/>
          <w:sz w:val="24"/>
        </w:rPr>
        <w:t>3</w:t>
      </w:r>
      <w:r w:rsidR="00FC76ED" w:rsidRPr="00671797">
        <w:rPr>
          <w:rFonts w:ascii="Times New Roman" w:eastAsia="宋体" w:hAnsi="Times New Roman" w:cs="Times New Roman"/>
          <w:sz w:val="24"/>
        </w:rPr>
        <w:fldChar w:fldCharType="end"/>
      </w:r>
      <w:r w:rsidR="00FC76ED" w:rsidRPr="00671797">
        <w:rPr>
          <w:rFonts w:ascii="Times New Roman" w:eastAsia="宋体" w:hAnsi="Times New Roman" w:cs="Times New Roman"/>
          <w:sz w:val="24"/>
        </w:rPr>
        <w:t>)</w:t>
      </w:r>
    </w:p>
    <w:p w:rsidR="00445175" w:rsidRPr="00671797" w:rsidRDefault="00445175" w:rsidP="00445175">
      <w:pPr>
        <w:ind w:firstLine="480"/>
      </w:pPr>
      <w:r w:rsidRPr="00671797">
        <w:rPr>
          <w:rFonts w:hint="eastAsia"/>
        </w:rPr>
        <w:t>所以，对任意给定的代价矩阵，如果假定</w:t>
      </w:r>
      <m:oMath>
        <m:sSub>
          <m:sSubPr>
            <m:ctrlPr>
              <w:rPr>
                <w:rFonts w:ascii="Cambria Math" w:hAnsi="Cambria Math"/>
              </w:rPr>
            </m:ctrlPr>
          </m:sSubPr>
          <m:e>
            <m:r>
              <w:rPr>
                <w:rFonts w:ascii="Cambria Math" w:hAnsi="Cambria Math"/>
              </w:rPr>
              <m:t>cost</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cost</m:t>
            </m:r>
          </m:e>
          <m:sub>
            <m:r>
              <w:rPr>
                <w:rFonts w:ascii="Cambria Math" w:hAnsi="Cambria Math"/>
              </w:rPr>
              <m:t>1,1</m:t>
            </m:r>
          </m:sub>
        </m:sSub>
        <m:r>
          <w:rPr>
            <w:rFonts w:ascii="Cambria Math" w:hAnsi="Cambria Math"/>
          </w:rPr>
          <m:t>=0</m:t>
        </m:r>
      </m:oMath>
      <w:r w:rsidRPr="00671797">
        <w:rPr>
          <w:rFonts w:hint="eastAsia"/>
        </w:rPr>
        <w:t>，则分类器将一个实例划分为正例当且仅当：</w:t>
      </w:r>
    </w:p>
    <w:p w:rsidR="00445175" w:rsidRPr="00671797" w:rsidRDefault="00445175" w:rsidP="007A6286">
      <w:pPr>
        <w:pStyle w:val="afb"/>
        <w:ind w:firstLine="540"/>
        <w:jc w:val="center"/>
        <w:rPr>
          <w:rFonts w:ascii="Times New Roman" w:eastAsia="宋体" w:hAnsi="Times New Roman" w:cs="Times New Roman"/>
          <w:sz w:val="24"/>
        </w:rPr>
      </w:pPr>
      <m:oMath>
        <m:r>
          <m:rPr>
            <m:sty m:val="p"/>
          </m:rPr>
          <w:rPr>
            <w:rFonts w:ascii="Cambria Math" w:eastAsia="Tahoma" w:hAnsi="Cambria Math" w:cs="Tahoma"/>
            <w:color w:val="000000"/>
            <w:kern w:val="0"/>
            <w:sz w:val="27"/>
            <w:szCs w:val="27"/>
          </w:rPr>
          <m:t>P</m:t>
        </m:r>
        <m:d>
          <m:dPr>
            <m:ctrlPr>
              <w:rPr>
                <w:rFonts w:ascii="Cambria Math" w:eastAsia="Tahoma" w:hAnsi="Cambria Math" w:cs="Tahoma"/>
                <w:color w:val="000000"/>
                <w:kern w:val="0"/>
                <w:sz w:val="27"/>
                <w:szCs w:val="27"/>
              </w:rPr>
            </m:ctrlPr>
          </m:dPr>
          <m:e>
            <m:r>
              <w:rPr>
                <w:rFonts w:ascii="Cambria Math" w:eastAsia="Tahoma" w:hAnsi="Cambria Math" w:cs="Tahoma"/>
                <w:color w:val="000000"/>
                <w:kern w:val="0"/>
                <w:sz w:val="27"/>
                <w:szCs w:val="27"/>
              </w:rPr>
              <m:t>0</m:t>
            </m:r>
          </m:e>
          <m:e>
            <m:r>
              <w:rPr>
                <w:rFonts w:ascii="Cambria Math" w:eastAsia="Tahoma" w:hAnsi="Cambria Math" w:cs="Tahoma"/>
                <w:color w:val="000000"/>
                <w:kern w:val="0"/>
                <w:sz w:val="27"/>
                <w:szCs w:val="27"/>
              </w:rPr>
              <m:t>x</m:t>
            </m:r>
          </m:e>
        </m:d>
        <m:r>
          <w:rPr>
            <w:rFonts w:ascii="Cambria Math" w:eastAsia="Tahoma" w:hAnsi="Cambria Math" w:cs="Tahoma"/>
            <w:color w:val="000000"/>
            <w:kern w:val="0"/>
            <w:sz w:val="27"/>
            <w:szCs w:val="27"/>
          </w:rPr>
          <m:t>*</m:t>
        </m:r>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1,0</m:t>
            </m:r>
          </m:sub>
        </m:sSub>
        <m:r>
          <w:rPr>
            <w:rFonts w:ascii="Cambria Math" w:eastAsia="Tahoma" w:hAnsi="Cambria Math" w:cs="Tahoma"/>
            <w:color w:val="000000"/>
            <w:kern w:val="0"/>
            <w:sz w:val="27"/>
            <w:szCs w:val="27"/>
          </w:rPr>
          <m:t>≤P</m:t>
        </m:r>
        <m:d>
          <m:dPr>
            <m:ctrlPr>
              <w:rPr>
                <w:rFonts w:ascii="Cambria Math" w:eastAsia="Tahoma" w:hAnsi="Cambria Math" w:cs="Tahoma"/>
                <w:i/>
                <w:color w:val="000000"/>
                <w:kern w:val="0"/>
                <w:sz w:val="27"/>
                <w:szCs w:val="27"/>
              </w:rPr>
            </m:ctrlPr>
          </m:dPr>
          <m:e>
            <m:r>
              <w:rPr>
                <w:rFonts w:ascii="Cambria Math" w:eastAsia="Tahoma" w:hAnsi="Cambria Math" w:cs="Tahoma"/>
                <w:color w:val="000000"/>
                <w:kern w:val="0"/>
                <w:sz w:val="27"/>
                <w:szCs w:val="27"/>
              </w:rPr>
              <m:t>1</m:t>
            </m:r>
          </m:e>
          <m:e>
            <m:r>
              <w:rPr>
                <w:rFonts w:ascii="Cambria Math" w:eastAsia="Tahoma" w:hAnsi="Cambria Math" w:cs="Tahoma"/>
                <w:color w:val="000000"/>
                <w:kern w:val="0"/>
                <w:sz w:val="27"/>
                <w:szCs w:val="27"/>
              </w:rPr>
              <m:t>x</m:t>
            </m:r>
          </m:e>
        </m:d>
        <m:r>
          <w:rPr>
            <w:rFonts w:ascii="Cambria Math" w:eastAsia="Tahoma" w:hAnsi="Cambria Math" w:cs="Tahoma"/>
            <w:color w:val="000000"/>
            <w:kern w:val="0"/>
            <w:sz w:val="27"/>
            <w:szCs w:val="27"/>
          </w:rPr>
          <m:t>*</m:t>
        </m:r>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0,1</m:t>
            </m:r>
          </m:sub>
        </m:sSub>
      </m:oMath>
      <w:r w:rsidR="009E610F" w:rsidRPr="00671797">
        <w:rPr>
          <w:rFonts w:ascii="Times New Roman" w:eastAsiaTheme="minorEastAsia" w:hAnsi="Times New Roman" w:cs="Tahoma" w:hint="eastAsia"/>
          <w:color w:val="000000"/>
          <w:kern w:val="0"/>
          <w:sz w:val="27"/>
          <w:szCs w:val="27"/>
        </w:rPr>
        <w:t xml:space="preserve">  </w:t>
      </w:r>
      <w:r w:rsidR="009E610F" w:rsidRPr="00671797">
        <w:rPr>
          <w:rFonts w:ascii="Times New Roman" w:eastAsia="宋体" w:hAnsi="Times New Roman" w:cs="Times New Roman"/>
          <w:sz w:val="24"/>
        </w:rPr>
        <w:t>(</w:t>
      </w:r>
      <w:r w:rsidR="009E610F" w:rsidRPr="00671797">
        <w:rPr>
          <w:rFonts w:ascii="Times New Roman" w:eastAsia="宋体" w:hAnsi="Times New Roman" w:cs="Times New Roman" w:hint="eastAsia"/>
          <w:sz w:val="24"/>
        </w:rPr>
        <w:t>公式</w:t>
      </w:r>
      <w:r w:rsidR="009E610F" w:rsidRPr="00671797">
        <w:rPr>
          <w:rFonts w:ascii="Times New Roman" w:eastAsia="宋体" w:hAnsi="Times New Roman" w:cs="Times New Roman" w:hint="eastAsia"/>
          <w:sz w:val="24"/>
        </w:rPr>
        <w:t xml:space="preserve"> 2. </w:t>
      </w:r>
      <w:r w:rsidR="009E610F" w:rsidRPr="00671797">
        <w:rPr>
          <w:rFonts w:ascii="Times New Roman" w:eastAsia="宋体" w:hAnsi="Times New Roman" w:cs="Times New Roman"/>
          <w:sz w:val="24"/>
        </w:rPr>
        <w:fldChar w:fldCharType="begin"/>
      </w:r>
      <w:r w:rsidR="009E610F" w:rsidRPr="00671797">
        <w:rPr>
          <w:rFonts w:ascii="Times New Roman" w:eastAsia="宋体" w:hAnsi="Times New Roman" w:cs="Times New Roman"/>
          <w:sz w:val="24"/>
        </w:rPr>
        <w:instrText xml:space="preserve"> </w:instrText>
      </w:r>
      <w:r w:rsidR="009E610F" w:rsidRPr="00671797">
        <w:rPr>
          <w:rFonts w:ascii="Times New Roman" w:eastAsia="宋体" w:hAnsi="Times New Roman" w:cs="Times New Roman" w:hint="eastAsia"/>
          <w:sz w:val="24"/>
        </w:rPr>
        <w:instrText xml:space="preserve">SEQ </w:instrText>
      </w:r>
      <w:r w:rsidR="009E610F" w:rsidRPr="00671797">
        <w:rPr>
          <w:rFonts w:ascii="Times New Roman" w:eastAsia="宋体" w:hAnsi="Times New Roman" w:cs="Times New Roman" w:hint="eastAsia"/>
          <w:sz w:val="24"/>
        </w:rPr>
        <w:instrText>公式</w:instrText>
      </w:r>
      <w:r w:rsidR="009E610F" w:rsidRPr="00671797">
        <w:rPr>
          <w:rFonts w:ascii="Times New Roman" w:eastAsia="宋体" w:hAnsi="Times New Roman" w:cs="Times New Roman" w:hint="eastAsia"/>
          <w:sz w:val="24"/>
        </w:rPr>
        <w:instrText>_2. \* ARABIC</w:instrText>
      </w:r>
      <w:r w:rsidR="009E610F" w:rsidRPr="00671797">
        <w:rPr>
          <w:rFonts w:ascii="Times New Roman" w:eastAsia="宋体" w:hAnsi="Times New Roman" w:cs="Times New Roman"/>
          <w:sz w:val="24"/>
        </w:rPr>
        <w:instrText xml:space="preserve"> </w:instrText>
      </w:r>
      <w:r w:rsidR="009E610F" w:rsidRPr="00671797">
        <w:rPr>
          <w:rFonts w:ascii="Times New Roman" w:eastAsia="宋体" w:hAnsi="Times New Roman" w:cs="Times New Roman"/>
          <w:sz w:val="24"/>
        </w:rPr>
        <w:fldChar w:fldCharType="separate"/>
      </w:r>
      <w:r w:rsidR="0093577C" w:rsidRPr="00671797">
        <w:rPr>
          <w:rFonts w:ascii="Times New Roman" w:eastAsia="宋体" w:hAnsi="Times New Roman" w:cs="Times New Roman"/>
          <w:noProof/>
          <w:sz w:val="24"/>
        </w:rPr>
        <w:t>4</w:t>
      </w:r>
      <w:r w:rsidR="009E610F" w:rsidRPr="00671797">
        <w:rPr>
          <w:rFonts w:ascii="Times New Roman" w:eastAsia="宋体" w:hAnsi="Times New Roman" w:cs="Times New Roman"/>
          <w:sz w:val="24"/>
        </w:rPr>
        <w:fldChar w:fldCharType="end"/>
      </w:r>
      <w:r w:rsidR="009E610F" w:rsidRPr="00671797">
        <w:rPr>
          <w:rFonts w:ascii="Times New Roman" w:eastAsia="宋体" w:hAnsi="Times New Roman" w:cs="Times New Roman" w:hint="eastAsia"/>
          <w:sz w:val="24"/>
        </w:rPr>
        <w:t>)</w:t>
      </w:r>
    </w:p>
    <w:p w:rsidR="00445175" w:rsidRPr="00671797" w:rsidRDefault="00445175" w:rsidP="00445175">
      <w:pPr>
        <w:ind w:firstLine="480"/>
      </w:pPr>
      <w:r w:rsidRPr="00671797">
        <w:rPr>
          <w:rFonts w:hint="eastAsia"/>
        </w:rPr>
        <w:t>又因为</w:t>
      </w:r>
      <m:oMath>
        <m:r>
          <m:rPr>
            <m:sty m:val="p"/>
          </m:rPr>
          <w:rPr>
            <w:rFonts w:ascii="Cambria Math" w:hAnsi="Cambria Math"/>
          </w:rPr>
          <m:t>P</m:t>
        </m:r>
        <m:d>
          <m:dPr>
            <m:ctrlPr>
              <w:rPr>
                <w:rFonts w:ascii="Cambria Math" w:hAnsi="Cambria Math"/>
              </w:rPr>
            </m:ctrlPr>
          </m:dPr>
          <m:e>
            <m:r>
              <w:rPr>
                <w:rFonts w:ascii="Cambria Math" w:hAnsi="Cambria Math"/>
              </w:rPr>
              <m:t>0</m:t>
            </m:r>
          </m:e>
          <m:e>
            <m:r>
              <w:rPr>
                <w:rFonts w:ascii="Cambria Math" w:hAnsi="Cambria Math"/>
              </w:rPr>
              <m:t>x</m:t>
            </m:r>
          </m:e>
        </m:d>
        <m:r>
          <w:rPr>
            <w:rFonts w:ascii="Cambria Math" w:hAnsi="Cambria Math"/>
          </w:rPr>
          <m:t>=1-P</m:t>
        </m:r>
        <m:d>
          <m:dPr>
            <m:ctrlPr>
              <w:rPr>
                <w:rFonts w:ascii="Cambria Math" w:hAnsi="Cambria Math"/>
                <w:i/>
              </w:rPr>
            </m:ctrlPr>
          </m:dPr>
          <m:e>
            <m:r>
              <w:rPr>
                <w:rFonts w:ascii="Cambria Math" w:hAnsi="Cambria Math"/>
              </w:rPr>
              <m:t>1</m:t>
            </m:r>
          </m:e>
          <m:e>
            <m:r>
              <w:rPr>
                <w:rFonts w:ascii="Cambria Math" w:hAnsi="Cambria Math"/>
              </w:rPr>
              <m:t>x</m:t>
            </m:r>
          </m:e>
        </m:d>
      </m:oMath>
      <w:r w:rsidRPr="00671797">
        <w:rPr>
          <w:rFonts w:hint="eastAsia"/>
        </w:rPr>
        <w:t>，我们可以得到一个阈值</w:t>
      </w:r>
      <w:r w:rsidRPr="00671797">
        <w:rPr>
          <w:rFonts w:hint="eastAsia"/>
        </w:rPr>
        <w:object w:dxaOrig="365" w:dyaOrig="325">
          <v:shape id="_x0000_i1028" type="#_x0000_t75" style="width:18pt;height:15.75pt;mso-position-horizontal-relative:page;mso-position-vertical-relative:page" o:ole="">
            <v:imagedata r:id="rId32" o:title=""/>
          </v:shape>
          <o:OLEObject Type="Embed" ProgID="Equation.3" ShapeID="_x0000_i1028" DrawAspect="Content" ObjectID="_1525010843" r:id="rId33">
            <o:FieldCodes>\* MERGEFORMAT</o:FieldCodes>
          </o:OLEObject>
        </w:object>
      </w:r>
      <w:r w:rsidRPr="00671797">
        <w:rPr>
          <w:rFonts w:hint="eastAsia"/>
        </w:rPr>
        <w:t>，当</w:t>
      </w:r>
      <m:oMath>
        <m:r>
          <m:rPr>
            <m:sty m:val="p"/>
          </m:rPr>
          <w:rPr>
            <w:rFonts w:ascii="Cambria Math" w:hAnsi="Cambria Math"/>
          </w:rPr>
          <m:t>P</m:t>
        </m:r>
        <m:d>
          <m:dPr>
            <m:ctrlPr>
              <w:rPr>
                <w:rFonts w:ascii="Cambria Math" w:hAnsi="Cambria Math"/>
              </w:rPr>
            </m:ctrlPr>
          </m:dPr>
          <m:e>
            <m:r>
              <w:rPr>
                <w:rFonts w:ascii="Cambria Math" w:hAnsi="Cambria Math"/>
              </w:rPr>
              <m:t>1</m:t>
            </m:r>
          </m:e>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m:t>
            </m:r>
          </m:sup>
        </m:sSup>
      </m:oMath>
      <w:r w:rsidRPr="00671797">
        <w:rPr>
          <w:rFonts w:hint="eastAsia"/>
        </w:rPr>
        <w:t>时，将实例分为正例，其中：</w:t>
      </w:r>
    </w:p>
    <w:p w:rsidR="008D41E3" w:rsidRPr="00671797" w:rsidRDefault="00B74959" w:rsidP="007A6286">
      <w:pPr>
        <w:pStyle w:val="afb"/>
        <w:ind w:firstLine="540"/>
        <w:jc w:val="center"/>
        <w:rPr>
          <w:rFonts w:ascii="Times New Roman" w:eastAsia="宋体" w:hAnsi="Times New Roman" w:cs="Times New Roman"/>
          <w:sz w:val="24"/>
        </w:rPr>
      </w:pPr>
      <m:oMath>
        <m:sSup>
          <m:sSupPr>
            <m:ctrlPr>
              <w:rPr>
                <w:rFonts w:ascii="Cambria Math" w:eastAsia="Tahoma" w:hAnsi="Cambria Math" w:cs="Tahoma"/>
                <w:color w:val="000000"/>
                <w:kern w:val="0"/>
                <w:sz w:val="27"/>
                <w:szCs w:val="27"/>
              </w:rPr>
            </m:ctrlPr>
          </m:sSupPr>
          <m:e>
            <m:r>
              <w:rPr>
                <w:rFonts w:ascii="Cambria Math" w:eastAsia="Tahoma" w:hAnsi="Cambria Math" w:cs="Tahoma"/>
                <w:color w:val="000000"/>
                <w:kern w:val="0"/>
                <w:sz w:val="27"/>
                <w:szCs w:val="27"/>
              </w:rPr>
              <m:t>P</m:t>
            </m:r>
          </m:e>
          <m:sup>
            <m:r>
              <w:rPr>
                <w:rFonts w:ascii="Cambria Math" w:eastAsia="Tahoma" w:hAnsi="Cambria Math" w:cs="Tahoma"/>
                <w:color w:val="000000"/>
                <w:kern w:val="0"/>
                <w:sz w:val="27"/>
                <w:szCs w:val="27"/>
              </w:rPr>
              <m:t>*</m:t>
            </m:r>
          </m:sup>
        </m:sSup>
        <m:r>
          <w:rPr>
            <w:rFonts w:ascii="Cambria Math" w:eastAsia="Tahoma" w:hAnsi="Cambria Math" w:cs="Tahoma"/>
            <w:color w:val="000000"/>
            <w:kern w:val="0"/>
            <w:sz w:val="27"/>
            <w:szCs w:val="27"/>
          </w:rPr>
          <m:t>=</m:t>
        </m:r>
        <m:f>
          <m:fPr>
            <m:ctrlPr>
              <w:rPr>
                <w:rFonts w:ascii="Cambria Math" w:eastAsia="Tahoma" w:hAnsi="Cambria Math" w:cs="Tahoma"/>
                <w:i/>
                <w:color w:val="000000"/>
                <w:kern w:val="0"/>
                <w:sz w:val="27"/>
                <w:szCs w:val="27"/>
              </w:rPr>
            </m:ctrlPr>
          </m:fPr>
          <m:num>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1,0</m:t>
                </m:r>
              </m:sub>
            </m:sSub>
          </m:num>
          <m:den>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1,0</m:t>
                </m:r>
              </m:sub>
            </m:sSub>
            <m:r>
              <w:rPr>
                <w:rFonts w:ascii="Cambria Math" w:eastAsia="Tahoma" w:hAnsi="Cambria Math" w:cs="Tahoma"/>
                <w:color w:val="000000"/>
                <w:kern w:val="0"/>
                <w:sz w:val="27"/>
                <w:szCs w:val="27"/>
              </w:rPr>
              <m:t>+</m:t>
            </m:r>
            <m:sSub>
              <m:sSubPr>
                <m:ctrlPr>
                  <w:rPr>
                    <w:rFonts w:ascii="Cambria Math" w:eastAsia="Tahoma" w:hAnsi="Cambria Math" w:cs="Tahoma"/>
                    <w:i/>
                    <w:color w:val="000000"/>
                    <w:kern w:val="0"/>
                    <w:sz w:val="27"/>
                    <w:szCs w:val="27"/>
                  </w:rPr>
                </m:ctrlPr>
              </m:sSubPr>
              <m:e>
                <m:r>
                  <w:rPr>
                    <w:rFonts w:ascii="Cambria Math" w:eastAsia="Tahoma" w:hAnsi="Cambria Math" w:cs="Tahoma"/>
                    <w:color w:val="000000"/>
                    <w:kern w:val="0"/>
                    <w:sz w:val="27"/>
                    <w:szCs w:val="27"/>
                  </w:rPr>
                  <m:t>cost</m:t>
                </m:r>
              </m:e>
              <m:sub>
                <m:r>
                  <w:rPr>
                    <w:rFonts w:ascii="Cambria Math" w:eastAsia="Tahoma" w:hAnsi="Cambria Math" w:cs="Tahoma"/>
                    <w:color w:val="000000"/>
                    <w:kern w:val="0"/>
                    <w:sz w:val="27"/>
                    <w:szCs w:val="27"/>
                  </w:rPr>
                  <m:t>0,1</m:t>
                </m:r>
              </m:sub>
            </m:sSub>
          </m:den>
        </m:f>
      </m:oMath>
      <w:r w:rsidR="00BC1823" w:rsidRPr="00671797">
        <w:rPr>
          <w:rFonts w:ascii="Times New Roman" w:eastAsia="Tahoma" w:hAnsi="Times New Roman" w:cs="Tahoma"/>
          <w:color w:val="000000"/>
          <w:kern w:val="0"/>
          <w:sz w:val="27"/>
          <w:szCs w:val="27"/>
        </w:rPr>
        <w:tab/>
      </w:r>
      <w:r w:rsidR="00BC1823" w:rsidRPr="00671797">
        <w:rPr>
          <w:rFonts w:ascii="Times New Roman" w:eastAsia="宋体" w:hAnsi="Times New Roman" w:cs="Times New Roman"/>
          <w:sz w:val="24"/>
        </w:rPr>
        <w:t>(</w:t>
      </w:r>
      <w:r w:rsidR="00BC1823" w:rsidRPr="00671797">
        <w:rPr>
          <w:rFonts w:ascii="Times New Roman" w:eastAsia="宋体" w:hAnsi="Times New Roman" w:cs="Times New Roman" w:hint="eastAsia"/>
          <w:sz w:val="24"/>
        </w:rPr>
        <w:t>公式</w:t>
      </w:r>
      <w:r w:rsidR="00BC1823" w:rsidRPr="00671797">
        <w:rPr>
          <w:rFonts w:ascii="Times New Roman" w:eastAsia="宋体" w:hAnsi="Times New Roman" w:cs="Times New Roman" w:hint="eastAsia"/>
          <w:sz w:val="24"/>
        </w:rPr>
        <w:t xml:space="preserve"> 2. </w:t>
      </w:r>
      <w:r w:rsidR="00BC1823" w:rsidRPr="00671797">
        <w:rPr>
          <w:rFonts w:ascii="Times New Roman" w:eastAsia="宋体" w:hAnsi="Times New Roman" w:cs="Times New Roman"/>
          <w:sz w:val="24"/>
        </w:rPr>
        <w:fldChar w:fldCharType="begin"/>
      </w:r>
      <w:r w:rsidR="00BC1823" w:rsidRPr="00671797">
        <w:rPr>
          <w:rFonts w:ascii="Times New Roman" w:eastAsia="宋体" w:hAnsi="Times New Roman" w:cs="Times New Roman"/>
          <w:sz w:val="24"/>
        </w:rPr>
        <w:instrText xml:space="preserve"> </w:instrText>
      </w:r>
      <w:r w:rsidR="00BC1823" w:rsidRPr="00671797">
        <w:rPr>
          <w:rFonts w:ascii="Times New Roman" w:eastAsia="宋体" w:hAnsi="Times New Roman" w:cs="Times New Roman" w:hint="eastAsia"/>
          <w:sz w:val="24"/>
        </w:rPr>
        <w:instrText xml:space="preserve">SEQ </w:instrText>
      </w:r>
      <w:r w:rsidR="00BC1823" w:rsidRPr="00671797">
        <w:rPr>
          <w:rFonts w:ascii="Times New Roman" w:eastAsia="宋体" w:hAnsi="Times New Roman" w:cs="Times New Roman" w:hint="eastAsia"/>
          <w:sz w:val="24"/>
        </w:rPr>
        <w:instrText>公式</w:instrText>
      </w:r>
      <w:r w:rsidR="00BC1823" w:rsidRPr="00671797">
        <w:rPr>
          <w:rFonts w:ascii="Times New Roman" w:eastAsia="宋体" w:hAnsi="Times New Roman" w:cs="Times New Roman" w:hint="eastAsia"/>
          <w:sz w:val="24"/>
        </w:rPr>
        <w:instrText>_2. \* ARABIC</w:instrText>
      </w:r>
      <w:r w:rsidR="00BC1823" w:rsidRPr="00671797">
        <w:rPr>
          <w:rFonts w:ascii="Times New Roman" w:eastAsia="宋体" w:hAnsi="Times New Roman" w:cs="Times New Roman"/>
          <w:sz w:val="24"/>
        </w:rPr>
        <w:instrText xml:space="preserve"> </w:instrText>
      </w:r>
      <w:r w:rsidR="00BC1823" w:rsidRPr="00671797">
        <w:rPr>
          <w:rFonts w:ascii="Times New Roman" w:eastAsia="宋体" w:hAnsi="Times New Roman" w:cs="Times New Roman"/>
          <w:sz w:val="24"/>
        </w:rPr>
        <w:fldChar w:fldCharType="separate"/>
      </w:r>
      <w:r w:rsidR="0093577C" w:rsidRPr="00671797">
        <w:rPr>
          <w:rFonts w:ascii="Times New Roman" w:eastAsia="宋体" w:hAnsi="Times New Roman" w:cs="Times New Roman"/>
          <w:noProof/>
          <w:sz w:val="24"/>
        </w:rPr>
        <w:t>5</w:t>
      </w:r>
      <w:r w:rsidR="00BC1823" w:rsidRPr="00671797">
        <w:rPr>
          <w:rFonts w:ascii="Times New Roman" w:eastAsia="宋体" w:hAnsi="Times New Roman" w:cs="Times New Roman"/>
          <w:sz w:val="24"/>
        </w:rPr>
        <w:fldChar w:fldCharType="end"/>
      </w:r>
      <w:r w:rsidR="00BC1823" w:rsidRPr="00671797">
        <w:rPr>
          <w:rFonts w:ascii="Times New Roman" w:eastAsia="宋体" w:hAnsi="Times New Roman" w:cs="Times New Roman"/>
          <w:sz w:val="24"/>
        </w:rPr>
        <w:t>)</w:t>
      </w:r>
    </w:p>
    <w:p w:rsidR="00445175" w:rsidRPr="00671797" w:rsidRDefault="008D41E3" w:rsidP="008D41E3">
      <w:pPr>
        <w:ind w:firstLine="480"/>
        <w:rPr>
          <w:rFonts w:eastAsia="Tahoma"/>
        </w:rPr>
      </w:pPr>
      <w:r w:rsidRPr="00671797">
        <w:rPr>
          <w:rFonts w:hint="eastAsia"/>
        </w:rPr>
        <w:t>根据上面的式子，可以将代价敏感学习分成直接法和</w:t>
      </w:r>
      <w:proofErr w:type="gramStart"/>
      <w:r w:rsidRPr="00671797">
        <w:rPr>
          <w:rFonts w:hint="eastAsia"/>
        </w:rPr>
        <w:t>元学习</w:t>
      </w:r>
      <w:proofErr w:type="gramEnd"/>
      <w:r w:rsidRPr="00671797">
        <w:rPr>
          <w:rFonts w:hint="eastAsia"/>
        </w:rPr>
        <w:t>法。</w:t>
      </w:r>
      <w:r w:rsidR="00445175" w:rsidRPr="00671797">
        <w:rPr>
          <w:rFonts w:eastAsia="Tahoma" w:hint="eastAsia"/>
        </w:rPr>
        <w:t xml:space="preserve">  </w:t>
      </w:r>
    </w:p>
    <w:p w:rsidR="00445175" w:rsidRPr="00671797" w:rsidRDefault="00445175" w:rsidP="00445175">
      <w:pPr>
        <w:ind w:firstLine="480"/>
        <w:rPr>
          <w:rFonts w:eastAsia="Tahoma" w:cs="Tahoma"/>
          <w:color w:val="000000"/>
          <w:kern w:val="0"/>
          <w:sz w:val="27"/>
          <w:szCs w:val="27"/>
        </w:rPr>
      </w:pPr>
      <w:r w:rsidRPr="00671797">
        <w:rPr>
          <w:rFonts w:hint="eastAsia"/>
        </w:rPr>
        <w:t>直接法：直接的代价敏感学习算法是通过直接引入错分代价到学习算法来实现的。比如在决策树归纳中，建树策略适合于</w:t>
      </w:r>
      <w:proofErr w:type="gramStart"/>
      <w:r w:rsidRPr="00671797">
        <w:rPr>
          <w:rFonts w:hint="eastAsia"/>
        </w:rPr>
        <w:t>最小化错分</w:t>
      </w:r>
      <w:proofErr w:type="gramEnd"/>
      <w:r w:rsidRPr="00671797">
        <w:rPr>
          <w:rFonts w:hint="eastAsia"/>
        </w:rPr>
        <w:t>代价。代价信息用于：</w:t>
      </w:r>
      <w:r w:rsidRPr="00671797">
        <w:rPr>
          <w:rFonts w:hint="eastAsia"/>
        </w:rPr>
        <w:t>(1)</w:t>
      </w:r>
      <w:r w:rsidRPr="00671797">
        <w:rPr>
          <w:rFonts w:hint="eastAsia"/>
        </w:rPr>
        <w:t>选择最优的属性来划分数据</w:t>
      </w:r>
      <w:r w:rsidRPr="00671797">
        <w:fldChar w:fldCharType="begin"/>
      </w:r>
      <w:r w:rsidR="00DF3194">
        <w:instrText xml:space="preserve"> ADDIN EN.CITE &lt;EndNote&gt;&lt;Cite&gt;&lt;Author&gt;Ling&lt;/Author&gt;&lt;Year&gt;2004&lt;/Year&gt;&lt;RecNum&gt;77&lt;/RecNum&gt;&lt;DisplayText&gt;&lt;style face="superscript"&gt;[60]&lt;/style&gt;&lt;/DisplayText&gt;&lt;record&gt;&lt;rec-number&gt;77&lt;/rec-number&gt;&lt;foreign-keys&gt;&lt;key app="EN" db-id="st0aazpwgsvzwneptesve5pexzw9sv0xertx"&gt;77&lt;/key&gt;&lt;/foreign-keys&gt;&lt;ref-type name="Conference Proceedings"&gt;10&lt;/ref-type&gt;&lt;contributors&gt;&lt;authors&gt;&lt;author&gt;Ling, Charles X&lt;/author&gt;&lt;author&gt;Yang, Qiang&lt;/author&gt;&lt;author&gt;Wang, Jianning&lt;/author&gt;&lt;author&gt;Zhang, Shichao&lt;/author&gt;&lt;/authors&gt;&lt;/contributors&gt;&lt;titles&gt;&lt;title&gt;Decision trees with minimal costs&lt;/title&gt;&lt;secondary-title&gt;Proceedings of the twenty-first international conference on Machine learning&lt;/secondary-title&gt;&lt;/titles&gt;&lt;pages&gt;69&lt;/pages&gt;&lt;dates&gt;&lt;year&gt;2004&lt;/year&gt;&lt;/dates&gt;&lt;publisher&gt;ACM&lt;/publisher&gt;&lt;isbn&gt;1581138385&lt;/isbn&gt;&lt;urls&gt;&lt;/urls&gt;&lt;/record&gt;&lt;/Cite&gt;&lt;/EndNote&gt;</w:instrText>
      </w:r>
      <w:r w:rsidRPr="00671797">
        <w:fldChar w:fldCharType="separate"/>
      </w:r>
      <w:r w:rsidR="00DF3194" w:rsidRPr="00DF3194">
        <w:rPr>
          <w:noProof/>
          <w:vertAlign w:val="superscript"/>
        </w:rPr>
        <w:t>[</w:t>
      </w:r>
      <w:hyperlink w:anchor="_ENREF_60" w:tooltip="Ling, 2004 #77" w:history="1">
        <w:r w:rsidR="004268F3" w:rsidRPr="00DF3194">
          <w:rPr>
            <w:noProof/>
            <w:vertAlign w:val="superscript"/>
          </w:rPr>
          <w:t>60</w:t>
        </w:r>
      </w:hyperlink>
      <w:r w:rsidR="00DF3194" w:rsidRPr="00DF3194">
        <w:rPr>
          <w:noProof/>
          <w:vertAlign w:val="superscript"/>
        </w:rPr>
        <w:t>]</w:t>
      </w:r>
      <w:r w:rsidRPr="00671797">
        <w:fldChar w:fldCharType="end"/>
      </w:r>
      <w:r w:rsidRPr="00671797">
        <w:rPr>
          <w:rFonts w:hint="eastAsia"/>
        </w:rPr>
        <w:t>；</w:t>
      </w:r>
      <w:r w:rsidRPr="00671797">
        <w:rPr>
          <w:rFonts w:hint="eastAsia"/>
        </w:rPr>
        <w:t>(2)</w:t>
      </w:r>
      <w:r w:rsidRPr="00671797">
        <w:rPr>
          <w:rFonts w:hint="eastAsia"/>
        </w:rPr>
        <w:t>决定某棵子树是否需要被剪枝</w:t>
      </w:r>
      <w:r w:rsidRPr="00671797">
        <w:fldChar w:fldCharType="begin"/>
      </w:r>
      <w:r w:rsidR="00DF3194">
        <w:instrText xml:space="preserve"> ADDIN EN.CITE &lt;EndNote&gt;&lt;Cite&gt;&lt;Author&gt;Bradford&lt;/Author&gt;&lt;Year&gt;1998&lt;/Year&gt;&lt;RecNum&gt;78&lt;/RecNum&gt;&lt;DisplayText&gt;&lt;style face="superscript"&gt;[61]&lt;/style&gt;&lt;/DisplayText&gt;&lt;record&gt;&lt;rec-number&gt;78&lt;/rec-number&gt;&lt;foreign-keys&gt;&lt;key app="EN" db-id="st0aazpwgsvzwneptesve5pexzw9sv0xertx"&gt;78&lt;/key&gt;&lt;/foreign-keys&gt;&lt;ref-type name="Book Section"&gt;5&lt;/ref-type&gt;&lt;contributors&gt;&lt;authors&gt;&lt;author&gt;Bradford, Jeffrey P&lt;/author&gt;&lt;author&gt;Kunz, Clayton&lt;/author&gt;&lt;author&gt;Kohavi, Ron&lt;/author&gt;&lt;author&gt;Brunk, Cliff&lt;/author&gt;&lt;author&gt;Brodley, Carla E&lt;/author&gt;&lt;/authors&gt;&lt;/contributors&gt;&lt;titles&gt;&lt;title&gt;Pruning decision trees with misclassification costs&lt;/title&gt;&lt;secondary-title&gt;Machine Learning: ECML-98&lt;/secondary-title&gt;&lt;/titles&gt;&lt;pages&gt;131-136&lt;/pages&gt;&lt;dates&gt;&lt;year&gt;1998&lt;/year&gt;&lt;/dates&gt;&lt;publisher&gt;Springer&lt;/publisher&gt;&lt;isbn&gt;3540644172&lt;/isbn&gt;&lt;urls&gt;&lt;/urls&gt;&lt;/record&gt;&lt;/Cite&gt;&lt;/EndNote&gt;</w:instrText>
      </w:r>
      <w:r w:rsidRPr="00671797">
        <w:fldChar w:fldCharType="separate"/>
      </w:r>
      <w:r w:rsidR="00DF3194" w:rsidRPr="00DF3194">
        <w:rPr>
          <w:noProof/>
          <w:vertAlign w:val="superscript"/>
        </w:rPr>
        <w:t>[</w:t>
      </w:r>
      <w:hyperlink w:anchor="_ENREF_61" w:tooltip="Bradford, 1998 #78" w:history="1">
        <w:r w:rsidR="004268F3" w:rsidRPr="00DF3194">
          <w:rPr>
            <w:noProof/>
            <w:vertAlign w:val="superscript"/>
          </w:rPr>
          <w:t>61</w:t>
        </w:r>
      </w:hyperlink>
      <w:r w:rsidR="00DF3194" w:rsidRPr="00DF3194">
        <w:rPr>
          <w:noProof/>
          <w:vertAlign w:val="superscript"/>
        </w:rPr>
        <w:t>]</w:t>
      </w:r>
      <w:r w:rsidRPr="00671797">
        <w:fldChar w:fldCharType="end"/>
      </w:r>
      <w:r w:rsidRPr="00671797">
        <w:rPr>
          <w:rFonts w:hint="eastAsia"/>
        </w:rPr>
        <w:t>。另一方面，在其他基于遗传算法的方法中，可以将错分代价结合进适应性函数中</w:t>
      </w:r>
      <w:r w:rsidRPr="00671797">
        <w:fldChar w:fldCharType="begin"/>
      </w:r>
      <w:r w:rsidR="00DF3194">
        <w:instrText xml:space="preserve"> ADDIN EN.CITE &lt;EndNote&gt;&lt;Cite&gt;&lt;Author&gt;Turney&lt;/Author&gt;&lt;Year&gt;1995&lt;/Year&gt;&lt;RecNum&gt;79&lt;/RecNum&gt;&lt;DisplayText&gt;&lt;style face="superscript"&gt;[62]&lt;/style&gt;&lt;/DisplayText&gt;&lt;record&gt;&lt;rec-number&gt;79&lt;/rec-number&gt;&lt;foreign-keys&gt;&lt;key app="EN" db-id="st0aazpwgsvzwneptesve5pexzw9sv0xertx"&gt;79&lt;/key&gt;&lt;/foreign-keys&gt;&lt;ref-type name="Journal Article"&gt;17&lt;/ref-type&gt;&lt;contributors&gt;&lt;authors&gt;&lt;author&gt;Turney, Peter D.&lt;/author&gt;&lt;/authors&gt;&lt;/contributors&gt;&lt;titles&gt;&lt;title&gt;Cost-sensitive classification: Empirical evaluation of a hybrid genetic decision tree induction algorithm&lt;/title&gt;&lt;secondary-title&gt;Journal of artificial intelligence research&lt;/secondary-title&gt;&lt;/titles&gt;&lt;periodical&gt;&lt;full-title&gt;Journal of Artificial Intelligence Research&lt;/full-title&gt;&lt;/periodical&gt;&lt;pages&gt;369-409&lt;/pages&gt;&lt;dates&gt;&lt;year&gt;1995&lt;/year&gt;&lt;/dates&gt;&lt;urls&gt;&lt;/urls&gt;&lt;/record&gt;&lt;/Cite&gt;&lt;/EndNote&gt;</w:instrText>
      </w:r>
      <w:r w:rsidRPr="00671797">
        <w:fldChar w:fldCharType="separate"/>
      </w:r>
      <w:r w:rsidR="00DF3194" w:rsidRPr="00DF3194">
        <w:rPr>
          <w:noProof/>
          <w:vertAlign w:val="superscript"/>
        </w:rPr>
        <w:t>[</w:t>
      </w:r>
      <w:hyperlink w:anchor="_ENREF_62" w:tooltip="Turney, 1995 #79" w:history="1">
        <w:r w:rsidR="004268F3" w:rsidRPr="00DF3194">
          <w:rPr>
            <w:noProof/>
            <w:vertAlign w:val="superscript"/>
          </w:rPr>
          <w:t>62</w:t>
        </w:r>
      </w:hyperlink>
      <w:r w:rsidR="00DF3194" w:rsidRPr="00DF3194">
        <w:rPr>
          <w:noProof/>
          <w:vertAlign w:val="superscript"/>
        </w:rPr>
        <w:t>]</w:t>
      </w:r>
      <w:r w:rsidRPr="00671797">
        <w:fldChar w:fldCharType="end"/>
      </w:r>
      <w:r w:rsidRPr="00671797">
        <w:rPr>
          <w:rFonts w:hint="eastAsia"/>
        </w:rPr>
        <w:t>。</w:t>
      </w:r>
    </w:p>
    <w:p w:rsidR="00730AE1" w:rsidRPr="00671797" w:rsidRDefault="00445175" w:rsidP="00445175">
      <w:pPr>
        <w:ind w:firstLine="480"/>
      </w:pPr>
      <w:r w:rsidRPr="00671797">
        <w:rPr>
          <w:rFonts w:hint="eastAsia"/>
        </w:rPr>
        <w:t>元学习：这类的方法学意味着，要么对训练集进行预处理，要么对输出结果进行后期加工处理。在这样的一个方式中，原始的学习算法可以不需要改变。代价敏感元学习算法可以进一步分为两大类：阈值和采样。</w:t>
      </w:r>
    </w:p>
    <w:p w:rsidR="00445175" w:rsidRPr="00671797" w:rsidRDefault="00445175" w:rsidP="00445175">
      <w:pPr>
        <w:ind w:firstLine="480"/>
      </w:pPr>
      <w:r w:rsidRPr="00671797">
        <w:rPr>
          <w:rFonts w:hint="eastAsia"/>
        </w:rPr>
        <w:lastRenderedPageBreak/>
        <w:t>阈值法是基于基本的决策理论，即将实例分到具有最小期望代价的类别中。例如在一棵典型的二分类判定树中，将叶结点中实例数最大的类作为叶结点的类别。一个代价敏感算法赋予结点某一类别，使得在该类别下结点的错分代价最小</w:t>
      </w:r>
      <w:r w:rsidRPr="00671797">
        <w:fldChar w:fldCharType="begin"/>
      </w:r>
      <w:r w:rsidR="00DF3194">
        <w:instrText xml:space="preserve"> ADDIN EN.CITE &lt;EndNote&gt;&lt;Cite&gt;&lt;Author&gt;Domingos&lt;/Author&gt;&lt;Year&gt;1999&lt;/Year&gt;&lt;RecNum&gt;80&lt;/RecNum&gt;&lt;DisplayText&gt;&lt;style face="superscript"&gt;[63]&lt;/style&gt;&lt;/DisplayText&gt;&lt;record&gt;&lt;rec-number&gt;80&lt;/rec-number&gt;&lt;foreign-keys&gt;&lt;key app="EN" db-id="st0aazpwgsvzwneptesve5pexzw9sv0xertx"&gt;80&lt;/key&gt;&lt;/foreign-keys&gt;&lt;ref-type name="Conference Proceedings"&gt;10&lt;/ref-type&gt;&lt;contributors&gt;&lt;authors&gt;&lt;author&gt;Domingos, Pedro&lt;/author&gt;&lt;/authors&gt;&lt;/contributors&gt;&lt;titles&gt;&lt;title&gt;Metacost: A general method for making classifiers cost-sensitive&lt;/title&gt;&lt;secondary-title&gt;Proceedings of the fifth ACM SIGKDD international conference on Knowledge discovery and data mining&lt;/secondary-title&gt;&lt;/titles&gt;&lt;pages&gt;155-164&lt;/pages&gt;&lt;dates&gt;&lt;year&gt;1999&lt;/year&gt;&lt;/dates&gt;&lt;publisher&gt;ACM&lt;/publisher&gt;&lt;isbn&gt;1581131437&lt;/isbn&gt;&lt;urls&gt;&lt;/urls&gt;&lt;/record&gt;&lt;/Cite&gt;&lt;/EndNote&gt;</w:instrText>
      </w:r>
      <w:r w:rsidRPr="00671797">
        <w:fldChar w:fldCharType="separate"/>
      </w:r>
      <w:r w:rsidR="00DF3194" w:rsidRPr="00DF3194">
        <w:rPr>
          <w:noProof/>
          <w:vertAlign w:val="superscript"/>
        </w:rPr>
        <w:t>[</w:t>
      </w:r>
      <w:hyperlink w:anchor="_ENREF_63" w:tooltip="Domingos, 1999 #80" w:history="1">
        <w:r w:rsidR="004268F3" w:rsidRPr="00DF3194">
          <w:rPr>
            <w:noProof/>
            <w:vertAlign w:val="superscript"/>
          </w:rPr>
          <w:t>63</w:t>
        </w:r>
      </w:hyperlink>
      <w:r w:rsidR="00DF3194" w:rsidRPr="00DF3194">
        <w:rPr>
          <w:noProof/>
          <w:vertAlign w:val="superscript"/>
        </w:rPr>
        <w:t>]</w:t>
      </w:r>
      <w:r w:rsidRPr="00671797">
        <w:fldChar w:fldCharType="end"/>
      </w:r>
      <w:r w:rsidRPr="00671797">
        <w:rPr>
          <w:rFonts w:hint="eastAsia"/>
        </w:rPr>
        <w:t>。</w:t>
      </w:r>
    </w:p>
    <w:p w:rsidR="00445175" w:rsidRPr="00671797" w:rsidRDefault="00445175" w:rsidP="00445175">
      <w:pPr>
        <w:ind w:firstLine="480"/>
      </w:pPr>
      <w:r w:rsidRPr="00671797">
        <w:rPr>
          <w:rFonts w:hint="eastAsia"/>
        </w:rPr>
        <w:t>采样法是基于对训练数据的修改，最流行的技术是根据代价矩阵，对原始训练集的类别分布进行重采样。可通过降</w:t>
      </w:r>
      <w:r w:rsidRPr="00671797">
        <w:rPr>
          <w:rFonts w:hint="eastAsia"/>
        </w:rPr>
        <w:t>/</w:t>
      </w:r>
      <w:r w:rsidRPr="00671797">
        <w:rPr>
          <w:rFonts w:hint="eastAsia"/>
        </w:rPr>
        <w:t>过采样</w:t>
      </w:r>
      <w:r w:rsidRPr="00671797">
        <w:fldChar w:fldCharType="begin"/>
      </w:r>
      <w:r w:rsidR="00DF3194">
        <w:instrText xml:space="preserve"> ADDIN EN.CITE &lt;EndNote&gt;&lt;Cite&gt;&lt;Author&gt;Zadrozny&lt;/Author&gt;&lt;Year&gt;2003&lt;/Year&gt;&lt;RecNum&gt;81&lt;/RecNum&gt;&lt;DisplayText&gt;&lt;style face="superscript"&gt;[64]&lt;/style&gt;&lt;/DisplayText&gt;&lt;record&gt;&lt;rec-number&gt;81&lt;/rec-number&gt;&lt;foreign-keys&gt;&lt;key app="EN" db-id="st0aazpwgsvzwneptesve5pexzw9sv0xertx"&gt;81&lt;/key&gt;&lt;/foreign-keys&gt;&lt;ref-type name="Conference Proceedings"&gt;10&lt;/ref-type&gt;&lt;contributors&gt;&lt;authors&gt;&lt;author&gt;Zadrozny, Bianca&lt;/author&gt;&lt;author&gt;Langford, John&lt;/author&gt;&lt;author&gt;Abe, Naoki&lt;/author&gt;&lt;/authors&gt;&lt;/contributors&gt;&lt;titles&gt;&lt;title&gt;Cost-sensitive learning by cost-proportionate example weighting&lt;/title&gt;&lt;secondary-title&gt;Data Mining, 2003. ICDM 2003. Third IEEE International Conference on&lt;/secondary-title&gt;&lt;/titles&gt;&lt;pages&gt;435-442&lt;/pages&gt;&lt;dates&gt;&lt;year&gt;2003&lt;/year&gt;&lt;/dates&gt;&lt;publisher&gt;IEEE&lt;/publisher&gt;&lt;isbn&gt;0769519784&lt;/isbn&gt;&lt;urls&gt;&lt;/urls&gt;&lt;/record&gt;&lt;/Cite&gt;&lt;/EndNote&gt;</w:instrText>
      </w:r>
      <w:r w:rsidRPr="00671797">
        <w:fldChar w:fldCharType="separate"/>
      </w:r>
      <w:r w:rsidR="00DF3194" w:rsidRPr="00DF3194">
        <w:rPr>
          <w:noProof/>
          <w:vertAlign w:val="superscript"/>
        </w:rPr>
        <w:t>[</w:t>
      </w:r>
      <w:hyperlink w:anchor="_ENREF_64" w:tooltip="Zadrozny, 2003 #81" w:history="1">
        <w:r w:rsidR="004268F3" w:rsidRPr="00DF3194">
          <w:rPr>
            <w:noProof/>
            <w:vertAlign w:val="superscript"/>
          </w:rPr>
          <w:t>64</w:t>
        </w:r>
      </w:hyperlink>
      <w:r w:rsidR="00DF3194" w:rsidRPr="00DF3194">
        <w:rPr>
          <w:noProof/>
          <w:vertAlign w:val="superscript"/>
        </w:rPr>
        <w:t>]</w:t>
      </w:r>
      <w:r w:rsidRPr="00671797">
        <w:fldChar w:fldCharType="end"/>
      </w:r>
      <w:r w:rsidRPr="00671797">
        <w:rPr>
          <w:rFonts w:hint="eastAsia"/>
        </w:rPr>
        <w:t>，或者赋予实例不同的权重</w:t>
      </w:r>
      <w:r w:rsidRPr="00671797">
        <w:fldChar w:fldCharType="begin"/>
      </w:r>
      <w:r w:rsidR="00DF3194">
        <w:instrText xml:space="preserve"> ADDIN EN.CITE &lt;EndNote&gt;&lt;Cite&gt;&lt;Author&gt;Ting&lt;/Author&gt;&lt;Year&gt;2002&lt;/Year&gt;&lt;RecNum&gt;82&lt;/RecNum&gt;&lt;DisplayText&gt;&lt;style face="superscript"&gt;[65]&lt;/style&gt;&lt;/DisplayText&gt;&lt;record&gt;&lt;rec-number&gt;82&lt;/rec-number&gt;&lt;foreign-keys&gt;&lt;key app="EN" db-id="st0aazpwgsvzwneptesve5pexzw9sv0xertx"&gt;82&lt;/key&gt;&lt;/foreign-keys&gt;&lt;ref-type name="Journal Article"&gt;17&lt;/ref-type&gt;&lt;contributors&gt;&lt;authors&gt;&lt;author&gt;Ting, Kai Ming&lt;/author&gt;&lt;/authors&gt;&lt;/contributors&gt;&lt;titles&gt;&lt;title&gt;An instance-weighting method to induce cost-sensitive trees&lt;/title&gt;&lt;secondary-title&gt;Knowledge and Data Engineering, IEEE Transactions on&lt;/secondary-title&gt;&lt;/titles&gt;&lt;periodical&gt;&lt;full-title&gt;Knowledge and Data Engineering, IEEE Transactions on&lt;/full-title&gt;&lt;/periodical&gt;&lt;pages&gt;659-665&lt;/pages&gt;&lt;volume&gt;14&lt;/volume&gt;&lt;number&gt;3&lt;/number&gt;&lt;dates&gt;&lt;year&gt;2002&lt;/year&gt;&lt;/dates&gt;&lt;isbn&gt;1041-4347&lt;/isbn&gt;&lt;urls&gt;&lt;/urls&gt;&lt;/record&gt;&lt;/Cite&gt;&lt;/EndNote&gt;</w:instrText>
      </w:r>
      <w:r w:rsidRPr="00671797">
        <w:fldChar w:fldCharType="separate"/>
      </w:r>
      <w:r w:rsidR="00DF3194" w:rsidRPr="00DF3194">
        <w:rPr>
          <w:noProof/>
          <w:vertAlign w:val="superscript"/>
        </w:rPr>
        <w:t>[</w:t>
      </w:r>
      <w:hyperlink w:anchor="_ENREF_65" w:tooltip="Ting, 2002 #82" w:history="1">
        <w:r w:rsidR="004268F3" w:rsidRPr="00DF3194">
          <w:rPr>
            <w:noProof/>
            <w:vertAlign w:val="superscript"/>
          </w:rPr>
          <w:t>65</w:t>
        </w:r>
      </w:hyperlink>
      <w:r w:rsidR="00DF3194" w:rsidRPr="00DF3194">
        <w:rPr>
          <w:noProof/>
          <w:vertAlign w:val="superscript"/>
        </w:rPr>
        <w:t>]</w:t>
      </w:r>
      <w:r w:rsidRPr="00671797">
        <w:fldChar w:fldCharType="end"/>
      </w:r>
      <w:r w:rsidRPr="00671797">
        <w:rPr>
          <w:rFonts w:hint="eastAsia"/>
        </w:rPr>
        <w:t>。这些修改被证明是有效的，并且可以被应用到任何的非代价敏感学习算法中。</w:t>
      </w:r>
    </w:p>
    <w:p w:rsidR="00445175" w:rsidRPr="00671797" w:rsidRDefault="00A36704" w:rsidP="009C4BE3">
      <w:pPr>
        <w:pStyle w:val="3"/>
      </w:pPr>
      <w:bookmarkStart w:id="112" w:name="_Toc446498892"/>
      <w:bookmarkStart w:id="113" w:name="_Toc446753284"/>
      <w:bookmarkStart w:id="114" w:name="_Toc446753514"/>
      <w:bookmarkStart w:id="115" w:name="_Toc446753747"/>
      <w:bookmarkStart w:id="116" w:name="_Toc446753807"/>
      <w:bookmarkStart w:id="117" w:name="_Toc451266426"/>
      <w:r>
        <w:rPr>
          <w:rFonts w:hint="eastAsia"/>
        </w:rPr>
        <w:t xml:space="preserve"> </w:t>
      </w:r>
      <w:r w:rsidR="00445175" w:rsidRPr="00671797">
        <w:rPr>
          <w:rFonts w:hint="eastAsia"/>
        </w:rPr>
        <w:t>集成方法</w:t>
      </w:r>
      <w:bookmarkEnd w:id="112"/>
      <w:bookmarkEnd w:id="113"/>
      <w:bookmarkEnd w:id="114"/>
      <w:bookmarkEnd w:id="115"/>
      <w:bookmarkEnd w:id="116"/>
      <w:bookmarkEnd w:id="117"/>
      <w:r w:rsidR="00760122" w:rsidRPr="00671797">
        <w:fldChar w:fldCharType="begin"/>
      </w:r>
      <w:r w:rsidR="00760122" w:rsidRPr="00671797">
        <w:instrText xml:space="preserve"> </w:instrText>
      </w:r>
      <w:r w:rsidR="00760122" w:rsidRPr="00671797">
        <w:rPr>
          <w:rFonts w:hint="eastAsia"/>
        </w:rPr>
        <w:instrText>TC  "</w:instrText>
      </w:r>
      <w:bookmarkStart w:id="118" w:name="_Toc451266880"/>
      <w:r w:rsidR="002353CC" w:rsidRPr="00671797">
        <w:instrText xml:space="preserve">2.2.3 </w:instrText>
      </w:r>
      <w:r w:rsidR="00760122" w:rsidRPr="00671797">
        <w:rPr>
          <w:rFonts w:hint="eastAsia"/>
        </w:rPr>
        <w:instrText>Ensemble methods</w:instrText>
      </w:r>
      <w:bookmarkEnd w:id="118"/>
      <w:r w:rsidR="00760122" w:rsidRPr="00671797">
        <w:rPr>
          <w:rFonts w:hint="eastAsia"/>
        </w:rPr>
        <w:instrText>" \l 3</w:instrText>
      </w:r>
      <w:r w:rsidR="00760122" w:rsidRPr="00671797">
        <w:instrText xml:space="preserve"> </w:instrText>
      </w:r>
      <w:r w:rsidR="00760122" w:rsidRPr="00671797">
        <w:fldChar w:fldCharType="end"/>
      </w:r>
    </w:p>
    <w:p w:rsidR="00445175" w:rsidRPr="00671797" w:rsidRDefault="00445175" w:rsidP="00445175">
      <w:pPr>
        <w:ind w:firstLine="480"/>
      </w:pPr>
      <w:r w:rsidRPr="00671797">
        <w:rPr>
          <w:rFonts w:hint="eastAsia"/>
        </w:rPr>
        <w:t>集成分类器，也称多分类器系统，尝试提高单个分类器的性能，通过建立多个分类器并组合这些分类器来最终得到一个性能优于任</w:t>
      </w:r>
      <w:proofErr w:type="gramStart"/>
      <w:r w:rsidRPr="00671797">
        <w:rPr>
          <w:rFonts w:hint="eastAsia"/>
        </w:rPr>
        <w:t>一</w:t>
      </w:r>
      <w:proofErr w:type="gramEnd"/>
      <w:r w:rsidRPr="00671797">
        <w:rPr>
          <w:rFonts w:hint="eastAsia"/>
        </w:rPr>
        <w:t>基分类器的集成分类器。因此，基本想法是从原数据集中学习多个分类器，然后对于一个未知的实例，集合这些分类器对该实例的预测结果得到最终结果。</w:t>
      </w:r>
    </w:p>
    <w:p w:rsidR="00445175" w:rsidRPr="00671797" w:rsidRDefault="00445175" w:rsidP="00445175">
      <w:pPr>
        <w:ind w:firstLine="480"/>
      </w:pPr>
      <w:r w:rsidRPr="00671797">
        <w:rPr>
          <w:rFonts w:hint="eastAsia"/>
        </w:rPr>
        <w:t>在最近几年来，集成分类器已经成为解决类别不平衡问题的一个可行方案</w:t>
      </w:r>
      <w:r w:rsidRPr="00671797">
        <w:fldChar w:fldCharType="begin"/>
      </w:r>
      <w:r w:rsidR="00DF3194">
        <w:instrText xml:space="preserve"> ADDIN EN.CITE &lt;EndNote&gt;&lt;Cite&gt;&lt;Author&gt;Kuncheva&lt;/Author&gt;&lt;Year&gt;2014&lt;/Year&gt;&lt;RecNum&gt;83&lt;/RecNum&gt;&lt;DisplayText&gt;&lt;style face="superscript"&gt;[10, 66]&lt;/style&gt;&lt;/DisplayText&gt;&lt;record&gt;&lt;rec-number&gt;83&lt;/rec-number&gt;&lt;foreign-keys&gt;&lt;key app="EN" db-id="st0aazpwgsvzwneptesve5pexzw9sv0xertx"&gt;83&lt;/key&gt;&lt;/foreign-keys&gt;&lt;ref-type name="Journal Article"&gt;17&lt;/ref-type&gt;&lt;contributors&gt;&lt;authors&gt;&lt;author&gt;Kuncheva, Ludmila I&lt;/author&gt;&lt;author&gt;Rodríguez, Juan J&lt;/author&gt;&lt;/authors&gt;&lt;/contributors&gt;&lt;titles&gt;&lt;title&gt;A weighted voting framework for classifiers ensembles&lt;/title&gt;&lt;secondary-title&gt;Knowledge and Information Systems&lt;/secondary-title&gt;&lt;/titles&gt;&lt;periodical&gt;&lt;full-title&gt;Knowledge and Information Systems&lt;/full-title&gt;&lt;/periodical&gt;&lt;pages&gt;259-275&lt;/pages&gt;&lt;volume&gt;38&lt;/volume&gt;&lt;number&gt;2&lt;/number&gt;&lt;dates&gt;&lt;year&gt;2014&lt;/year&gt;&lt;/dates&gt;&lt;isbn&gt;0219-1377&lt;/isbn&gt;&lt;urls&gt;&lt;/urls&gt;&lt;/record&gt;&lt;/Cite&gt;&lt;Cite&gt;&lt;Author&gt;Liu&lt;/Author&gt;&lt;Year&gt;2009&lt;/Year&gt;&lt;RecNum&gt;53&lt;/RecNum&gt;&lt;record&gt;&lt;rec-number&gt;53&lt;/rec-number&gt;&lt;foreign-keys&gt;&lt;key app="EN" db-id="st0aazpwgsvzwneptesve5pexzw9sv0xertx"&gt;53&lt;/key&gt;&lt;/foreign-keys&gt;&lt;ref-type name="Journal Article"&gt;17&lt;/ref-type&gt;&lt;contributors&gt;&lt;authors&gt;&lt;author&gt;Liu, Xu-Ying&lt;/author&gt;&lt;author&gt;Wu, Jianxin&lt;/author&gt;&lt;author&gt;Zhou, Zhi-Hua&lt;/author&gt;&lt;/authors&gt;&lt;/contributors&gt;&lt;titles&gt;&lt;title&gt;Exploratory undersampling for class-imbalance learning&lt;/title&gt;&lt;secondary-title&gt;Systems, Man, and Cybernetics, Part B: Cybernetics, IEEE Transactions on&lt;/secondary-title&gt;&lt;/titles&gt;&lt;periodical&gt;&lt;full-title&gt;Systems, Man, and Cybernetics, Part B: Cybernetics, IEEE Transactions on&lt;/full-title&gt;&lt;/periodical&gt;&lt;pages&gt;539-550&lt;/pages&gt;&lt;volume&gt;39&lt;/volume&gt;&lt;number&gt;2&lt;/number&gt;&lt;dates&gt;&lt;year&gt;2009&lt;/year&gt;&lt;/dates&gt;&lt;isbn&gt;1083-4419&lt;/isbn&gt;&lt;urls&gt;&lt;/urls&gt;&lt;/record&gt;&lt;/Cite&gt;&lt;/EndNote&gt;</w:instrText>
      </w:r>
      <w:r w:rsidRPr="00671797">
        <w:fldChar w:fldCharType="separate"/>
      </w:r>
      <w:r w:rsidR="00DF3194" w:rsidRPr="00DF3194">
        <w:rPr>
          <w:noProof/>
          <w:vertAlign w:val="superscript"/>
        </w:rPr>
        <w:t>[</w:t>
      </w:r>
      <w:hyperlink w:anchor="_ENREF_10" w:tooltip="Liu, 2009 #53" w:history="1">
        <w:r w:rsidR="004268F3" w:rsidRPr="00DF3194">
          <w:rPr>
            <w:noProof/>
            <w:vertAlign w:val="superscript"/>
          </w:rPr>
          <w:t>10</w:t>
        </w:r>
      </w:hyperlink>
      <w:r w:rsidR="00DF3194" w:rsidRPr="00DF3194">
        <w:rPr>
          <w:noProof/>
          <w:vertAlign w:val="superscript"/>
        </w:rPr>
        <w:t xml:space="preserve">, </w:t>
      </w:r>
      <w:hyperlink w:anchor="_ENREF_66" w:tooltip="Kuncheva, 2014 #83" w:history="1">
        <w:r w:rsidR="004268F3" w:rsidRPr="00DF3194">
          <w:rPr>
            <w:noProof/>
            <w:vertAlign w:val="superscript"/>
          </w:rPr>
          <w:t>66</w:t>
        </w:r>
      </w:hyperlink>
      <w:r w:rsidR="00DF3194" w:rsidRPr="00DF3194">
        <w:rPr>
          <w:noProof/>
          <w:vertAlign w:val="superscript"/>
        </w:rPr>
        <w:t>]</w:t>
      </w:r>
      <w:r w:rsidRPr="00671797">
        <w:fldChar w:fldCharType="end"/>
      </w:r>
      <w:r w:rsidRPr="00671797">
        <w:rPr>
          <w:rFonts w:hint="eastAsia"/>
        </w:rPr>
        <w:t>。集成方法是基于集成学习算法和前面提到的一些相关技术的组合，这些技术包括数据层面或算法层面的方法，也可以是代价敏感学习方法。在组合数据层面方法和集成学习算法的情形中，新的混合方法通常在训练每个分类器之前都对数据进行预处理。另一方面，代价敏感的集成方法，在学习的过程中，不再是通过修改基分类器，来接受不同的惩罚代价，而是通过集成的学习算法来指导代价最小化过程。这样，可以避免对基分类器的修改，但是仍存在一个主要缺点，即代价成本的定义。</w:t>
      </w:r>
    </w:p>
    <w:p w:rsidR="00445175" w:rsidRPr="00671797" w:rsidRDefault="00445175" w:rsidP="00445175">
      <w:pPr>
        <w:ind w:firstLine="480"/>
      </w:pPr>
      <w:r w:rsidRPr="00671797">
        <w:rPr>
          <w:rFonts w:hint="eastAsia"/>
        </w:rPr>
        <w:t>集成学习方法在不平衡数据的应用的分类可以见论文</w:t>
      </w:r>
      <w:r w:rsidRPr="00671797">
        <w:fldChar w:fldCharType="begin"/>
      </w:r>
      <w:r w:rsidR="00DF3194">
        <w:instrText xml:space="preserve"> ADDIN EN.CITE &lt;EndNote&gt;&lt;Cite&gt;&lt;Author&gt;Galar&lt;/Author&gt;&lt;Year&gt;2012&lt;/Year&gt;&lt;RecNum&gt;84&lt;/RecNum&gt;&lt;DisplayText&gt;&lt;style face="superscript"&gt;[67]&lt;/style&gt;&lt;/DisplayText&gt;&lt;record&gt;&lt;rec-number&gt;84&lt;/rec-number&gt;&lt;foreign-keys&gt;&lt;key app="EN" db-id="st0aazpwgsvzwneptesve5pexzw9sv0xertx"&gt;84&lt;/key&gt;&lt;/foreign-keys&gt;&lt;ref-type name="Journal Article"&gt;17&lt;/ref-type&gt;&lt;contributors&gt;&lt;authors&gt;&lt;author&gt;Galar, Mikel&lt;/author&gt;&lt;author&gt;Fernandez, Alberto&lt;/author&gt;&lt;author&gt;Barrenechea, Edurne&lt;/author&gt;&lt;author&gt;Bustince, Humberto&lt;/author&gt;&lt;author&gt;Herrera, Francisco&lt;/author&gt;&lt;/authors&gt;&lt;/contributors&gt;&lt;titles&gt;&lt;title&gt;A review on ensembles for the class imbalance problem: bagging-, boosting-, and hybrid-based approaches&lt;/title&gt;&lt;secondary-title&gt;Systems, Man, and Cybernetics, Part C: Applications and Reviews, IEEE Transactions on&lt;/secondary-title&gt;&lt;/titles&gt;&lt;periodical&gt;&lt;full-title&gt;Systems, Man, and Cybernetics, Part C: Applications and Reviews, IEEE Transactions on&lt;/full-title&gt;&lt;/periodical&gt;&lt;pages&gt;463-484&lt;/pages&gt;&lt;volume&gt;42&lt;/volume&gt;&lt;number&gt;4&lt;/number&gt;&lt;dates&gt;&lt;year&gt;2012&lt;/year&gt;&lt;/dates&gt;&lt;isbn&gt;1094-6977&lt;/isbn&gt;&lt;urls&gt;&lt;/urls&gt;&lt;/record&gt;&lt;/Cite&gt;&lt;/EndNote&gt;</w:instrText>
      </w:r>
      <w:r w:rsidRPr="00671797">
        <w:fldChar w:fldCharType="separate"/>
      </w:r>
      <w:r w:rsidR="00DF3194" w:rsidRPr="00DF3194">
        <w:rPr>
          <w:noProof/>
          <w:vertAlign w:val="superscript"/>
        </w:rPr>
        <w:t>[</w:t>
      </w:r>
      <w:hyperlink w:anchor="_ENREF_67" w:tooltip="Galar, 2012 #84" w:history="1">
        <w:r w:rsidR="004268F3" w:rsidRPr="00DF3194">
          <w:rPr>
            <w:noProof/>
            <w:vertAlign w:val="superscript"/>
          </w:rPr>
          <w:t>67</w:t>
        </w:r>
      </w:hyperlink>
      <w:r w:rsidR="00DF3194" w:rsidRPr="00DF3194">
        <w:rPr>
          <w:noProof/>
          <w:vertAlign w:val="superscript"/>
        </w:rPr>
        <w:t>]</w:t>
      </w:r>
      <w:r w:rsidRPr="00671797">
        <w:fldChar w:fldCharType="end"/>
      </w:r>
      <w:r w:rsidR="00C17211" w:rsidRPr="00671797">
        <w:rPr>
          <w:rFonts w:hint="eastAsia"/>
        </w:rPr>
        <w:t>，</w:t>
      </w:r>
      <w:r w:rsidRPr="00671797">
        <w:rPr>
          <w:rFonts w:hint="eastAsia"/>
        </w:rPr>
        <w:t>作者将不平衡数据中的集成方法分为</w:t>
      </w:r>
      <w:r w:rsidRPr="00671797">
        <w:rPr>
          <w:rFonts w:hint="eastAsia"/>
        </w:rPr>
        <w:t>4</w:t>
      </w:r>
      <w:r w:rsidR="00C17211" w:rsidRPr="00671797">
        <w:rPr>
          <w:rFonts w:hint="eastAsia"/>
        </w:rPr>
        <w:t>大</w:t>
      </w:r>
      <w:r w:rsidR="00EF4AA6" w:rsidRPr="00671797">
        <w:rPr>
          <w:rFonts w:hint="eastAsia"/>
        </w:rPr>
        <w:t>类</w:t>
      </w:r>
      <w:r w:rsidR="00C17211" w:rsidRPr="00671797">
        <w:rPr>
          <w:rFonts w:hint="eastAsia"/>
        </w:rPr>
        <w:t>。</w:t>
      </w:r>
      <w:r w:rsidRPr="00671797">
        <w:rPr>
          <w:rFonts w:hint="eastAsia"/>
        </w:rPr>
        <w:t>首先，他们划分了一类代价敏感提升方法，这类方法和代价敏感方法很相似，只是代价最小化过程是由一个提升算法来指导的。然后，划分了另外三类方法，这三类方法有一个相同的特征，都是将数据预处理过程和集成学习算法相结合，不同之处在于使用的集成算法不一样，分为</w:t>
      </w:r>
      <w:r w:rsidRPr="00671797">
        <w:rPr>
          <w:rFonts w:hint="eastAsia"/>
        </w:rPr>
        <w:t>bossting</w:t>
      </w:r>
      <w:r w:rsidRPr="00671797">
        <w:rPr>
          <w:rFonts w:hint="eastAsia"/>
        </w:rPr>
        <w:t>，</w:t>
      </w:r>
      <w:r w:rsidRPr="00671797">
        <w:rPr>
          <w:rFonts w:hint="eastAsia"/>
        </w:rPr>
        <w:t>bagging</w:t>
      </w:r>
      <w:r w:rsidRPr="00671797">
        <w:rPr>
          <w:rFonts w:hint="eastAsia"/>
        </w:rPr>
        <w:t>，</w:t>
      </w:r>
      <w:r w:rsidRPr="00671797">
        <w:rPr>
          <w:rFonts w:hint="eastAsia"/>
        </w:rPr>
        <w:t>hybrid ensembles</w:t>
      </w:r>
      <w:r w:rsidRPr="00671797">
        <w:rPr>
          <w:rFonts w:hint="eastAsia"/>
        </w:rPr>
        <w:t>。在</w:t>
      </w:r>
      <w:r w:rsidRPr="00671797">
        <w:fldChar w:fldCharType="begin"/>
      </w:r>
      <w:r w:rsidR="00DF3194">
        <w:instrText xml:space="preserve"> ADDIN EN.CITE &lt;EndNote&gt;&lt;Cite&gt;&lt;Author&gt;Galar&lt;/Author&gt;&lt;Year&gt;2012&lt;/Year&gt;&lt;RecNum&gt;84&lt;/RecNum&gt;&lt;DisplayText&gt;&lt;style face="superscript"&gt;[67]&lt;/style&gt;&lt;/DisplayText&gt;&lt;record&gt;&lt;rec-number&gt;84&lt;/rec-number&gt;&lt;foreign-keys&gt;&lt;key app="EN" db-id="st0aazpwgsvzwneptesve5pexzw9sv0xertx"&gt;84&lt;/key&gt;&lt;/foreign-keys&gt;&lt;ref-type name="Journal Article"&gt;17&lt;/ref-type&gt;&lt;contributors&gt;&lt;authors&gt;&lt;author&gt;Galar, Mikel&lt;/author&gt;&lt;author&gt;Fernandez, Alberto&lt;/author&gt;&lt;author&gt;Barrenechea, Edurne&lt;/author&gt;&lt;author&gt;Bustince, Humberto&lt;/author&gt;&lt;author&gt;Herrera, Francisco&lt;/author&gt;&lt;/authors&gt;&lt;/contributors&gt;&lt;titles&gt;&lt;title&gt;A review on ensembles for the class imbalance problem: bagging-, boosting-, and hybrid-based approaches&lt;/title&gt;&lt;secondary-title&gt;Systems, Man, and Cybernetics, Part C: Applications and Reviews, IEEE Transactions on&lt;/secondary-title&gt;&lt;/titles&gt;&lt;periodical&gt;&lt;full-title&gt;Systems, Man, and Cybernetics, Part C: Applications and Reviews, IEEE Transactions on&lt;/full-title&gt;&lt;/periodical&gt;&lt;pages&gt;463-484&lt;/pages&gt;&lt;volume&gt;42&lt;/volume&gt;&lt;number&gt;4&lt;/number&gt;&lt;dates&gt;&lt;year&gt;2012&lt;/year&gt;&lt;/dates&gt;&lt;isbn&gt;1094-6977&lt;/isbn&gt;&lt;urls&gt;&lt;/urls&gt;&lt;/record&gt;&lt;/Cite&gt;&lt;/EndNote&gt;</w:instrText>
      </w:r>
      <w:r w:rsidRPr="00671797">
        <w:fldChar w:fldCharType="separate"/>
      </w:r>
      <w:r w:rsidR="00DF3194" w:rsidRPr="00DF3194">
        <w:rPr>
          <w:noProof/>
          <w:vertAlign w:val="superscript"/>
        </w:rPr>
        <w:t>[</w:t>
      </w:r>
      <w:hyperlink w:anchor="_ENREF_67" w:tooltip="Galar, 2012 #84" w:history="1">
        <w:r w:rsidR="004268F3" w:rsidRPr="00DF3194">
          <w:rPr>
            <w:noProof/>
            <w:vertAlign w:val="superscript"/>
          </w:rPr>
          <w:t>67</w:t>
        </w:r>
      </w:hyperlink>
      <w:r w:rsidR="00DF3194" w:rsidRPr="00DF3194">
        <w:rPr>
          <w:noProof/>
          <w:vertAlign w:val="superscript"/>
        </w:rPr>
        <w:t>]</w:t>
      </w:r>
      <w:r w:rsidRPr="00671797">
        <w:fldChar w:fldCharType="end"/>
      </w:r>
      <w:r w:rsidRPr="00671797">
        <w:rPr>
          <w:rFonts w:hint="eastAsia"/>
        </w:rPr>
        <w:t>的研究中，作者总结到集成算法是值得尝试的，通过对数据进行预处理以及训练单个分类器可以提高得到的结果。他们也强调了</w:t>
      </w:r>
      <w:r w:rsidRPr="00671797">
        <w:rPr>
          <w:rFonts w:hint="eastAsia"/>
        </w:rPr>
        <w:lastRenderedPageBreak/>
        <w:t>一些简单的方法具有不错的性能，比如：</w:t>
      </w:r>
      <w:r w:rsidRPr="00671797">
        <w:rPr>
          <w:rFonts w:hint="eastAsia"/>
        </w:rPr>
        <w:t>RUSBoot</w:t>
      </w:r>
      <w:r w:rsidRPr="00671797">
        <w:fldChar w:fldCharType="begin"/>
      </w:r>
      <w:r w:rsidR="00DF3194">
        <w:instrText xml:space="preserve"> ADDIN EN.CITE &lt;EndNote&gt;&lt;Cite&gt;&lt;Author&gt;Seiffert&lt;/Author&gt;&lt;Year&gt;2010&lt;/Year&gt;&lt;RecNum&gt;85&lt;/RecNum&gt;&lt;DisplayText&gt;&lt;style face="superscript"&gt;[68]&lt;/style&gt;&lt;/DisplayText&gt;&lt;record&gt;&lt;rec-number&gt;85&lt;/rec-number&gt;&lt;foreign-keys&gt;&lt;key app="EN" db-id="st0aazpwgsvzwneptesve5pexzw9sv0xertx"&gt;85&lt;/key&gt;&lt;/foreign-keys&gt;&lt;ref-type name="Journal Article"&gt;17&lt;/ref-type&gt;&lt;contributors&gt;&lt;authors&gt;&lt;author&gt;Seiffert, Chris&lt;/author&gt;&lt;author&gt;Khoshgoftaar, Taghi M&lt;/author&gt;&lt;author&gt;Van Hulse, Jason&lt;/author&gt;&lt;author&gt;Napolitano, Amri&lt;/author&gt;&lt;/authors&gt;&lt;/contributors&gt;&lt;titles&gt;&lt;title&gt;RUSBoost: A hybrid approach to alleviating class imbalance&lt;/title&gt;&lt;secondary-title&gt;Systems, Man and Cybernetics, Part A: Systems and Humans, IEEE Transactions on&lt;/secondary-title&gt;&lt;/titles&gt;&lt;periodical&gt;&lt;full-title&gt;Systems, Man and Cybernetics, Part A: Systems and Humans, IEEE Transactions on&lt;/full-title&gt;&lt;/periodical&gt;&lt;pages&gt;185-197&lt;/pages&gt;&lt;volume&gt;40&lt;/volume&gt;&lt;number&gt;1&lt;/number&gt;&lt;dates&gt;&lt;year&gt;2010&lt;/year&gt;&lt;/dates&gt;&lt;isbn&gt;1083-4427&lt;/isbn&gt;&lt;urls&gt;&lt;/urls&gt;&lt;/record&gt;&lt;/Cite&gt;&lt;/EndNote&gt;</w:instrText>
      </w:r>
      <w:r w:rsidRPr="00671797">
        <w:fldChar w:fldCharType="separate"/>
      </w:r>
      <w:r w:rsidR="00DF3194" w:rsidRPr="00DF3194">
        <w:rPr>
          <w:noProof/>
          <w:vertAlign w:val="superscript"/>
        </w:rPr>
        <w:t>[</w:t>
      </w:r>
      <w:hyperlink w:anchor="_ENREF_68" w:tooltip="Seiffert, 2010 #85" w:history="1">
        <w:r w:rsidR="004268F3" w:rsidRPr="00DF3194">
          <w:rPr>
            <w:noProof/>
            <w:vertAlign w:val="superscript"/>
          </w:rPr>
          <w:t>68</w:t>
        </w:r>
      </w:hyperlink>
      <w:r w:rsidR="00DF3194" w:rsidRPr="00DF3194">
        <w:rPr>
          <w:noProof/>
          <w:vertAlign w:val="superscript"/>
        </w:rPr>
        <w:t>]</w:t>
      </w:r>
      <w:r w:rsidRPr="00671797">
        <w:fldChar w:fldCharType="end"/>
      </w:r>
      <w:r w:rsidRPr="00671797">
        <w:rPr>
          <w:rFonts w:hint="eastAsia"/>
        </w:rPr>
        <w:t>，或者</w:t>
      </w:r>
      <w:r w:rsidRPr="00671797">
        <w:rPr>
          <w:rFonts w:hint="eastAsia"/>
        </w:rPr>
        <w:t>UnderBagging</w:t>
      </w:r>
      <w:r w:rsidRPr="00671797">
        <w:fldChar w:fldCharType="begin"/>
      </w:r>
      <w:r w:rsidR="00DF3194">
        <w:instrText xml:space="preserve"> ADDIN EN.CITE &lt;EndNote&gt;&lt;Cite&gt;&lt;Author&gt;Barandela&lt;/Author&gt;&lt;Year&gt;2003&lt;/Year&gt;&lt;RecNum&gt;86&lt;/RecNum&gt;&lt;DisplayText&gt;&lt;style face="superscript"&gt;[69]&lt;/style&gt;&lt;/DisplayText&gt;&lt;record&gt;&lt;rec-number&gt;86&lt;/rec-number&gt;&lt;foreign-keys&gt;&lt;key app="EN" db-id="st0aazpwgsvzwneptesve5pexzw9sv0xertx"&gt;86&lt;/key&gt;&lt;/foreign-keys&gt;&lt;ref-type name="Journal Article"&gt;17&lt;/ref-type&gt;&lt;contributors&gt;&lt;authors&gt;&lt;author&gt;Barandela, Ricardo&lt;/author&gt;&lt;author&gt;Valdovinos, Rosa Maria&lt;/author&gt;&lt;author&gt;Sánchez, José Salvador&lt;/author&gt;&lt;/authors&gt;&lt;/contributors&gt;&lt;titles&gt;&lt;title&gt;New applications of ensembles of classifiers&lt;/title&gt;&lt;secondary-title&gt;Pattern Analysis &amp;amp; Applications&lt;/secondary-title&gt;&lt;/titles&gt;&lt;periodical&gt;&lt;full-title&gt;Pattern Analysis &amp;amp; Applications&lt;/full-title&gt;&lt;/periodical&gt;&lt;pages&gt;245-256&lt;/pages&gt;&lt;volume&gt;6&lt;/volume&gt;&lt;number&gt;3&lt;/number&gt;&lt;dates&gt;&lt;year&gt;2003&lt;/year&gt;&lt;/dates&gt;&lt;isbn&gt;1433-7541&lt;/isbn&gt;&lt;urls&gt;&lt;/urls&gt;&lt;/record&gt;&lt;/Cite&gt;&lt;/EndNote&gt;</w:instrText>
      </w:r>
      <w:r w:rsidRPr="00671797">
        <w:fldChar w:fldCharType="separate"/>
      </w:r>
      <w:r w:rsidR="00DF3194" w:rsidRPr="00DF3194">
        <w:rPr>
          <w:noProof/>
          <w:vertAlign w:val="superscript"/>
        </w:rPr>
        <w:t>[</w:t>
      </w:r>
      <w:hyperlink w:anchor="_ENREF_69" w:tooltip="Barandela, 2003 #86" w:history="1">
        <w:r w:rsidR="004268F3" w:rsidRPr="00DF3194">
          <w:rPr>
            <w:noProof/>
            <w:vertAlign w:val="superscript"/>
          </w:rPr>
          <w:t>69</w:t>
        </w:r>
      </w:hyperlink>
      <w:r w:rsidR="00DF3194" w:rsidRPr="00DF3194">
        <w:rPr>
          <w:noProof/>
          <w:vertAlign w:val="superscript"/>
        </w:rPr>
        <w:t>]</w:t>
      </w:r>
      <w:r w:rsidRPr="00671797">
        <w:fldChar w:fldCharType="end"/>
      </w:r>
      <w:r w:rsidRPr="00671797">
        <w:rPr>
          <w:rFonts w:hint="eastAsia"/>
        </w:rPr>
        <w:t>。这些方法虽然简单，但相对一些复杂的算法，性能却更好。</w:t>
      </w:r>
    </w:p>
    <w:p w:rsidR="004A66C4" w:rsidRPr="00671797" w:rsidRDefault="00EF783A" w:rsidP="002A4430">
      <w:pPr>
        <w:pStyle w:val="2"/>
      </w:pPr>
      <w:r w:rsidRPr="00671797">
        <w:t xml:space="preserve"> </w:t>
      </w:r>
      <w:bookmarkStart w:id="119" w:name="_Toc446753285"/>
      <w:bookmarkStart w:id="120" w:name="_Toc446753515"/>
      <w:bookmarkStart w:id="121" w:name="_Toc446753748"/>
      <w:bookmarkStart w:id="122" w:name="_Toc446753808"/>
      <w:bookmarkStart w:id="123" w:name="_Toc451266427"/>
      <w:r w:rsidRPr="00671797">
        <w:rPr>
          <w:rFonts w:hint="eastAsia"/>
        </w:rPr>
        <w:t>本章小结</w:t>
      </w:r>
      <w:bookmarkEnd w:id="119"/>
      <w:bookmarkEnd w:id="120"/>
      <w:bookmarkEnd w:id="121"/>
      <w:bookmarkEnd w:id="122"/>
      <w:bookmarkEnd w:id="123"/>
      <w:r w:rsidR="008346B7" w:rsidRPr="00671797">
        <w:fldChar w:fldCharType="begin"/>
      </w:r>
      <w:r w:rsidR="008346B7" w:rsidRPr="00671797">
        <w:instrText xml:space="preserve"> TC  "</w:instrText>
      </w:r>
      <w:bookmarkStart w:id="124" w:name="_Toc451266881"/>
      <w:r w:rsidR="008346B7" w:rsidRPr="00671797">
        <w:instrText>2.3 Summary</w:instrText>
      </w:r>
      <w:bookmarkEnd w:id="124"/>
      <w:r w:rsidR="008346B7" w:rsidRPr="00671797">
        <w:instrText xml:space="preserve">" \l 2 </w:instrText>
      </w:r>
      <w:r w:rsidR="008346B7" w:rsidRPr="00671797">
        <w:fldChar w:fldCharType="end"/>
      </w:r>
    </w:p>
    <w:p w:rsidR="00386D2E" w:rsidRPr="00671797" w:rsidRDefault="005F0281" w:rsidP="00451589">
      <w:pPr>
        <w:ind w:firstLine="480"/>
      </w:pPr>
      <w:r w:rsidRPr="00671797">
        <w:rPr>
          <w:rFonts w:hint="eastAsia"/>
        </w:rPr>
        <w:t>在这一章里</w:t>
      </w:r>
      <w:r w:rsidR="0089649A" w:rsidRPr="00671797">
        <w:rPr>
          <w:rFonts w:hint="eastAsia"/>
        </w:rPr>
        <w:t>，</w:t>
      </w:r>
      <w:r w:rsidR="001B6ADE" w:rsidRPr="00671797">
        <w:rPr>
          <w:rFonts w:hint="eastAsia"/>
        </w:rPr>
        <w:t>先</w:t>
      </w:r>
      <w:r w:rsidR="0089649A" w:rsidRPr="00671797">
        <w:rPr>
          <w:rFonts w:hint="eastAsia"/>
        </w:rPr>
        <w:t>介绍了</w:t>
      </w:r>
      <w:r w:rsidR="009F74A3" w:rsidRPr="00671797">
        <w:rPr>
          <w:rFonts w:hint="eastAsia"/>
        </w:rPr>
        <w:t>5</w:t>
      </w:r>
      <w:r w:rsidR="0089649A" w:rsidRPr="00671797">
        <w:rPr>
          <w:rFonts w:hint="eastAsia"/>
        </w:rPr>
        <w:t>种数据的内在特征。</w:t>
      </w:r>
      <w:r w:rsidR="00797EB2" w:rsidRPr="00671797">
        <w:rPr>
          <w:rFonts w:hint="eastAsia"/>
        </w:rPr>
        <w:t>这些特征的存在增加了数据的复杂度，而当这些特征与分布不平衡问题共同出现时，就会使得数据变得非常难以处理，从而极大地降低了传统分类器的性能。两者共同出现对分类器造成的损失</w:t>
      </w:r>
      <w:r w:rsidR="00AF1383" w:rsidRPr="00671797">
        <w:rPr>
          <w:rFonts w:hint="eastAsia"/>
        </w:rPr>
        <w:t>，要大于</w:t>
      </w:r>
      <w:r w:rsidR="00797EB2" w:rsidRPr="00671797">
        <w:rPr>
          <w:rFonts w:hint="eastAsia"/>
        </w:rPr>
        <w:t>两者</w:t>
      </w:r>
      <w:r w:rsidR="00AF1383" w:rsidRPr="00671797">
        <w:rPr>
          <w:rFonts w:hint="eastAsia"/>
        </w:rPr>
        <w:t>在单独出现时所造成的损失的一个简单加</w:t>
      </w:r>
      <w:proofErr w:type="gramStart"/>
      <w:r w:rsidR="00AF1383" w:rsidRPr="00671797">
        <w:rPr>
          <w:rFonts w:hint="eastAsia"/>
        </w:rPr>
        <w:t>和</w:t>
      </w:r>
      <w:proofErr w:type="gramEnd"/>
      <w:r w:rsidR="00AF1383" w:rsidRPr="00671797">
        <w:rPr>
          <w:rFonts w:hint="eastAsia"/>
        </w:rPr>
        <w:t>。</w:t>
      </w:r>
      <w:r w:rsidR="00386D2E" w:rsidRPr="00671797">
        <w:rPr>
          <w:rFonts w:hint="eastAsia"/>
        </w:rPr>
        <w:t>先对应地，我们也介绍了每种内在特征的处理方法。合理地应用这些处理方法，可以减少数据复杂度，在一定程度上提升分类器的效果。一个合理的建议是，在处理不平衡数据时，可以先用特征筛选算法，选出最重要的两个特征，绘制数据的二维分布图。观察数据是否存在本章提到的内在特征，如果存在，可以采取对应的措施解决。</w:t>
      </w:r>
    </w:p>
    <w:p w:rsidR="007735D4" w:rsidRPr="00671797" w:rsidRDefault="007735D4" w:rsidP="007735D4">
      <w:pPr>
        <w:ind w:firstLine="480"/>
      </w:pPr>
      <w:r w:rsidRPr="00671797">
        <w:rPr>
          <w:rFonts w:hint="eastAsia"/>
        </w:rPr>
        <w:t>其次，介绍了用于处理不平衡数据分类的常用策略。从整体来看，这些策略可以分为三大类。数据层面的方法：通过对原始数据集进行采样，改变类别的分布，使数据</w:t>
      </w:r>
      <w:proofErr w:type="gramStart"/>
      <w:r w:rsidRPr="00671797">
        <w:rPr>
          <w:rFonts w:hint="eastAsia"/>
        </w:rPr>
        <w:t>集变成</w:t>
      </w:r>
      <w:proofErr w:type="gramEnd"/>
      <w:r w:rsidRPr="00671797">
        <w:rPr>
          <w:rFonts w:hint="eastAsia"/>
        </w:rPr>
        <w:t>平衡数据集，从而可以使用传统的分类算法来学习。算法层面的方法：提供修改传统的分类算法，如将错分代价结合进学习过程，使修改后的算法能处理不平衡数据集。最后就是采用集成学习的策略，在数据层面和算法层面上来共同解决不平衡分类问题。</w:t>
      </w:r>
    </w:p>
    <w:p w:rsidR="007735D4" w:rsidRPr="00671797" w:rsidRDefault="007735D4" w:rsidP="00451589">
      <w:pPr>
        <w:ind w:firstLine="480"/>
      </w:pPr>
    </w:p>
    <w:p w:rsidR="00EE637C" w:rsidRPr="00671797" w:rsidRDefault="00EE637C">
      <w:pPr>
        <w:widowControl/>
        <w:spacing w:line="240" w:lineRule="auto"/>
        <w:ind w:firstLineChars="0" w:firstLine="0"/>
        <w:jc w:val="left"/>
      </w:pPr>
      <w:r w:rsidRPr="00671797">
        <w:br w:type="page"/>
      </w:r>
    </w:p>
    <w:p w:rsidR="002C4DDC" w:rsidRPr="00671797" w:rsidRDefault="002C4DDC" w:rsidP="00451589">
      <w:pPr>
        <w:ind w:firstLineChars="0" w:firstLine="0"/>
        <w:sectPr w:rsidR="002C4DDC" w:rsidRPr="00671797" w:rsidSect="00AD5AC4">
          <w:headerReference w:type="even" r:id="rId34"/>
          <w:headerReference w:type="default" r:id="rId35"/>
          <w:pgSz w:w="11906" w:h="16838"/>
          <w:pgMar w:top="1440" w:right="1800" w:bottom="1440" w:left="1800" w:header="851" w:footer="737" w:gutter="0"/>
          <w:cols w:space="720"/>
          <w:docGrid w:type="lines" w:linePitch="326"/>
        </w:sectPr>
      </w:pPr>
    </w:p>
    <w:p w:rsidR="00E1616B" w:rsidRPr="00671797" w:rsidRDefault="00D25D6F" w:rsidP="002A4430">
      <w:pPr>
        <w:pStyle w:val="1"/>
      </w:pPr>
      <w:r w:rsidRPr="00671797">
        <w:lastRenderedPageBreak/>
        <w:fldChar w:fldCharType="begin">
          <w:fldData xml:space="preserve">ZQBKAHoAdABYAFYAMQBzAEYARgBVAFUAbgB0AG0AZgA3AHYAUQBXAFkAOQAxAEkAMABtAHcAMABM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</w:fldData>
        </w:fldChar>
      </w:r>
      <w:r w:rsidRPr="00671797">
        <w:instrText>ADDIN CNKISM.UserStyle</w:instrText>
      </w:r>
      <w:r w:rsidRPr="00671797">
        <w:fldChar w:fldCharType="end"/>
      </w:r>
      <w:bookmarkStart w:id="125" w:name="_Toc446753286"/>
      <w:bookmarkStart w:id="126" w:name="_Toc446753516"/>
      <w:bookmarkStart w:id="127" w:name="_Toc446753749"/>
      <w:bookmarkStart w:id="128" w:name="_Toc446753809"/>
      <w:bookmarkStart w:id="129" w:name="_Toc451266428"/>
      <w:r w:rsidRPr="00671797">
        <w:rPr>
          <w:rFonts w:hint="eastAsia"/>
        </w:rPr>
        <w:t>衡量不平衡分类性能的指标</w:t>
      </w:r>
      <w:bookmarkEnd w:id="125"/>
      <w:bookmarkEnd w:id="126"/>
      <w:bookmarkEnd w:id="127"/>
      <w:bookmarkEnd w:id="128"/>
      <w:bookmarkEnd w:id="129"/>
      <w:r w:rsidR="003D4A2B" w:rsidRPr="00671797">
        <w:fldChar w:fldCharType="begin"/>
      </w:r>
      <w:r w:rsidR="003D4A2B" w:rsidRPr="00671797">
        <w:instrText xml:space="preserve"> </w:instrText>
      </w:r>
      <w:r w:rsidR="003D4A2B" w:rsidRPr="00671797">
        <w:rPr>
          <w:rFonts w:hint="eastAsia"/>
        </w:rPr>
        <w:instrText>TC  "</w:instrText>
      </w:r>
      <w:bookmarkStart w:id="130" w:name="_Toc451266882"/>
      <w:r w:rsidR="00C5056F" w:rsidRPr="00671797">
        <w:instrText xml:space="preserve">Chapter 3 </w:instrText>
      </w:r>
      <w:r w:rsidR="003D4A2B" w:rsidRPr="00671797">
        <w:rPr>
          <w:rFonts w:hint="eastAsia"/>
        </w:rPr>
        <w:instrText>Assessment metrics for imbalanced learning</w:instrText>
      </w:r>
      <w:bookmarkEnd w:id="130"/>
      <w:r w:rsidR="003D4A2B" w:rsidRPr="00671797">
        <w:rPr>
          <w:rFonts w:hint="eastAsia"/>
        </w:rPr>
        <w:instrText>" \l 1</w:instrText>
      </w:r>
      <w:r w:rsidR="003D4A2B" w:rsidRPr="00671797">
        <w:instrText xml:space="preserve"> </w:instrText>
      </w:r>
      <w:r w:rsidR="003D4A2B" w:rsidRPr="00671797">
        <w:fldChar w:fldCharType="end"/>
      </w:r>
    </w:p>
    <w:p w:rsidR="00E1616B" w:rsidRPr="00671797" w:rsidRDefault="0010631E" w:rsidP="00343163">
      <w:pPr>
        <w:ind w:firstLine="480"/>
      </w:pPr>
      <w:r w:rsidRPr="00671797">
        <w:rPr>
          <w:rFonts w:hint="eastAsia"/>
        </w:rPr>
        <w:t>分类器评估指标的合理性会影响</w:t>
      </w:r>
      <w:r w:rsidR="00B4063E" w:rsidRPr="00671797">
        <w:rPr>
          <w:rFonts w:hint="eastAsia"/>
        </w:rPr>
        <w:t>着</w:t>
      </w:r>
      <w:proofErr w:type="gramStart"/>
      <w:r w:rsidR="00B4063E" w:rsidRPr="00671797">
        <w:rPr>
          <w:rFonts w:hint="eastAsia"/>
        </w:rPr>
        <w:t>学习器</w:t>
      </w:r>
      <w:proofErr w:type="gramEnd"/>
      <w:r w:rsidR="00B4063E" w:rsidRPr="00671797">
        <w:rPr>
          <w:rFonts w:hint="eastAsia"/>
        </w:rPr>
        <w:t>的性能，</w:t>
      </w:r>
      <w:r w:rsidR="00147911" w:rsidRPr="00671797">
        <w:rPr>
          <w:rFonts w:hint="eastAsia"/>
        </w:rPr>
        <w:t>这是</w:t>
      </w:r>
      <w:r w:rsidR="00B4063E" w:rsidRPr="00671797">
        <w:rPr>
          <w:rFonts w:hint="eastAsia"/>
        </w:rPr>
        <w:t>因为</w:t>
      </w:r>
      <w:proofErr w:type="gramStart"/>
      <w:r w:rsidR="00B4063E" w:rsidRPr="00671797">
        <w:rPr>
          <w:rFonts w:hint="eastAsia"/>
        </w:rPr>
        <w:t>学习器</w:t>
      </w:r>
      <w:proofErr w:type="gramEnd"/>
      <w:r w:rsidR="00B4063E" w:rsidRPr="00671797">
        <w:rPr>
          <w:rFonts w:hint="eastAsia"/>
        </w:rPr>
        <w:t>优化</w:t>
      </w:r>
      <w:r w:rsidR="00147911" w:rsidRPr="00671797">
        <w:rPr>
          <w:rFonts w:hint="eastAsia"/>
        </w:rPr>
        <w:t>的目标就是使</w:t>
      </w:r>
      <w:r w:rsidR="00B4063E" w:rsidRPr="00671797">
        <w:rPr>
          <w:rFonts w:hint="eastAsia"/>
        </w:rPr>
        <w:t>评估</w:t>
      </w:r>
      <w:r w:rsidR="00D25D6F" w:rsidRPr="00671797">
        <w:rPr>
          <w:rFonts w:hint="eastAsia"/>
        </w:rPr>
        <w:t>指标</w:t>
      </w:r>
      <w:r w:rsidR="00147911" w:rsidRPr="00671797">
        <w:rPr>
          <w:rFonts w:hint="eastAsia"/>
        </w:rPr>
        <w:t>最大化</w:t>
      </w:r>
      <w:r w:rsidR="00D25D6F" w:rsidRPr="00671797">
        <w:rPr>
          <w:rFonts w:hint="eastAsia"/>
        </w:rPr>
        <w:t>，可以说衡量指标指导着分类器的建模过程。目前各个领域对分类器性能的评价标准不同，在此综述一下主流的分类器性能评价标准</w:t>
      </w:r>
      <w:r w:rsidR="009D2FA6" w:rsidRPr="00671797">
        <w:rPr>
          <w:rFonts w:eastAsiaTheme="minorEastAsia" w:hint="eastAsia"/>
        </w:rPr>
        <w:t>。</w:t>
      </w:r>
    </w:p>
    <w:p w:rsidR="00E1616B" w:rsidRPr="00671797" w:rsidRDefault="00A36704" w:rsidP="002A4430">
      <w:pPr>
        <w:pStyle w:val="2"/>
      </w:pPr>
      <w:bookmarkStart w:id="131" w:name="_Toc446753287"/>
      <w:bookmarkStart w:id="132" w:name="_Toc446753517"/>
      <w:bookmarkStart w:id="133" w:name="_Toc446753750"/>
      <w:bookmarkStart w:id="134" w:name="_Toc446753810"/>
      <w:bookmarkStart w:id="135" w:name="_Toc451266429"/>
      <w:r>
        <w:rPr>
          <w:rFonts w:hint="eastAsia"/>
        </w:rPr>
        <w:t xml:space="preserve"> </w:t>
      </w:r>
      <w:r w:rsidR="00FC142F" w:rsidRPr="00671797">
        <w:rPr>
          <w:rFonts w:hint="eastAsia"/>
        </w:rPr>
        <w:t>单一的评估</w:t>
      </w:r>
      <w:r w:rsidR="003D4A2B" w:rsidRPr="00671797">
        <w:fldChar w:fldCharType="begin"/>
      </w:r>
      <w:r w:rsidR="003D4A2B" w:rsidRPr="00671797">
        <w:instrText xml:space="preserve"> </w:instrText>
      </w:r>
      <w:r w:rsidR="003D4A2B" w:rsidRPr="00671797">
        <w:rPr>
          <w:rFonts w:hint="eastAsia"/>
        </w:rPr>
        <w:instrText>TC  "</w:instrText>
      </w:r>
      <w:bookmarkStart w:id="136" w:name="_Toc451266883"/>
      <w:r w:rsidR="00C5056F" w:rsidRPr="00671797">
        <w:instrText xml:space="preserve">3.1 </w:instrText>
      </w:r>
      <w:r w:rsidR="003D4A2B" w:rsidRPr="00671797">
        <w:rPr>
          <w:rFonts w:hint="eastAsia"/>
        </w:rPr>
        <w:instrText>Singular assessment metrics</w:instrText>
      </w:r>
      <w:bookmarkEnd w:id="136"/>
      <w:r w:rsidR="003D4A2B" w:rsidRPr="00671797">
        <w:rPr>
          <w:rFonts w:hint="eastAsia"/>
        </w:rPr>
        <w:instrText>" \l 2</w:instrText>
      </w:r>
      <w:r w:rsidR="003D4A2B" w:rsidRPr="00671797">
        <w:instrText xml:space="preserve"> </w:instrText>
      </w:r>
      <w:r w:rsidR="003D4A2B" w:rsidRPr="00671797">
        <w:fldChar w:fldCharType="end"/>
      </w:r>
      <w:r w:rsidR="00D25D6F" w:rsidRPr="00671797">
        <w:rPr>
          <w:rFonts w:hint="eastAsia"/>
        </w:rPr>
        <w:t>指标</w:t>
      </w:r>
      <w:bookmarkEnd w:id="131"/>
      <w:bookmarkEnd w:id="132"/>
      <w:bookmarkEnd w:id="133"/>
      <w:bookmarkEnd w:id="134"/>
      <w:bookmarkEnd w:id="135"/>
    </w:p>
    <w:p w:rsidR="00E1616B" w:rsidRPr="00671797" w:rsidRDefault="00D25D6F" w:rsidP="0044320E">
      <w:pPr>
        <w:ind w:firstLine="480"/>
      </w:pPr>
      <w:r w:rsidRPr="00671797">
        <w:t>在一个二分类问题中，混淆矩阵</w:t>
      </w:r>
      <w:r w:rsidRPr="00671797">
        <w:rPr>
          <w:rFonts w:hint="eastAsia"/>
        </w:rPr>
        <w:t>(</w:t>
      </w:r>
      <w:r w:rsidRPr="00671797">
        <w:rPr>
          <w:rFonts w:hint="eastAsia"/>
        </w:rPr>
        <w:t>表</w:t>
      </w:r>
      <w:r w:rsidRPr="00671797">
        <w:rPr>
          <w:rFonts w:hint="eastAsia"/>
        </w:rPr>
        <w:t>1)</w:t>
      </w:r>
      <w:r w:rsidRPr="00671797">
        <w:t>记录着每个类被正确和错误分类的样本数。</w:t>
      </w:r>
      <w:r w:rsidRPr="00671797">
        <w:rPr>
          <w:rFonts w:hint="eastAsia"/>
        </w:rPr>
        <w:t>其中</w:t>
      </w:r>
      <w:r w:rsidRPr="00671797">
        <w:rPr>
          <w:rFonts w:hint="eastAsia"/>
        </w:rPr>
        <w:t>TP(True Positive)</w:t>
      </w:r>
      <w:r w:rsidR="0074639E" w:rsidRPr="00671797">
        <w:rPr>
          <w:rFonts w:hint="eastAsia"/>
        </w:rPr>
        <w:t>表示</w:t>
      </w:r>
      <w:proofErr w:type="gramStart"/>
      <w:r w:rsidR="0074639E" w:rsidRPr="00671797">
        <w:rPr>
          <w:rFonts w:hint="eastAsia"/>
        </w:rPr>
        <w:t>准确</w:t>
      </w:r>
      <w:r w:rsidR="00D31957" w:rsidRPr="00671797">
        <w:rPr>
          <w:rFonts w:hint="eastAsia"/>
        </w:rPr>
        <w:t>被</w:t>
      </w:r>
      <w:proofErr w:type="gramEnd"/>
      <w:r w:rsidR="0074639E" w:rsidRPr="00671797">
        <w:rPr>
          <w:rFonts w:hint="eastAsia"/>
        </w:rPr>
        <w:t>预测为</w:t>
      </w:r>
      <w:r w:rsidRPr="00671797">
        <w:rPr>
          <w:rFonts w:hint="eastAsia"/>
        </w:rPr>
        <w:t>的正例个数，</w:t>
      </w:r>
      <w:r w:rsidRPr="00671797">
        <w:rPr>
          <w:rFonts w:hint="eastAsia"/>
        </w:rPr>
        <w:t>TN</w:t>
      </w:r>
      <w:r w:rsidRPr="00671797">
        <w:rPr>
          <w:rFonts w:hint="eastAsia"/>
        </w:rPr>
        <w:t>（</w:t>
      </w:r>
      <w:r w:rsidRPr="00671797">
        <w:rPr>
          <w:rFonts w:hint="eastAsia"/>
        </w:rPr>
        <w:t>True Negative</w:t>
      </w:r>
      <w:r w:rsidR="00D31957" w:rsidRPr="00671797">
        <w:rPr>
          <w:rFonts w:hint="eastAsia"/>
        </w:rPr>
        <w:t>）表示</w:t>
      </w:r>
      <w:proofErr w:type="gramStart"/>
      <w:r w:rsidR="00D31957" w:rsidRPr="00671797">
        <w:rPr>
          <w:rFonts w:hint="eastAsia"/>
        </w:rPr>
        <w:t>准确被</w:t>
      </w:r>
      <w:proofErr w:type="gramEnd"/>
      <w:r w:rsidR="00D31957" w:rsidRPr="00671797">
        <w:rPr>
          <w:rFonts w:hint="eastAsia"/>
        </w:rPr>
        <w:t>预测为</w:t>
      </w:r>
      <w:r w:rsidRPr="00671797">
        <w:rPr>
          <w:rFonts w:hint="eastAsia"/>
        </w:rPr>
        <w:t>的反例个数，</w:t>
      </w:r>
      <w:r w:rsidRPr="00671797">
        <w:rPr>
          <w:rFonts w:hint="eastAsia"/>
        </w:rPr>
        <w:t>FP</w:t>
      </w:r>
      <w:r w:rsidRPr="00671797">
        <w:rPr>
          <w:rFonts w:hint="eastAsia"/>
        </w:rPr>
        <w:t>（</w:t>
      </w:r>
      <w:r w:rsidRPr="00671797">
        <w:rPr>
          <w:rFonts w:hint="eastAsia"/>
        </w:rPr>
        <w:t>False Positive</w:t>
      </w:r>
      <w:r w:rsidRPr="00671797">
        <w:rPr>
          <w:rFonts w:hint="eastAsia"/>
        </w:rPr>
        <w:t>）表示把反例预测为正例的个数，</w:t>
      </w:r>
      <w:r w:rsidRPr="00671797">
        <w:rPr>
          <w:rFonts w:hint="eastAsia"/>
        </w:rPr>
        <w:t>FN</w:t>
      </w:r>
      <w:r w:rsidRPr="00671797">
        <w:rPr>
          <w:rFonts w:hint="eastAsia"/>
        </w:rPr>
        <w:t>（</w:t>
      </w:r>
      <w:r w:rsidRPr="00671797">
        <w:rPr>
          <w:rFonts w:hint="eastAsia"/>
        </w:rPr>
        <w:t>False Negative</w:t>
      </w:r>
      <w:r w:rsidRPr="00671797">
        <w:rPr>
          <w:rFonts w:hint="eastAsia"/>
        </w:rPr>
        <w:t>）表示把正</w:t>
      </w:r>
      <w:proofErr w:type="gramStart"/>
      <w:r w:rsidRPr="00671797">
        <w:rPr>
          <w:rFonts w:hint="eastAsia"/>
        </w:rPr>
        <w:t>例预测</w:t>
      </w:r>
      <w:proofErr w:type="gramEnd"/>
      <w:r w:rsidRPr="00671797">
        <w:rPr>
          <w:rFonts w:hint="eastAsia"/>
        </w:rPr>
        <w:t>为反例的个数。</w:t>
      </w:r>
      <w:r w:rsidR="00D15C33" w:rsidRPr="00671797">
        <w:rPr>
          <w:rFonts w:hint="eastAsia"/>
        </w:rPr>
        <w:t>在本文中，如不做特别说明，则正类指的都是少数类，</w:t>
      </w:r>
      <w:proofErr w:type="gramStart"/>
      <w:r w:rsidR="00D15C33" w:rsidRPr="00671797">
        <w:rPr>
          <w:rFonts w:hint="eastAsia"/>
        </w:rPr>
        <w:t>负类指</w:t>
      </w:r>
      <w:proofErr w:type="gramEnd"/>
      <w:r w:rsidR="00D15C33" w:rsidRPr="00671797">
        <w:rPr>
          <w:rFonts w:hint="eastAsia"/>
        </w:rPr>
        <w:t>的都是多数类。</w:t>
      </w:r>
    </w:p>
    <w:p w:rsidR="00C83FB7" w:rsidRPr="00671797" w:rsidRDefault="00C83FB7" w:rsidP="00E1281A">
      <w:pPr>
        <w:ind w:firstLineChars="0" w:firstLine="0"/>
      </w:pPr>
    </w:p>
    <w:p w:rsidR="004450AB" w:rsidRPr="00671797" w:rsidRDefault="003C6FA3" w:rsidP="00092898">
      <w:pPr>
        <w:pStyle w:val="afb"/>
        <w:ind w:firstLineChars="0" w:firstLine="0"/>
        <w:jc w:val="center"/>
        <w:rPr>
          <w:rFonts w:ascii="Times New Roman" w:eastAsia="宋体" w:hAnsi="Times New Roman"/>
          <w:b/>
          <w:sz w:val="24"/>
          <w:szCs w:val="24"/>
        </w:rPr>
      </w:pPr>
      <w:bookmarkStart w:id="137" w:name="_Ref446923368"/>
      <w:r w:rsidRPr="00671797">
        <w:rPr>
          <w:rFonts w:ascii="Times New Roman" w:eastAsia="宋体" w:hAnsi="Times New Roman"/>
          <w:b/>
          <w:sz w:val="24"/>
          <w:szCs w:val="24"/>
        </w:rPr>
        <w:t>表</w:t>
      </w:r>
      <w:r w:rsidRPr="00671797">
        <w:rPr>
          <w:rFonts w:ascii="Times New Roman" w:eastAsia="宋体" w:hAnsi="Times New Roman"/>
          <w:b/>
          <w:sz w:val="24"/>
          <w:szCs w:val="24"/>
        </w:rPr>
        <w:t xml:space="preserve"> 3.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表</w:instrText>
      </w:r>
      <w:r w:rsidRPr="00671797">
        <w:rPr>
          <w:rFonts w:ascii="Times New Roman" w:eastAsia="宋体" w:hAnsi="Times New Roman"/>
          <w:b/>
          <w:sz w:val="24"/>
          <w:szCs w:val="24"/>
        </w:rPr>
        <w:instrText xml:space="preserve">_3.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1</w:t>
      </w:r>
      <w:r w:rsidRPr="00671797">
        <w:rPr>
          <w:rFonts w:ascii="Times New Roman" w:eastAsia="宋体" w:hAnsi="Times New Roman"/>
          <w:b/>
          <w:sz w:val="24"/>
          <w:szCs w:val="24"/>
        </w:rPr>
        <w:fldChar w:fldCharType="end"/>
      </w:r>
      <w:bookmarkEnd w:id="137"/>
      <w:r w:rsidR="00D13AE9" w:rsidRPr="00671797">
        <w:rPr>
          <w:rFonts w:ascii="Times New Roman" w:eastAsia="宋体" w:hAnsi="Times New Roman" w:hint="eastAsia"/>
          <w:b/>
          <w:sz w:val="24"/>
          <w:szCs w:val="24"/>
        </w:rPr>
        <w:t>：</w:t>
      </w:r>
      <w:r w:rsidR="00D15C33" w:rsidRPr="00671797">
        <w:rPr>
          <w:rFonts w:ascii="Times New Roman" w:eastAsia="宋体" w:hAnsi="Times New Roman" w:hint="eastAsia"/>
          <w:b/>
          <w:sz w:val="24"/>
          <w:szCs w:val="24"/>
        </w:rPr>
        <w:t>二分类问题中的混淆矩阵</w:t>
      </w:r>
    </w:p>
    <w:tbl>
      <w:tblPr>
        <w:tblStyle w:val="a8"/>
        <w:tblW w:w="0" w:type="auto"/>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2765"/>
        <w:gridCol w:w="2765"/>
        <w:gridCol w:w="2766"/>
      </w:tblGrid>
      <w:tr w:rsidR="004450AB" w:rsidRPr="00671797" w:rsidTr="00503261">
        <w:trPr>
          <w:jc w:val="center"/>
        </w:trPr>
        <w:tc>
          <w:tcPr>
            <w:tcW w:w="2765" w:type="dxa"/>
            <w:tcBorders>
              <w:bottom w:val="single" w:sz="12" w:space="0" w:color="auto"/>
            </w:tcBorders>
          </w:tcPr>
          <w:p w:rsidR="004450AB" w:rsidRPr="00671797" w:rsidRDefault="004450AB" w:rsidP="00821AE6">
            <w:pPr>
              <w:ind w:firstLine="480"/>
              <w:jc w:val="left"/>
            </w:pPr>
          </w:p>
        </w:tc>
        <w:tc>
          <w:tcPr>
            <w:tcW w:w="2765" w:type="dxa"/>
            <w:tcBorders>
              <w:bottom w:val="single" w:sz="12" w:space="0" w:color="auto"/>
            </w:tcBorders>
          </w:tcPr>
          <w:p w:rsidR="004450AB" w:rsidRPr="00671797" w:rsidRDefault="004D50BC" w:rsidP="00821AE6">
            <w:pPr>
              <w:ind w:firstLine="480"/>
              <w:jc w:val="left"/>
            </w:pPr>
            <w:r w:rsidRPr="00671797">
              <w:rPr>
                <w:rFonts w:hint="eastAsia"/>
              </w:rPr>
              <w:t>预测正类</w:t>
            </w:r>
          </w:p>
        </w:tc>
        <w:tc>
          <w:tcPr>
            <w:tcW w:w="2766" w:type="dxa"/>
            <w:tcBorders>
              <w:bottom w:val="single" w:sz="12" w:space="0" w:color="auto"/>
            </w:tcBorders>
          </w:tcPr>
          <w:p w:rsidR="004450AB" w:rsidRPr="00671797" w:rsidRDefault="004D50BC" w:rsidP="00821AE6">
            <w:pPr>
              <w:ind w:firstLine="480"/>
              <w:jc w:val="left"/>
            </w:pPr>
            <w:proofErr w:type="gramStart"/>
            <w:r w:rsidRPr="00671797">
              <w:rPr>
                <w:rFonts w:hint="eastAsia"/>
              </w:rPr>
              <w:t>预测负类</w:t>
            </w:r>
            <w:proofErr w:type="gramEnd"/>
          </w:p>
        </w:tc>
      </w:tr>
      <w:tr w:rsidR="0007710A" w:rsidRPr="00671797" w:rsidTr="00503261">
        <w:trPr>
          <w:jc w:val="center"/>
        </w:trPr>
        <w:tc>
          <w:tcPr>
            <w:tcW w:w="2765" w:type="dxa"/>
            <w:tcBorders>
              <w:bottom w:val="nil"/>
            </w:tcBorders>
          </w:tcPr>
          <w:p w:rsidR="0007710A" w:rsidRPr="00671797" w:rsidRDefault="0007710A" w:rsidP="0007710A">
            <w:pPr>
              <w:ind w:firstLine="480"/>
              <w:jc w:val="left"/>
            </w:pPr>
            <w:r w:rsidRPr="00671797">
              <w:rPr>
                <w:rFonts w:hint="eastAsia"/>
              </w:rPr>
              <w:t>实际正类</w:t>
            </w:r>
          </w:p>
        </w:tc>
        <w:tc>
          <w:tcPr>
            <w:tcW w:w="2765" w:type="dxa"/>
            <w:tcBorders>
              <w:bottom w:val="nil"/>
            </w:tcBorders>
          </w:tcPr>
          <w:p w:rsidR="0007710A" w:rsidRPr="00671797" w:rsidRDefault="0007710A" w:rsidP="0007710A">
            <w:pPr>
              <w:ind w:firstLine="480"/>
              <w:jc w:val="left"/>
            </w:pPr>
            <w:r w:rsidRPr="00671797">
              <w:rPr>
                <w:rFonts w:hint="eastAsia"/>
              </w:rPr>
              <w:t>正分正例</w:t>
            </w:r>
            <w:r w:rsidRPr="00671797">
              <w:rPr>
                <w:rFonts w:hint="eastAsia"/>
              </w:rPr>
              <w:t>(</w:t>
            </w:r>
            <w:r w:rsidRPr="00671797">
              <w:t>TP</w:t>
            </w:r>
            <w:r w:rsidRPr="00671797">
              <w:rPr>
                <w:rFonts w:hint="eastAsia"/>
              </w:rPr>
              <w:t>)</w:t>
            </w:r>
          </w:p>
        </w:tc>
        <w:tc>
          <w:tcPr>
            <w:tcW w:w="2766" w:type="dxa"/>
            <w:tcBorders>
              <w:bottom w:val="nil"/>
            </w:tcBorders>
          </w:tcPr>
          <w:p w:rsidR="0007710A" w:rsidRPr="00671797" w:rsidRDefault="0007710A" w:rsidP="0007710A">
            <w:pPr>
              <w:ind w:firstLine="480"/>
              <w:jc w:val="left"/>
            </w:pPr>
            <w:r w:rsidRPr="00671797">
              <w:rPr>
                <w:rFonts w:hint="eastAsia"/>
              </w:rPr>
              <w:t>错分反例</w:t>
            </w:r>
            <w:r w:rsidRPr="00671797">
              <w:rPr>
                <w:rFonts w:hint="eastAsia"/>
              </w:rPr>
              <w:t>(</w:t>
            </w:r>
            <w:r w:rsidRPr="00671797">
              <w:t>FN</w:t>
            </w:r>
            <w:r w:rsidRPr="00671797">
              <w:rPr>
                <w:rFonts w:hint="eastAsia"/>
              </w:rPr>
              <w:t>)</w:t>
            </w:r>
          </w:p>
        </w:tc>
      </w:tr>
      <w:tr w:rsidR="0007710A" w:rsidRPr="00671797" w:rsidTr="00503261">
        <w:trPr>
          <w:jc w:val="center"/>
        </w:trPr>
        <w:tc>
          <w:tcPr>
            <w:tcW w:w="2765" w:type="dxa"/>
            <w:tcBorders>
              <w:top w:val="nil"/>
            </w:tcBorders>
          </w:tcPr>
          <w:p w:rsidR="0007710A" w:rsidRPr="00671797" w:rsidRDefault="0007710A" w:rsidP="0007710A">
            <w:pPr>
              <w:ind w:firstLine="480"/>
              <w:jc w:val="left"/>
            </w:pPr>
            <w:proofErr w:type="gramStart"/>
            <w:r w:rsidRPr="00671797">
              <w:rPr>
                <w:rFonts w:hint="eastAsia"/>
              </w:rPr>
              <w:t>实际负类</w:t>
            </w:r>
            <w:proofErr w:type="gramEnd"/>
          </w:p>
        </w:tc>
        <w:tc>
          <w:tcPr>
            <w:tcW w:w="2765" w:type="dxa"/>
            <w:tcBorders>
              <w:top w:val="nil"/>
            </w:tcBorders>
          </w:tcPr>
          <w:p w:rsidR="0007710A" w:rsidRPr="00671797" w:rsidRDefault="0007710A" w:rsidP="0007710A">
            <w:pPr>
              <w:ind w:firstLine="480"/>
              <w:jc w:val="left"/>
            </w:pPr>
            <w:r w:rsidRPr="00671797">
              <w:rPr>
                <w:rFonts w:hint="eastAsia"/>
              </w:rPr>
              <w:t>错分正例</w:t>
            </w:r>
            <w:r w:rsidRPr="00671797">
              <w:rPr>
                <w:rFonts w:hint="eastAsia"/>
              </w:rPr>
              <w:t>(</w:t>
            </w:r>
            <w:r w:rsidRPr="00671797">
              <w:t>FP</w:t>
            </w:r>
            <w:r w:rsidRPr="00671797">
              <w:rPr>
                <w:rFonts w:hint="eastAsia"/>
              </w:rPr>
              <w:t>)</w:t>
            </w:r>
          </w:p>
        </w:tc>
        <w:tc>
          <w:tcPr>
            <w:tcW w:w="2766" w:type="dxa"/>
            <w:tcBorders>
              <w:top w:val="nil"/>
            </w:tcBorders>
          </w:tcPr>
          <w:p w:rsidR="0007710A" w:rsidRPr="00671797" w:rsidRDefault="0007710A" w:rsidP="0007710A">
            <w:pPr>
              <w:ind w:firstLine="480"/>
              <w:jc w:val="left"/>
            </w:pPr>
            <w:r w:rsidRPr="00671797">
              <w:rPr>
                <w:rFonts w:hint="eastAsia"/>
              </w:rPr>
              <w:t>正分反例</w:t>
            </w:r>
            <w:r w:rsidRPr="00671797">
              <w:rPr>
                <w:rFonts w:hint="eastAsia"/>
              </w:rPr>
              <w:t>(</w:t>
            </w:r>
            <w:r w:rsidRPr="00671797">
              <w:t>TN</w:t>
            </w:r>
            <w:r w:rsidRPr="00671797">
              <w:rPr>
                <w:rFonts w:hint="eastAsia"/>
              </w:rPr>
              <w:t>)</w:t>
            </w:r>
          </w:p>
        </w:tc>
      </w:tr>
    </w:tbl>
    <w:p w:rsidR="00C83FB7" w:rsidRPr="00671797" w:rsidRDefault="00C83FB7" w:rsidP="00C83FB7">
      <w:pPr>
        <w:ind w:firstLine="480"/>
      </w:pPr>
      <w:bookmarkStart w:id="138" w:name="_Toc446753288"/>
      <w:bookmarkStart w:id="139" w:name="_Toc446753518"/>
      <w:bookmarkStart w:id="140" w:name="_Toc446753751"/>
      <w:bookmarkStart w:id="141" w:name="_Toc446753811"/>
    </w:p>
    <w:p w:rsidR="00E1616B" w:rsidRPr="00671797" w:rsidRDefault="00A36704" w:rsidP="009C4BE3">
      <w:pPr>
        <w:pStyle w:val="3"/>
      </w:pPr>
      <w:bookmarkStart w:id="142" w:name="_Toc451266430"/>
      <w:r>
        <w:rPr>
          <w:rFonts w:hint="eastAsia"/>
        </w:rPr>
        <w:t xml:space="preserve"> </w:t>
      </w:r>
      <w:r w:rsidR="00D25D6F" w:rsidRPr="00671797">
        <w:rPr>
          <w:rFonts w:hint="eastAsia"/>
        </w:rPr>
        <w:t>准确率</w:t>
      </w:r>
      <w:r w:rsidR="00D56829" w:rsidRPr="00671797">
        <w:rPr>
          <w:rFonts w:hint="eastAsia"/>
        </w:rPr>
        <w:t>(Accuracy</w:t>
      </w:r>
      <w:r w:rsidR="00D25D6F" w:rsidRPr="00671797">
        <w:rPr>
          <w:rFonts w:hint="eastAsia"/>
        </w:rPr>
        <w:t>)</w:t>
      </w:r>
      <w:r w:rsidR="00D56829" w:rsidRPr="00671797">
        <w:rPr>
          <w:rFonts w:hint="eastAsia"/>
        </w:rPr>
        <w:t>与错误率</w:t>
      </w:r>
      <w:r w:rsidR="00D56829" w:rsidRPr="00671797">
        <w:rPr>
          <w:rFonts w:hint="eastAsia"/>
        </w:rPr>
        <w:t>(</w:t>
      </w:r>
      <w:r w:rsidR="00D56829" w:rsidRPr="00671797">
        <w:t>ErrorRate</w:t>
      </w:r>
      <w:r w:rsidR="00D56829" w:rsidRPr="00671797">
        <w:rPr>
          <w:rFonts w:hint="eastAsia"/>
        </w:rPr>
        <w:t>)</w:t>
      </w:r>
      <w:bookmarkEnd w:id="138"/>
      <w:bookmarkEnd w:id="139"/>
      <w:bookmarkEnd w:id="140"/>
      <w:bookmarkEnd w:id="141"/>
      <w:bookmarkEnd w:id="142"/>
      <w:r w:rsidR="003D4A2B" w:rsidRPr="00671797">
        <w:fldChar w:fldCharType="begin"/>
      </w:r>
      <w:r w:rsidR="003D4A2B" w:rsidRPr="00671797">
        <w:instrText xml:space="preserve"> </w:instrText>
      </w:r>
      <w:r w:rsidR="003D4A2B" w:rsidRPr="00671797">
        <w:rPr>
          <w:rFonts w:hint="eastAsia"/>
        </w:rPr>
        <w:instrText>TC  "</w:instrText>
      </w:r>
      <w:bookmarkStart w:id="143" w:name="_Toc451266884"/>
      <w:r w:rsidR="00C5056F" w:rsidRPr="00671797">
        <w:instrText xml:space="preserve">3.1.1 </w:instrText>
      </w:r>
      <w:r w:rsidR="003D4A2B" w:rsidRPr="00671797">
        <w:rPr>
          <w:rFonts w:hint="eastAsia"/>
        </w:rPr>
        <w:instrText>Accuracy and ErrorRate</w:instrText>
      </w:r>
      <w:bookmarkEnd w:id="143"/>
      <w:r w:rsidR="003D4A2B" w:rsidRPr="00671797">
        <w:rPr>
          <w:rFonts w:hint="eastAsia"/>
        </w:rPr>
        <w:instrText>" \l 3</w:instrText>
      </w:r>
      <w:r w:rsidR="003D4A2B" w:rsidRPr="00671797">
        <w:instrText xml:space="preserve"> </w:instrText>
      </w:r>
      <w:r w:rsidR="003D4A2B" w:rsidRPr="00671797">
        <w:fldChar w:fldCharType="end"/>
      </w:r>
    </w:p>
    <w:p w:rsidR="00602B48" w:rsidRPr="00671797" w:rsidRDefault="00602B48" w:rsidP="009457D1">
      <w:pPr>
        <w:ind w:firstLine="480"/>
      </w:pPr>
      <w:r w:rsidRPr="00671797">
        <w:rPr>
          <w:rFonts w:hint="eastAsia"/>
        </w:rPr>
        <w:t>在传统的应用中，最常用的指标是准确率和错误率，分别定义如下：</w:t>
      </w:r>
    </w:p>
    <w:p w:rsidR="00AA0342" w:rsidRPr="00671797" w:rsidRDefault="00AA0342" w:rsidP="0053407A">
      <w:pPr>
        <w:ind w:firstLineChars="0" w:firstLine="420"/>
        <w:jc w:val="center"/>
      </w:pPr>
      <m:oMath>
        <m:r>
          <m:rPr>
            <m:sty m:val="p"/>
          </m:rPr>
          <w:rPr>
            <w:rFonts w:ascii="Cambria Math" w:hAnsi="Cambria Math"/>
          </w:rPr>
          <m:t>A</m:t>
        </m:r>
        <m:r>
          <m:rPr>
            <m:sty m:val="p"/>
          </m:rPr>
          <w:rPr>
            <w:rFonts w:ascii="Cambria Math" w:hAnsi="Cambria Math" w:hint="eastAsia"/>
          </w:rPr>
          <m:t>cc</m:t>
        </m:r>
        <m:r>
          <m:rPr>
            <m:sty m:val="p"/>
          </m:rPr>
          <w:rPr>
            <w:rFonts w:ascii="Cambria Math" w:hAnsi="Cambria Math"/>
          </w:rPr>
          <m:t xml:space="preserve">uracy=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FN</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TN</m:t>
            </m:r>
          </m:den>
        </m:f>
      </m:oMath>
      <w:r w:rsidR="0053407A">
        <w:tab/>
      </w:r>
      <w:r w:rsidR="0053407A">
        <w:tab/>
      </w:r>
      <w:r w:rsidR="0053407A">
        <w:tab/>
      </w:r>
      <w:r w:rsidR="00140C89" w:rsidRPr="00671797">
        <w:t xml:space="preserve"> </w:t>
      </w:r>
      <w:r w:rsidR="0079277C" w:rsidRPr="00671797">
        <w:t xml:space="preserve"> </w:t>
      </w:r>
      <w:r w:rsidR="0079277C" w:rsidRPr="00671797">
        <w:rPr>
          <w:rFonts w:hint="eastAsia"/>
        </w:rPr>
        <w:t>(</w:t>
      </w:r>
      <w:r w:rsidR="00635B6A" w:rsidRPr="00671797">
        <w:rPr>
          <w:rFonts w:hint="eastAsia"/>
        </w:rPr>
        <w:t>公式</w:t>
      </w:r>
      <w:r w:rsidR="00635B6A" w:rsidRPr="00671797">
        <w:rPr>
          <w:rFonts w:hint="eastAsia"/>
        </w:rPr>
        <w:t xml:space="preserve"> 3. </w:t>
      </w:r>
      <w:r w:rsidR="00635B6A" w:rsidRPr="00671797">
        <w:fldChar w:fldCharType="begin"/>
      </w:r>
      <w:r w:rsidR="00635B6A" w:rsidRPr="00671797">
        <w:instrText xml:space="preserve"> </w:instrText>
      </w:r>
      <w:r w:rsidR="00635B6A" w:rsidRPr="00671797">
        <w:rPr>
          <w:rFonts w:hint="eastAsia"/>
        </w:rPr>
        <w:instrText xml:space="preserve">SEQ </w:instrText>
      </w:r>
      <w:r w:rsidR="00635B6A" w:rsidRPr="00671797">
        <w:rPr>
          <w:rFonts w:hint="eastAsia"/>
        </w:rPr>
        <w:instrText>公式</w:instrText>
      </w:r>
      <w:r w:rsidR="00635B6A" w:rsidRPr="00671797">
        <w:rPr>
          <w:rFonts w:hint="eastAsia"/>
        </w:rPr>
        <w:instrText>_3. \* ARABIC</w:instrText>
      </w:r>
      <w:r w:rsidR="00635B6A" w:rsidRPr="00671797">
        <w:instrText xml:space="preserve"> </w:instrText>
      </w:r>
      <w:r w:rsidR="00635B6A" w:rsidRPr="00671797">
        <w:fldChar w:fldCharType="separate"/>
      </w:r>
      <w:r w:rsidR="0093577C" w:rsidRPr="00671797">
        <w:rPr>
          <w:noProof/>
        </w:rPr>
        <w:t>1</w:t>
      </w:r>
      <w:r w:rsidR="00635B6A" w:rsidRPr="00671797">
        <w:fldChar w:fldCharType="end"/>
      </w:r>
      <w:r w:rsidR="0079277C" w:rsidRPr="00671797">
        <w:rPr>
          <w:rFonts w:hint="eastAsia"/>
        </w:rPr>
        <w:t>)</w:t>
      </w:r>
    </w:p>
    <w:p w:rsidR="00602B48" w:rsidRPr="00671797" w:rsidRDefault="00602B48" w:rsidP="0053407A">
      <w:pPr>
        <w:pStyle w:val="afb"/>
        <w:ind w:firstLine="480"/>
        <w:jc w:val="center"/>
        <w:rPr>
          <w:rFonts w:ascii="Times New Roman" w:eastAsia="宋体" w:hAnsi="Times New Roman" w:cs="Times New Roman"/>
          <w:sz w:val="24"/>
        </w:rPr>
      </w:pPr>
      <m:oMath>
        <m:r>
          <m:rPr>
            <m:sty m:val="p"/>
          </m:rPr>
          <w:rPr>
            <w:rFonts w:ascii="Cambria Math" w:eastAsia="宋体" w:hAnsi="Cambria Math" w:cs="Times New Roman"/>
            <w:sz w:val="24"/>
          </w:rPr>
          <m:t>E</m:t>
        </m:r>
        <m:r>
          <m:rPr>
            <m:sty m:val="p"/>
          </m:rPr>
          <w:rPr>
            <w:rFonts w:ascii="Cambria Math" w:eastAsia="宋体" w:hAnsi="Cambria Math" w:cs="Times New Roman" w:hint="eastAsia"/>
            <w:sz w:val="24"/>
          </w:rPr>
          <m:t>rr</m:t>
        </m:r>
        <m:r>
          <m:rPr>
            <m:sty m:val="p"/>
          </m:rPr>
          <w:rPr>
            <w:rFonts w:ascii="Cambria Math" w:eastAsia="宋体" w:hAnsi="Cambria Math" w:cs="Times New Roman"/>
            <w:sz w:val="24"/>
          </w:rPr>
          <m:t>orRate=1-Accuracy</m:t>
        </m:r>
      </m:oMath>
      <w:r w:rsidR="00635B6A" w:rsidRPr="00671797">
        <w:rPr>
          <w:rFonts w:ascii="Times New Roman" w:eastAsia="宋体" w:hAnsi="Times New Roman" w:cs="Times New Roman" w:hint="eastAsia"/>
          <w:sz w:val="24"/>
        </w:rPr>
        <w:t xml:space="preserve"> </w:t>
      </w:r>
      <w:r w:rsidR="00215491" w:rsidRPr="00671797">
        <w:rPr>
          <w:rFonts w:ascii="Times New Roman" w:eastAsia="宋体" w:hAnsi="Times New Roman" w:cs="Times New Roman"/>
          <w:sz w:val="24"/>
        </w:rPr>
        <w:t xml:space="preserve"> </w:t>
      </w:r>
      <w:r w:rsidR="00215491" w:rsidRPr="00671797">
        <w:rPr>
          <w:rFonts w:ascii="Times New Roman" w:hAnsi="Times New Roman"/>
          <w:vertAlign w:val="subscript"/>
        </w:rPr>
        <w:t xml:space="preserve">      </w:t>
      </w:r>
      <w:r w:rsidR="00215491" w:rsidRPr="00671797">
        <w:rPr>
          <w:rFonts w:ascii="Times New Roman" w:eastAsia="宋体" w:hAnsi="Times New Roman" w:cs="Times New Roman"/>
          <w:sz w:val="24"/>
        </w:rPr>
        <w:t xml:space="preserve"> </w:t>
      </w:r>
      <w:r w:rsidR="0053407A">
        <w:rPr>
          <w:rFonts w:ascii="Times New Roman" w:eastAsia="宋体" w:hAnsi="Times New Roman" w:cs="Times New Roman"/>
          <w:sz w:val="24"/>
        </w:rPr>
        <w:tab/>
      </w:r>
      <w:r w:rsidR="009F6BC4" w:rsidRPr="00671797">
        <w:rPr>
          <w:rFonts w:ascii="Times New Roman" w:eastAsia="宋体" w:hAnsi="Times New Roman" w:cs="Times New Roman"/>
          <w:sz w:val="24"/>
        </w:rPr>
        <w:t xml:space="preserve">  </w:t>
      </w:r>
      <w:r w:rsidR="00215491" w:rsidRPr="00671797">
        <w:rPr>
          <w:rFonts w:ascii="Times New Roman" w:eastAsia="宋体" w:hAnsi="Times New Roman" w:cs="Times New Roman"/>
          <w:sz w:val="24"/>
        </w:rPr>
        <w:t>(</w:t>
      </w:r>
      <w:r w:rsidR="00215491" w:rsidRPr="00671797">
        <w:rPr>
          <w:rFonts w:ascii="Times New Roman" w:eastAsia="宋体" w:hAnsi="Times New Roman" w:cs="Times New Roman" w:hint="eastAsia"/>
          <w:sz w:val="24"/>
        </w:rPr>
        <w:t>公式</w:t>
      </w:r>
      <w:r w:rsidR="00215491" w:rsidRPr="00671797">
        <w:rPr>
          <w:rFonts w:ascii="Times New Roman" w:eastAsia="宋体" w:hAnsi="Times New Roman" w:cs="Times New Roman" w:hint="eastAsia"/>
          <w:sz w:val="24"/>
        </w:rPr>
        <w:t xml:space="preserve"> 3. </w:t>
      </w:r>
      <w:r w:rsidR="00215491" w:rsidRPr="00671797">
        <w:rPr>
          <w:rFonts w:ascii="Times New Roman" w:eastAsia="宋体" w:hAnsi="Times New Roman" w:cs="Times New Roman"/>
          <w:sz w:val="24"/>
        </w:rPr>
        <w:fldChar w:fldCharType="begin"/>
      </w:r>
      <w:r w:rsidR="00215491" w:rsidRPr="00671797">
        <w:rPr>
          <w:rFonts w:ascii="Times New Roman" w:eastAsia="宋体" w:hAnsi="Times New Roman" w:cs="Times New Roman"/>
          <w:sz w:val="24"/>
        </w:rPr>
        <w:instrText xml:space="preserve"> </w:instrText>
      </w:r>
      <w:r w:rsidR="00215491" w:rsidRPr="00671797">
        <w:rPr>
          <w:rFonts w:ascii="Times New Roman" w:eastAsia="宋体" w:hAnsi="Times New Roman" w:cs="Times New Roman" w:hint="eastAsia"/>
          <w:sz w:val="24"/>
        </w:rPr>
        <w:instrText xml:space="preserve">SEQ </w:instrText>
      </w:r>
      <w:r w:rsidR="00215491" w:rsidRPr="00671797">
        <w:rPr>
          <w:rFonts w:ascii="Times New Roman" w:eastAsia="宋体" w:hAnsi="Times New Roman" w:cs="Times New Roman" w:hint="eastAsia"/>
          <w:sz w:val="24"/>
        </w:rPr>
        <w:instrText>公式</w:instrText>
      </w:r>
      <w:r w:rsidR="00215491" w:rsidRPr="00671797">
        <w:rPr>
          <w:rFonts w:ascii="Times New Roman" w:eastAsia="宋体" w:hAnsi="Times New Roman" w:cs="Times New Roman" w:hint="eastAsia"/>
          <w:sz w:val="24"/>
        </w:rPr>
        <w:instrText>_3. \* ARABIC</w:instrText>
      </w:r>
      <w:r w:rsidR="00215491" w:rsidRPr="00671797">
        <w:rPr>
          <w:rFonts w:ascii="Times New Roman" w:eastAsia="宋体" w:hAnsi="Times New Roman" w:cs="Times New Roman"/>
          <w:sz w:val="24"/>
        </w:rPr>
        <w:instrText xml:space="preserve"> </w:instrText>
      </w:r>
      <w:r w:rsidR="00215491" w:rsidRPr="00671797">
        <w:rPr>
          <w:rFonts w:ascii="Times New Roman" w:eastAsia="宋体" w:hAnsi="Times New Roman" w:cs="Times New Roman"/>
          <w:sz w:val="24"/>
        </w:rPr>
        <w:fldChar w:fldCharType="separate"/>
      </w:r>
      <w:r w:rsidR="0093577C" w:rsidRPr="00671797">
        <w:rPr>
          <w:rFonts w:ascii="Times New Roman" w:eastAsia="宋体" w:hAnsi="Times New Roman" w:cs="Times New Roman"/>
          <w:noProof/>
          <w:sz w:val="24"/>
        </w:rPr>
        <w:t>2</w:t>
      </w:r>
      <w:r w:rsidR="00215491" w:rsidRPr="00671797">
        <w:rPr>
          <w:rFonts w:ascii="Times New Roman" w:eastAsia="宋体" w:hAnsi="Times New Roman" w:cs="Times New Roman"/>
          <w:sz w:val="24"/>
        </w:rPr>
        <w:fldChar w:fldCharType="end"/>
      </w:r>
      <w:r w:rsidR="00215491" w:rsidRPr="00671797">
        <w:rPr>
          <w:rFonts w:ascii="Times New Roman" w:eastAsia="宋体" w:hAnsi="Times New Roman" w:cs="Times New Roman" w:hint="eastAsia"/>
          <w:sz w:val="24"/>
        </w:rPr>
        <w:t>)</w:t>
      </w:r>
    </w:p>
    <w:p w:rsidR="00D453C5" w:rsidRPr="00671797" w:rsidRDefault="00D453C5" w:rsidP="00FA3E72">
      <w:pPr>
        <w:ind w:firstLine="480"/>
      </w:pPr>
      <w:r w:rsidRPr="00671797">
        <w:rPr>
          <w:rFonts w:hint="eastAsia"/>
        </w:rPr>
        <w:t>这类指标只是提供了一个对分类器性能的简单衡量，</w:t>
      </w:r>
      <w:proofErr w:type="gramStart"/>
      <w:r w:rsidR="00C04CAE" w:rsidRPr="00671797">
        <w:rPr>
          <w:rFonts w:hint="eastAsia"/>
        </w:rPr>
        <w:t>如之前</w:t>
      </w:r>
      <w:proofErr w:type="gramEnd"/>
      <w:r w:rsidR="00C04CAE" w:rsidRPr="00671797">
        <w:rPr>
          <w:rFonts w:hint="eastAsia"/>
        </w:rPr>
        <w:t>所介绍的，在不平衡的分类问题中，它们容易造成将所有数据都</w:t>
      </w:r>
      <w:proofErr w:type="gramStart"/>
      <w:r w:rsidR="00C04CAE" w:rsidRPr="00671797">
        <w:rPr>
          <w:rFonts w:hint="eastAsia"/>
        </w:rPr>
        <w:t>分为负例的</w:t>
      </w:r>
      <w:proofErr w:type="gramEnd"/>
      <w:r w:rsidR="00C04CAE" w:rsidRPr="00671797">
        <w:rPr>
          <w:rFonts w:hint="eastAsia"/>
        </w:rPr>
        <w:t>不理想结果。</w:t>
      </w:r>
      <w:r w:rsidR="00E739BB" w:rsidRPr="00671797">
        <w:rPr>
          <w:rFonts w:hint="eastAsia"/>
        </w:rPr>
        <w:t>有很多代表性的工作，研究了准确率在不平衡分类场景下的缺陷</w:t>
      </w:r>
      <w:r w:rsidR="005C048A" w:rsidRPr="00671797">
        <w:fldChar w:fldCharType="begin"/>
      </w:r>
      <w:r w:rsidR="00DF3194">
        <w:instrText xml:space="preserve"> ADDIN EN.CITE &lt;EndNote&gt;&lt;Cite&gt;&lt;Author&gt;Guo&lt;/Author&gt;&lt;Year&gt;2004&lt;/Year&gt;&lt;RecNum&gt;87&lt;/RecNum&gt;&lt;DisplayText&gt;&lt;style face="superscript"&gt;[36, 70]&lt;/style&gt;&lt;/DisplayText&gt;&lt;record&gt;&lt;rec-number&gt;87&lt;/rec-number&gt;&lt;foreign-keys&gt;&lt;key app="EN" db-id="st0aazpwgsvzwneptesve5pexzw9sv0xertx"&gt;87&lt;/key&gt;&lt;/foreign-keys&gt;&lt;ref-type name="Journal Article"&gt;17&lt;/ref-type&gt;&lt;contributors&gt;&lt;authors&gt;&lt;author&gt;Guo, Hongyu&lt;/author&gt;&lt;author&gt;Viktor, Herna L&lt;/author&gt;&lt;/authors&gt;&lt;/contributors&gt;&lt;titles&gt;&lt;title&gt;Learning from imbalanced data sets with boosting and data generation: the DataBoost-IM approach&lt;/title&gt;&lt;secondary-title&gt;ACM SIGKDD Explorations Newsletter&lt;/secondary-title&gt;&lt;/titles&gt;&lt;periodical&gt;&lt;full-title&gt;ACM SIGKDD Explorations Newsletter&lt;/full-title&gt;&lt;/periodical&gt;&lt;pages&gt;30-39&lt;/pages&gt;&lt;volume&gt;6&lt;/volume&gt;&lt;number&gt;1&lt;/number&gt;&lt;dates&gt;&lt;year&gt;2004&lt;/year&gt;&lt;/dates&gt;&lt;isbn&gt;1931-0145&lt;/isbn&gt;&lt;urls&gt;&lt;/urls&gt;&lt;/record&gt;&lt;/Cite&gt;&lt;Cite&gt;&lt;Author&gt;Weiss&lt;/Author&gt;&lt;Year&gt;2004&lt;/Year&gt;&lt;RecNum&gt;37&lt;/RecNum&gt;&lt;record&gt;&lt;rec-number&gt;37&lt;/rec-number&gt;&lt;foreign-keys&gt;&lt;key app="EN" db-id="st0aazpwgsvzwneptesve5pexzw9sv0xertx"&gt;37&lt;/key&gt;&lt;/foreign-keys&gt;&lt;ref-type name="Journal Article"&gt;17&lt;/ref-type&gt;&lt;contributors&gt;&lt;authors&gt;&lt;author&gt;Weiss, Gary M&lt;/author&gt;&lt;/authors&gt;&lt;/contributors&gt;&lt;titles&gt;&lt;title&gt;Mining with rarity: a unifying framework&lt;/title&gt;&lt;secondary-title&gt;ACM SIGKDD Explorations Newsletter&lt;/secondary-title&gt;&lt;/titles&gt;&lt;periodical&gt;&lt;full-title&gt;ACM SIGKDD Explorations Newsletter&lt;/full-title&gt;&lt;/periodical&gt;&lt;pages&gt;7-19&lt;/pages&gt;&lt;volume&gt;6&lt;/volume&gt;&lt;number&gt;1&lt;/number&gt;&lt;dates&gt;&lt;year&gt;2004&lt;/year&gt;&lt;/dates&gt;&lt;isbn&gt;1931-0145&lt;/isbn&gt;&lt;urls&gt;&lt;/urls&gt;&lt;/record&gt;&lt;/Cite&gt;&lt;/EndNote&gt;</w:instrText>
      </w:r>
      <w:r w:rsidR="005C048A" w:rsidRPr="00671797">
        <w:fldChar w:fldCharType="separate"/>
      </w:r>
      <w:r w:rsidR="00DF3194" w:rsidRPr="00DF3194">
        <w:rPr>
          <w:noProof/>
          <w:vertAlign w:val="superscript"/>
        </w:rPr>
        <w:t>[</w:t>
      </w:r>
      <w:hyperlink w:anchor="_ENREF_36" w:tooltip="Weiss, 2004 #37" w:history="1">
        <w:r w:rsidR="004268F3" w:rsidRPr="00DF3194">
          <w:rPr>
            <w:noProof/>
            <w:vertAlign w:val="superscript"/>
          </w:rPr>
          <w:t>36</w:t>
        </w:r>
      </w:hyperlink>
      <w:r w:rsidR="00DF3194" w:rsidRPr="00DF3194">
        <w:rPr>
          <w:noProof/>
          <w:vertAlign w:val="superscript"/>
        </w:rPr>
        <w:t xml:space="preserve">, </w:t>
      </w:r>
      <w:hyperlink w:anchor="_ENREF_70" w:tooltip="Guo, 2004 #87" w:history="1">
        <w:r w:rsidR="004268F3" w:rsidRPr="00DF3194">
          <w:rPr>
            <w:noProof/>
            <w:vertAlign w:val="superscript"/>
          </w:rPr>
          <w:t>70</w:t>
        </w:r>
      </w:hyperlink>
      <w:r w:rsidR="00DF3194" w:rsidRPr="00DF3194">
        <w:rPr>
          <w:noProof/>
          <w:vertAlign w:val="superscript"/>
        </w:rPr>
        <w:t>]</w:t>
      </w:r>
      <w:r w:rsidR="005C048A" w:rsidRPr="00671797">
        <w:fldChar w:fldCharType="end"/>
      </w:r>
      <w:r w:rsidR="00B62ED3" w:rsidRPr="00671797">
        <w:rPr>
          <w:rFonts w:hint="eastAsia"/>
        </w:rPr>
        <w:t>。</w:t>
      </w:r>
      <w:r w:rsidR="005F3F4F" w:rsidRPr="00671797">
        <w:rPr>
          <w:rFonts w:hint="eastAsia"/>
        </w:rPr>
        <w:t>最基本的</w:t>
      </w:r>
      <w:r w:rsidR="000639B8" w:rsidRPr="00671797">
        <w:rPr>
          <w:rFonts w:hint="eastAsia"/>
        </w:rPr>
        <w:t>原因</w:t>
      </w:r>
      <w:r w:rsidR="005F3F4F" w:rsidRPr="00671797">
        <w:rPr>
          <w:rFonts w:hint="eastAsia"/>
        </w:rPr>
        <w:t>可</w:t>
      </w:r>
      <w:r w:rsidR="005F3F4F" w:rsidRPr="00671797">
        <w:rPr>
          <w:rFonts w:hint="eastAsia"/>
        </w:rPr>
        <w:lastRenderedPageBreak/>
        <w:t>解释如下：</w:t>
      </w:r>
      <w:r w:rsidR="00B62ED3" w:rsidRPr="00671797">
        <w:rPr>
          <w:rFonts w:hint="eastAsia"/>
        </w:rPr>
        <w:t>在</w:t>
      </w:r>
      <w:r w:rsidR="00DB786A" w:rsidRPr="00671797">
        <w:fldChar w:fldCharType="begin"/>
      </w:r>
      <w:r w:rsidR="00DB786A" w:rsidRPr="00671797">
        <w:instrText xml:space="preserve"> </w:instrText>
      </w:r>
      <w:r w:rsidR="00DB786A" w:rsidRPr="00671797">
        <w:rPr>
          <w:rFonts w:hint="eastAsia"/>
        </w:rPr>
        <w:instrText>REF _Ref446923368 \h</w:instrText>
      </w:r>
      <w:r w:rsidR="00DB786A" w:rsidRPr="00671797">
        <w:instrText xml:space="preserve">  \* MERGEFORMAT </w:instrText>
      </w:r>
      <w:r w:rsidR="00DB786A" w:rsidRPr="00671797">
        <w:fldChar w:fldCharType="separate"/>
      </w:r>
      <w:r w:rsidR="0093577C" w:rsidRPr="00671797">
        <w:t>表</w:t>
      </w:r>
      <w:r w:rsidR="0093577C" w:rsidRPr="00671797">
        <w:t xml:space="preserve"> 3. 1</w:t>
      </w:r>
      <w:r w:rsidR="00DB786A" w:rsidRPr="00671797">
        <w:fldChar w:fldCharType="end"/>
      </w:r>
      <w:r w:rsidR="00B62ED3" w:rsidRPr="00671797">
        <w:rPr>
          <w:rFonts w:hint="eastAsia"/>
        </w:rPr>
        <w:t>的混淆矩阵中，</w:t>
      </w:r>
      <w:r w:rsidR="008C1B68" w:rsidRPr="00671797">
        <w:rPr>
          <w:rFonts w:hint="eastAsia"/>
        </w:rPr>
        <w:t>第二行是所有的正类样本，第三行是所有</w:t>
      </w:r>
      <w:proofErr w:type="gramStart"/>
      <w:r w:rsidR="008C1B68" w:rsidRPr="00671797">
        <w:rPr>
          <w:rFonts w:hint="eastAsia"/>
        </w:rPr>
        <w:t>的负类样本</w:t>
      </w:r>
      <w:proofErr w:type="gramEnd"/>
      <w:r w:rsidR="008C1B68" w:rsidRPr="00671797">
        <w:rPr>
          <w:rFonts w:hint="eastAsia"/>
        </w:rPr>
        <w:t>。即这两行的比例代表了数据集的类别分布，任何同时使用了这两行数据的指标，都</w:t>
      </w:r>
      <w:r w:rsidR="0067232A" w:rsidRPr="00671797">
        <w:rPr>
          <w:rFonts w:hint="eastAsia"/>
        </w:rPr>
        <w:t>不可避免的会</w:t>
      </w:r>
      <w:r w:rsidR="008C1B68" w:rsidRPr="00671797">
        <w:rPr>
          <w:rFonts w:hint="eastAsia"/>
        </w:rPr>
        <w:t>受</w:t>
      </w:r>
      <w:r w:rsidR="0067232A" w:rsidRPr="00671797">
        <w:rPr>
          <w:rFonts w:hint="eastAsia"/>
        </w:rPr>
        <w:t>到</w:t>
      </w:r>
      <w:r w:rsidR="008C1B68" w:rsidRPr="00671797">
        <w:rPr>
          <w:rFonts w:hint="eastAsia"/>
        </w:rPr>
        <w:t>数据不平衡问题的影响。</w:t>
      </w:r>
      <w:r w:rsidR="000639B8" w:rsidRPr="00671797">
        <w:rPr>
          <w:rFonts w:hint="eastAsia"/>
        </w:rPr>
        <w:t>在准确率的定义公式中，同时用到了</w:t>
      </w:r>
      <w:r w:rsidR="00660374" w:rsidRPr="00671797">
        <w:rPr>
          <w:rFonts w:hint="eastAsia"/>
        </w:rPr>
        <w:t>正类</w:t>
      </w:r>
      <w:r w:rsidR="000639B8" w:rsidRPr="00671797">
        <w:rPr>
          <w:rFonts w:hint="eastAsia"/>
        </w:rPr>
        <w:t>的值</w:t>
      </w:r>
      <w:proofErr w:type="gramStart"/>
      <w:r w:rsidR="000639B8" w:rsidRPr="00671797">
        <w:rPr>
          <w:rFonts w:hint="eastAsia"/>
        </w:rPr>
        <w:t>和</w:t>
      </w:r>
      <w:r w:rsidR="00660374" w:rsidRPr="00671797">
        <w:rPr>
          <w:rFonts w:hint="eastAsia"/>
        </w:rPr>
        <w:t>负类</w:t>
      </w:r>
      <w:r w:rsidR="000639B8" w:rsidRPr="00671797">
        <w:rPr>
          <w:rFonts w:hint="eastAsia"/>
        </w:rPr>
        <w:t>的</w:t>
      </w:r>
      <w:proofErr w:type="gramEnd"/>
      <w:r w:rsidR="000639B8" w:rsidRPr="00671797">
        <w:rPr>
          <w:rFonts w:hint="eastAsia"/>
        </w:rPr>
        <w:t>值</w:t>
      </w:r>
      <w:r w:rsidR="00660374" w:rsidRPr="00671797">
        <w:rPr>
          <w:rFonts w:hint="eastAsia"/>
        </w:rPr>
        <w:t>。</w:t>
      </w:r>
      <w:r w:rsidR="00A546BC" w:rsidRPr="00671797">
        <w:rPr>
          <w:rFonts w:hint="eastAsia"/>
        </w:rPr>
        <w:t>因此当类别分布</w:t>
      </w:r>
      <w:r w:rsidR="00CC1880" w:rsidRPr="00671797">
        <w:rPr>
          <w:rFonts w:hint="eastAsia"/>
        </w:rPr>
        <w:t>发生</w:t>
      </w:r>
      <w:r w:rsidR="00A546BC" w:rsidRPr="00671797">
        <w:rPr>
          <w:rFonts w:hint="eastAsia"/>
        </w:rPr>
        <w:t>变化时，</w:t>
      </w:r>
      <w:r w:rsidR="00E05912" w:rsidRPr="00671797">
        <w:rPr>
          <w:rFonts w:hint="eastAsia"/>
        </w:rPr>
        <w:t>虽然</w:t>
      </w:r>
      <w:r w:rsidR="00A546BC" w:rsidRPr="00671797">
        <w:rPr>
          <w:rFonts w:hint="eastAsia"/>
        </w:rPr>
        <w:t>分类器的实际性能没有改变，</w:t>
      </w:r>
      <w:r w:rsidR="00E05912" w:rsidRPr="00671797">
        <w:rPr>
          <w:rFonts w:hint="eastAsia"/>
        </w:rPr>
        <w:t>但是</w:t>
      </w:r>
      <w:r w:rsidR="00A546BC" w:rsidRPr="00671797">
        <w:rPr>
          <w:rFonts w:hint="eastAsia"/>
        </w:rPr>
        <w:t>性能衡量指标</w:t>
      </w:r>
      <w:r w:rsidR="00E05912" w:rsidRPr="00671797">
        <w:rPr>
          <w:rFonts w:hint="eastAsia"/>
        </w:rPr>
        <w:t>却</w:t>
      </w:r>
      <w:r w:rsidR="00A546BC" w:rsidRPr="00671797">
        <w:rPr>
          <w:rFonts w:hint="eastAsia"/>
        </w:rPr>
        <w:t>会发生变化。</w:t>
      </w:r>
      <w:r w:rsidR="00CC79CE" w:rsidRPr="00671797">
        <w:rPr>
          <w:rFonts w:hint="eastAsia"/>
        </w:rPr>
        <w:t>而这种</w:t>
      </w:r>
      <w:r w:rsidR="000639B8" w:rsidRPr="00671797">
        <w:rPr>
          <w:rFonts w:hint="eastAsia"/>
        </w:rPr>
        <w:t>衡量的</w:t>
      </w:r>
      <w:r w:rsidR="00CC79CE" w:rsidRPr="00671797">
        <w:rPr>
          <w:rFonts w:hint="eastAsia"/>
        </w:rPr>
        <w:t>不一致性</w:t>
      </w:r>
      <w:r w:rsidR="00666A3F" w:rsidRPr="00671797">
        <w:rPr>
          <w:rFonts w:hint="eastAsia"/>
        </w:rPr>
        <w:t>，</w:t>
      </w:r>
      <w:r w:rsidR="000639B8" w:rsidRPr="00671797">
        <w:rPr>
          <w:rFonts w:hint="eastAsia"/>
        </w:rPr>
        <w:t>在</w:t>
      </w:r>
      <w:r w:rsidR="00666A3F" w:rsidRPr="00671797">
        <w:rPr>
          <w:rFonts w:hint="eastAsia"/>
        </w:rPr>
        <w:t>比较</w:t>
      </w:r>
      <w:r w:rsidR="00CC79CE" w:rsidRPr="00671797">
        <w:rPr>
          <w:rFonts w:hint="eastAsia"/>
        </w:rPr>
        <w:t>不同算法在不同数据集上的性能</w:t>
      </w:r>
      <w:r w:rsidR="000639B8" w:rsidRPr="00671797">
        <w:rPr>
          <w:rFonts w:hint="eastAsia"/>
        </w:rPr>
        <w:t>时，</w:t>
      </w:r>
      <w:r w:rsidR="00CC79CE" w:rsidRPr="00671797">
        <w:rPr>
          <w:rFonts w:hint="eastAsia"/>
        </w:rPr>
        <w:t>就会造成问题。</w:t>
      </w:r>
      <w:r w:rsidR="00666A3F" w:rsidRPr="00671797">
        <w:rPr>
          <w:rFonts w:hint="eastAsia"/>
        </w:rPr>
        <w:t>所以，在不平衡数据分类场景下，如果指标对数据的分布敏感，那么就难以做一个相对的</w:t>
      </w:r>
      <w:r w:rsidR="008B2FD7" w:rsidRPr="00671797">
        <w:rPr>
          <w:rFonts w:hint="eastAsia"/>
        </w:rPr>
        <w:t>比较</w:t>
      </w:r>
      <w:r w:rsidR="00666A3F" w:rsidRPr="00671797">
        <w:rPr>
          <w:rFonts w:hint="eastAsia"/>
        </w:rPr>
        <w:t>。</w:t>
      </w:r>
    </w:p>
    <w:p w:rsidR="00E1616B" w:rsidRPr="00671797" w:rsidRDefault="00A36704" w:rsidP="009C4BE3">
      <w:pPr>
        <w:pStyle w:val="3"/>
      </w:pPr>
      <w:bookmarkStart w:id="144" w:name="_Toc446753289"/>
      <w:bookmarkStart w:id="145" w:name="_Toc446753519"/>
      <w:bookmarkStart w:id="146" w:name="_Toc446753752"/>
      <w:bookmarkStart w:id="147" w:name="_Toc446753812"/>
      <w:bookmarkStart w:id="148" w:name="_Toc451266431"/>
      <w:r>
        <w:rPr>
          <w:rFonts w:hint="eastAsia"/>
        </w:rPr>
        <w:t xml:space="preserve"> </w:t>
      </w:r>
      <w:r w:rsidR="00D25D6F" w:rsidRPr="00671797">
        <w:rPr>
          <w:rFonts w:hint="eastAsia"/>
        </w:rPr>
        <w:t>查准率</w:t>
      </w:r>
      <w:r w:rsidR="00D25D6F" w:rsidRPr="00671797">
        <w:rPr>
          <w:rFonts w:hint="eastAsia"/>
        </w:rPr>
        <w:t>(Precision)</w:t>
      </w:r>
      <w:r w:rsidR="00681171" w:rsidRPr="00671797">
        <w:rPr>
          <w:rFonts w:hint="eastAsia"/>
        </w:rPr>
        <w:t>和查全率</w:t>
      </w:r>
      <w:r w:rsidR="00681171" w:rsidRPr="00671797">
        <w:rPr>
          <w:rFonts w:hint="eastAsia"/>
        </w:rPr>
        <w:t>(</w:t>
      </w:r>
      <w:r w:rsidR="00681171" w:rsidRPr="00671797">
        <w:t>Recall</w:t>
      </w:r>
      <w:r w:rsidR="00681171" w:rsidRPr="00671797">
        <w:rPr>
          <w:rFonts w:hint="eastAsia"/>
        </w:rPr>
        <w:t>)</w:t>
      </w:r>
      <w:bookmarkEnd w:id="144"/>
      <w:bookmarkEnd w:id="145"/>
      <w:bookmarkEnd w:id="146"/>
      <w:bookmarkEnd w:id="147"/>
      <w:bookmarkEnd w:id="148"/>
      <w:r w:rsidR="003D4A2B" w:rsidRPr="00671797">
        <w:fldChar w:fldCharType="begin"/>
      </w:r>
      <w:r w:rsidR="003D4A2B" w:rsidRPr="00671797">
        <w:instrText xml:space="preserve"> </w:instrText>
      </w:r>
      <w:r w:rsidR="003D4A2B" w:rsidRPr="00671797">
        <w:rPr>
          <w:rFonts w:hint="eastAsia"/>
        </w:rPr>
        <w:instrText>TC  "</w:instrText>
      </w:r>
      <w:bookmarkStart w:id="149" w:name="_Toc451266885"/>
      <w:r w:rsidR="00C5056F" w:rsidRPr="00671797">
        <w:instrText xml:space="preserve">3.1.2 </w:instrText>
      </w:r>
      <w:r w:rsidR="003D4A2B" w:rsidRPr="00671797">
        <w:rPr>
          <w:rFonts w:hint="eastAsia"/>
        </w:rPr>
        <w:instrText>Precision and Recall</w:instrText>
      </w:r>
      <w:bookmarkEnd w:id="149"/>
      <w:r w:rsidR="003D4A2B" w:rsidRPr="00671797">
        <w:rPr>
          <w:rFonts w:hint="eastAsia"/>
        </w:rPr>
        <w:instrText>" \l 3</w:instrText>
      </w:r>
      <w:r w:rsidR="003D4A2B" w:rsidRPr="00671797">
        <w:instrText xml:space="preserve"> </w:instrText>
      </w:r>
      <w:r w:rsidR="003D4A2B" w:rsidRPr="00671797">
        <w:fldChar w:fldCharType="end"/>
      </w:r>
    </w:p>
    <w:p w:rsidR="00AA0342" w:rsidRPr="00671797" w:rsidRDefault="00AA0342" w:rsidP="009457D1">
      <w:pPr>
        <w:ind w:firstLine="480"/>
      </w:pPr>
      <w:r w:rsidRPr="00671797">
        <w:rPr>
          <w:rFonts w:hint="eastAsia"/>
        </w:rPr>
        <w:t>查准率为在所有预测为正例的数据中，真实正例所占的比例，其定义如下：</w:t>
      </w:r>
    </w:p>
    <w:p w:rsidR="00AA0342" w:rsidRPr="00671797" w:rsidRDefault="001D0F68" w:rsidP="0053407A">
      <w:pPr>
        <w:ind w:firstLine="480"/>
        <w:jc w:val="center"/>
      </w:pPr>
      <m:oMath>
        <m:r>
          <m:rPr>
            <m:sty m:val="p"/>
          </m:rPr>
          <w:rPr>
            <w:rFonts w:ascii="Cambria Math" w:hAnsi="Cambria Math"/>
          </w:rPr>
          <m:t>P</m:t>
        </m:r>
        <m:r>
          <m:rPr>
            <m:sty m:val="p"/>
          </m:rPr>
          <w:rPr>
            <w:rFonts w:ascii="Cambria Math" w:hAnsi="Cambria Math" w:hint="eastAsia"/>
          </w:rPr>
          <m:t>re</m:t>
        </m:r>
        <m:r>
          <m:rPr>
            <m:sty m:val="p"/>
          </m:rPr>
          <w:rPr>
            <w:rFonts w:ascii="Cambria Math" w:hAnsi="Cambria Math"/>
          </w:rPr>
          <m:t xml:space="preserve">cision= </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w:r w:rsidR="00303E9F" w:rsidRPr="00671797">
        <w:rPr>
          <w:rFonts w:hint="eastAsia"/>
        </w:rPr>
        <w:t xml:space="preserve"> </w:t>
      </w:r>
      <w:r w:rsidR="0053407A">
        <w:t xml:space="preserve">  </w:t>
      </w:r>
      <w:r w:rsidR="00D96508" w:rsidRPr="00671797">
        <w:t xml:space="preserve"> </w:t>
      </w:r>
      <w:r w:rsidR="00303E9F" w:rsidRPr="00671797">
        <w:t>(</w:t>
      </w:r>
      <w:r w:rsidR="00303E9F" w:rsidRPr="00671797">
        <w:rPr>
          <w:rFonts w:hint="eastAsia"/>
        </w:rPr>
        <w:t>公式</w:t>
      </w:r>
      <w:r w:rsidR="00303E9F" w:rsidRPr="00671797">
        <w:rPr>
          <w:rFonts w:hint="eastAsia"/>
        </w:rPr>
        <w:t xml:space="preserve"> 3. </w:t>
      </w:r>
      <w:r w:rsidR="00303E9F" w:rsidRPr="00671797">
        <w:fldChar w:fldCharType="begin"/>
      </w:r>
      <w:r w:rsidR="00303E9F" w:rsidRPr="00671797">
        <w:instrText xml:space="preserve"> </w:instrText>
      </w:r>
      <w:r w:rsidR="00303E9F" w:rsidRPr="00671797">
        <w:rPr>
          <w:rFonts w:hint="eastAsia"/>
        </w:rPr>
        <w:instrText xml:space="preserve">SEQ </w:instrText>
      </w:r>
      <w:r w:rsidR="00303E9F" w:rsidRPr="00671797">
        <w:rPr>
          <w:rFonts w:hint="eastAsia"/>
        </w:rPr>
        <w:instrText>公式</w:instrText>
      </w:r>
      <w:r w:rsidR="00303E9F" w:rsidRPr="00671797">
        <w:rPr>
          <w:rFonts w:hint="eastAsia"/>
        </w:rPr>
        <w:instrText>_3. \* ARABIC</w:instrText>
      </w:r>
      <w:r w:rsidR="00303E9F" w:rsidRPr="00671797">
        <w:instrText xml:space="preserve"> </w:instrText>
      </w:r>
      <w:r w:rsidR="00303E9F" w:rsidRPr="00671797">
        <w:fldChar w:fldCharType="separate"/>
      </w:r>
      <w:r w:rsidR="0093577C" w:rsidRPr="00671797">
        <w:rPr>
          <w:noProof/>
        </w:rPr>
        <w:t>3</w:t>
      </w:r>
      <w:r w:rsidR="00303E9F" w:rsidRPr="00671797">
        <w:fldChar w:fldCharType="end"/>
      </w:r>
      <w:r w:rsidR="00303E9F" w:rsidRPr="00671797">
        <w:rPr>
          <w:rFonts w:hint="eastAsia"/>
        </w:rPr>
        <w:t>)</w:t>
      </w:r>
    </w:p>
    <w:p w:rsidR="00551E87" w:rsidRPr="00671797" w:rsidRDefault="00214FEA" w:rsidP="009457D1">
      <w:pPr>
        <w:ind w:firstLine="480"/>
      </w:pPr>
      <w:r w:rsidRPr="00671797">
        <w:rPr>
          <w:rFonts w:hint="eastAsia"/>
        </w:rPr>
        <w:t>它是对分类精确性的一个</w:t>
      </w:r>
      <w:r w:rsidR="00043C91" w:rsidRPr="00671797">
        <w:rPr>
          <w:rFonts w:hint="eastAsia"/>
        </w:rPr>
        <w:t>衡量，对数据的分布变化敏感。</w:t>
      </w:r>
      <w:r w:rsidR="00681171" w:rsidRPr="00671797">
        <w:rPr>
          <w:rFonts w:hint="eastAsia"/>
        </w:rPr>
        <w:t>而</w:t>
      </w:r>
      <w:r w:rsidR="00551E87" w:rsidRPr="00671797">
        <w:rPr>
          <w:rFonts w:hint="eastAsia"/>
        </w:rPr>
        <w:t>查全率为</w:t>
      </w:r>
      <w:r w:rsidR="00043C91" w:rsidRPr="00671797">
        <w:rPr>
          <w:rFonts w:hint="eastAsia"/>
        </w:rPr>
        <w:t>在所有真实正例中被</w:t>
      </w:r>
      <w:r w:rsidR="00681171" w:rsidRPr="00671797">
        <w:rPr>
          <w:rFonts w:hint="eastAsia"/>
        </w:rPr>
        <w:t>正确预测为正例所占</w:t>
      </w:r>
      <w:r w:rsidR="00F60B58" w:rsidRPr="00671797">
        <w:rPr>
          <w:rFonts w:hint="eastAsia"/>
        </w:rPr>
        <w:t>的比例，其定义如下：</w:t>
      </w:r>
    </w:p>
    <w:p w:rsidR="00F60B58" w:rsidRPr="00671797" w:rsidRDefault="001D0F68" w:rsidP="0053407A">
      <w:pPr>
        <w:ind w:firstLine="480"/>
        <w:jc w:val="center"/>
      </w:pPr>
      <m:oMath>
        <m:r>
          <m:rPr>
            <m:sty m:val="p"/>
          </m:rPr>
          <w:rPr>
            <w:rFonts w:ascii="Cambria Math" w:hAnsi="Cambria Math"/>
          </w:rPr>
          <m:t>Recall</m:t>
        </m:r>
        <m:r>
          <m:rPr>
            <m:sty m:val="p"/>
          </m:rPr>
          <w:rPr>
            <w:rFonts w:ascii="Cambria Math" w:hAnsi="Cambria Math" w:hint="eastAsia"/>
          </w:rPr>
          <m:t>=</m:t>
        </m:r>
        <m:r>
          <m:rPr>
            <m:sty m:val="p"/>
          </m:rPr>
          <w:rPr>
            <w:rFonts w:ascii="Cambria Math" w:hAnsi="Cambria Math"/>
          </w:rPr>
          <m:t xml:space="preserve"> </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w:r w:rsidR="0081487C" w:rsidRPr="00671797">
        <w:rPr>
          <w:rFonts w:hint="eastAsia"/>
        </w:rPr>
        <w:t xml:space="preserve">   </w:t>
      </w:r>
      <w:r w:rsidR="0053407A">
        <w:tab/>
      </w:r>
      <w:r w:rsidR="0081487C" w:rsidRPr="00671797">
        <w:t xml:space="preserve"> </w:t>
      </w:r>
      <w:r w:rsidR="00D96508" w:rsidRPr="00671797">
        <w:rPr>
          <w:rFonts w:hint="eastAsia"/>
        </w:rPr>
        <w:t>(</w:t>
      </w:r>
      <w:r w:rsidR="0081487C" w:rsidRPr="00671797">
        <w:rPr>
          <w:rFonts w:hint="eastAsia"/>
        </w:rPr>
        <w:t>公式</w:t>
      </w:r>
      <w:r w:rsidR="0081487C" w:rsidRPr="00671797">
        <w:rPr>
          <w:rFonts w:hint="eastAsia"/>
        </w:rPr>
        <w:t xml:space="preserve"> 3. </w:t>
      </w:r>
      <w:r w:rsidR="0081487C" w:rsidRPr="00671797">
        <w:fldChar w:fldCharType="begin"/>
      </w:r>
      <w:r w:rsidR="0081487C" w:rsidRPr="00671797">
        <w:instrText xml:space="preserve"> </w:instrText>
      </w:r>
      <w:r w:rsidR="0081487C" w:rsidRPr="00671797">
        <w:rPr>
          <w:rFonts w:hint="eastAsia"/>
        </w:rPr>
        <w:instrText xml:space="preserve">SEQ </w:instrText>
      </w:r>
      <w:r w:rsidR="0081487C" w:rsidRPr="00671797">
        <w:rPr>
          <w:rFonts w:hint="eastAsia"/>
        </w:rPr>
        <w:instrText>公式</w:instrText>
      </w:r>
      <w:r w:rsidR="0081487C" w:rsidRPr="00671797">
        <w:rPr>
          <w:rFonts w:hint="eastAsia"/>
        </w:rPr>
        <w:instrText>_3. \* ARABIC</w:instrText>
      </w:r>
      <w:r w:rsidR="0081487C" w:rsidRPr="00671797">
        <w:instrText xml:space="preserve"> </w:instrText>
      </w:r>
      <w:r w:rsidR="0081487C" w:rsidRPr="00671797">
        <w:fldChar w:fldCharType="separate"/>
      </w:r>
      <w:r w:rsidR="0093577C" w:rsidRPr="00671797">
        <w:rPr>
          <w:noProof/>
        </w:rPr>
        <w:t>4</w:t>
      </w:r>
      <w:r w:rsidR="0081487C" w:rsidRPr="00671797">
        <w:fldChar w:fldCharType="end"/>
      </w:r>
      <w:r w:rsidR="00D96508" w:rsidRPr="00671797">
        <w:rPr>
          <w:rFonts w:hint="eastAsia"/>
        </w:rPr>
        <w:t>)</w:t>
      </w:r>
    </w:p>
    <w:p w:rsidR="0012643F" w:rsidRPr="00671797" w:rsidRDefault="0012643F" w:rsidP="009457D1">
      <w:pPr>
        <w:ind w:firstLine="480"/>
      </w:pPr>
      <w:r w:rsidRPr="00671797">
        <w:rPr>
          <w:rFonts w:hint="eastAsia"/>
        </w:rPr>
        <w:t>它是对分类完备性的一个</w:t>
      </w:r>
      <w:r w:rsidR="00043C91" w:rsidRPr="00671797">
        <w:rPr>
          <w:rFonts w:hint="eastAsia"/>
        </w:rPr>
        <w:t>衡量，对数据的分布变化不敏感。</w:t>
      </w:r>
      <w:r w:rsidR="0095342D" w:rsidRPr="00671797">
        <w:rPr>
          <w:rFonts w:hint="eastAsia"/>
        </w:rPr>
        <w:t>虽然查全率不依赖于数据分布，但单独使用查全率来衡量分类结果是不充分的，因为它没有提供错分正例的信息。同样地，查准率没有提供</w:t>
      </w:r>
      <w:proofErr w:type="gramStart"/>
      <w:r w:rsidR="0095342D" w:rsidRPr="00671797">
        <w:rPr>
          <w:rFonts w:hint="eastAsia"/>
        </w:rPr>
        <w:t>多少正</w:t>
      </w:r>
      <w:proofErr w:type="gramEnd"/>
      <w:r w:rsidR="0095342D" w:rsidRPr="00671797">
        <w:rPr>
          <w:rFonts w:hint="eastAsia"/>
        </w:rPr>
        <w:t>例被错分的信息。</w:t>
      </w:r>
    </w:p>
    <w:p w:rsidR="001754A4" w:rsidRPr="00671797" w:rsidRDefault="00A36704" w:rsidP="009C4BE3">
      <w:pPr>
        <w:pStyle w:val="3"/>
      </w:pPr>
      <w:bookmarkStart w:id="150" w:name="_Toc446753290"/>
      <w:bookmarkStart w:id="151" w:name="_Toc446753520"/>
      <w:bookmarkStart w:id="152" w:name="_Toc446753753"/>
      <w:bookmarkStart w:id="153" w:name="_Toc446753813"/>
      <w:bookmarkStart w:id="154" w:name="_Toc451266432"/>
      <w:r>
        <w:t xml:space="preserve"> </w:t>
      </w:r>
      <w:r w:rsidR="001754A4" w:rsidRPr="00671797">
        <w:rPr>
          <w:rFonts w:hint="eastAsia"/>
        </w:rPr>
        <w:t>F-measure</w:t>
      </w:r>
      <w:bookmarkEnd w:id="150"/>
      <w:bookmarkEnd w:id="151"/>
      <w:bookmarkEnd w:id="152"/>
      <w:bookmarkEnd w:id="153"/>
      <w:bookmarkEnd w:id="154"/>
      <w:r w:rsidR="008346B7" w:rsidRPr="00671797">
        <w:fldChar w:fldCharType="begin"/>
      </w:r>
      <w:r w:rsidR="008346B7" w:rsidRPr="00671797">
        <w:instrText xml:space="preserve"> TC  "</w:instrText>
      </w:r>
      <w:bookmarkStart w:id="155" w:name="_Toc451266886"/>
      <w:r w:rsidR="008346B7" w:rsidRPr="00671797">
        <w:instrText>3.1.3 F-measure</w:instrText>
      </w:r>
      <w:bookmarkEnd w:id="155"/>
      <w:r w:rsidR="008346B7" w:rsidRPr="00671797">
        <w:instrText xml:space="preserve">" \l 3 </w:instrText>
      </w:r>
      <w:r w:rsidR="008346B7" w:rsidRPr="00671797">
        <w:fldChar w:fldCharType="end"/>
      </w:r>
    </w:p>
    <w:p w:rsidR="001754A4" w:rsidRPr="00671797" w:rsidRDefault="001754A4" w:rsidP="00A14A4A">
      <w:pPr>
        <w:ind w:firstLine="480"/>
      </w:pPr>
      <w:r w:rsidRPr="00671797">
        <w:rPr>
          <w:rFonts w:hint="eastAsia"/>
        </w:rPr>
        <w:t>F-measure</w:t>
      </w:r>
      <w:r w:rsidRPr="00671797">
        <w:rPr>
          <w:rFonts w:hint="eastAsia"/>
        </w:rPr>
        <w:t>是</w:t>
      </w:r>
      <w:r w:rsidRPr="00671797">
        <w:rPr>
          <w:rFonts w:hint="eastAsia"/>
        </w:rPr>
        <w:t>Precision</w:t>
      </w:r>
      <w:r w:rsidRPr="00671797">
        <w:rPr>
          <w:rFonts w:hint="eastAsia"/>
        </w:rPr>
        <w:t>和</w:t>
      </w:r>
      <w:r w:rsidRPr="00671797">
        <w:rPr>
          <w:rFonts w:hint="eastAsia"/>
        </w:rPr>
        <w:t>Recall</w:t>
      </w:r>
      <w:r w:rsidRPr="00671797">
        <w:rPr>
          <w:rFonts w:hint="eastAsia"/>
        </w:rPr>
        <w:t>的加权调和评价，综合反映了</w:t>
      </w:r>
      <w:r w:rsidRPr="00671797">
        <w:rPr>
          <w:rFonts w:hint="eastAsia"/>
        </w:rPr>
        <w:t>Precision</w:t>
      </w:r>
      <w:r w:rsidRPr="00671797">
        <w:rPr>
          <w:rFonts w:hint="eastAsia"/>
        </w:rPr>
        <w:t>和</w:t>
      </w:r>
      <w:r w:rsidRPr="00671797">
        <w:rPr>
          <w:rFonts w:hint="eastAsia"/>
        </w:rPr>
        <w:t>Recall</w:t>
      </w:r>
      <w:r w:rsidRPr="00671797">
        <w:rPr>
          <w:rFonts w:hint="eastAsia"/>
        </w:rPr>
        <w:t>的分类性能，其定义如下：</w:t>
      </w:r>
    </w:p>
    <w:p w:rsidR="001754A4" w:rsidRPr="00671797" w:rsidRDefault="00B74959" w:rsidP="0053407A">
      <w:pPr>
        <w:ind w:firstLine="560"/>
        <w:jc w:val="center"/>
      </w:pP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m</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sSup>
              <m:sSupPr>
                <m:ctrlPr>
                  <w:rPr>
                    <w:rFonts w:ascii="Cambria Math" w:hAnsi="Cambria Math"/>
                    <w:sz w:val="28"/>
                    <w:szCs w:val="28"/>
                  </w:rPr>
                </m:ctrlPr>
              </m:sSupPr>
              <m:e>
                <m:r>
                  <w:rPr>
                    <w:rFonts w:ascii="Cambria Math" w:hAnsi="Cambria Math"/>
                    <w:sz w:val="28"/>
                    <w:szCs w:val="28"/>
                  </w:rPr>
                  <m:t>β</m:t>
                </m:r>
              </m:e>
              <m:sup>
                <m:r>
                  <m:rPr>
                    <m:sty m:val="p"/>
                  </m:rPr>
                  <w:rPr>
                    <w:rFonts w:ascii="Cambria Math" w:hAnsi="Cambria Math"/>
                    <w:sz w:val="28"/>
                    <w:szCs w:val="28"/>
                  </w:rPr>
                  <m:t>2</m:t>
                </m:r>
              </m:sup>
            </m:sSup>
            <m:r>
              <m:rPr>
                <m:sty m:val="p"/>
              </m:rPr>
              <w:rPr>
                <w:rFonts w:ascii="Cambria Math" w:hAnsi="Cambria Math"/>
                <w:sz w:val="28"/>
                <w:szCs w:val="28"/>
              </w:rPr>
              <m:t>)</m:t>
            </m:r>
            <m:r>
              <w:rPr>
                <w:rFonts w:ascii="Cambria Math" w:hAnsi="Cambria Math"/>
                <w:sz w:val="28"/>
                <w:szCs w:val="28"/>
              </w:rPr>
              <m:t>PR</m:t>
            </m:r>
          </m:num>
          <m:den>
            <m:sSup>
              <m:sSupPr>
                <m:ctrlPr>
                  <w:rPr>
                    <w:rFonts w:ascii="Cambria Math" w:hAnsi="Cambria Math"/>
                    <w:sz w:val="28"/>
                    <w:szCs w:val="28"/>
                  </w:rPr>
                </m:ctrlPr>
              </m:sSupPr>
              <m:e>
                <m:r>
                  <w:rPr>
                    <w:rFonts w:ascii="Cambria Math" w:hAnsi="Cambria Math"/>
                    <w:sz w:val="28"/>
                    <w:szCs w:val="28"/>
                  </w:rPr>
                  <m:t>β</m:t>
                </m:r>
              </m:e>
              <m:sup>
                <m:r>
                  <m:rPr>
                    <m:sty m:val="p"/>
                  </m:rPr>
                  <w:rPr>
                    <w:rFonts w:ascii="Cambria Math" w:hAnsi="Cambria Math"/>
                    <w:sz w:val="28"/>
                    <w:szCs w:val="28"/>
                  </w:rPr>
                  <m:t>2</m:t>
                </m:r>
              </m:sup>
            </m:sSup>
            <m:r>
              <w:rPr>
                <w:rFonts w:ascii="Cambria Math" w:hAnsi="Cambria Math"/>
                <w:sz w:val="28"/>
                <w:szCs w:val="28"/>
              </w:rPr>
              <m:t>P</m:t>
            </m:r>
            <m:r>
              <m:rPr>
                <m:sty m:val="p"/>
              </m:rPr>
              <w:rPr>
                <w:rFonts w:ascii="Cambria Math" w:hAnsi="Cambria Math"/>
                <w:sz w:val="28"/>
                <w:szCs w:val="28"/>
              </w:rPr>
              <m:t>+</m:t>
            </m:r>
            <m:r>
              <w:rPr>
                <w:rFonts w:ascii="Cambria Math" w:hAnsi="Cambria Math"/>
                <w:sz w:val="28"/>
                <w:szCs w:val="28"/>
              </w:rPr>
              <m:t>R</m:t>
            </m:r>
          </m:den>
        </m:f>
      </m:oMath>
      <w:r w:rsidR="00AB7F54" w:rsidRPr="00671797">
        <w:rPr>
          <w:rFonts w:hint="eastAsia"/>
        </w:rPr>
        <w:t xml:space="preserve"> </w:t>
      </w:r>
      <w:r w:rsidR="0053407A">
        <w:t xml:space="preserve"> </w:t>
      </w:r>
      <w:r w:rsidR="0053407A">
        <w:tab/>
      </w:r>
      <w:r w:rsidR="00AB7F54" w:rsidRPr="00671797">
        <w:rPr>
          <w:rFonts w:hint="eastAsia"/>
        </w:rPr>
        <w:t>(</w:t>
      </w:r>
      <w:r w:rsidR="00AB7F54" w:rsidRPr="00671797">
        <w:rPr>
          <w:rFonts w:hint="eastAsia"/>
        </w:rPr>
        <w:t>公式</w:t>
      </w:r>
      <w:r w:rsidR="00AB7F54" w:rsidRPr="00671797">
        <w:rPr>
          <w:rFonts w:hint="eastAsia"/>
        </w:rPr>
        <w:t xml:space="preserve"> 3. </w:t>
      </w:r>
      <w:r w:rsidR="00AB7F54" w:rsidRPr="00671797">
        <w:fldChar w:fldCharType="begin"/>
      </w:r>
      <w:r w:rsidR="00AB7F54" w:rsidRPr="00671797">
        <w:instrText xml:space="preserve"> </w:instrText>
      </w:r>
      <w:r w:rsidR="00AB7F54" w:rsidRPr="00671797">
        <w:rPr>
          <w:rFonts w:hint="eastAsia"/>
        </w:rPr>
        <w:instrText xml:space="preserve">SEQ </w:instrText>
      </w:r>
      <w:r w:rsidR="00AB7F54" w:rsidRPr="00671797">
        <w:rPr>
          <w:rFonts w:hint="eastAsia"/>
        </w:rPr>
        <w:instrText>公式</w:instrText>
      </w:r>
      <w:r w:rsidR="00AB7F54" w:rsidRPr="00671797">
        <w:rPr>
          <w:rFonts w:hint="eastAsia"/>
        </w:rPr>
        <w:instrText>_3. \* ARABIC</w:instrText>
      </w:r>
      <w:r w:rsidR="00AB7F54" w:rsidRPr="00671797">
        <w:instrText xml:space="preserve"> </w:instrText>
      </w:r>
      <w:r w:rsidR="00AB7F54" w:rsidRPr="00671797">
        <w:fldChar w:fldCharType="separate"/>
      </w:r>
      <w:r w:rsidR="0093577C" w:rsidRPr="00671797">
        <w:rPr>
          <w:noProof/>
        </w:rPr>
        <w:t>5</w:t>
      </w:r>
      <w:r w:rsidR="00AB7F54" w:rsidRPr="00671797">
        <w:fldChar w:fldCharType="end"/>
      </w:r>
      <w:r w:rsidR="00AB7F54" w:rsidRPr="00671797">
        <w:rPr>
          <w:rFonts w:hint="eastAsia"/>
        </w:rPr>
        <w:t>)</w:t>
      </w:r>
    </w:p>
    <w:p w:rsidR="001754A4" w:rsidRPr="00671797" w:rsidRDefault="001754A4" w:rsidP="009457D1">
      <w:pPr>
        <w:ind w:firstLine="480"/>
      </w:pPr>
      <w:r w:rsidRPr="00671797">
        <w:rPr>
          <w:rFonts w:hint="eastAsia"/>
        </w:rPr>
        <w:t>其中</w:t>
      </w:r>
      <w:r w:rsidRPr="00671797">
        <w:rPr>
          <w:rFonts w:hint="eastAsia"/>
        </w:rPr>
        <w:t>P</w:t>
      </w:r>
      <w:r w:rsidRPr="00671797">
        <w:rPr>
          <w:rFonts w:hint="eastAsia"/>
        </w:rPr>
        <w:t>和</w:t>
      </w:r>
      <w:r w:rsidRPr="00671797">
        <w:rPr>
          <w:rFonts w:hint="eastAsia"/>
        </w:rPr>
        <w:t>R</w:t>
      </w:r>
      <w:r w:rsidRPr="00671797">
        <w:rPr>
          <w:rFonts w:hint="eastAsia"/>
        </w:rPr>
        <w:t>分别是查准率和查全率</w:t>
      </w:r>
      <w:r w:rsidR="00127039" w:rsidRPr="00671797">
        <w:rPr>
          <w:rFonts w:hint="eastAsia"/>
        </w:rPr>
        <w:t>，</w:t>
      </w:r>
      <m:oMath>
        <m:r>
          <m:rPr>
            <m:sty m:val="p"/>
          </m:rPr>
          <w:rPr>
            <w:rFonts w:ascii="Cambria Math" w:hAnsi="Cambria Math"/>
          </w:rPr>
          <m:t>β&gt;</m:t>
        </m:r>
        <m:r>
          <m:rPr>
            <m:sty m:val="p"/>
          </m:rPr>
          <w:rPr>
            <w:rFonts w:ascii="Cambria Math" w:hAnsi="Cambria Math" w:hint="eastAsia"/>
          </w:rPr>
          <m:t>0</m:t>
        </m:r>
      </m:oMath>
      <w:r w:rsidR="00127039" w:rsidRPr="00671797">
        <w:rPr>
          <w:rFonts w:hint="eastAsia"/>
        </w:rPr>
        <w:t>度量了查全率对查准率的相对重要性。</w:t>
      </w:r>
      <m:oMath>
        <m:r>
          <m:rPr>
            <m:sty m:val="p"/>
          </m:rPr>
          <w:rPr>
            <w:rFonts w:ascii="Cambria Math" w:hAnsi="Cambria Math"/>
          </w:rPr>
          <m:t>β=1</m:t>
        </m:r>
      </m:oMath>
      <w:r w:rsidR="00421FD9" w:rsidRPr="00671797">
        <w:rPr>
          <w:rFonts w:hint="eastAsia"/>
        </w:rPr>
        <w:t>是最常用的</w:t>
      </w:r>
      <w:r w:rsidR="00421FD9" w:rsidRPr="00671797">
        <w:rPr>
          <w:rFonts w:hint="eastAsia"/>
        </w:rPr>
        <w:t>F-</w:t>
      </w:r>
      <w:r w:rsidR="00421FD9" w:rsidRPr="00671797">
        <w:t>M</w:t>
      </w:r>
      <w:r w:rsidR="00421FD9" w:rsidRPr="00671797">
        <w:rPr>
          <w:rFonts w:hint="eastAsia"/>
        </w:rPr>
        <w:t>ea</w:t>
      </w:r>
      <w:r w:rsidR="00421FD9" w:rsidRPr="00671797">
        <w:t>sure</w:t>
      </w:r>
      <w:r w:rsidR="00421FD9" w:rsidRPr="00671797">
        <w:rPr>
          <w:rFonts w:hint="eastAsia"/>
        </w:rPr>
        <w:t>，也称</w:t>
      </w:r>
      <w:r w:rsidR="00421FD9" w:rsidRPr="00671797">
        <w:rPr>
          <w:rFonts w:hint="eastAsia"/>
        </w:rPr>
        <w:t>F1</w:t>
      </w:r>
      <w:r w:rsidR="00421FD9" w:rsidRPr="00671797">
        <w:rPr>
          <w:rFonts w:hint="eastAsia"/>
        </w:rPr>
        <w:t>值。</w:t>
      </w:r>
      <m:oMath>
        <m:r>
          <m:rPr>
            <m:sty m:val="p"/>
          </m:rPr>
          <w:rPr>
            <w:rFonts w:ascii="Cambria Math" w:hAnsi="Cambria Math"/>
          </w:rPr>
          <m:t>β&gt;</m:t>
        </m:r>
        <m:r>
          <m:rPr>
            <m:sty m:val="p"/>
          </m:rPr>
          <w:rPr>
            <w:rFonts w:ascii="Cambria Math" w:hAnsi="Cambria Math" w:hint="eastAsia"/>
          </w:rPr>
          <m:t>1</m:t>
        </m:r>
      </m:oMath>
      <w:r w:rsidR="00421FD9" w:rsidRPr="00671797">
        <w:rPr>
          <w:rFonts w:hint="eastAsia"/>
        </w:rPr>
        <w:t>时，查全率重要</w:t>
      </w:r>
      <w:r w:rsidR="004D55EF" w:rsidRPr="00671797">
        <w:rPr>
          <w:rFonts w:hint="eastAsia"/>
        </w:rPr>
        <w:t>度</w:t>
      </w:r>
      <w:r w:rsidR="00421FD9" w:rsidRPr="00671797">
        <w:rPr>
          <w:rFonts w:hint="eastAsia"/>
        </w:rPr>
        <w:t>更大；</w:t>
      </w:r>
      <m:oMath>
        <m:r>
          <m:rPr>
            <m:sty m:val="p"/>
          </m:rPr>
          <w:rPr>
            <w:rFonts w:ascii="Cambria Math" w:hAnsi="Cambria Math"/>
          </w:rPr>
          <m:t>β&lt;</m:t>
        </m:r>
        <m:r>
          <m:rPr>
            <m:sty m:val="p"/>
          </m:rPr>
          <w:rPr>
            <w:rFonts w:ascii="Cambria Math" w:hAnsi="Cambria Math" w:hint="eastAsia"/>
          </w:rPr>
          <m:t>1</m:t>
        </m:r>
      </m:oMath>
      <w:r w:rsidR="00421FD9" w:rsidRPr="00671797">
        <w:rPr>
          <w:rFonts w:hint="eastAsia"/>
        </w:rPr>
        <w:t>时查准率的重要度更大。</w:t>
      </w:r>
      <w:r w:rsidR="003A62D5" w:rsidRPr="00671797">
        <w:rPr>
          <w:rFonts w:hint="eastAsia"/>
        </w:rPr>
        <w:t>F-measure</w:t>
      </w:r>
      <w:r w:rsidR="004D55EF" w:rsidRPr="00671797">
        <w:rPr>
          <w:rFonts w:hint="eastAsia"/>
        </w:rPr>
        <w:t>在衡量分类器性能，</w:t>
      </w:r>
      <w:r w:rsidR="003A62D5" w:rsidRPr="00671797">
        <w:rPr>
          <w:rFonts w:hint="eastAsia"/>
        </w:rPr>
        <w:t>能比准确率</w:t>
      </w:r>
      <w:r w:rsidR="004D55EF" w:rsidRPr="00671797">
        <w:rPr>
          <w:rFonts w:hint="eastAsia"/>
        </w:rPr>
        <w:t>提供</w:t>
      </w:r>
      <w:r w:rsidR="003A62D5" w:rsidRPr="00671797">
        <w:rPr>
          <w:rFonts w:hint="eastAsia"/>
        </w:rPr>
        <w:t>更</w:t>
      </w:r>
      <w:r w:rsidR="004D55EF" w:rsidRPr="00671797">
        <w:rPr>
          <w:rFonts w:hint="eastAsia"/>
        </w:rPr>
        <w:t>多</w:t>
      </w:r>
      <w:r w:rsidR="003A62D5" w:rsidRPr="00671797">
        <w:rPr>
          <w:rFonts w:hint="eastAsia"/>
        </w:rPr>
        <w:t>的</w:t>
      </w:r>
      <w:r w:rsidR="004D55EF" w:rsidRPr="00671797">
        <w:rPr>
          <w:rFonts w:hint="eastAsia"/>
        </w:rPr>
        <w:t>信息，但是</w:t>
      </w:r>
      <w:r w:rsidR="004D55EF" w:rsidRPr="00671797">
        <w:rPr>
          <w:rFonts w:hint="eastAsia"/>
        </w:rPr>
        <w:t>F-measure</w:t>
      </w:r>
      <w:r w:rsidR="004D55EF" w:rsidRPr="00671797">
        <w:rPr>
          <w:rFonts w:hint="eastAsia"/>
        </w:rPr>
        <w:t>也存在对数据分布敏感的问题。</w:t>
      </w:r>
    </w:p>
    <w:p w:rsidR="00CA6A08" w:rsidRPr="00671797" w:rsidRDefault="00CA6A08" w:rsidP="009457D1">
      <w:pPr>
        <w:ind w:firstLine="480"/>
      </w:pPr>
      <w:r w:rsidRPr="00671797">
        <w:rPr>
          <w:rFonts w:hint="eastAsia"/>
        </w:rPr>
        <w:t>在一些场景中，可能会有很多个二分类混淆矩阵，比如进行多次的训练</w:t>
      </w:r>
      <w:r w:rsidRPr="00671797">
        <w:rPr>
          <w:rFonts w:hint="eastAsia"/>
        </w:rPr>
        <w:t>/</w:t>
      </w:r>
      <w:r w:rsidRPr="00671797">
        <w:rPr>
          <w:rFonts w:hint="eastAsia"/>
        </w:rPr>
        <w:t>测</w:t>
      </w:r>
      <w:r w:rsidRPr="00671797">
        <w:rPr>
          <w:rFonts w:hint="eastAsia"/>
        </w:rPr>
        <w:lastRenderedPageBreak/>
        <w:t>试，每次得到一个混淆矩阵；或是在多个数据集上进行训练</w:t>
      </w:r>
      <w:r w:rsidRPr="00671797">
        <w:rPr>
          <w:rFonts w:hint="eastAsia"/>
        </w:rPr>
        <w:t>/</w:t>
      </w:r>
      <w:r w:rsidRPr="00671797">
        <w:rPr>
          <w:rFonts w:hint="eastAsia"/>
        </w:rPr>
        <w:t>测试，希望估计算法的“全局”性能；又或是在多分类问题中，每个不同类别的组合对，都会产生一个混淆矩阵。在这些情景下，我们会希望在</w:t>
      </w:r>
      <w:r w:rsidRPr="00671797">
        <w:rPr>
          <w:rFonts w:hint="eastAsia"/>
        </w:rPr>
        <w:t>N</w:t>
      </w:r>
      <w:proofErr w:type="gramStart"/>
      <w:r w:rsidRPr="00671797">
        <w:rPr>
          <w:rFonts w:hint="eastAsia"/>
        </w:rPr>
        <w:t>个</w:t>
      </w:r>
      <w:proofErr w:type="gramEnd"/>
      <w:r w:rsidRPr="00671797">
        <w:rPr>
          <w:rFonts w:hint="eastAsia"/>
        </w:rPr>
        <w:t>二分类混淆矩阵上综合考察查全率和查准率。</w:t>
      </w:r>
    </w:p>
    <w:p w:rsidR="00F42CF5" w:rsidRPr="00671797" w:rsidRDefault="00F42CF5" w:rsidP="009457D1">
      <w:pPr>
        <w:ind w:firstLine="480"/>
      </w:pPr>
      <w:r w:rsidRPr="00671797">
        <w:rPr>
          <w:rFonts w:hint="eastAsia"/>
        </w:rPr>
        <w:t>一种方法是先在每个混淆矩阵上分别计算出查准率和查全率，可记为</w:t>
      </w:r>
      <m:oMath>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1</m:t>
                </m:r>
              </m:sub>
            </m:sSub>
          </m:e>
        </m:d>
      </m:oMath>
      <w:r w:rsidRPr="00671797">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hint="eastAsia"/>
                  </w:rPr>
                  <m:t>2</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2</m:t>
                </m:r>
              </m:sub>
            </m:sSub>
          </m:e>
        </m:d>
      </m:oMath>
      <w:r w:rsidRPr="00671797">
        <w:rPr>
          <w:rFonts w:hint="eastAsia"/>
        </w:rPr>
        <w:t>，</w:t>
      </w:r>
      <w:r w:rsidRPr="00671797">
        <w:t>…</w:t>
      </w:r>
      <w:r w:rsidRPr="00671797">
        <w:rPr>
          <w:rFonts w:hint="eastAsia"/>
        </w:rPr>
        <w:t>，</w:t>
      </w:r>
      <m:oMath>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hint="eastAsia"/>
                  </w:rPr>
                  <m:t>n</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n</m:t>
                </m:r>
              </m:sub>
            </m:sSub>
          </m:e>
        </m:d>
      </m:oMath>
      <w:r w:rsidRPr="00671797">
        <w:rPr>
          <w:rFonts w:hint="eastAsia"/>
        </w:rPr>
        <w:t>，然后计算平均值，这样就得到“宏查全率</w:t>
      </w:r>
      <w:r w:rsidR="00DA3EC0" w:rsidRPr="00671797">
        <w:rPr>
          <w:rFonts w:hint="eastAsia"/>
        </w:rPr>
        <w:t>（</w:t>
      </w:r>
      <w:r w:rsidR="00DA3EC0" w:rsidRPr="00671797">
        <w:rPr>
          <w:rFonts w:hint="eastAsia"/>
        </w:rPr>
        <w:t>macro</w:t>
      </w:r>
      <w:r w:rsidR="00DA3EC0" w:rsidRPr="00671797">
        <w:t>-R</w:t>
      </w:r>
      <w:r w:rsidR="00DA3EC0" w:rsidRPr="00671797">
        <w:rPr>
          <w:rFonts w:hint="eastAsia"/>
        </w:rPr>
        <w:t>）</w:t>
      </w:r>
      <w:r w:rsidR="00DA3EC0" w:rsidRPr="00671797">
        <w:t>”</w:t>
      </w:r>
      <w:r w:rsidRPr="00671797">
        <w:rPr>
          <w:rFonts w:hint="eastAsia"/>
        </w:rPr>
        <w:t>，“宏查准率</w:t>
      </w:r>
      <w:r w:rsidR="00DA3EC0" w:rsidRPr="00671797">
        <w:rPr>
          <w:rFonts w:hint="eastAsia"/>
        </w:rPr>
        <w:t>(</w:t>
      </w:r>
      <w:r w:rsidR="00DA3EC0" w:rsidRPr="00671797">
        <w:t>macro-P</w:t>
      </w:r>
      <w:r w:rsidR="00DA3EC0" w:rsidRPr="00671797">
        <w:rPr>
          <w:rFonts w:hint="eastAsia"/>
        </w:rPr>
        <w:t>)</w:t>
      </w:r>
      <w:r w:rsidRPr="00671797">
        <w:rPr>
          <w:rFonts w:hint="eastAsia"/>
        </w:rPr>
        <w:t>”，以及对应的“宏</w:t>
      </w:r>
      <w:r w:rsidRPr="00671797">
        <w:rPr>
          <w:rFonts w:hint="eastAsia"/>
        </w:rPr>
        <w:t>F1</w:t>
      </w:r>
      <w:r w:rsidR="00DA3EC0" w:rsidRPr="00671797">
        <w:t>(macro-F1)</w:t>
      </w:r>
      <w:r w:rsidRPr="00671797">
        <w:rPr>
          <w:rFonts w:hint="eastAsia"/>
        </w:rPr>
        <w:t>”：</w:t>
      </w:r>
    </w:p>
    <w:p w:rsidR="00FF7600" w:rsidRPr="00671797" w:rsidRDefault="00FF7600" w:rsidP="0053407A">
      <w:pPr>
        <w:ind w:firstLine="560"/>
        <w:jc w:val="center"/>
      </w:pPr>
      <m:oMath>
        <m:r>
          <m:rPr>
            <m:sty m:val="p"/>
          </m:rPr>
          <w:rPr>
            <w:rFonts w:ascii="Cambria Math" w:hAnsi="Cambria Math" w:hint="eastAsia"/>
            <w:sz w:val="28"/>
          </w:rPr>
          <m:t>ma</m:t>
        </m:r>
        <m:r>
          <m:rPr>
            <m:sty m:val="p"/>
          </m:rPr>
          <w:rPr>
            <w:rFonts w:ascii="Cambria Math" w:hAnsi="Cambria Math"/>
            <w:sz w:val="28"/>
          </w:rPr>
          <m:t>cro-R=</m:t>
        </m:r>
        <m:f>
          <m:fPr>
            <m:ctrlPr>
              <w:rPr>
                <w:rFonts w:ascii="Cambria Math" w:hAnsi="Cambria Math"/>
                <w:sz w:val="28"/>
              </w:rPr>
            </m:ctrlPr>
          </m:fPr>
          <m:num>
            <m:r>
              <m:rPr>
                <m:sty m:val="p"/>
              </m:rPr>
              <w:rPr>
                <w:rFonts w:ascii="Cambria Math" w:hAnsi="Cambria Math"/>
                <w:sz w:val="28"/>
              </w:rPr>
              <m:t>1</m:t>
            </m:r>
          </m:num>
          <m:den>
            <m:r>
              <w:rPr>
                <w:rFonts w:ascii="Cambria Math" w:hAnsi="Cambria Math" w:hint="eastAsia"/>
                <w:sz w:val="28"/>
              </w:rPr>
              <m:t>n</m:t>
            </m:r>
          </m:den>
        </m:f>
        <m:nary>
          <m:naryPr>
            <m:chr m:val="∑"/>
            <m:limLoc m:val="undOvr"/>
            <m:ctrlPr>
              <w:rPr>
                <w:rFonts w:ascii="Cambria Math" w:hAnsi="Cambria Math"/>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n</m:t>
            </m:r>
          </m:sup>
          <m:e>
            <m:sSub>
              <m:sSubPr>
                <m:ctrlPr>
                  <w:rPr>
                    <w:rFonts w:ascii="Cambria Math" w:hAnsi="Cambria Math"/>
                    <w:sz w:val="28"/>
                  </w:rPr>
                </m:ctrlPr>
              </m:sSubPr>
              <m:e>
                <m:r>
                  <w:rPr>
                    <w:rFonts w:ascii="Cambria Math" w:hAnsi="Cambria Math"/>
                    <w:sz w:val="28"/>
                  </w:rPr>
                  <m:t>R</m:t>
                </m:r>
              </m:e>
              <m:sub>
                <m:r>
                  <w:rPr>
                    <w:rFonts w:ascii="Cambria Math" w:hAnsi="Cambria Math"/>
                    <w:sz w:val="28"/>
                  </w:rPr>
                  <m:t>i</m:t>
                </m:r>
              </m:sub>
            </m:sSub>
          </m:e>
        </m:nary>
      </m:oMath>
      <w:r w:rsidR="00107EEE" w:rsidRPr="00671797">
        <w:rPr>
          <w:rFonts w:hint="eastAsia"/>
        </w:rPr>
        <w:t xml:space="preserve">        </w:t>
      </w:r>
      <w:r w:rsidR="00107EEE" w:rsidRPr="00671797">
        <w:rPr>
          <w:rFonts w:hint="eastAsia"/>
        </w:rPr>
        <w:tab/>
      </w:r>
      <w:r w:rsidR="0053407A">
        <w:tab/>
      </w:r>
      <w:r w:rsidR="0053407A">
        <w:tab/>
      </w:r>
      <w:r w:rsidR="0053407A">
        <w:tab/>
      </w:r>
      <w:r w:rsidR="00107EEE" w:rsidRPr="00671797">
        <w:rPr>
          <w:rFonts w:hint="eastAsia"/>
        </w:rPr>
        <w:t xml:space="preserve"> </w:t>
      </w:r>
      <w:r w:rsidR="000B72C0" w:rsidRPr="00671797">
        <w:t xml:space="preserve"> </w:t>
      </w:r>
      <w:r w:rsidR="000B72C0" w:rsidRPr="00671797">
        <w:rPr>
          <w:rFonts w:hint="eastAsia"/>
        </w:rPr>
        <w:t>(</w:t>
      </w:r>
      <w:r w:rsidR="00107EEE" w:rsidRPr="00671797">
        <w:rPr>
          <w:rFonts w:hint="eastAsia"/>
        </w:rPr>
        <w:t>公式</w:t>
      </w:r>
      <w:r w:rsidR="00107EEE" w:rsidRPr="00671797">
        <w:rPr>
          <w:rFonts w:hint="eastAsia"/>
        </w:rPr>
        <w:t xml:space="preserve"> 3. </w:t>
      </w:r>
      <w:r w:rsidR="00107EEE" w:rsidRPr="00671797">
        <w:fldChar w:fldCharType="begin"/>
      </w:r>
      <w:r w:rsidR="00107EEE" w:rsidRPr="00671797">
        <w:instrText xml:space="preserve"> </w:instrText>
      </w:r>
      <w:r w:rsidR="00107EEE" w:rsidRPr="00671797">
        <w:rPr>
          <w:rFonts w:hint="eastAsia"/>
        </w:rPr>
        <w:instrText xml:space="preserve">SEQ </w:instrText>
      </w:r>
      <w:r w:rsidR="00107EEE" w:rsidRPr="00671797">
        <w:rPr>
          <w:rFonts w:hint="eastAsia"/>
        </w:rPr>
        <w:instrText>公式</w:instrText>
      </w:r>
      <w:r w:rsidR="00107EEE" w:rsidRPr="00671797">
        <w:rPr>
          <w:rFonts w:hint="eastAsia"/>
        </w:rPr>
        <w:instrText>_3. \* ARABIC</w:instrText>
      </w:r>
      <w:r w:rsidR="00107EEE" w:rsidRPr="00671797">
        <w:instrText xml:space="preserve"> </w:instrText>
      </w:r>
      <w:r w:rsidR="00107EEE" w:rsidRPr="00671797">
        <w:fldChar w:fldCharType="separate"/>
      </w:r>
      <w:r w:rsidR="0093577C" w:rsidRPr="00671797">
        <w:rPr>
          <w:noProof/>
        </w:rPr>
        <w:t>6</w:t>
      </w:r>
      <w:r w:rsidR="00107EEE" w:rsidRPr="00671797">
        <w:fldChar w:fldCharType="end"/>
      </w:r>
      <w:r w:rsidR="000B72C0" w:rsidRPr="00671797">
        <w:rPr>
          <w:rFonts w:hint="eastAsia"/>
        </w:rPr>
        <w:t>)</w:t>
      </w:r>
    </w:p>
    <w:p w:rsidR="00C77495" w:rsidRPr="00671797" w:rsidRDefault="00C77495" w:rsidP="0053407A">
      <w:pPr>
        <w:pStyle w:val="afb"/>
        <w:ind w:firstLine="560"/>
        <w:jc w:val="center"/>
        <w:rPr>
          <w:rFonts w:ascii="Times New Roman" w:eastAsia="宋体" w:hAnsi="Times New Roman" w:cs="Times New Roman"/>
          <w:sz w:val="24"/>
        </w:rPr>
      </w:pPr>
      <m:oMath>
        <m:r>
          <m:rPr>
            <m:sty m:val="p"/>
          </m:rPr>
          <w:rPr>
            <w:rFonts w:ascii="Cambria Math" w:eastAsia="宋体" w:hAnsi="Cambria Math" w:cs="Times New Roman" w:hint="eastAsia"/>
            <w:sz w:val="28"/>
          </w:rPr>
          <m:t>ma</m:t>
        </m:r>
        <m:r>
          <m:rPr>
            <m:sty m:val="p"/>
          </m:rPr>
          <w:rPr>
            <w:rFonts w:ascii="Cambria Math" w:eastAsia="宋体" w:hAnsi="Cambria Math" w:cs="Times New Roman"/>
            <w:sz w:val="28"/>
          </w:rPr>
          <m:t>cro-P=</m:t>
        </m:r>
        <m:f>
          <m:fPr>
            <m:ctrlPr>
              <w:rPr>
                <w:rFonts w:ascii="Cambria Math" w:eastAsia="宋体" w:hAnsi="Cambria Math" w:cs="Times New Roman"/>
                <w:sz w:val="28"/>
              </w:rPr>
            </m:ctrlPr>
          </m:fPr>
          <m:num>
            <m:r>
              <m:rPr>
                <m:sty m:val="p"/>
              </m:rPr>
              <w:rPr>
                <w:rFonts w:ascii="Cambria Math" w:eastAsia="宋体" w:hAnsi="Cambria Math" w:cs="Times New Roman"/>
                <w:sz w:val="28"/>
              </w:rPr>
              <m:t>1</m:t>
            </m:r>
          </m:num>
          <m:den>
            <m:r>
              <w:rPr>
                <w:rFonts w:ascii="Cambria Math" w:eastAsia="宋体" w:hAnsi="Cambria Math" w:cs="Times New Roman" w:hint="eastAsia"/>
                <w:sz w:val="28"/>
              </w:rPr>
              <m:t>n</m:t>
            </m:r>
          </m:den>
        </m:f>
        <m:nary>
          <m:naryPr>
            <m:chr m:val="∑"/>
            <m:limLoc m:val="undOvr"/>
            <m:ctrlPr>
              <w:rPr>
                <w:rFonts w:ascii="Cambria Math" w:eastAsia="宋体" w:hAnsi="Cambria Math" w:cs="Times New Roman"/>
                <w:sz w:val="28"/>
              </w:rPr>
            </m:ctrlPr>
          </m:naryPr>
          <m:sub>
            <m:r>
              <w:rPr>
                <w:rFonts w:ascii="Cambria Math" w:eastAsia="宋体" w:hAnsi="Cambria Math" w:cs="Times New Roman"/>
                <w:sz w:val="28"/>
              </w:rPr>
              <m:t>i</m:t>
            </m:r>
            <m:r>
              <m:rPr>
                <m:sty m:val="p"/>
              </m:rPr>
              <w:rPr>
                <w:rFonts w:ascii="Cambria Math" w:eastAsia="宋体" w:hAnsi="Cambria Math" w:cs="Times New Roman"/>
                <w:sz w:val="28"/>
              </w:rPr>
              <m:t>=1</m:t>
            </m:r>
          </m:sub>
          <m:sup>
            <m:r>
              <w:rPr>
                <w:rFonts w:ascii="Cambria Math" w:eastAsia="宋体" w:hAnsi="Cambria Math" w:cs="Times New Roman"/>
                <w:sz w:val="28"/>
              </w:rPr>
              <m:t>n</m:t>
            </m:r>
          </m:sup>
          <m:e>
            <m:sSub>
              <m:sSubPr>
                <m:ctrlPr>
                  <w:rPr>
                    <w:rFonts w:ascii="Cambria Math" w:eastAsia="宋体" w:hAnsi="Cambria Math" w:cs="Times New Roman"/>
                    <w:sz w:val="28"/>
                  </w:rPr>
                </m:ctrlPr>
              </m:sSubPr>
              <m:e>
                <m:r>
                  <w:rPr>
                    <w:rFonts w:ascii="Cambria Math" w:eastAsia="宋体" w:hAnsi="Cambria Math" w:cs="Times New Roman"/>
                    <w:sz w:val="28"/>
                  </w:rPr>
                  <m:t>P</m:t>
                </m:r>
              </m:e>
              <m:sub>
                <m:r>
                  <w:rPr>
                    <w:rFonts w:ascii="Cambria Math" w:eastAsia="宋体" w:hAnsi="Cambria Math" w:cs="Times New Roman"/>
                    <w:sz w:val="28"/>
                  </w:rPr>
                  <m:t>i</m:t>
                </m:r>
              </m:sub>
            </m:sSub>
          </m:e>
        </m:nary>
      </m:oMath>
      <w:r w:rsidR="0053407A">
        <w:rPr>
          <w:rFonts w:ascii="Times New Roman" w:eastAsia="宋体" w:hAnsi="Times New Roman" w:cs="Times New Roman"/>
          <w:sz w:val="24"/>
        </w:rPr>
        <w:tab/>
      </w:r>
      <w:r w:rsidR="0053407A">
        <w:rPr>
          <w:rFonts w:ascii="Times New Roman" w:eastAsia="宋体" w:hAnsi="Times New Roman" w:cs="Times New Roman"/>
          <w:sz w:val="24"/>
        </w:rPr>
        <w:tab/>
      </w:r>
      <w:r w:rsidR="0053407A">
        <w:rPr>
          <w:rFonts w:ascii="Times New Roman" w:eastAsia="宋体" w:hAnsi="Times New Roman" w:cs="Times New Roman"/>
          <w:sz w:val="24"/>
        </w:rPr>
        <w:tab/>
      </w:r>
      <w:r w:rsidR="0053407A">
        <w:rPr>
          <w:rFonts w:ascii="Times New Roman" w:eastAsia="宋体" w:hAnsi="Times New Roman" w:cs="Times New Roman"/>
          <w:sz w:val="24"/>
        </w:rPr>
        <w:tab/>
      </w:r>
      <w:r w:rsidR="0053407A">
        <w:rPr>
          <w:rFonts w:ascii="Times New Roman" w:eastAsia="宋体" w:hAnsi="Times New Roman" w:cs="Times New Roman"/>
          <w:sz w:val="24"/>
        </w:rPr>
        <w:tab/>
      </w:r>
      <w:r w:rsidR="0053407A">
        <w:rPr>
          <w:rFonts w:ascii="Times New Roman" w:eastAsia="宋体" w:hAnsi="Times New Roman" w:cs="Times New Roman"/>
          <w:sz w:val="24"/>
        </w:rPr>
        <w:tab/>
      </w:r>
      <w:r w:rsidR="00107EEE" w:rsidRPr="00671797">
        <w:rPr>
          <w:rFonts w:ascii="Times New Roman" w:eastAsia="宋体" w:hAnsi="Times New Roman" w:cs="Times New Roman"/>
          <w:sz w:val="24"/>
        </w:rPr>
        <w:t xml:space="preserve">  (</w:t>
      </w:r>
      <w:r w:rsidR="00107EEE" w:rsidRPr="00671797">
        <w:rPr>
          <w:rFonts w:ascii="Times New Roman" w:eastAsia="宋体" w:hAnsi="Times New Roman" w:cs="Times New Roman" w:hint="eastAsia"/>
          <w:sz w:val="24"/>
        </w:rPr>
        <w:t>公式</w:t>
      </w:r>
      <w:r w:rsidR="00107EEE" w:rsidRPr="00671797">
        <w:rPr>
          <w:rFonts w:ascii="Times New Roman" w:eastAsia="宋体" w:hAnsi="Times New Roman" w:cs="Times New Roman" w:hint="eastAsia"/>
          <w:sz w:val="24"/>
        </w:rPr>
        <w:t xml:space="preserve"> 3. </w:t>
      </w:r>
      <w:r w:rsidR="00107EEE" w:rsidRPr="00671797">
        <w:rPr>
          <w:rFonts w:ascii="Times New Roman" w:eastAsia="宋体" w:hAnsi="Times New Roman" w:cs="Times New Roman"/>
          <w:sz w:val="24"/>
        </w:rPr>
        <w:fldChar w:fldCharType="begin"/>
      </w:r>
      <w:r w:rsidR="00107EEE" w:rsidRPr="00671797">
        <w:rPr>
          <w:rFonts w:ascii="Times New Roman" w:eastAsia="宋体" w:hAnsi="Times New Roman" w:cs="Times New Roman"/>
          <w:sz w:val="24"/>
        </w:rPr>
        <w:instrText xml:space="preserve"> </w:instrText>
      </w:r>
      <w:r w:rsidR="00107EEE" w:rsidRPr="00671797">
        <w:rPr>
          <w:rFonts w:ascii="Times New Roman" w:eastAsia="宋体" w:hAnsi="Times New Roman" w:cs="Times New Roman" w:hint="eastAsia"/>
          <w:sz w:val="24"/>
        </w:rPr>
        <w:instrText xml:space="preserve">SEQ </w:instrText>
      </w:r>
      <w:r w:rsidR="00107EEE" w:rsidRPr="00671797">
        <w:rPr>
          <w:rFonts w:ascii="Times New Roman" w:eastAsia="宋体" w:hAnsi="Times New Roman" w:cs="Times New Roman" w:hint="eastAsia"/>
          <w:sz w:val="24"/>
        </w:rPr>
        <w:instrText>公式</w:instrText>
      </w:r>
      <w:r w:rsidR="00107EEE" w:rsidRPr="00671797">
        <w:rPr>
          <w:rFonts w:ascii="Times New Roman" w:eastAsia="宋体" w:hAnsi="Times New Roman" w:cs="Times New Roman" w:hint="eastAsia"/>
          <w:sz w:val="24"/>
        </w:rPr>
        <w:instrText>_3. \* ARABIC</w:instrText>
      </w:r>
      <w:r w:rsidR="00107EEE" w:rsidRPr="00671797">
        <w:rPr>
          <w:rFonts w:ascii="Times New Roman" w:eastAsia="宋体" w:hAnsi="Times New Roman" w:cs="Times New Roman"/>
          <w:sz w:val="24"/>
        </w:rPr>
        <w:instrText xml:space="preserve"> </w:instrText>
      </w:r>
      <w:r w:rsidR="00107EEE" w:rsidRPr="00671797">
        <w:rPr>
          <w:rFonts w:ascii="Times New Roman" w:eastAsia="宋体" w:hAnsi="Times New Roman" w:cs="Times New Roman"/>
          <w:sz w:val="24"/>
        </w:rPr>
        <w:fldChar w:fldCharType="separate"/>
      </w:r>
      <w:r w:rsidR="0093577C" w:rsidRPr="00671797">
        <w:rPr>
          <w:rFonts w:ascii="Times New Roman" w:eastAsia="宋体" w:hAnsi="Times New Roman" w:cs="Times New Roman"/>
          <w:noProof/>
          <w:sz w:val="24"/>
        </w:rPr>
        <w:t>7</w:t>
      </w:r>
      <w:r w:rsidR="00107EEE" w:rsidRPr="00671797">
        <w:rPr>
          <w:rFonts w:ascii="Times New Roman" w:eastAsia="宋体" w:hAnsi="Times New Roman" w:cs="Times New Roman"/>
          <w:sz w:val="24"/>
        </w:rPr>
        <w:fldChar w:fldCharType="end"/>
      </w:r>
      <w:r w:rsidR="00107EEE" w:rsidRPr="00671797">
        <w:rPr>
          <w:rFonts w:ascii="Times New Roman" w:eastAsia="宋体" w:hAnsi="Times New Roman" w:cs="Times New Roman" w:hint="eastAsia"/>
          <w:sz w:val="24"/>
        </w:rPr>
        <w:t>)</w:t>
      </w:r>
    </w:p>
    <w:p w:rsidR="00C77495" w:rsidRPr="00671797" w:rsidRDefault="00C77495" w:rsidP="0053407A">
      <w:pPr>
        <w:ind w:firstLine="560"/>
        <w:jc w:val="center"/>
      </w:pPr>
      <m:oMath>
        <m:r>
          <m:rPr>
            <m:sty m:val="p"/>
          </m:rPr>
          <w:rPr>
            <w:rFonts w:ascii="Cambria Math" w:hAnsi="Cambria Math" w:hint="eastAsia"/>
            <w:sz w:val="28"/>
          </w:rPr>
          <m:t>ma</m:t>
        </m:r>
        <m:r>
          <m:rPr>
            <m:sty m:val="p"/>
          </m:rPr>
          <w:rPr>
            <w:rFonts w:ascii="Cambria Math" w:hAnsi="Cambria Math"/>
            <w:sz w:val="28"/>
          </w:rPr>
          <m:t>cro-F1=</m:t>
        </m:r>
        <m:f>
          <m:fPr>
            <m:ctrlPr>
              <w:rPr>
                <w:rFonts w:ascii="Cambria Math" w:hAnsi="Cambria Math"/>
                <w:sz w:val="28"/>
              </w:rPr>
            </m:ctrlPr>
          </m:fPr>
          <m:num>
            <m:r>
              <m:rPr>
                <m:sty m:val="p"/>
              </m:rPr>
              <w:rPr>
                <w:rFonts w:ascii="Cambria Math" w:hAnsi="Cambria Math"/>
                <w:sz w:val="28"/>
              </w:rPr>
              <m:t>2*</m:t>
            </m:r>
            <m:r>
              <w:rPr>
                <w:rFonts w:ascii="Cambria Math" w:hAnsi="Cambria Math"/>
                <w:sz w:val="28"/>
              </w:rPr>
              <m:t>macro</m:t>
            </m:r>
            <m:r>
              <m:rPr>
                <m:sty m:val="p"/>
              </m:rPr>
              <w:rPr>
                <w:rFonts w:ascii="Cambria Math" w:hAnsi="Cambria Math"/>
                <w:sz w:val="28"/>
              </w:rPr>
              <m:t>-</m:t>
            </m:r>
            <m:r>
              <w:rPr>
                <w:rFonts w:ascii="Cambria Math" w:hAnsi="Cambria Math"/>
                <w:sz w:val="28"/>
              </w:rPr>
              <m:t>P</m:t>
            </m:r>
            <m:r>
              <m:rPr>
                <m:sty m:val="p"/>
              </m:rPr>
              <w:rPr>
                <w:rFonts w:ascii="Cambria Math" w:hAnsi="Cambria Math"/>
                <w:sz w:val="28"/>
              </w:rPr>
              <m:t>*</m:t>
            </m:r>
            <m:r>
              <w:rPr>
                <w:rFonts w:ascii="Cambria Math" w:hAnsi="Cambria Math"/>
                <w:sz w:val="28"/>
              </w:rPr>
              <m:t>macro</m:t>
            </m:r>
            <m:r>
              <m:rPr>
                <m:sty m:val="p"/>
              </m:rPr>
              <w:rPr>
                <w:rFonts w:ascii="Cambria Math" w:hAnsi="Cambria Math"/>
                <w:sz w:val="28"/>
              </w:rPr>
              <m:t>-</m:t>
            </m:r>
            <m:r>
              <w:rPr>
                <w:rFonts w:ascii="Cambria Math" w:hAnsi="Cambria Math"/>
                <w:sz w:val="28"/>
              </w:rPr>
              <m:t>R</m:t>
            </m:r>
          </m:num>
          <m:den>
            <m:r>
              <w:rPr>
                <w:rFonts w:ascii="Cambria Math" w:hAnsi="Cambria Math"/>
                <w:sz w:val="28"/>
              </w:rPr>
              <m:t>macro</m:t>
            </m:r>
            <m:r>
              <m:rPr>
                <m:sty m:val="p"/>
              </m:rPr>
              <w:rPr>
                <w:rFonts w:ascii="Cambria Math" w:hAnsi="Cambria Math"/>
                <w:sz w:val="28"/>
              </w:rPr>
              <m:t>-</m:t>
            </m:r>
            <m:r>
              <w:rPr>
                <w:rFonts w:ascii="Cambria Math" w:hAnsi="Cambria Math"/>
                <w:sz w:val="28"/>
              </w:rPr>
              <m:t>P</m:t>
            </m:r>
            <m:r>
              <m:rPr>
                <m:sty m:val="p"/>
              </m:rPr>
              <w:rPr>
                <w:rFonts w:ascii="Cambria Math" w:hAnsi="Cambria Math"/>
                <w:sz w:val="28"/>
              </w:rPr>
              <m:t>+</m:t>
            </m:r>
            <m:r>
              <w:rPr>
                <w:rFonts w:ascii="Cambria Math" w:hAnsi="Cambria Math"/>
                <w:sz w:val="28"/>
              </w:rPr>
              <m:t>macro</m:t>
            </m:r>
            <m:r>
              <m:rPr>
                <m:sty m:val="p"/>
              </m:rPr>
              <w:rPr>
                <w:rFonts w:ascii="Cambria Math" w:hAnsi="Cambria Math"/>
                <w:sz w:val="28"/>
              </w:rPr>
              <m:t>-</m:t>
            </m:r>
            <m:r>
              <w:rPr>
                <w:rFonts w:ascii="Cambria Math" w:hAnsi="Cambria Math"/>
                <w:sz w:val="28"/>
              </w:rPr>
              <m:t>R</m:t>
            </m:r>
          </m:den>
        </m:f>
      </m:oMath>
      <w:r w:rsidR="00DF3E4A" w:rsidRPr="00671797">
        <w:rPr>
          <w:rFonts w:hint="eastAsia"/>
        </w:rPr>
        <w:t xml:space="preserve"> </w:t>
      </w:r>
      <w:r w:rsidR="0053407A">
        <w:tab/>
      </w:r>
      <w:r w:rsidR="0053407A">
        <w:tab/>
      </w:r>
      <w:r w:rsidR="0053407A">
        <w:tab/>
      </w:r>
      <w:r w:rsidR="00DF3E4A" w:rsidRPr="00671797">
        <w:t xml:space="preserve"> </w:t>
      </w:r>
      <w:r w:rsidR="00DF3E4A" w:rsidRPr="00671797">
        <w:rPr>
          <w:rFonts w:hint="eastAsia"/>
        </w:rPr>
        <w:t xml:space="preserve"> (</w:t>
      </w:r>
      <w:r w:rsidR="00DF3E4A" w:rsidRPr="00671797">
        <w:rPr>
          <w:rFonts w:hint="eastAsia"/>
        </w:rPr>
        <w:t>公式</w:t>
      </w:r>
      <w:r w:rsidR="00DF3E4A" w:rsidRPr="00671797">
        <w:rPr>
          <w:rFonts w:hint="eastAsia"/>
        </w:rPr>
        <w:t xml:space="preserve"> 3. </w:t>
      </w:r>
      <w:r w:rsidR="00DF3E4A" w:rsidRPr="00671797">
        <w:fldChar w:fldCharType="begin"/>
      </w:r>
      <w:r w:rsidR="00DF3E4A" w:rsidRPr="00671797">
        <w:instrText xml:space="preserve"> </w:instrText>
      </w:r>
      <w:r w:rsidR="00DF3E4A" w:rsidRPr="00671797">
        <w:rPr>
          <w:rFonts w:hint="eastAsia"/>
        </w:rPr>
        <w:instrText xml:space="preserve">SEQ </w:instrText>
      </w:r>
      <w:r w:rsidR="00DF3E4A" w:rsidRPr="00671797">
        <w:rPr>
          <w:rFonts w:hint="eastAsia"/>
        </w:rPr>
        <w:instrText>公式</w:instrText>
      </w:r>
      <w:r w:rsidR="00DF3E4A" w:rsidRPr="00671797">
        <w:rPr>
          <w:rFonts w:hint="eastAsia"/>
        </w:rPr>
        <w:instrText>_3. \* ARABIC</w:instrText>
      </w:r>
      <w:r w:rsidR="00DF3E4A" w:rsidRPr="00671797">
        <w:instrText xml:space="preserve"> </w:instrText>
      </w:r>
      <w:r w:rsidR="00DF3E4A" w:rsidRPr="00671797">
        <w:fldChar w:fldCharType="separate"/>
      </w:r>
      <w:r w:rsidR="0093577C" w:rsidRPr="00671797">
        <w:rPr>
          <w:noProof/>
        </w:rPr>
        <w:t>8</w:t>
      </w:r>
      <w:r w:rsidR="00DF3E4A" w:rsidRPr="00671797">
        <w:fldChar w:fldCharType="end"/>
      </w:r>
      <w:r w:rsidR="00DF3E4A" w:rsidRPr="00671797">
        <w:rPr>
          <w:rFonts w:hint="eastAsia"/>
        </w:rPr>
        <w:t>)</w:t>
      </w:r>
    </w:p>
    <w:p w:rsidR="00C77495" w:rsidRPr="00671797" w:rsidRDefault="008853D3" w:rsidP="009457D1">
      <w:pPr>
        <w:ind w:firstLine="480"/>
      </w:pPr>
      <w:r w:rsidRPr="00671797">
        <w:rPr>
          <w:rFonts w:hint="eastAsia"/>
        </w:rPr>
        <w:t>另外可以将所有混淆矩阵的对应元素进行平均，得到</w:t>
      </w:r>
      <w:r w:rsidRPr="00671797">
        <w:rPr>
          <w:rFonts w:hint="eastAsia"/>
        </w:rPr>
        <w:t>TP</w:t>
      </w:r>
      <w:r w:rsidRPr="00671797">
        <w:rPr>
          <w:rFonts w:hint="eastAsia"/>
        </w:rPr>
        <w:t>，</w:t>
      </w:r>
      <w:r w:rsidRPr="00671797">
        <w:rPr>
          <w:rFonts w:hint="eastAsia"/>
        </w:rPr>
        <w:t>FP</w:t>
      </w:r>
      <w:r w:rsidRPr="00671797">
        <w:rPr>
          <w:rFonts w:hint="eastAsia"/>
        </w:rPr>
        <w:t>，</w:t>
      </w:r>
      <w:r w:rsidRPr="00671797">
        <w:rPr>
          <w:rFonts w:hint="eastAsia"/>
        </w:rPr>
        <w:t>TN</w:t>
      </w:r>
      <w:r w:rsidRPr="00671797">
        <w:rPr>
          <w:rFonts w:hint="eastAsia"/>
        </w:rPr>
        <w:t>，</w:t>
      </w:r>
      <w:r w:rsidRPr="00671797">
        <w:rPr>
          <w:rFonts w:hint="eastAsia"/>
        </w:rPr>
        <w:t>FN</w:t>
      </w:r>
      <w:r w:rsidRPr="00671797">
        <w:rPr>
          <w:rFonts w:hint="eastAsia"/>
        </w:rPr>
        <w:t>的平均值，分别记为</w:t>
      </w:r>
      <m:oMath>
        <m:acc>
          <m:accPr>
            <m:chr m:val="̅"/>
            <m:ctrlPr>
              <w:rPr>
                <w:rFonts w:ascii="Cambria Math" w:hAnsi="Cambria Math"/>
              </w:rPr>
            </m:ctrlPr>
          </m:accPr>
          <m:e>
            <m:r>
              <w:rPr>
                <w:rFonts w:ascii="Cambria Math" w:hAnsi="Cambria Math"/>
              </w:rPr>
              <m:t>TP</m:t>
            </m:r>
          </m:e>
        </m:acc>
      </m:oMath>
      <w:r w:rsidRPr="00671797">
        <w:rPr>
          <w:rFonts w:hint="eastAsia"/>
        </w:rPr>
        <w:t>，</w:t>
      </w:r>
      <m:oMath>
        <m:acc>
          <m:accPr>
            <m:chr m:val="̅"/>
            <m:ctrlPr>
              <w:rPr>
                <w:rFonts w:ascii="Cambria Math" w:hAnsi="Cambria Math"/>
              </w:rPr>
            </m:ctrlPr>
          </m:accPr>
          <m:e>
            <m:r>
              <w:rPr>
                <w:rFonts w:ascii="Cambria Math" w:hAnsi="Cambria Math"/>
              </w:rPr>
              <m:t>FP</m:t>
            </m:r>
          </m:e>
        </m:acc>
      </m:oMath>
      <w:r w:rsidRPr="00671797">
        <w:rPr>
          <w:rFonts w:hint="eastAsia"/>
        </w:rPr>
        <w:t>，</w:t>
      </w:r>
      <m:oMath>
        <m:acc>
          <m:accPr>
            <m:chr m:val="̅"/>
            <m:ctrlPr>
              <w:rPr>
                <w:rFonts w:ascii="Cambria Math" w:hAnsi="Cambria Math"/>
              </w:rPr>
            </m:ctrlPr>
          </m:accPr>
          <m:e>
            <m:r>
              <w:rPr>
                <w:rFonts w:ascii="Cambria Math" w:hAnsi="Cambria Math"/>
              </w:rPr>
              <m:t>TN</m:t>
            </m:r>
          </m:e>
        </m:acc>
      </m:oMath>
      <w:r w:rsidRPr="00671797">
        <w:rPr>
          <w:rFonts w:hint="eastAsia"/>
        </w:rPr>
        <w:t>，</w:t>
      </w:r>
      <m:oMath>
        <m:acc>
          <m:accPr>
            <m:chr m:val="̅"/>
            <m:ctrlPr>
              <w:rPr>
                <w:rFonts w:ascii="Cambria Math" w:hAnsi="Cambria Math"/>
              </w:rPr>
            </m:ctrlPr>
          </m:accPr>
          <m:e>
            <m:r>
              <w:rPr>
                <w:rFonts w:ascii="Cambria Math" w:hAnsi="Cambria Math"/>
              </w:rPr>
              <m:t>FN</m:t>
            </m:r>
          </m:e>
        </m:acc>
      </m:oMath>
      <w:r w:rsidRPr="00671797">
        <w:rPr>
          <w:rFonts w:hint="eastAsia"/>
        </w:rPr>
        <w:t>，然后再根据这些平均值计算“微查全率（</w:t>
      </w:r>
      <w:r w:rsidRPr="00671797">
        <w:rPr>
          <w:rFonts w:hint="eastAsia"/>
        </w:rPr>
        <w:t>micro</w:t>
      </w:r>
      <w:r w:rsidRPr="00671797">
        <w:t>-R</w:t>
      </w:r>
      <w:r w:rsidRPr="00671797">
        <w:rPr>
          <w:rFonts w:hint="eastAsia"/>
        </w:rPr>
        <w:t>）”，“微查准率（</w:t>
      </w:r>
      <w:r w:rsidRPr="00671797">
        <w:rPr>
          <w:rFonts w:hint="eastAsia"/>
        </w:rPr>
        <w:t>micro</w:t>
      </w:r>
      <w:r w:rsidRPr="00671797">
        <w:t>-P</w:t>
      </w:r>
      <w:r w:rsidRPr="00671797">
        <w:rPr>
          <w:rFonts w:hint="eastAsia"/>
        </w:rPr>
        <w:t>）”和“微</w:t>
      </w:r>
      <w:r w:rsidRPr="00671797">
        <w:rPr>
          <w:rFonts w:hint="eastAsia"/>
        </w:rPr>
        <w:t>F1(micro</w:t>
      </w:r>
      <w:r w:rsidRPr="00671797">
        <w:t>-F1</w:t>
      </w:r>
      <w:r w:rsidRPr="00671797">
        <w:rPr>
          <w:rFonts w:hint="eastAsia"/>
        </w:rPr>
        <w:t>)</w:t>
      </w:r>
      <w:r w:rsidRPr="00671797">
        <w:rPr>
          <w:rFonts w:hint="eastAsia"/>
        </w:rPr>
        <w:t>”</w:t>
      </w:r>
      <w:r w:rsidRPr="00671797">
        <w:rPr>
          <w:rFonts w:hint="eastAsia"/>
        </w:rPr>
        <w:t>:</w:t>
      </w:r>
    </w:p>
    <w:p w:rsidR="009E3329" w:rsidRPr="00671797" w:rsidRDefault="009E3329" w:rsidP="0053407A">
      <w:pPr>
        <w:ind w:firstLine="560"/>
        <w:jc w:val="center"/>
      </w:pPr>
      <m:oMath>
        <m:r>
          <m:rPr>
            <m:sty m:val="p"/>
          </m:rPr>
          <w:rPr>
            <w:rFonts w:ascii="Cambria Math" w:hAnsi="Cambria Math"/>
            <w:sz w:val="28"/>
          </w:rPr>
          <m:t>micro-R=</m:t>
        </m:r>
        <m:f>
          <m:fPr>
            <m:ctrlPr>
              <w:rPr>
                <w:rFonts w:ascii="Cambria Math" w:hAnsi="Cambria Math"/>
                <w:sz w:val="28"/>
              </w:rPr>
            </m:ctrlPr>
          </m:fPr>
          <m:num>
            <m:acc>
              <m:accPr>
                <m:chr m:val="̅"/>
                <m:ctrlPr>
                  <w:rPr>
                    <w:rFonts w:ascii="Cambria Math" w:hAnsi="Cambria Math"/>
                    <w:sz w:val="28"/>
                  </w:rPr>
                </m:ctrlPr>
              </m:accPr>
              <m:e>
                <m:r>
                  <w:rPr>
                    <w:rFonts w:ascii="Cambria Math" w:hAnsi="Cambria Math"/>
                    <w:sz w:val="28"/>
                  </w:rPr>
                  <m:t>TP</m:t>
                </m:r>
              </m:e>
            </m:acc>
          </m:num>
          <m:den>
            <m:acc>
              <m:accPr>
                <m:chr m:val="̅"/>
                <m:ctrlPr>
                  <w:rPr>
                    <w:rFonts w:ascii="Cambria Math" w:hAnsi="Cambria Math"/>
                    <w:sz w:val="28"/>
                  </w:rPr>
                </m:ctrlPr>
              </m:accPr>
              <m:e>
                <m:r>
                  <w:rPr>
                    <w:rFonts w:ascii="Cambria Math" w:hAnsi="Cambria Math"/>
                    <w:sz w:val="28"/>
                  </w:rPr>
                  <m:t>TP</m:t>
                </m:r>
              </m:e>
            </m:acc>
            <m:r>
              <m:rPr>
                <m:sty m:val="p"/>
              </m:rPr>
              <w:rPr>
                <w:rFonts w:ascii="Cambria Math" w:hAnsi="Cambria Math"/>
                <w:sz w:val="28"/>
              </w:rPr>
              <m:t>+</m:t>
            </m:r>
            <m:acc>
              <m:accPr>
                <m:chr m:val="̅"/>
                <m:ctrlPr>
                  <w:rPr>
                    <w:rFonts w:ascii="Cambria Math" w:hAnsi="Cambria Math"/>
                    <w:sz w:val="28"/>
                  </w:rPr>
                </m:ctrlPr>
              </m:accPr>
              <m:e>
                <m:r>
                  <w:rPr>
                    <w:rFonts w:ascii="Cambria Math" w:hAnsi="Cambria Math"/>
                    <w:sz w:val="28"/>
                  </w:rPr>
                  <m:t>FN</m:t>
                </m:r>
              </m:e>
            </m:acc>
          </m:den>
        </m:f>
      </m:oMath>
      <w:r w:rsidR="008729DE" w:rsidRPr="00671797">
        <w:rPr>
          <w:rFonts w:hint="eastAsia"/>
        </w:rPr>
        <w:t xml:space="preserve"> </w:t>
      </w:r>
      <w:r w:rsidR="0053407A">
        <w:tab/>
      </w:r>
      <w:r w:rsidR="0053407A">
        <w:tab/>
      </w:r>
      <w:r w:rsidR="0053407A">
        <w:tab/>
      </w:r>
      <w:r w:rsidR="0053407A">
        <w:tab/>
      </w:r>
      <w:r w:rsidR="0053407A">
        <w:tab/>
      </w:r>
      <w:r w:rsidR="000B72C0" w:rsidRPr="00671797">
        <w:t xml:space="preserve"> (</w:t>
      </w:r>
      <w:r w:rsidR="008729DE" w:rsidRPr="00671797">
        <w:rPr>
          <w:rFonts w:hint="eastAsia"/>
        </w:rPr>
        <w:t>公式</w:t>
      </w:r>
      <w:r w:rsidR="008729DE" w:rsidRPr="00671797">
        <w:rPr>
          <w:rFonts w:hint="eastAsia"/>
        </w:rPr>
        <w:t xml:space="preserve"> 3. </w:t>
      </w:r>
      <w:r w:rsidR="008729DE" w:rsidRPr="00671797">
        <w:fldChar w:fldCharType="begin"/>
      </w:r>
      <w:r w:rsidR="008729DE" w:rsidRPr="00671797">
        <w:instrText xml:space="preserve"> </w:instrText>
      </w:r>
      <w:r w:rsidR="008729DE" w:rsidRPr="00671797">
        <w:rPr>
          <w:rFonts w:hint="eastAsia"/>
        </w:rPr>
        <w:instrText xml:space="preserve">SEQ </w:instrText>
      </w:r>
      <w:r w:rsidR="008729DE" w:rsidRPr="00671797">
        <w:rPr>
          <w:rFonts w:hint="eastAsia"/>
        </w:rPr>
        <w:instrText>公式</w:instrText>
      </w:r>
      <w:r w:rsidR="008729DE" w:rsidRPr="00671797">
        <w:rPr>
          <w:rFonts w:hint="eastAsia"/>
        </w:rPr>
        <w:instrText>_3. \* ARABIC</w:instrText>
      </w:r>
      <w:r w:rsidR="008729DE" w:rsidRPr="00671797">
        <w:instrText xml:space="preserve"> </w:instrText>
      </w:r>
      <w:r w:rsidR="008729DE" w:rsidRPr="00671797">
        <w:fldChar w:fldCharType="separate"/>
      </w:r>
      <w:r w:rsidR="0093577C" w:rsidRPr="00671797">
        <w:rPr>
          <w:noProof/>
        </w:rPr>
        <w:t>9</w:t>
      </w:r>
      <w:r w:rsidR="008729DE" w:rsidRPr="00671797">
        <w:fldChar w:fldCharType="end"/>
      </w:r>
      <w:r w:rsidR="000B72C0" w:rsidRPr="00671797">
        <w:rPr>
          <w:rFonts w:hint="eastAsia"/>
        </w:rPr>
        <w:t>)</w:t>
      </w:r>
    </w:p>
    <w:p w:rsidR="009E3329" w:rsidRPr="00671797" w:rsidRDefault="0068304A" w:rsidP="0053407A">
      <w:pPr>
        <w:ind w:firstLine="560"/>
        <w:jc w:val="center"/>
      </w:pPr>
      <m:oMath>
        <m:r>
          <m:rPr>
            <m:sty m:val="p"/>
          </m:rPr>
          <w:rPr>
            <w:rFonts w:ascii="Cambria Math" w:hAnsi="Cambria Math"/>
            <w:sz w:val="28"/>
          </w:rPr>
          <m:t>micro-P=</m:t>
        </m:r>
        <m:f>
          <m:fPr>
            <m:ctrlPr>
              <w:rPr>
                <w:rFonts w:ascii="Cambria Math" w:hAnsi="Cambria Math"/>
                <w:sz w:val="28"/>
              </w:rPr>
            </m:ctrlPr>
          </m:fPr>
          <m:num>
            <m:acc>
              <m:accPr>
                <m:chr m:val="̅"/>
                <m:ctrlPr>
                  <w:rPr>
                    <w:rFonts w:ascii="Cambria Math" w:hAnsi="Cambria Math"/>
                    <w:sz w:val="28"/>
                  </w:rPr>
                </m:ctrlPr>
              </m:accPr>
              <m:e>
                <m:r>
                  <w:rPr>
                    <w:rFonts w:ascii="Cambria Math" w:hAnsi="Cambria Math"/>
                    <w:sz w:val="28"/>
                  </w:rPr>
                  <m:t>TP</m:t>
                </m:r>
              </m:e>
            </m:acc>
          </m:num>
          <m:den>
            <m:acc>
              <m:accPr>
                <m:chr m:val="̅"/>
                <m:ctrlPr>
                  <w:rPr>
                    <w:rFonts w:ascii="Cambria Math" w:hAnsi="Cambria Math"/>
                    <w:sz w:val="28"/>
                  </w:rPr>
                </m:ctrlPr>
              </m:accPr>
              <m:e>
                <m:r>
                  <w:rPr>
                    <w:rFonts w:ascii="Cambria Math" w:hAnsi="Cambria Math"/>
                    <w:sz w:val="28"/>
                  </w:rPr>
                  <m:t>TP</m:t>
                </m:r>
              </m:e>
            </m:acc>
            <m:r>
              <m:rPr>
                <m:sty m:val="p"/>
              </m:rPr>
              <w:rPr>
                <w:rFonts w:ascii="Cambria Math" w:hAnsi="Cambria Math"/>
                <w:sz w:val="28"/>
              </w:rPr>
              <m:t>+</m:t>
            </m:r>
            <m:acc>
              <m:accPr>
                <m:chr m:val="̅"/>
                <m:ctrlPr>
                  <w:rPr>
                    <w:rFonts w:ascii="Cambria Math" w:hAnsi="Cambria Math"/>
                    <w:sz w:val="28"/>
                  </w:rPr>
                </m:ctrlPr>
              </m:accPr>
              <m:e>
                <m:r>
                  <w:rPr>
                    <w:rFonts w:ascii="Cambria Math" w:hAnsi="Cambria Math"/>
                    <w:sz w:val="28"/>
                  </w:rPr>
                  <m:t>FP</m:t>
                </m:r>
              </m:e>
            </m:acc>
          </m:den>
        </m:f>
      </m:oMath>
      <w:r w:rsidR="008729DE" w:rsidRPr="00860323">
        <w:rPr>
          <w:rFonts w:hint="eastAsia"/>
          <w:sz w:val="28"/>
        </w:rPr>
        <w:t xml:space="preserve"> </w:t>
      </w:r>
      <w:r w:rsidR="0053407A" w:rsidRPr="00860323">
        <w:rPr>
          <w:sz w:val="28"/>
        </w:rPr>
        <w:tab/>
      </w:r>
      <w:r w:rsidR="0053407A" w:rsidRPr="00860323">
        <w:rPr>
          <w:sz w:val="28"/>
        </w:rPr>
        <w:tab/>
      </w:r>
      <w:r w:rsidR="00860323">
        <w:tab/>
      </w:r>
      <w:r w:rsidR="00860323">
        <w:tab/>
      </w:r>
      <w:r w:rsidR="00860323">
        <w:tab/>
      </w:r>
      <w:r w:rsidR="008729DE" w:rsidRPr="00671797">
        <w:t xml:space="preserve"> </w:t>
      </w:r>
      <w:r w:rsidR="008729DE" w:rsidRPr="00671797">
        <w:rPr>
          <w:rFonts w:hint="eastAsia"/>
        </w:rPr>
        <w:t>(</w:t>
      </w:r>
      <w:r w:rsidR="008729DE" w:rsidRPr="00671797">
        <w:rPr>
          <w:rFonts w:hint="eastAsia"/>
        </w:rPr>
        <w:t>公式</w:t>
      </w:r>
      <w:r w:rsidR="008729DE" w:rsidRPr="00671797">
        <w:rPr>
          <w:rFonts w:hint="eastAsia"/>
        </w:rPr>
        <w:t xml:space="preserve"> 3. </w:t>
      </w:r>
      <w:r w:rsidR="008729DE" w:rsidRPr="00671797">
        <w:fldChar w:fldCharType="begin"/>
      </w:r>
      <w:r w:rsidR="008729DE" w:rsidRPr="00671797">
        <w:instrText xml:space="preserve"> </w:instrText>
      </w:r>
      <w:r w:rsidR="008729DE" w:rsidRPr="00671797">
        <w:rPr>
          <w:rFonts w:hint="eastAsia"/>
        </w:rPr>
        <w:instrText xml:space="preserve">SEQ </w:instrText>
      </w:r>
      <w:r w:rsidR="008729DE" w:rsidRPr="00671797">
        <w:rPr>
          <w:rFonts w:hint="eastAsia"/>
        </w:rPr>
        <w:instrText>公式</w:instrText>
      </w:r>
      <w:r w:rsidR="008729DE" w:rsidRPr="00671797">
        <w:rPr>
          <w:rFonts w:hint="eastAsia"/>
        </w:rPr>
        <w:instrText>_3. \* ARABIC</w:instrText>
      </w:r>
      <w:r w:rsidR="008729DE" w:rsidRPr="00671797">
        <w:instrText xml:space="preserve"> </w:instrText>
      </w:r>
      <w:r w:rsidR="008729DE" w:rsidRPr="00671797">
        <w:fldChar w:fldCharType="separate"/>
      </w:r>
      <w:r w:rsidR="0093577C" w:rsidRPr="00671797">
        <w:rPr>
          <w:noProof/>
        </w:rPr>
        <w:t>10</w:t>
      </w:r>
      <w:r w:rsidR="008729DE" w:rsidRPr="00671797">
        <w:fldChar w:fldCharType="end"/>
      </w:r>
      <w:r w:rsidR="008729DE" w:rsidRPr="00671797">
        <w:rPr>
          <w:rFonts w:hint="eastAsia"/>
        </w:rPr>
        <w:t>)</w:t>
      </w:r>
    </w:p>
    <w:p w:rsidR="0068304A" w:rsidRPr="00671797" w:rsidRDefault="0068304A" w:rsidP="0053407A">
      <w:pPr>
        <w:ind w:firstLine="560"/>
        <w:jc w:val="center"/>
      </w:pPr>
      <m:oMath>
        <m:r>
          <m:rPr>
            <m:sty m:val="p"/>
          </m:rPr>
          <w:rPr>
            <w:rFonts w:ascii="Cambria Math" w:hAnsi="Cambria Math" w:hint="eastAsia"/>
            <w:sz w:val="28"/>
          </w:rPr>
          <m:t>mi</m:t>
        </m:r>
        <m:r>
          <m:rPr>
            <m:sty m:val="p"/>
          </m:rPr>
          <w:rPr>
            <w:rFonts w:ascii="Cambria Math" w:hAnsi="Cambria Math"/>
            <w:sz w:val="28"/>
          </w:rPr>
          <m:t>cro-F1=</m:t>
        </m:r>
        <m:f>
          <m:fPr>
            <m:ctrlPr>
              <w:rPr>
                <w:rFonts w:ascii="Cambria Math" w:hAnsi="Cambria Math"/>
                <w:sz w:val="28"/>
              </w:rPr>
            </m:ctrlPr>
          </m:fPr>
          <m:num>
            <m:r>
              <m:rPr>
                <m:sty m:val="p"/>
              </m:rPr>
              <w:rPr>
                <w:rFonts w:ascii="Cambria Math" w:hAnsi="Cambria Math"/>
                <w:sz w:val="28"/>
              </w:rPr>
              <m:t>2*</m:t>
            </m:r>
            <m:r>
              <w:rPr>
                <w:rFonts w:ascii="Cambria Math" w:hAnsi="Cambria Math"/>
                <w:sz w:val="28"/>
              </w:rPr>
              <m:t>micro</m:t>
            </m:r>
            <m:r>
              <m:rPr>
                <m:sty m:val="p"/>
              </m:rPr>
              <w:rPr>
                <w:rFonts w:ascii="Cambria Math" w:hAnsi="Cambria Math"/>
                <w:sz w:val="28"/>
              </w:rPr>
              <m:t>-</m:t>
            </m:r>
            <m:r>
              <w:rPr>
                <w:rFonts w:ascii="Cambria Math" w:hAnsi="Cambria Math"/>
                <w:sz w:val="28"/>
              </w:rPr>
              <m:t>P</m:t>
            </m:r>
            <m:r>
              <m:rPr>
                <m:sty m:val="p"/>
              </m:rPr>
              <w:rPr>
                <w:rFonts w:ascii="Cambria Math" w:hAnsi="Cambria Math"/>
                <w:sz w:val="28"/>
              </w:rPr>
              <m:t>*</m:t>
            </m:r>
            <m:r>
              <w:rPr>
                <w:rFonts w:ascii="Cambria Math" w:hAnsi="Cambria Math"/>
                <w:sz w:val="28"/>
              </w:rPr>
              <m:t>micro</m:t>
            </m:r>
            <m:r>
              <m:rPr>
                <m:sty m:val="p"/>
              </m:rPr>
              <w:rPr>
                <w:rFonts w:ascii="Cambria Math" w:hAnsi="Cambria Math"/>
                <w:sz w:val="28"/>
              </w:rPr>
              <m:t>-</m:t>
            </m:r>
            <m:r>
              <w:rPr>
                <w:rFonts w:ascii="Cambria Math" w:hAnsi="Cambria Math"/>
                <w:sz w:val="28"/>
              </w:rPr>
              <m:t>R</m:t>
            </m:r>
          </m:num>
          <m:den>
            <m:r>
              <w:rPr>
                <w:rFonts w:ascii="Cambria Math" w:hAnsi="Cambria Math"/>
                <w:sz w:val="28"/>
              </w:rPr>
              <m:t>micro</m:t>
            </m:r>
            <m:r>
              <m:rPr>
                <m:sty m:val="p"/>
              </m:rPr>
              <w:rPr>
                <w:rFonts w:ascii="Cambria Math" w:hAnsi="Cambria Math"/>
                <w:sz w:val="28"/>
              </w:rPr>
              <m:t>-</m:t>
            </m:r>
            <m:r>
              <w:rPr>
                <w:rFonts w:ascii="Cambria Math" w:hAnsi="Cambria Math"/>
                <w:sz w:val="28"/>
              </w:rPr>
              <m:t>P</m:t>
            </m:r>
            <m:r>
              <m:rPr>
                <m:sty m:val="p"/>
              </m:rPr>
              <w:rPr>
                <w:rFonts w:ascii="Cambria Math" w:hAnsi="Cambria Math"/>
                <w:sz w:val="28"/>
              </w:rPr>
              <m:t>+</m:t>
            </m:r>
            <m:r>
              <w:rPr>
                <w:rFonts w:ascii="Cambria Math" w:hAnsi="Cambria Math"/>
                <w:sz w:val="28"/>
              </w:rPr>
              <m:t>micro</m:t>
            </m:r>
            <m:r>
              <m:rPr>
                <m:sty m:val="p"/>
              </m:rPr>
              <w:rPr>
                <w:rFonts w:ascii="Cambria Math" w:hAnsi="Cambria Math"/>
                <w:sz w:val="28"/>
              </w:rPr>
              <m:t>-</m:t>
            </m:r>
            <m:r>
              <w:rPr>
                <w:rFonts w:ascii="Cambria Math" w:hAnsi="Cambria Math"/>
                <w:sz w:val="28"/>
              </w:rPr>
              <m:t>R</m:t>
            </m:r>
          </m:den>
        </m:f>
      </m:oMath>
      <w:r w:rsidR="000B562E" w:rsidRPr="00671797">
        <w:rPr>
          <w:rFonts w:hint="eastAsia"/>
        </w:rPr>
        <w:t xml:space="preserve"> </w:t>
      </w:r>
      <w:r w:rsidR="00860323">
        <w:t xml:space="preserve"> </w:t>
      </w:r>
      <w:r w:rsidR="00860323">
        <w:tab/>
      </w:r>
      <w:r w:rsidR="00C27EFC">
        <w:t xml:space="preserve"> </w:t>
      </w:r>
      <w:r w:rsidR="000B562E" w:rsidRPr="00671797">
        <w:rPr>
          <w:rFonts w:hint="eastAsia"/>
        </w:rPr>
        <w:t>(</w:t>
      </w:r>
      <w:r w:rsidR="000B562E" w:rsidRPr="00671797">
        <w:rPr>
          <w:rFonts w:hint="eastAsia"/>
        </w:rPr>
        <w:t>公式</w:t>
      </w:r>
      <w:r w:rsidR="000B562E" w:rsidRPr="00671797">
        <w:rPr>
          <w:rFonts w:hint="eastAsia"/>
        </w:rPr>
        <w:t xml:space="preserve"> 3. </w:t>
      </w:r>
      <w:r w:rsidR="000B562E" w:rsidRPr="00671797">
        <w:fldChar w:fldCharType="begin"/>
      </w:r>
      <w:r w:rsidR="000B562E" w:rsidRPr="00671797">
        <w:instrText xml:space="preserve"> </w:instrText>
      </w:r>
      <w:r w:rsidR="000B562E" w:rsidRPr="00671797">
        <w:rPr>
          <w:rFonts w:hint="eastAsia"/>
        </w:rPr>
        <w:instrText xml:space="preserve">SEQ </w:instrText>
      </w:r>
      <w:r w:rsidR="000B562E" w:rsidRPr="00671797">
        <w:rPr>
          <w:rFonts w:hint="eastAsia"/>
        </w:rPr>
        <w:instrText>公式</w:instrText>
      </w:r>
      <w:r w:rsidR="000B562E" w:rsidRPr="00671797">
        <w:rPr>
          <w:rFonts w:hint="eastAsia"/>
        </w:rPr>
        <w:instrText>_3. \* ARABIC</w:instrText>
      </w:r>
      <w:r w:rsidR="000B562E" w:rsidRPr="00671797">
        <w:instrText xml:space="preserve"> </w:instrText>
      </w:r>
      <w:r w:rsidR="000B562E" w:rsidRPr="00671797">
        <w:fldChar w:fldCharType="separate"/>
      </w:r>
      <w:r w:rsidR="0093577C" w:rsidRPr="00671797">
        <w:rPr>
          <w:noProof/>
        </w:rPr>
        <w:t>11</w:t>
      </w:r>
      <w:r w:rsidR="000B562E" w:rsidRPr="00671797">
        <w:fldChar w:fldCharType="end"/>
      </w:r>
      <w:r w:rsidR="000B562E" w:rsidRPr="00671797">
        <w:rPr>
          <w:rFonts w:hint="eastAsia"/>
        </w:rPr>
        <w:t>)</w:t>
      </w:r>
    </w:p>
    <w:p w:rsidR="00E1616B" w:rsidRPr="00671797" w:rsidRDefault="00A36704" w:rsidP="009C4BE3">
      <w:pPr>
        <w:pStyle w:val="3"/>
      </w:pPr>
      <w:bookmarkStart w:id="156" w:name="_Toc446753291"/>
      <w:bookmarkStart w:id="157" w:name="_Toc446753521"/>
      <w:bookmarkStart w:id="158" w:name="_Toc446753754"/>
      <w:bookmarkStart w:id="159" w:name="_Toc446753814"/>
      <w:bookmarkStart w:id="160" w:name="_Toc451266433"/>
      <w:r>
        <w:rPr>
          <w:rFonts w:hint="eastAsia"/>
        </w:rPr>
        <w:t xml:space="preserve"> </w:t>
      </w:r>
      <w:r w:rsidR="00D25D6F" w:rsidRPr="00671797">
        <w:rPr>
          <w:rFonts w:hint="eastAsia"/>
        </w:rPr>
        <w:t>敏感性</w:t>
      </w:r>
      <w:r w:rsidR="00D25D6F" w:rsidRPr="00671797">
        <w:rPr>
          <w:rFonts w:hint="eastAsia"/>
        </w:rPr>
        <w:t>(Sensitivity</w:t>
      </w:r>
      <w:r w:rsidR="00D25D6F" w:rsidRPr="00671797">
        <w:rPr>
          <w:rFonts w:hint="eastAsia"/>
        </w:rPr>
        <w:t>，</w:t>
      </w:r>
      <w:r w:rsidR="00D25D6F" w:rsidRPr="00671797">
        <w:rPr>
          <w:rFonts w:hint="eastAsia"/>
        </w:rPr>
        <w:t>SN)</w:t>
      </w:r>
      <w:r w:rsidR="001E66D6" w:rsidRPr="00671797">
        <w:rPr>
          <w:rFonts w:hint="eastAsia"/>
        </w:rPr>
        <w:t>和特异性</w:t>
      </w:r>
      <w:r w:rsidR="001E66D6" w:rsidRPr="00671797">
        <w:rPr>
          <w:rFonts w:hint="eastAsia"/>
        </w:rPr>
        <w:t>(Specificity</w:t>
      </w:r>
      <w:r w:rsidR="001E66D6" w:rsidRPr="00671797">
        <w:rPr>
          <w:rFonts w:hint="eastAsia"/>
        </w:rPr>
        <w:t>，</w:t>
      </w:r>
      <w:r w:rsidR="001E66D6" w:rsidRPr="00671797">
        <w:rPr>
          <w:rFonts w:hint="eastAsia"/>
        </w:rPr>
        <w:t>SP)</w:t>
      </w:r>
      <w:bookmarkEnd w:id="156"/>
      <w:bookmarkEnd w:id="157"/>
      <w:bookmarkEnd w:id="158"/>
      <w:bookmarkEnd w:id="159"/>
      <w:bookmarkEnd w:id="160"/>
      <w:r w:rsidR="003D4A2B" w:rsidRPr="00671797">
        <w:fldChar w:fldCharType="begin"/>
      </w:r>
      <w:r w:rsidR="003D4A2B" w:rsidRPr="00671797">
        <w:instrText xml:space="preserve"> </w:instrText>
      </w:r>
      <w:r w:rsidR="003D4A2B" w:rsidRPr="00671797">
        <w:rPr>
          <w:rFonts w:hint="eastAsia"/>
        </w:rPr>
        <w:instrText>TC  "</w:instrText>
      </w:r>
      <w:bookmarkStart w:id="161" w:name="_Toc451266887"/>
      <w:r w:rsidR="00C5056F" w:rsidRPr="00671797">
        <w:instrText xml:space="preserve">3.1.4 </w:instrText>
      </w:r>
      <w:r w:rsidR="003D4A2B" w:rsidRPr="00671797">
        <w:rPr>
          <w:rFonts w:hint="eastAsia"/>
        </w:rPr>
        <w:instrText>Sensitivity and Specificity</w:instrText>
      </w:r>
      <w:bookmarkEnd w:id="161"/>
      <w:r w:rsidR="003D4A2B" w:rsidRPr="00671797">
        <w:rPr>
          <w:rFonts w:hint="eastAsia"/>
        </w:rPr>
        <w:instrText>" \l 3</w:instrText>
      </w:r>
      <w:r w:rsidR="003D4A2B" w:rsidRPr="00671797">
        <w:instrText xml:space="preserve"> </w:instrText>
      </w:r>
      <w:r w:rsidR="003D4A2B" w:rsidRPr="00671797">
        <w:fldChar w:fldCharType="end"/>
      </w:r>
    </w:p>
    <w:p w:rsidR="00472ED8" w:rsidRPr="00671797" w:rsidRDefault="00CB51F0" w:rsidP="009457D1">
      <w:pPr>
        <w:ind w:firstLine="480"/>
      </w:pPr>
      <w:r w:rsidRPr="00671797">
        <w:rPr>
          <w:rFonts w:hint="eastAsia"/>
        </w:rPr>
        <w:t>敏感性表示的是正例分类精度的高低，其定义如下</w:t>
      </w:r>
      <w:r w:rsidR="006152DD" w:rsidRPr="00671797">
        <w:rPr>
          <w:rFonts w:hint="eastAsia"/>
        </w:rPr>
        <w:t>：</w:t>
      </w:r>
    </w:p>
    <w:p w:rsidR="006152DD" w:rsidRPr="00671797" w:rsidRDefault="0048718B" w:rsidP="00C27EFC">
      <w:pPr>
        <w:ind w:firstLine="560"/>
        <w:jc w:val="center"/>
      </w:pPr>
      <m:oMath>
        <m:r>
          <m:rPr>
            <m:sty m:val="p"/>
          </m:rPr>
          <w:rPr>
            <w:rFonts w:ascii="Cambria Math" w:hAnsi="Cambria Math"/>
            <w:sz w:val="28"/>
          </w:rPr>
          <m:t>SN(TPRate)=</m:t>
        </m:r>
        <m:f>
          <m:fPr>
            <m:ctrlPr>
              <w:rPr>
                <w:rFonts w:ascii="Cambria Math" w:hAnsi="Cambria Math"/>
                <w:sz w:val="28"/>
              </w:rPr>
            </m:ctrlPr>
          </m:fPr>
          <m:num>
            <m:r>
              <w:rPr>
                <w:rFonts w:ascii="Cambria Math" w:hAnsi="Cambria Math"/>
                <w:sz w:val="28"/>
              </w:rPr>
              <m:t>TP</m:t>
            </m:r>
          </m:num>
          <m:den>
            <m:r>
              <w:rPr>
                <w:rFonts w:ascii="Cambria Math" w:hAnsi="Cambria Math"/>
                <w:sz w:val="28"/>
              </w:rPr>
              <m:t>TP</m:t>
            </m:r>
            <m:r>
              <m:rPr>
                <m:sty m:val="p"/>
              </m:rPr>
              <w:rPr>
                <w:rFonts w:ascii="Cambria Math" w:hAnsi="Cambria Math"/>
                <w:sz w:val="28"/>
              </w:rPr>
              <m:t>+</m:t>
            </m:r>
            <m:r>
              <w:rPr>
                <w:rFonts w:ascii="Cambria Math" w:hAnsi="Cambria Math"/>
                <w:sz w:val="28"/>
              </w:rPr>
              <m:t>FN</m:t>
            </m:r>
          </m:den>
        </m:f>
      </m:oMath>
      <w:r w:rsidR="000A3286" w:rsidRPr="00C27EFC">
        <w:rPr>
          <w:rFonts w:hint="eastAsia"/>
          <w:sz w:val="28"/>
        </w:rPr>
        <w:t xml:space="preserve"> </w:t>
      </w:r>
      <w:r w:rsidR="000A3286" w:rsidRPr="00C27EFC">
        <w:rPr>
          <w:sz w:val="28"/>
        </w:rPr>
        <w:tab/>
      </w:r>
      <w:r w:rsidR="000A3286" w:rsidRPr="00671797">
        <w:tab/>
      </w:r>
      <w:r w:rsidR="00151089">
        <w:t xml:space="preserve">     </w:t>
      </w:r>
      <w:r w:rsidR="000B72C0" w:rsidRPr="00671797">
        <w:t xml:space="preserve"> </w:t>
      </w:r>
      <w:r w:rsidR="000A3286" w:rsidRPr="00671797">
        <w:rPr>
          <w:rFonts w:hint="eastAsia"/>
        </w:rPr>
        <w:t>(</w:t>
      </w:r>
      <w:r w:rsidR="000A3286" w:rsidRPr="00671797">
        <w:rPr>
          <w:rFonts w:hint="eastAsia"/>
        </w:rPr>
        <w:t>公式</w:t>
      </w:r>
      <w:r w:rsidR="000A3286" w:rsidRPr="00671797">
        <w:rPr>
          <w:rFonts w:hint="eastAsia"/>
        </w:rPr>
        <w:t xml:space="preserve"> 3. </w:t>
      </w:r>
      <w:r w:rsidR="000A3286" w:rsidRPr="00671797">
        <w:fldChar w:fldCharType="begin"/>
      </w:r>
      <w:r w:rsidR="000A3286" w:rsidRPr="00671797">
        <w:instrText xml:space="preserve"> </w:instrText>
      </w:r>
      <w:r w:rsidR="000A3286" w:rsidRPr="00671797">
        <w:rPr>
          <w:rFonts w:hint="eastAsia"/>
        </w:rPr>
        <w:instrText xml:space="preserve">SEQ </w:instrText>
      </w:r>
      <w:r w:rsidR="000A3286" w:rsidRPr="00671797">
        <w:rPr>
          <w:rFonts w:hint="eastAsia"/>
        </w:rPr>
        <w:instrText>公式</w:instrText>
      </w:r>
      <w:r w:rsidR="000A3286" w:rsidRPr="00671797">
        <w:rPr>
          <w:rFonts w:hint="eastAsia"/>
        </w:rPr>
        <w:instrText>_3. \* ARABIC</w:instrText>
      </w:r>
      <w:r w:rsidR="000A3286" w:rsidRPr="00671797">
        <w:instrText xml:space="preserve"> </w:instrText>
      </w:r>
      <w:r w:rsidR="000A3286" w:rsidRPr="00671797">
        <w:fldChar w:fldCharType="separate"/>
      </w:r>
      <w:r w:rsidR="0093577C" w:rsidRPr="00671797">
        <w:rPr>
          <w:noProof/>
        </w:rPr>
        <w:t>12</w:t>
      </w:r>
      <w:r w:rsidR="000A3286" w:rsidRPr="00671797">
        <w:fldChar w:fldCharType="end"/>
      </w:r>
      <w:r w:rsidR="000A3286" w:rsidRPr="00671797">
        <w:rPr>
          <w:rFonts w:hint="eastAsia"/>
        </w:rPr>
        <w:t>)</w:t>
      </w:r>
    </w:p>
    <w:p w:rsidR="0048718B" w:rsidRPr="00671797" w:rsidRDefault="00046CBC" w:rsidP="009457D1">
      <w:pPr>
        <w:ind w:firstLine="480"/>
      </w:pPr>
      <w:r w:rsidRPr="00671797">
        <w:rPr>
          <w:rFonts w:hint="eastAsia"/>
        </w:rPr>
        <w:t>根据公式，敏感性和查全率是一样的。</w:t>
      </w:r>
      <w:r w:rsidR="0048718B" w:rsidRPr="00671797">
        <w:rPr>
          <w:rFonts w:hint="eastAsia"/>
        </w:rPr>
        <w:t>特异性表示的是反例分类精度的高低，其定义如下</w:t>
      </w:r>
      <w:r w:rsidR="0048718B" w:rsidRPr="00671797">
        <w:rPr>
          <w:rFonts w:hint="eastAsia"/>
        </w:rPr>
        <w:t>:</w:t>
      </w:r>
    </w:p>
    <w:p w:rsidR="0048718B" w:rsidRPr="00671797" w:rsidRDefault="00796F33" w:rsidP="00C27EFC">
      <w:pPr>
        <w:ind w:firstLine="560"/>
        <w:jc w:val="center"/>
      </w:pPr>
      <m:oMath>
        <m:r>
          <m:rPr>
            <m:sty m:val="p"/>
          </m:rPr>
          <w:rPr>
            <w:rFonts w:ascii="Cambria Math" w:hAnsi="Cambria Math"/>
            <w:sz w:val="28"/>
          </w:rPr>
          <m:t>SP(</m:t>
        </m:r>
        <m:r>
          <m:rPr>
            <m:sty m:val="p"/>
          </m:rPr>
          <w:rPr>
            <w:rFonts w:ascii="Cambria Math" w:hAnsi="Cambria Math" w:hint="eastAsia"/>
            <w:sz w:val="28"/>
          </w:rPr>
          <m:t>1</m:t>
        </m:r>
        <m:r>
          <m:rPr>
            <m:sty m:val="p"/>
          </m:rPr>
          <w:rPr>
            <w:rFonts w:ascii="Cambria Math" w:eastAsia="微软雅黑" w:hAnsi="Cambria Math" w:cs="微软雅黑" w:hint="eastAsia"/>
            <w:sz w:val="28"/>
          </w:rPr>
          <m:t>-</m:t>
        </m:r>
        <m:r>
          <m:rPr>
            <m:sty m:val="p"/>
          </m:rPr>
          <w:rPr>
            <w:rFonts w:ascii="Cambria Math" w:hAnsi="Cambria Math"/>
            <w:sz w:val="28"/>
          </w:rPr>
          <m:t xml:space="preserve">FPRate)= </m:t>
        </m:r>
        <m:f>
          <m:fPr>
            <m:ctrlPr>
              <w:rPr>
                <w:rFonts w:ascii="Cambria Math" w:hAnsi="Cambria Math"/>
                <w:sz w:val="28"/>
              </w:rPr>
            </m:ctrlPr>
          </m:fPr>
          <m:num>
            <m:r>
              <w:rPr>
                <w:rFonts w:ascii="Cambria Math" w:hAnsi="Cambria Math"/>
                <w:sz w:val="28"/>
              </w:rPr>
              <m:t>TN</m:t>
            </m:r>
          </m:num>
          <m:den>
            <m:r>
              <w:rPr>
                <w:rFonts w:ascii="Cambria Math" w:hAnsi="Cambria Math"/>
                <w:sz w:val="28"/>
              </w:rPr>
              <m:t>TN</m:t>
            </m:r>
            <m:r>
              <m:rPr>
                <m:sty m:val="p"/>
              </m:rPr>
              <w:rPr>
                <w:rFonts w:ascii="Cambria Math" w:hAnsi="Cambria Math"/>
                <w:sz w:val="28"/>
              </w:rPr>
              <m:t>+</m:t>
            </m:r>
            <m:r>
              <w:rPr>
                <w:rFonts w:ascii="Cambria Math" w:hAnsi="Cambria Math"/>
                <w:sz w:val="28"/>
              </w:rPr>
              <m:t>FP</m:t>
            </m:r>
          </m:den>
        </m:f>
      </m:oMath>
      <w:r w:rsidR="00C27EFC">
        <w:tab/>
        <w:t xml:space="preserve"> </w:t>
      </w:r>
      <w:r w:rsidR="00151089">
        <w:t xml:space="preserve">     </w:t>
      </w:r>
      <w:r w:rsidR="00D71AAC" w:rsidRPr="00671797">
        <w:rPr>
          <w:rFonts w:hint="eastAsia"/>
        </w:rPr>
        <w:t>(</w:t>
      </w:r>
      <w:r w:rsidR="00D71AAC" w:rsidRPr="00671797">
        <w:rPr>
          <w:rFonts w:hint="eastAsia"/>
        </w:rPr>
        <w:t>公式</w:t>
      </w:r>
      <w:r w:rsidR="00D71AAC" w:rsidRPr="00671797">
        <w:rPr>
          <w:rFonts w:hint="eastAsia"/>
        </w:rPr>
        <w:t xml:space="preserve"> 3. </w:t>
      </w:r>
      <w:r w:rsidR="00D71AAC" w:rsidRPr="00671797">
        <w:fldChar w:fldCharType="begin"/>
      </w:r>
      <w:r w:rsidR="00D71AAC" w:rsidRPr="00671797">
        <w:instrText xml:space="preserve"> </w:instrText>
      </w:r>
      <w:r w:rsidR="00D71AAC" w:rsidRPr="00671797">
        <w:rPr>
          <w:rFonts w:hint="eastAsia"/>
        </w:rPr>
        <w:instrText xml:space="preserve">SEQ </w:instrText>
      </w:r>
      <w:r w:rsidR="00D71AAC" w:rsidRPr="00671797">
        <w:rPr>
          <w:rFonts w:hint="eastAsia"/>
        </w:rPr>
        <w:instrText>公式</w:instrText>
      </w:r>
      <w:r w:rsidR="00D71AAC" w:rsidRPr="00671797">
        <w:rPr>
          <w:rFonts w:hint="eastAsia"/>
        </w:rPr>
        <w:instrText>_3. \* ARABIC</w:instrText>
      </w:r>
      <w:r w:rsidR="00D71AAC" w:rsidRPr="00671797">
        <w:instrText xml:space="preserve"> </w:instrText>
      </w:r>
      <w:r w:rsidR="00D71AAC" w:rsidRPr="00671797">
        <w:fldChar w:fldCharType="separate"/>
      </w:r>
      <w:r w:rsidR="0093577C" w:rsidRPr="00671797">
        <w:rPr>
          <w:noProof/>
        </w:rPr>
        <w:t>13</w:t>
      </w:r>
      <w:r w:rsidR="00D71AAC" w:rsidRPr="00671797">
        <w:fldChar w:fldCharType="end"/>
      </w:r>
      <w:r w:rsidR="00D71AAC" w:rsidRPr="00671797">
        <w:rPr>
          <w:rFonts w:hint="eastAsia"/>
        </w:rPr>
        <w:t>)</w:t>
      </w:r>
    </w:p>
    <w:p w:rsidR="00F723CF" w:rsidRPr="00671797" w:rsidRDefault="00F723CF" w:rsidP="009457D1">
      <w:pPr>
        <w:ind w:firstLine="480"/>
      </w:pPr>
      <w:r w:rsidRPr="00671797">
        <w:rPr>
          <w:rFonts w:hint="eastAsia"/>
        </w:rPr>
        <w:t>因为敏感性和特异性都只涉及混淆矩阵中某一类的值，所以它们对</w:t>
      </w:r>
      <w:r w:rsidR="00D46A7A" w:rsidRPr="00671797">
        <w:rPr>
          <w:rFonts w:hint="eastAsia"/>
        </w:rPr>
        <w:t>数据</w:t>
      </w:r>
      <w:r w:rsidR="0043109F" w:rsidRPr="00671797">
        <w:rPr>
          <w:rFonts w:hint="eastAsia"/>
        </w:rPr>
        <w:t>的</w:t>
      </w:r>
      <w:r w:rsidRPr="00671797">
        <w:rPr>
          <w:rFonts w:hint="eastAsia"/>
        </w:rPr>
        <w:t>分</w:t>
      </w:r>
      <w:r w:rsidRPr="00671797">
        <w:rPr>
          <w:rFonts w:hint="eastAsia"/>
        </w:rPr>
        <w:lastRenderedPageBreak/>
        <w:t>布变化不敏感。</w:t>
      </w:r>
    </w:p>
    <w:p w:rsidR="00E1616B" w:rsidRPr="00671797" w:rsidRDefault="00A36704" w:rsidP="009C4BE3">
      <w:pPr>
        <w:pStyle w:val="3"/>
      </w:pPr>
      <w:bookmarkStart w:id="162" w:name="_Toc446753292"/>
      <w:bookmarkStart w:id="163" w:name="_Toc446753522"/>
      <w:bookmarkStart w:id="164" w:name="_Toc446753755"/>
      <w:bookmarkStart w:id="165" w:name="_Toc446753815"/>
      <w:bookmarkStart w:id="166" w:name="_Toc451266434"/>
      <w:r>
        <w:rPr>
          <w:rFonts w:hint="eastAsia"/>
        </w:rPr>
        <w:t xml:space="preserve"> </w:t>
      </w:r>
      <w:r w:rsidR="00D25D6F" w:rsidRPr="00671797">
        <w:rPr>
          <w:rFonts w:hint="eastAsia"/>
        </w:rPr>
        <w:t>几何均数</w:t>
      </w:r>
      <w:r w:rsidR="00D25D6F" w:rsidRPr="00671797">
        <w:rPr>
          <w:rFonts w:hint="eastAsia"/>
        </w:rPr>
        <w:t>(Geometic mean</w:t>
      </w:r>
      <w:r w:rsidR="00D25D6F" w:rsidRPr="00671797">
        <w:rPr>
          <w:rFonts w:hint="eastAsia"/>
        </w:rPr>
        <w:t>，</w:t>
      </w:r>
      <w:r w:rsidR="00D25D6F" w:rsidRPr="00671797">
        <w:rPr>
          <w:rFonts w:hint="eastAsia"/>
        </w:rPr>
        <w:t>GM)</w:t>
      </w:r>
      <w:bookmarkEnd w:id="162"/>
      <w:bookmarkEnd w:id="163"/>
      <w:bookmarkEnd w:id="164"/>
      <w:bookmarkEnd w:id="165"/>
      <w:bookmarkEnd w:id="166"/>
      <w:r w:rsidR="003D4A2B" w:rsidRPr="00671797">
        <w:fldChar w:fldCharType="begin"/>
      </w:r>
      <w:r w:rsidR="003D4A2B" w:rsidRPr="00671797">
        <w:instrText xml:space="preserve"> </w:instrText>
      </w:r>
      <w:r w:rsidR="003D4A2B" w:rsidRPr="00671797">
        <w:rPr>
          <w:rFonts w:hint="eastAsia"/>
        </w:rPr>
        <w:instrText>TC  "</w:instrText>
      </w:r>
      <w:bookmarkStart w:id="167" w:name="_Toc451266888"/>
      <w:r w:rsidR="00C5056F" w:rsidRPr="00671797">
        <w:instrText xml:space="preserve">3.1.5 </w:instrText>
      </w:r>
      <w:r w:rsidR="003D4A2B" w:rsidRPr="00671797">
        <w:rPr>
          <w:rFonts w:hint="eastAsia"/>
        </w:rPr>
        <w:instrText>Geometic mean</w:instrText>
      </w:r>
      <w:bookmarkEnd w:id="167"/>
      <w:r w:rsidR="003D4A2B" w:rsidRPr="00671797">
        <w:rPr>
          <w:rFonts w:hint="eastAsia"/>
        </w:rPr>
        <w:instrText>" \l 3</w:instrText>
      </w:r>
      <w:r w:rsidR="003D4A2B" w:rsidRPr="00671797">
        <w:instrText xml:space="preserve"> </w:instrText>
      </w:r>
      <w:r w:rsidR="003D4A2B" w:rsidRPr="00671797">
        <w:fldChar w:fldCharType="end"/>
      </w:r>
    </w:p>
    <w:p w:rsidR="00564263" w:rsidRPr="00671797" w:rsidRDefault="00564263" w:rsidP="00C45402">
      <w:pPr>
        <w:ind w:firstLine="480"/>
      </w:pPr>
      <w:r w:rsidRPr="00671797">
        <w:rPr>
          <w:rFonts w:hint="eastAsia"/>
        </w:rPr>
        <w:t>几何平均数表示的是正例精度和反例精度的几何平均，其定义如下：</w:t>
      </w:r>
    </w:p>
    <w:p w:rsidR="00564263" w:rsidRPr="00671797" w:rsidRDefault="008576B9" w:rsidP="000B45BE">
      <w:pPr>
        <w:ind w:firstLine="560"/>
        <w:jc w:val="center"/>
      </w:pPr>
      <m:oMath>
        <m:r>
          <m:rPr>
            <m:sty m:val="p"/>
          </m:rPr>
          <w:rPr>
            <w:rFonts w:ascii="Cambria Math" w:hAnsi="Cambria Math"/>
            <w:sz w:val="28"/>
          </w:rPr>
          <m:t xml:space="preserve">GM= </m:t>
        </m:r>
        <m:rad>
          <m:radPr>
            <m:degHide m:val="1"/>
            <m:ctrlPr>
              <w:rPr>
                <w:rFonts w:ascii="Cambria Math" w:hAnsi="Cambria Math"/>
                <w:sz w:val="28"/>
              </w:rPr>
            </m:ctrlPr>
          </m:radPr>
          <m:deg/>
          <m:e>
            <m:f>
              <m:fPr>
                <m:ctrlPr>
                  <w:rPr>
                    <w:rFonts w:ascii="Cambria Math" w:hAnsi="Cambria Math"/>
                    <w:sz w:val="28"/>
                  </w:rPr>
                </m:ctrlPr>
              </m:fPr>
              <m:num>
                <m:r>
                  <w:rPr>
                    <w:rFonts w:ascii="Cambria Math" w:hAnsi="Cambria Math"/>
                    <w:sz w:val="28"/>
                  </w:rPr>
                  <m:t>TP</m:t>
                </m:r>
              </m:num>
              <m:den>
                <m:r>
                  <w:rPr>
                    <w:rFonts w:ascii="Cambria Math" w:hAnsi="Cambria Math"/>
                    <w:sz w:val="28"/>
                  </w:rPr>
                  <m:t>TP</m:t>
                </m:r>
                <m:r>
                  <m:rPr>
                    <m:sty m:val="p"/>
                  </m:rPr>
                  <w:rPr>
                    <w:rFonts w:ascii="Cambria Math" w:hAnsi="Cambria Math"/>
                    <w:sz w:val="28"/>
                  </w:rPr>
                  <m:t>+</m:t>
                </m:r>
                <m:r>
                  <w:rPr>
                    <w:rFonts w:ascii="Cambria Math" w:hAnsi="Cambria Math"/>
                    <w:sz w:val="28"/>
                  </w:rPr>
                  <m:t>FN</m:t>
                </m:r>
              </m:den>
            </m:f>
            <m:r>
              <m:rPr>
                <m:sty m:val="p"/>
              </m:rPr>
              <w:rPr>
                <w:rFonts w:ascii="Cambria Math" w:hAnsi="Cambria Math"/>
                <w:sz w:val="28"/>
              </w:rPr>
              <m:t>*</m:t>
            </m:r>
            <m:f>
              <m:fPr>
                <m:ctrlPr>
                  <w:rPr>
                    <w:rFonts w:ascii="Cambria Math" w:hAnsi="Cambria Math"/>
                    <w:sz w:val="28"/>
                  </w:rPr>
                </m:ctrlPr>
              </m:fPr>
              <m:num>
                <m:r>
                  <w:rPr>
                    <w:rFonts w:ascii="Cambria Math" w:hAnsi="Cambria Math"/>
                    <w:sz w:val="28"/>
                  </w:rPr>
                  <m:t>TN</m:t>
                </m:r>
              </m:num>
              <m:den>
                <m:r>
                  <w:rPr>
                    <w:rFonts w:ascii="Cambria Math" w:hAnsi="Cambria Math"/>
                    <w:sz w:val="28"/>
                  </w:rPr>
                  <m:t>FP</m:t>
                </m:r>
                <m:r>
                  <m:rPr>
                    <m:sty m:val="p"/>
                  </m:rPr>
                  <w:rPr>
                    <w:rFonts w:ascii="Cambria Math" w:hAnsi="Cambria Math"/>
                    <w:sz w:val="28"/>
                  </w:rPr>
                  <m:t>+</m:t>
                </m:r>
                <m:r>
                  <w:rPr>
                    <w:rFonts w:ascii="Cambria Math" w:hAnsi="Cambria Math"/>
                    <w:sz w:val="28"/>
                  </w:rPr>
                  <m:t>TN</m:t>
                </m:r>
              </m:den>
            </m:f>
          </m:e>
        </m:rad>
      </m:oMath>
      <w:r w:rsidR="00286108" w:rsidRPr="000B45BE">
        <w:rPr>
          <w:sz w:val="28"/>
        </w:rPr>
        <w:tab/>
      </w:r>
      <w:r w:rsidR="000B45BE">
        <w:tab/>
      </w:r>
      <w:r w:rsidR="000B45BE">
        <w:tab/>
      </w:r>
      <w:r w:rsidR="00286108" w:rsidRPr="00671797">
        <w:t xml:space="preserve"> </w:t>
      </w:r>
      <w:r w:rsidR="00DF1250" w:rsidRPr="00671797">
        <w:t xml:space="preserve"> </w:t>
      </w:r>
      <w:r w:rsidR="00DF1250" w:rsidRPr="00671797">
        <w:rPr>
          <w:rFonts w:hint="eastAsia"/>
        </w:rPr>
        <w:t>(</w:t>
      </w:r>
      <w:r w:rsidR="00286108" w:rsidRPr="00671797">
        <w:rPr>
          <w:rFonts w:hint="eastAsia"/>
        </w:rPr>
        <w:t>公式</w:t>
      </w:r>
      <w:r w:rsidR="00286108" w:rsidRPr="00671797">
        <w:rPr>
          <w:rFonts w:hint="eastAsia"/>
        </w:rPr>
        <w:t xml:space="preserve"> 3. </w:t>
      </w:r>
      <w:r w:rsidR="00286108" w:rsidRPr="00671797">
        <w:fldChar w:fldCharType="begin"/>
      </w:r>
      <w:r w:rsidR="00286108" w:rsidRPr="00671797">
        <w:instrText xml:space="preserve"> </w:instrText>
      </w:r>
      <w:r w:rsidR="00286108" w:rsidRPr="00671797">
        <w:rPr>
          <w:rFonts w:hint="eastAsia"/>
        </w:rPr>
        <w:instrText xml:space="preserve">SEQ </w:instrText>
      </w:r>
      <w:r w:rsidR="00286108" w:rsidRPr="00671797">
        <w:rPr>
          <w:rFonts w:hint="eastAsia"/>
        </w:rPr>
        <w:instrText>公式</w:instrText>
      </w:r>
      <w:r w:rsidR="00286108" w:rsidRPr="00671797">
        <w:rPr>
          <w:rFonts w:hint="eastAsia"/>
        </w:rPr>
        <w:instrText>_3. \* ARABIC</w:instrText>
      </w:r>
      <w:r w:rsidR="00286108" w:rsidRPr="00671797">
        <w:instrText xml:space="preserve"> </w:instrText>
      </w:r>
      <w:r w:rsidR="00286108" w:rsidRPr="00671797">
        <w:fldChar w:fldCharType="separate"/>
      </w:r>
      <w:r w:rsidR="0093577C" w:rsidRPr="00671797">
        <w:rPr>
          <w:noProof/>
        </w:rPr>
        <w:t>14</w:t>
      </w:r>
      <w:r w:rsidR="00286108" w:rsidRPr="00671797">
        <w:fldChar w:fldCharType="end"/>
      </w:r>
      <w:r w:rsidR="00DF1250" w:rsidRPr="00671797">
        <w:rPr>
          <w:rFonts w:hint="eastAsia"/>
        </w:rPr>
        <w:t>)</w:t>
      </w:r>
    </w:p>
    <w:p w:rsidR="00564263" w:rsidRPr="00671797" w:rsidRDefault="00564263" w:rsidP="00C45402">
      <w:pPr>
        <w:ind w:firstLine="480"/>
      </w:pPr>
      <w:r w:rsidRPr="00671797">
        <w:rPr>
          <w:rFonts w:hint="eastAsia"/>
        </w:rPr>
        <w:t>GM</w:t>
      </w:r>
      <w:r w:rsidR="00A93553" w:rsidRPr="00671797">
        <w:rPr>
          <w:rFonts w:hint="eastAsia"/>
        </w:rPr>
        <w:t>兼顾了正反例的分类精度，能较好地评估</w:t>
      </w:r>
      <w:proofErr w:type="gramStart"/>
      <w:r w:rsidR="00A93553" w:rsidRPr="00671797">
        <w:rPr>
          <w:rFonts w:hint="eastAsia"/>
        </w:rPr>
        <w:t>学习</w:t>
      </w:r>
      <w:r w:rsidRPr="00671797">
        <w:rPr>
          <w:rFonts w:hint="eastAsia"/>
        </w:rPr>
        <w:t>器</w:t>
      </w:r>
      <w:proofErr w:type="gramEnd"/>
      <w:r w:rsidRPr="00671797">
        <w:rPr>
          <w:rFonts w:hint="eastAsia"/>
        </w:rPr>
        <w:t>在不平衡数据分类问题上的</w:t>
      </w:r>
      <w:r w:rsidR="007C4805" w:rsidRPr="00671797">
        <w:rPr>
          <w:rFonts w:hint="eastAsia"/>
        </w:rPr>
        <w:t>表现</w:t>
      </w:r>
      <w:r w:rsidRPr="00671797">
        <w:rPr>
          <w:rFonts w:hint="eastAsia"/>
        </w:rPr>
        <w:t>。</w:t>
      </w:r>
      <w:r w:rsidR="007B1B11" w:rsidRPr="00671797">
        <w:rPr>
          <w:rFonts w:hint="eastAsia"/>
        </w:rPr>
        <w:t>虽然</w:t>
      </w:r>
      <w:r w:rsidR="007B1B11" w:rsidRPr="00671797">
        <w:rPr>
          <w:rFonts w:hint="eastAsia"/>
        </w:rPr>
        <w:t>F-me</w:t>
      </w:r>
      <w:r w:rsidR="007B1B11" w:rsidRPr="00671797">
        <w:t>asure</w:t>
      </w:r>
      <w:r w:rsidR="007B1B11" w:rsidRPr="00671797">
        <w:rPr>
          <w:rFonts w:hint="eastAsia"/>
        </w:rPr>
        <w:t>和</w:t>
      </w:r>
      <w:r w:rsidR="007B1B11" w:rsidRPr="00671797">
        <w:rPr>
          <w:rFonts w:hint="eastAsia"/>
        </w:rPr>
        <w:t>GM</w:t>
      </w:r>
      <w:r w:rsidR="007B1B11" w:rsidRPr="00671797">
        <w:rPr>
          <w:rFonts w:hint="eastAsia"/>
        </w:rPr>
        <w:t>，在衡量不平衡数据分类性能时，都比准确率有更优的表现。</w:t>
      </w:r>
      <w:r w:rsidR="000037A9" w:rsidRPr="00671797">
        <w:rPr>
          <w:rFonts w:hint="eastAsia"/>
        </w:rPr>
        <w:t>但是在回答关于分类器性能的更一般性的问题</w:t>
      </w:r>
      <w:r w:rsidR="00872A6F" w:rsidRPr="00671797">
        <w:rPr>
          <w:rFonts w:hint="eastAsia"/>
        </w:rPr>
        <w:t>:</w:t>
      </w:r>
      <w:r w:rsidR="00872A6F" w:rsidRPr="00671797">
        <w:rPr>
          <w:rFonts w:hint="eastAsia"/>
        </w:rPr>
        <w:t>比如如何在一个样本分</w:t>
      </w:r>
      <w:proofErr w:type="gramStart"/>
      <w:r w:rsidR="00872A6F" w:rsidRPr="00671797">
        <w:rPr>
          <w:rFonts w:hint="eastAsia"/>
        </w:rPr>
        <w:t>布范围</w:t>
      </w:r>
      <w:proofErr w:type="gramEnd"/>
      <w:r w:rsidR="00872A6F" w:rsidRPr="00671797">
        <w:rPr>
          <w:rFonts w:hint="eastAsia"/>
        </w:rPr>
        <w:t>内，比较两个分类器的性能？</w:t>
      </w:r>
      <w:r w:rsidR="000037A9" w:rsidRPr="00671797">
        <w:rPr>
          <w:rFonts w:hint="eastAsia"/>
        </w:rPr>
        <w:t>这两者也是力有未逮。</w:t>
      </w:r>
    </w:p>
    <w:p w:rsidR="000160A6" w:rsidRPr="00671797" w:rsidRDefault="0002371F" w:rsidP="002A4430">
      <w:pPr>
        <w:pStyle w:val="2"/>
      </w:pPr>
      <w:r w:rsidRPr="00671797">
        <w:t xml:space="preserve"> </w:t>
      </w:r>
      <w:bookmarkStart w:id="168" w:name="_Toc446753293"/>
      <w:bookmarkStart w:id="169" w:name="_Toc446753523"/>
      <w:bookmarkStart w:id="170" w:name="_Toc446753756"/>
      <w:bookmarkStart w:id="171" w:name="_Toc446753816"/>
      <w:bookmarkStart w:id="172" w:name="_Toc451266435"/>
      <w:r w:rsidR="000160A6" w:rsidRPr="00671797">
        <w:rPr>
          <w:rFonts w:hint="eastAsia"/>
        </w:rPr>
        <w:t>ROC</w:t>
      </w:r>
      <w:r w:rsidR="0007754C" w:rsidRPr="00671797">
        <w:rPr>
          <w:rFonts w:hint="eastAsia"/>
        </w:rPr>
        <w:t>曲线与</w:t>
      </w:r>
      <w:r w:rsidR="0007754C" w:rsidRPr="00671797">
        <w:t>AUC</w:t>
      </w:r>
      <w:r w:rsidR="00EF7A5D" w:rsidRPr="00671797">
        <w:rPr>
          <w:rFonts w:hint="eastAsia"/>
        </w:rPr>
        <w:t>值</w:t>
      </w:r>
      <w:bookmarkEnd w:id="168"/>
      <w:bookmarkEnd w:id="169"/>
      <w:bookmarkEnd w:id="170"/>
      <w:bookmarkEnd w:id="171"/>
      <w:bookmarkEnd w:id="172"/>
      <w:r w:rsidR="003D4A2B" w:rsidRPr="00671797">
        <w:fldChar w:fldCharType="begin"/>
      </w:r>
      <w:r w:rsidR="003D4A2B" w:rsidRPr="00671797">
        <w:instrText xml:space="preserve"> </w:instrText>
      </w:r>
      <w:r w:rsidR="003D4A2B" w:rsidRPr="00671797">
        <w:rPr>
          <w:rFonts w:hint="eastAsia"/>
        </w:rPr>
        <w:instrText>TC  "</w:instrText>
      </w:r>
      <w:bookmarkStart w:id="173" w:name="_Toc451266889"/>
      <w:r w:rsidR="00C5056F" w:rsidRPr="00671797">
        <w:instrText xml:space="preserve">3.2 </w:instrText>
      </w:r>
      <w:r w:rsidR="003D4A2B" w:rsidRPr="00671797">
        <w:rPr>
          <w:rFonts w:hint="eastAsia"/>
        </w:rPr>
        <w:instrText>ROC curves and AUC value</w:instrText>
      </w:r>
      <w:bookmarkEnd w:id="173"/>
      <w:r w:rsidR="003D4A2B" w:rsidRPr="00671797">
        <w:rPr>
          <w:rFonts w:hint="eastAsia"/>
        </w:rPr>
        <w:instrText>" \l 2</w:instrText>
      </w:r>
      <w:r w:rsidR="003D4A2B" w:rsidRPr="00671797">
        <w:instrText xml:space="preserve"> </w:instrText>
      </w:r>
      <w:r w:rsidR="003D4A2B" w:rsidRPr="00671797">
        <w:fldChar w:fldCharType="end"/>
      </w:r>
    </w:p>
    <w:p w:rsidR="0002371F" w:rsidRPr="00671797" w:rsidRDefault="0002371F" w:rsidP="00154394">
      <w:pPr>
        <w:ind w:firstLine="480"/>
      </w:pPr>
      <w:proofErr w:type="gramStart"/>
      <w:r w:rsidRPr="00671797">
        <w:rPr>
          <w:rFonts w:hint="eastAsia"/>
        </w:rPr>
        <w:t>如</w:t>
      </w:r>
      <w:r w:rsidR="002C56A3" w:rsidRPr="00671797">
        <w:rPr>
          <w:rFonts w:hint="eastAsia"/>
        </w:rPr>
        <w:t>之前</w:t>
      </w:r>
      <w:proofErr w:type="gramEnd"/>
      <w:r w:rsidR="002C56A3" w:rsidRPr="00671797">
        <w:rPr>
          <w:rFonts w:hint="eastAsia"/>
        </w:rPr>
        <w:t>的章</w:t>
      </w:r>
      <w:r w:rsidR="003F1E9B" w:rsidRPr="00671797">
        <w:rPr>
          <w:rFonts w:hint="eastAsia"/>
        </w:rPr>
        <w:t>节</w:t>
      </w:r>
      <w:r w:rsidRPr="00671797">
        <w:rPr>
          <w:rFonts w:hint="eastAsia"/>
        </w:rPr>
        <w:t>所介绍的，在不平衡数据分类中，需要特别的指标来衡量分类器的性能。在众多的研究中，</w:t>
      </w:r>
      <w:r w:rsidRPr="00671797">
        <w:t>ROC</w:t>
      </w:r>
      <w:r w:rsidRPr="00671797">
        <w:rPr>
          <w:rFonts w:hint="eastAsia"/>
        </w:rPr>
        <w:t>（</w:t>
      </w:r>
      <w:r w:rsidRPr="00671797">
        <w:t>Receiver Operating Characteristic</w:t>
      </w:r>
      <w:r w:rsidRPr="00671797">
        <w:rPr>
          <w:rFonts w:hint="eastAsia"/>
        </w:rPr>
        <w:t>）曲线图是最常用的</w:t>
      </w:r>
      <w:r w:rsidR="003F1E9B" w:rsidRPr="00671797">
        <w:rPr>
          <w:rFonts w:hint="eastAsia"/>
        </w:rPr>
        <w:t>，用</w:t>
      </w:r>
      <w:r w:rsidR="00665C17" w:rsidRPr="00671797">
        <w:rPr>
          <w:rFonts w:hint="eastAsia"/>
        </w:rPr>
        <w:t>以</w:t>
      </w:r>
      <w:r w:rsidRPr="00671797">
        <w:rPr>
          <w:rFonts w:hint="eastAsia"/>
        </w:rPr>
        <w:t>衡量不平衡数据的分类性能的</w:t>
      </w:r>
      <w:r w:rsidR="004C5387" w:rsidRPr="00671797">
        <w:rPr>
          <w:rFonts w:hint="eastAsia"/>
        </w:rPr>
        <w:t>指标</w:t>
      </w:r>
      <w:r w:rsidR="00CF4012" w:rsidRPr="00671797">
        <w:fldChar w:fldCharType="begin"/>
      </w:r>
      <w:r w:rsidR="00DF3194">
        <w:instrText xml:space="preserve"> ADDIN EN.CITE &lt;EndNote&gt;&lt;Cite&gt;&lt;Author&gt;Fawcett&lt;/Author&gt;&lt;Year&gt;2004&lt;/Year&gt;&lt;RecNum&gt;20&lt;/RecNum&gt;&lt;DisplayText&gt;&lt;style face="superscript"&gt;[71, 72]&lt;/style&gt;&lt;/DisplayText&gt;&lt;record&gt;&lt;rec-number&gt;20&lt;/rec-number&gt;&lt;foreign-keys&gt;&lt;key app="EN" db-id="st0aazpwgsvzwneptesve5pexzw9sv0xertx"&gt;20&lt;/key&gt;&lt;/foreign-keys&gt;&lt;ref-type name="Journal Article"&gt;17&lt;/ref-type&gt;&lt;contributors&gt;&lt;authors&gt;&lt;author&gt;Fawcett, Tom&lt;/author&gt;&lt;/authors&gt;&lt;/contributors&gt;&lt;titles&gt;&lt;title&gt;ROC graphs: Notes and practical considerations for researchers&lt;/title&gt;&lt;secondary-title&gt;Machine learning&lt;/secondary-title&gt;&lt;/titles&gt;&lt;periodical&gt;&lt;full-title&gt;Machine learning&lt;/full-title&gt;&lt;/periodical&gt;&lt;pages&gt;1-38&lt;/pages&gt;&lt;volume&gt;31&lt;/volume&gt;&lt;number&gt;1&lt;/number&gt;&lt;dates&gt;&lt;year&gt;2004&lt;/year&gt;&lt;/dates&gt;&lt;urls&gt;&lt;/urls&gt;&lt;/record&gt;&lt;/Cite&gt;&lt;Cite&gt;&lt;Author&gt;Fawcett&lt;/Author&gt;&lt;Year&gt;2006&lt;/Year&gt;&lt;RecNum&gt;71&lt;/RecNum&gt;&lt;record&gt;&lt;rec-number&gt;71&lt;/rec-number&gt;&lt;foreign-keys&gt;&lt;key app="EN" db-id="st0aazpwgsvzwneptesve5pexzw9sv0xertx"&gt;71&lt;/key&gt;&lt;/foreign-keys&gt;&lt;ref-type name="Journal Article"&gt;17&lt;/ref-type&gt;&lt;contributors&gt;&lt;authors&gt;&lt;author&gt;Fawcett, Tom&lt;/author&gt;&lt;/authors&gt;&lt;/contributors&gt;&lt;titles&gt;&lt;title&gt;An introduction to ROC analysis&lt;/title&gt;&lt;secondary-title&gt;Pattern recognition letters&lt;/secondary-title&gt;&lt;/titles&gt;&lt;periodical&gt;&lt;full-title&gt;Pattern recognition letters&lt;/full-title&gt;&lt;/periodical&gt;&lt;pages&gt;861-874&lt;/pages&gt;&lt;volume&gt;27&lt;/volume&gt;&lt;number&gt;8&lt;/number&gt;&lt;dates&gt;&lt;year&gt;2006&lt;/year&gt;&lt;/dates&gt;&lt;isbn&gt;0167-8655&lt;/isbn&gt;&lt;urls&gt;&lt;/urls&gt;&lt;/record&gt;&lt;/Cite&gt;&lt;/EndNote&gt;</w:instrText>
      </w:r>
      <w:r w:rsidR="00CF4012" w:rsidRPr="00671797">
        <w:fldChar w:fldCharType="separate"/>
      </w:r>
      <w:r w:rsidR="00DF3194" w:rsidRPr="00DF3194">
        <w:rPr>
          <w:noProof/>
          <w:vertAlign w:val="superscript"/>
        </w:rPr>
        <w:t>[</w:t>
      </w:r>
      <w:hyperlink w:anchor="_ENREF_71" w:tooltip="Fawcett, 2004 #20" w:history="1">
        <w:r w:rsidR="004268F3" w:rsidRPr="00DF3194">
          <w:rPr>
            <w:noProof/>
            <w:vertAlign w:val="superscript"/>
          </w:rPr>
          <w:t>71</w:t>
        </w:r>
      </w:hyperlink>
      <w:r w:rsidR="00DF3194" w:rsidRPr="00DF3194">
        <w:rPr>
          <w:noProof/>
          <w:vertAlign w:val="superscript"/>
        </w:rPr>
        <w:t xml:space="preserve">, </w:t>
      </w:r>
      <w:hyperlink w:anchor="_ENREF_72" w:tooltip="Fawcett, 2006 #71" w:history="1">
        <w:r w:rsidR="004268F3" w:rsidRPr="00DF3194">
          <w:rPr>
            <w:noProof/>
            <w:vertAlign w:val="superscript"/>
          </w:rPr>
          <w:t>72</w:t>
        </w:r>
      </w:hyperlink>
      <w:r w:rsidR="00DF3194" w:rsidRPr="00DF3194">
        <w:rPr>
          <w:noProof/>
          <w:vertAlign w:val="superscript"/>
        </w:rPr>
        <w:t>]</w:t>
      </w:r>
      <w:r w:rsidR="00CF4012" w:rsidRPr="00671797">
        <w:fldChar w:fldCharType="end"/>
      </w:r>
      <w:r w:rsidRPr="00671797">
        <w:rPr>
          <w:rFonts w:hint="eastAsia"/>
        </w:rPr>
        <w:t>。</w:t>
      </w:r>
    </w:p>
    <w:p w:rsidR="00A612CE" w:rsidRPr="00671797" w:rsidRDefault="00DE684D" w:rsidP="00154394">
      <w:pPr>
        <w:ind w:firstLine="480"/>
      </w:pPr>
      <w:r w:rsidRPr="00671797">
        <w:rPr>
          <w:rFonts w:hint="eastAsia"/>
        </w:rPr>
        <w:t>在二分类问题中，很多</w:t>
      </w:r>
      <w:proofErr w:type="gramStart"/>
      <w:r w:rsidRPr="00671797">
        <w:rPr>
          <w:rFonts w:hint="eastAsia"/>
        </w:rPr>
        <w:t>学习器</w:t>
      </w:r>
      <w:proofErr w:type="gramEnd"/>
      <w:r w:rsidR="004C16C6" w:rsidRPr="00671797">
        <w:rPr>
          <w:rFonts w:hint="eastAsia"/>
        </w:rPr>
        <w:t>的输出</w:t>
      </w:r>
      <w:r w:rsidR="00384034" w:rsidRPr="00671797">
        <w:rPr>
          <w:rFonts w:hint="eastAsia"/>
        </w:rPr>
        <w:t>是</w:t>
      </w:r>
      <w:r w:rsidR="004C16C6" w:rsidRPr="00671797">
        <w:rPr>
          <w:rFonts w:hint="eastAsia"/>
        </w:rPr>
        <w:t>一个</w:t>
      </w:r>
      <w:r w:rsidRPr="00671797">
        <w:rPr>
          <w:rFonts w:hint="eastAsia"/>
        </w:rPr>
        <w:t>实值或概率预测</w:t>
      </w:r>
      <w:r w:rsidR="004C16C6" w:rsidRPr="00671797">
        <w:rPr>
          <w:rFonts w:hint="eastAsia"/>
        </w:rPr>
        <w:t>，如</w:t>
      </w:r>
      <w:r w:rsidR="00C90535" w:rsidRPr="00671797">
        <w:rPr>
          <w:rFonts w:hint="eastAsia"/>
        </w:rPr>
        <w:t>实例</w:t>
      </w:r>
      <w:r w:rsidR="004C16C6" w:rsidRPr="00671797">
        <w:rPr>
          <w:rFonts w:hint="eastAsia"/>
        </w:rPr>
        <w:t>属于正类的概率。</w:t>
      </w:r>
      <w:r w:rsidR="00C90535" w:rsidRPr="00671797">
        <w:rPr>
          <w:rFonts w:hint="eastAsia"/>
        </w:rPr>
        <w:t>分类时可以划定一个分类阈值，把大于该阈值的分为正类，其他的分为负类。</w:t>
      </w:r>
      <w:r w:rsidR="00D730C8" w:rsidRPr="00671797">
        <w:rPr>
          <w:rFonts w:hint="eastAsia"/>
        </w:rPr>
        <w:t>这个实值或概率预测结果的好坏，直接决定了</w:t>
      </w:r>
      <w:proofErr w:type="gramStart"/>
      <w:r w:rsidR="00D730C8" w:rsidRPr="00671797">
        <w:rPr>
          <w:rFonts w:hint="eastAsia"/>
        </w:rPr>
        <w:t>学习器</w:t>
      </w:r>
      <w:proofErr w:type="gramEnd"/>
      <w:r w:rsidR="00D730C8" w:rsidRPr="00671797">
        <w:rPr>
          <w:rFonts w:hint="eastAsia"/>
        </w:rPr>
        <w:t>的泛化性能。一般地，我们会根据这个实值或概率预测值，将样本进行降序排序。然后设定一个划分阈值，</w:t>
      </w:r>
      <w:r w:rsidR="00242ECE" w:rsidRPr="00671797">
        <w:rPr>
          <w:rFonts w:hint="eastAsia"/>
        </w:rPr>
        <w:t>将样本分为两部分，前一部分分为正类，后一部分分为负类。在不同的应用中，可以根据需要设定不同的划分</w:t>
      </w:r>
      <w:r w:rsidR="00A612CE" w:rsidRPr="00671797">
        <w:rPr>
          <w:rFonts w:hint="eastAsia"/>
        </w:rPr>
        <w:t>阈值。</w:t>
      </w:r>
      <w:r w:rsidR="00A0400C" w:rsidRPr="00671797">
        <w:rPr>
          <w:rFonts w:hint="eastAsia"/>
        </w:rPr>
        <w:t>假设我们更</w:t>
      </w:r>
      <w:r w:rsidR="00D51F81" w:rsidRPr="00671797">
        <w:rPr>
          <w:rFonts w:hint="eastAsia"/>
        </w:rPr>
        <w:t>关心查全率，则可以将阈值设小一点；若更重视关心查准率，则可以将阈值设大一点。</w:t>
      </w:r>
      <w:r w:rsidR="00D730C8" w:rsidRPr="00671797">
        <w:rPr>
          <w:rFonts w:hint="eastAsia"/>
        </w:rPr>
        <w:t>这个排序本身的质量好坏，体现了综合考虑</w:t>
      </w:r>
      <w:proofErr w:type="gramStart"/>
      <w:r w:rsidR="00D730C8" w:rsidRPr="00671797">
        <w:rPr>
          <w:rFonts w:hint="eastAsia"/>
        </w:rPr>
        <w:t>学习器</w:t>
      </w:r>
      <w:proofErr w:type="gramEnd"/>
      <w:r w:rsidR="00D730C8" w:rsidRPr="00671797">
        <w:rPr>
          <w:rFonts w:hint="eastAsia"/>
        </w:rPr>
        <w:t>在不同任务下的“期望泛化性能”。或者说，“一般</w:t>
      </w:r>
      <w:r w:rsidR="00411757" w:rsidRPr="00671797">
        <w:rPr>
          <w:rFonts w:hint="eastAsia"/>
        </w:rPr>
        <w:t>情况下</w:t>
      </w:r>
      <w:r w:rsidR="00D730C8" w:rsidRPr="00671797">
        <w:rPr>
          <w:rFonts w:hint="eastAsia"/>
        </w:rPr>
        <w:t>”</w:t>
      </w:r>
      <w:r w:rsidR="00411757" w:rsidRPr="00671797">
        <w:rPr>
          <w:rFonts w:hint="eastAsia"/>
        </w:rPr>
        <w:t>泛化性能的</w:t>
      </w:r>
      <w:r w:rsidR="00A612CE" w:rsidRPr="00671797">
        <w:rPr>
          <w:rFonts w:hint="eastAsia"/>
        </w:rPr>
        <w:t>好坏，</w:t>
      </w:r>
      <w:r w:rsidR="00A612CE" w:rsidRPr="00671797">
        <w:rPr>
          <w:rFonts w:hint="eastAsia"/>
        </w:rPr>
        <w:t>R</w:t>
      </w:r>
      <w:r w:rsidR="00A612CE" w:rsidRPr="00671797">
        <w:t>OC</w:t>
      </w:r>
      <w:r w:rsidR="00A612CE" w:rsidRPr="00671797">
        <w:rPr>
          <w:rFonts w:hint="eastAsia"/>
        </w:rPr>
        <w:t>曲线正是研究这种排序性能好坏的有利工具。</w:t>
      </w:r>
    </w:p>
    <w:p w:rsidR="004C16C6" w:rsidRPr="00671797" w:rsidRDefault="006A4985" w:rsidP="00154394">
      <w:pPr>
        <w:ind w:firstLine="480"/>
      </w:pPr>
      <w:r w:rsidRPr="00671797">
        <w:rPr>
          <w:rFonts w:hint="eastAsia"/>
        </w:rPr>
        <w:t>ROC</w:t>
      </w:r>
      <w:r w:rsidRPr="00671797">
        <w:rPr>
          <w:rFonts w:hint="eastAsia"/>
        </w:rPr>
        <w:t>全称是“受试着工作特征曲线”，它源于“二战”中用于敌机检测的雷达信号分析技术，二十世纪六七十年代开始被用于一些心理学、医学检查应用</w:t>
      </w:r>
      <w:r w:rsidR="006A11EB" w:rsidRPr="00671797">
        <w:rPr>
          <w:rFonts w:hint="eastAsia"/>
        </w:rPr>
        <w:t>中，</w:t>
      </w:r>
      <w:r w:rsidR="006A11EB" w:rsidRPr="00671797">
        <w:rPr>
          <w:rFonts w:hint="eastAsia"/>
        </w:rPr>
        <w:lastRenderedPageBreak/>
        <w:t>后面被引入机器学习领域</w:t>
      </w:r>
      <w:r w:rsidR="00B91D13" w:rsidRPr="00671797">
        <w:fldChar w:fldCharType="begin"/>
      </w:r>
      <w:r w:rsidR="00DF3194">
        <w:instrText xml:space="preserve"> ADDIN EN.CITE &lt;EndNote&gt;&lt;Cite&gt;&lt;Author&gt;Spackman&lt;/Author&gt;&lt;Year&gt;1989&lt;/Year&gt;&lt;RecNum&gt;94&lt;/RecNum&gt;&lt;DisplayText&gt;&lt;style face="superscript"&gt;[11]&lt;/style&gt;&lt;/DisplayText&gt;&lt;record&gt;&lt;rec-number&gt;94&lt;/rec-number&gt;&lt;foreign-keys&gt;&lt;key app="EN" db-id="st0aazpwgsvzwneptesve5pexzw9sv0xertx"&gt;94&lt;/key&gt;&lt;/foreign-keys&gt;&lt;ref-type name="Conference Proceedings"&gt;10&lt;/ref-type&gt;&lt;contributors&gt;&lt;authors&gt;&lt;author&gt;Spackman, Kent A&lt;/author&gt;&lt;/authors&gt;&lt;/contributors&gt;&lt;titles&gt;&lt;title&gt;Signal detection theory: Valuable tools for evaluating inductive learning&lt;/title&gt;&lt;secondary-title&gt;Proceedings of the sixth international workshop on Machine learning&lt;/secondary-title&gt;&lt;/titles&gt;&lt;pages&gt;160-163&lt;/pages&gt;&lt;dates&gt;&lt;year&gt;1989&lt;/year&gt;&lt;/dates&gt;&lt;publisher&gt;Morgan Kaufmann Publishers Inc.&lt;/publisher&gt;&lt;isbn&gt;1558600361&lt;/isbn&gt;&lt;urls&gt;&lt;/urls&gt;&lt;/record&gt;&lt;/Cite&gt;&lt;/EndNote&gt;</w:instrText>
      </w:r>
      <w:r w:rsidR="00B91D13" w:rsidRPr="00671797">
        <w:fldChar w:fldCharType="separate"/>
      </w:r>
      <w:r w:rsidR="00DF3194" w:rsidRPr="00DF3194">
        <w:rPr>
          <w:noProof/>
          <w:vertAlign w:val="superscript"/>
        </w:rPr>
        <w:t>[</w:t>
      </w:r>
      <w:hyperlink w:anchor="_ENREF_11" w:tooltip="Spackman, 1989 #94" w:history="1">
        <w:r w:rsidR="004268F3" w:rsidRPr="00DF3194">
          <w:rPr>
            <w:noProof/>
            <w:vertAlign w:val="superscript"/>
          </w:rPr>
          <w:t>11</w:t>
        </w:r>
      </w:hyperlink>
      <w:r w:rsidR="00DF3194" w:rsidRPr="00DF3194">
        <w:rPr>
          <w:noProof/>
          <w:vertAlign w:val="superscript"/>
        </w:rPr>
        <w:t>]</w:t>
      </w:r>
      <w:r w:rsidR="00B91D13" w:rsidRPr="00671797">
        <w:fldChar w:fldCharType="end"/>
      </w:r>
      <w:r w:rsidR="006A11EB" w:rsidRPr="00671797">
        <w:rPr>
          <w:rFonts w:hint="eastAsia"/>
        </w:rPr>
        <w:t>。</w:t>
      </w:r>
      <w:r w:rsidR="00B610F9" w:rsidRPr="00671797">
        <w:rPr>
          <w:rFonts w:hint="eastAsia"/>
        </w:rPr>
        <w:t>我们根据</w:t>
      </w:r>
      <w:proofErr w:type="gramStart"/>
      <w:r w:rsidR="00B610F9" w:rsidRPr="00671797">
        <w:rPr>
          <w:rFonts w:hint="eastAsia"/>
        </w:rPr>
        <w:t>学习器</w:t>
      </w:r>
      <w:proofErr w:type="gramEnd"/>
      <w:r w:rsidR="00B610F9" w:rsidRPr="00671797">
        <w:rPr>
          <w:rFonts w:hint="eastAsia"/>
        </w:rPr>
        <w:t>的预测结果对样本进行排序，然后设定一个阈值进行划分。</w:t>
      </w:r>
      <w:r w:rsidR="009D74EC" w:rsidRPr="00671797">
        <w:rPr>
          <w:rFonts w:hint="eastAsia"/>
        </w:rPr>
        <w:t>分完后可以得到一个</w:t>
      </w:r>
      <w:r w:rsidR="009D74EC" w:rsidRPr="00671797">
        <w:rPr>
          <w:rFonts w:hint="eastAsia"/>
        </w:rPr>
        <w:t>TPR</w:t>
      </w:r>
      <w:r w:rsidR="009D74EC" w:rsidRPr="00671797">
        <w:rPr>
          <w:rFonts w:hint="eastAsia"/>
        </w:rPr>
        <w:t>（敏感度）和</w:t>
      </w:r>
      <w:r w:rsidR="009D74EC" w:rsidRPr="00671797">
        <w:rPr>
          <w:rFonts w:hint="eastAsia"/>
        </w:rPr>
        <w:t>TNR</w:t>
      </w:r>
      <w:r w:rsidR="009D74EC" w:rsidRPr="00671797">
        <w:rPr>
          <w:rFonts w:hint="eastAsia"/>
        </w:rPr>
        <w:t>（特异度）。</w:t>
      </w:r>
      <w:r w:rsidR="00B91D13" w:rsidRPr="00671797">
        <w:rPr>
          <w:rFonts w:hint="eastAsia"/>
        </w:rPr>
        <w:t>将</w:t>
      </w:r>
      <w:r w:rsidR="0062619A" w:rsidRPr="00671797">
        <w:rPr>
          <w:rFonts w:hint="eastAsia"/>
        </w:rPr>
        <w:t>分类阈值</w:t>
      </w:r>
      <w:r w:rsidR="00B91D13" w:rsidRPr="00671797">
        <w:rPr>
          <w:rFonts w:hint="eastAsia"/>
        </w:rPr>
        <w:t>从</w:t>
      </w:r>
      <m:oMath>
        <m:r>
          <m:rPr>
            <m:sty m:val="p"/>
          </m:rPr>
          <w:rPr>
            <w:rFonts w:ascii="Cambria Math" w:hAnsi="Cambria Math"/>
          </w:rPr>
          <m:t>-∞</m:t>
        </m:r>
      </m:oMath>
      <w:r w:rsidR="002234DB" w:rsidRPr="00671797">
        <w:rPr>
          <w:rFonts w:hint="eastAsia"/>
        </w:rPr>
        <w:t>逐渐递增到</w:t>
      </w:r>
      <m:oMath>
        <m:r>
          <m:rPr>
            <m:sty m:val="p"/>
          </m:rPr>
          <w:rPr>
            <w:rFonts w:ascii="Cambria Math" w:hAnsi="Cambria Math"/>
          </w:rPr>
          <m:t>+∞</m:t>
        </m:r>
      </m:oMath>
      <w:r w:rsidR="0062619A" w:rsidRPr="00671797">
        <w:rPr>
          <w:rFonts w:hint="eastAsia"/>
        </w:rPr>
        <w:t>，就可以得到一系列的（</w:t>
      </w:r>
      <w:r w:rsidR="0062619A" w:rsidRPr="00671797">
        <w:rPr>
          <w:rFonts w:hint="eastAsia"/>
        </w:rPr>
        <w:t>TPR,TNR</w:t>
      </w:r>
      <w:r w:rsidR="0062619A" w:rsidRPr="00671797">
        <w:rPr>
          <w:rFonts w:hint="eastAsia"/>
        </w:rPr>
        <w:t>）</w:t>
      </w:r>
      <w:r w:rsidR="00C2600A" w:rsidRPr="00671797">
        <w:rPr>
          <w:rFonts w:hint="eastAsia"/>
        </w:rPr>
        <w:t>点对。以</w:t>
      </w:r>
      <w:r w:rsidR="00C2600A" w:rsidRPr="00671797">
        <w:rPr>
          <w:rFonts w:hint="eastAsia"/>
        </w:rPr>
        <w:t>FPR</w:t>
      </w:r>
      <w:r w:rsidR="00C2600A" w:rsidRPr="00671797">
        <w:rPr>
          <w:rFonts w:hint="eastAsia"/>
        </w:rPr>
        <w:t>为横轴，</w:t>
      </w:r>
      <w:r w:rsidR="00C2600A" w:rsidRPr="00671797">
        <w:rPr>
          <w:rFonts w:hint="eastAsia"/>
        </w:rPr>
        <w:t>TPR</w:t>
      </w:r>
      <w:r w:rsidR="00C2600A" w:rsidRPr="00671797">
        <w:rPr>
          <w:rFonts w:hint="eastAsia"/>
        </w:rPr>
        <w:t>为纵轴，</w:t>
      </w:r>
      <w:r w:rsidR="0062619A" w:rsidRPr="00671797">
        <w:rPr>
          <w:rFonts w:hint="eastAsia"/>
        </w:rPr>
        <w:t>将这些点连起来就可以得到</w:t>
      </w:r>
      <w:r w:rsidR="0062619A" w:rsidRPr="00671797">
        <w:rPr>
          <w:rFonts w:hint="eastAsia"/>
        </w:rPr>
        <w:t>ROC</w:t>
      </w:r>
      <w:r w:rsidR="0062619A" w:rsidRPr="00671797">
        <w:rPr>
          <w:rFonts w:hint="eastAsia"/>
        </w:rPr>
        <w:t>曲线。</w:t>
      </w:r>
      <w:r w:rsidR="00916F86" w:rsidRPr="00671797">
        <w:rPr>
          <w:rFonts w:hint="eastAsia"/>
        </w:rPr>
        <w:t>当正负类样本在测试集上的比例发生变化时，</w:t>
      </w:r>
      <w:r w:rsidR="00916F86" w:rsidRPr="00671797">
        <w:rPr>
          <w:rFonts w:hint="eastAsia"/>
        </w:rPr>
        <w:t>ROC</w:t>
      </w:r>
      <w:r w:rsidR="00916F86" w:rsidRPr="00671797">
        <w:rPr>
          <w:rFonts w:hint="eastAsia"/>
        </w:rPr>
        <w:t>曲线不会发生改变，所以</w:t>
      </w:r>
      <w:r w:rsidR="00916F86" w:rsidRPr="00671797">
        <w:rPr>
          <w:rFonts w:hint="eastAsia"/>
        </w:rPr>
        <w:t>ROC</w:t>
      </w:r>
      <w:r w:rsidR="00DE684D" w:rsidRPr="00671797">
        <w:rPr>
          <w:rFonts w:hint="eastAsia"/>
        </w:rPr>
        <w:t>曲线对类别分布不敏感，在</w:t>
      </w:r>
      <w:r w:rsidR="00916F86" w:rsidRPr="00671797">
        <w:rPr>
          <w:rFonts w:hint="eastAsia"/>
        </w:rPr>
        <w:t>评价不平衡数据集下分类器的性能具有优势。</w:t>
      </w:r>
    </w:p>
    <w:p w:rsidR="00680260" w:rsidRPr="00671797" w:rsidRDefault="00680260" w:rsidP="00154394">
      <w:pPr>
        <w:ind w:firstLine="480"/>
      </w:pPr>
      <w:r w:rsidRPr="00671797">
        <w:rPr>
          <w:rFonts w:hint="eastAsia"/>
        </w:rPr>
        <w:t>ROC</w:t>
      </w:r>
      <w:r w:rsidRPr="00671797">
        <w:rPr>
          <w:rFonts w:hint="eastAsia"/>
        </w:rPr>
        <w:t>曲线具有良好的可视性，可以直观地体现分类器的好坏，比如</w:t>
      </w:r>
      <w:r w:rsidR="00605080" w:rsidRPr="00671797">
        <w:fldChar w:fldCharType="begin"/>
      </w:r>
      <w:r w:rsidR="00605080" w:rsidRPr="00671797">
        <w:instrText xml:space="preserve"> </w:instrText>
      </w:r>
      <w:r w:rsidR="00605080" w:rsidRPr="00671797">
        <w:rPr>
          <w:rFonts w:hint="eastAsia"/>
        </w:rPr>
        <w:instrText>REF _Ref446923337 \h</w:instrText>
      </w:r>
      <w:r w:rsidR="00605080" w:rsidRPr="00671797">
        <w:instrText xml:space="preserve">  \* MERGEFORMAT </w:instrText>
      </w:r>
      <w:r w:rsidR="00605080" w:rsidRPr="00671797">
        <w:fldChar w:fldCharType="separate"/>
      </w:r>
      <w:r w:rsidR="0093577C" w:rsidRPr="00671797">
        <w:t>图</w:t>
      </w:r>
      <w:r w:rsidR="0093577C" w:rsidRPr="00671797">
        <w:t xml:space="preserve"> 3. 1</w:t>
      </w:r>
      <w:r w:rsidR="00605080" w:rsidRPr="00671797">
        <w:fldChar w:fldCharType="end"/>
      </w:r>
      <w:r w:rsidRPr="00671797">
        <w:rPr>
          <w:rFonts w:hint="eastAsia"/>
        </w:rPr>
        <w:t>中，曲线</w:t>
      </w:r>
      <w:r w:rsidRPr="00671797">
        <w:rPr>
          <w:rFonts w:hint="eastAsia"/>
        </w:rPr>
        <w:t>A</w:t>
      </w:r>
      <w:r w:rsidRPr="00671797">
        <w:rPr>
          <w:rFonts w:hint="eastAsia"/>
        </w:rPr>
        <w:t>在曲线</w:t>
      </w:r>
      <w:r w:rsidRPr="00671797">
        <w:rPr>
          <w:rFonts w:hint="eastAsia"/>
        </w:rPr>
        <w:t>B</w:t>
      </w:r>
      <w:r w:rsidRPr="00671797">
        <w:rPr>
          <w:rFonts w:hint="eastAsia"/>
        </w:rPr>
        <w:t>的左上方，</w:t>
      </w:r>
      <w:r w:rsidR="0005171F" w:rsidRPr="00671797">
        <w:rPr>
          <w:rFonts w:hint="eastAsia"/>
        </w:rPr>
        <w:t>完全包住了曲线</w:t>
      </w:r>
      <w:r w:rsidR="0005171F" w:rsidRPr="00671797">
        <w:rPr>
          <w:rFonts w:hint="eastAsia"/>
        </w:rPr>
        <w:t>B</w:t>
      </w:r>
      <w:r w:rsidR="0005171F" w:rsidRPr="00671797">
        <w:rPr>
          <w:rFonts w:hint="eastAsia"/>
        </w:rPr>
        <w:t>。则可以断言，</w:t>
      </w:r>
      <w:r w:rsidRPr="00671797">
        <w:rPr>
          <w:rFonts w:hint="eastAsia"/>
        </w:rPr>
        <w:t>曲线</w:t>
      </w:r>
      <w:r w:rsidRPr="00671797">
        <w:rPr>
          <w:rFonts w:hint="eastAsia"/>
        </w:rPr>
        <w:t>A</w:t>
      </w:r>
      <w:r w:rsidRPr="00671797">
        <w:rPr>
          <w:rFonts w:hint="eastAsia"/>
        </w:rPr>
        <w:t>对应的分类器的性能</w:t>
      </w:r>
      <w:r w:rsidR="0005171F" w:rsidRPr="00671797">
        <w:rPr>
          <w:rFonts w:hint="eastAsia"/>
        </w:rPr>
        <w:t>要</w:t>
      </w:r>
      <w:r w:rsidRPr="00671797">
        <w:rPr>
          <w:rFonts w:hint="eastAsia"/>
        </w:rPr>
        <w:t>优于曲线</w:t>
      </w:r>
      <w:r w:rsidRPr="00671797">
        <w:rPr>
          <w:rFonts w:hint="eastAsia"/>
        </w:rPr>
        <w:t>B</w:t>
      </w:r>
      <w:r w:rsidRPr="00671797">
        <w:rPr>
          <w:rFonts w:hint="eastAsia"/>
        </w:rPr>
        <w:t>对应的分类器</w:t>
      </w:r>
      <w:r w:rsidR="004D3416" w:rsidRPr="00671797">
        <w:rPr>
          <w:rFonts w:hint="eastAsia"/>
        </w:rPr>
        <w:t>的性能</w:t>
      </w:r>
      <w:r w:rsidRPr="00671797">
        <w:rPr>
          <w:rFonts w:hint="eastAsia"/>
        </w:rPr>
        <w:t>。但</w:t>
      </w:r>
      <w:r w:rsidRPr="00671797">
        <w:rPr>
          <w:rFonts w:hint="eastAsia"/>
        </w:rPr>
        <w:t>ROC</w:t>
      </w:r>
      <w:r w:rsidRPr="00671797">
        <w:rPr>
          <w:rFonts w:hint="eastAsia"/>
        </w:rPr>
        <w:t>曲线不能定量地反应分类器的性能，通常使用</w:t>
      </w:r>
      <w:r w:rsidRPr="00671797">
        <w:rPr>
          <w:rFonts w:hint="eastAsia"/>
        </w:rPr>
        <w:t>ROC</w:t>
      </w:r>
      <w:r w:rsidRPr="00671797">
        <w:rPr>
          <w:rFonts w:hint="eastAsia"/>
        </w:rPr>
        <w:t>线下曲线的面积，简称</w:t>
      </w:r>
      <w:r w:rsidRPr="00671797">
        <w:rPr>
          <w:rFonts w:hint="eastAsia"/>
        </w:rPr>
        <w:t>AUC</w:t>
      </w:r>
      <w:r w:rsidRPr="00671797">
        <w:rPr>
          <w:rFonts w:hint="eastAsia"/>
        </w:rPr>
        <w:t>（</w:t>
      </w:r>
      <w:r w:rsidRPr="00671797">
        <w:rPr>
          <w:rFonts w:hint="eastAsia"/>
        </w:rPr>
        <w:t>Area under ROC</w:t>
      </w:r>
      <w:r w:rsidRPr="00671797">
        <w:rPr>
          <w:rFonts w:hint="eastAsia"/>
        </w:rPr>
        <w:t>）值来定量衡量分类器的性能。</w:t>
      </w:r>
      <w:r w:rsidR="009D1579" w:rsidRPr="00671797">
        <w:rPr>
          <w:rFonts w:hint="eastAsia"/>
        </w:rPr>
        <w:t>根据（</w:t>
      </w:r>
      <w:r w:rsidR="009D1579" w:rsidRPr="00671797">
        <w:rPr>
          <w:rFonts w:hint="eastAsia"/>
        </w:rPr>
        <w:t>fa</w:t>
      </w:r>
      <w:r w:rsidR="009D1579" w:rsidRPr="00671797">
        <w:t>wcett,2006</w:t>
      </w:r>
      <w:r w:rsidR="009D1579" w:rsidRPr="00671797">
        <w:rPr>
          <w:rFonts w:hint="eastAsia"/>
        </w:rPr>
        <w:t>），</w:t>
      </w:r>
      <w:r w:rsidR="009D1579" w:rsidRPr="00671797">
        <w:rPr>
          <w:rFonts w:hint="eastAsia"/>
        </w:rPr>
        <w:t>AUC</w:t>
      </w:r>
      <w:r w:rsidR="00FA0F5A" w:rsidRPr="00671797">
        <w:rPr>
          <w:rFonts w:hint="eastAsia"/>
        </w:rPr>
        <w:t>值有一个重要的统计意义</w:t>
      </w:r>
      <w:r w:rsidR="00BE0975" w:rsidRPr="00671797">
        <w:rPr>
          <w:rFonts w:hint="eastAsia"/>
        </w:rPr>
        <w:t>：</w:t>
      </w:r>
      <w:r w:rsidR="009D1579" w:rsidRPr="00671797">
        <w:rPr>
          <w:rFonts w:hint="eastAsia"/>
        </w:rPr>
        <w:t>当随机选取一个正样本和一个负样本，正样本</w:t>
      </w:r>
      <w:r w:rsidR="00BE0975" w:rsidRPr="00671797">
        <w:rPr>
          <w:rFonts w:hint="eastAsia"/>
        </w:rPr>
        <w:t>被预测为正类</w:t>
      </w:r>
      <w:r w:rsidR="009D1579" w:rsidRPr="00671797">
        <w:rPr>
          <w:rFonts w:hint="eastAsia"/>
        </w:rPr>
        <w:t>的概率值大于负样本的概率值</w:t>
      </w:r>
      <w:r w:rsidR="00BE0975" w:rsidRPr="00671797">
        <w:rPr>
          <w:rFonts w:hint="eastAsia"/>
        </w:rPr>
        <w:t>的</w:t>
      </w:r>
      <w:r w:rsidR="008D3F33" w:rsidRPr="00671797">
        <w:rPr>
          <w:rFonts w:hint="eastAsia"/>
        </w:rPr>
        <w:t>概率，</w:t>
      </w:r>
      <w:r w:rsidR="002F5356" w:rsidRPr="00671797">
        <w:rPr>
          <w:rFonts w:hint="eastAsia"/>
        </w:rPr>
        <w:t>这和</w:t>
      </w:r>
      <w:r w:rsidR="002F5356" w:rsidRPr="00671797">
        <w:rPr>
          <w:rFonts w:hint="eastAsia"/>
        </w:rPr>
        <w:t>Wil</w:t>
      </w:r>
      <w:r w:rsidR="002F5356" w:rsidRPr="00671797">
        <w:t>coxon-Mann-Witney Test</w:t>
      </w:r>
      <w:r w:rsidR="00EA754B" w:rsidRPr="00671797">
        <w:fldChar w:fldCharType="begin"/>
      </w:r>
      <w:r w:rsidR="00DF3194">
        <w:instrText xml:space="preserve"> ADDIN EN.CITE &lt;EndNote&gt;&lt;Cite&gt;&lt;Author&gt;Hanley&lt;/Author&gt;&lt;Year&gt;1982&lt;/Year&gt;&lt;RecNum&gt;95&lt;/RecNum&gt;&lt;DisplayText&gt;&lt;style face="superscript"&gt;[73]&lt;/style&gt;&lt;/DisplayText&gt;&lt;record&gt;&lt;rec-number&gt;95&lt;/rec-number&gt;&lt;foreign-keys&gt;&lt;key app="EN" db-id="st0aazpwgsvzwneptesve5pexzw9sv0xertx"&gt;95&lt;/key&gt;&lt;/foreign-keys&gt;&lt;ref-type name="Journal Article"&gt;17&lt;/ref-type&gt;&lt;contributors&gt;&lt;authors&gt;&lt;author&gt;Hanley, James A&lt;/author&gt;&lt;author&gt;McNeil, Barbara J&lt;/author&gt;&lt;/authors&gt;&lt;/contributors&gt;&lt;titles&gt;&lt;title&gt;The meaning and use of the area under a receiver operating characteristic (ROC) curve&lt;/title&gt;&lt;secondary-title&gt;Radiology&lt;/secondary-title&gt;&lt;/titles&gt;&lt;periodical&gt;&lt;full-title&gt;Radiology&lt;/full-title&gt;&lt;/periodical&gt;&lt;pages&gt;29-36&lt;/pages&gt;&lt;volume&gt;143&lt;/volume&gt;&lt;number&gt;1&lt;/number&gt;&lt;dates&gt;&lt;year&gt;1982&lt;/year&gt;&lt;/dates&gt;&lt;isbn&gt;0033-8419&lt;/isbn&gt;&lt;urls&gt;&lt;/urls&gt;&lt;/record&gt;&lt;/Cite&gt;&lt;/EndNote&gt;</w:instrText>
      </w:r>
      <w:r w:rsidR="00EA754B" w:rsidRPr="00671797">
        <w:fldChar w:fldCharType="separate"/>
      </w:r>
      <w:r w:rsidR="00DF3194" w:rsidRPr="00DF3194">
        <w:rPr>
          <w:noProof/>
          <w:vertAlign w:val="superscript"/>
        </w:rPr>
        <w:t>[</w:t>
      </w:r>
      <w:hyperlink w:anchor="_ENREF_73" w:tooltip="Hanley, 1982 #95" w:history="1">
        <w:r w:rsidR="004268F3" w:rsidRPr="00DF3194">
          <w:rPr>
            <w:noProof/>
            <w:vertAlign w:val="superscript"/>
          </w:rPr>
          <w:t>73</w:t>
        </w:r>
      </w:hyperlink>
      <w:r w:rsidR="00DF3194" w:rsidRPr="00DF3194">
        <w:rPr>
          <w:noProof/>
          <w:vertAlign w:val="superscript"/>
        </w:rPr>
        <w:t>]</w:t>
      </w:r>
      <w:r w:rsidR="00EA754B" w:rsidRPr="00671797">
        <w:fldChar w:fldCharType="end"/>
      </w:r>
      <w:r w:rsidR="002F5356" w:rsidRPr="00671797">
        <w:rPr>
          <w:rFonts w:hint="eastAsia"/>
        </w:rPr>
        <w:t>是等价</w:t>
      </w:r>
      <w:r w:rsidR="008D3F33" w:rsidRPr="00671797">
        <w:rPr>
          <w:rFonts w:hint="eastAsia"/>
        </w:rPr>
        <w:t>的。因为直接去计算曲线下的面积是很难的，所以很多研究是根据这个统计性质来计算</w:t>
      </w:r>
      <w:r w:rsidR="008D3F33" w:rsidRPr="00671797">
        <w:rPr>
          <w:rFonts w:hint="eastAsia"/>
        </w:rPr>
        <w:t>AUC</w:t>
      </w:r>
      <w:r w:rsidR="008D3F33" w:rsidRPr="00671797">
        <w:rPr>
          <w:rFonts w:hint="eastAsia"/>
        </w:rPr>
        <w:t>值得。</w:t>
      </w:r>
      <w:r w:rsidR="00EA754B" w:rsidRPr="00671797">
        <w:rPr>
          <w:rFonts w:hint="eastAsia"/>
        </w:rPr>
        <w:t>此外，</w:t>
      </w:r>
      <w:r w:rsidR="00EA754B" w:rsidRPr="00671797">
        <w:rPr>
          <w:rFonts w:hint="eastAsia"/>
        </w:rPr>
        <w:t>AUC</w:t>
      </w:r>
      <w:r w:rsidR="00EA754B" w:rsidRPr="00671797">
        <w:rPr>
          <w:rFonts w:hint="eastAsia"/>
        </w:rPr>
        <w:t>值和</w:t>
      </w:r>
      <w:proofErr w:type="gramStart"/>
      <w:r w:rsidR="002D710D" w:rsidRPr="00671797">
        <w:rPr>
          <w:rFonts w:hint="eastAsia"/>
        </w:rPr>
        <w:t>基尼</w:t>
      </w:r>
      <w:proofErr w:type="gramEnd"/>
      <w:r w:rsidR="00EA754B" w:rsidRPr="00671797">
        <w:rPr>
          <w:rFonts w:hint="eastAsia"/>
        </w:rPr>
        <w:t>系数</w:t>
      </w:r>
      <w:r w:rsidR="00EA754B" w:rsidRPr="00671797">
        <w:fldChar w:fldCharType="begin"/>
      </w:r>
      <w:r w:rsidR="00DF3194">
        <w:instrText xml:space="preserve"> ADDIN EN.CITE &lt;EndNote&gt;&lt;Cite&gt;&lt;Author&gt;Breiman&lt;/Author&gt;&lt;Year&gt;1984&lt;/Year&gt;&lt;RecNum&gt;96&lt;/RecNum&gt;&lt;DisplayText&gt;&lt;style face="superscript"&gt;[74]&lt;/style&gt;&lt;/DisplayText&gt;&lt;record&gt;&lt;rec-number&gt;96&lt;/rec-number&gt;&lt;foreign-keys&gt;&lt;key app="EN" db-id="st0aazpwgsvzwneptesve5pexzw9sv0xertx"&gt;96&lt;/key&gt;&lt;/foreign-keys&gt;&lt;ref-type name="Book"&gt;6&lt;/ref-type&gt;&lt;contributors&gt;&lt;authors&gt;&lt;author&gt;Breiman, Leo&lt;/author&gt;&lt;author&gt;Friedman, Jerome&lt;/author&gt;&lt;author&gt;Stone, Charles J&lt;/author&gt;&lt;author&gt;Olshen, Richard A&lt;/author&gt;&lt;/authors&gt;&lt;/contributors&gt;&lt;titles&gt;&lt;title&gt;Classification and regression trees&lt;/title&gt;&lt;/titles&gt;&lt;dates&gt;&lt;year&gt;1984&lt;/year&gt;&lt;/dates&gt;&lt;publisher&gt;CRC press&lt;/publisher&gt;&lt;isbn&gt;0412048418&lt;/isbn&gt;&lt;urls&gt;&lt;/urls&gt;&lt;/record&gt;&lt;/Cite&gt;&lt;/EndNote&gt;</w:instrText>
      </w:r>
      <w:r w:rsidR="00EA754B" w:rsidRPr="00671797">
        <w:fldChar w:fldCharType="separate"/>
      </w:r>
      <w:r w:rsidR="00DF3194" w:rsidRPr="00DF3194">
        <w:rPr>
          <w:noProof/>
          <w:vertAlign w:val="superscript"/>
        </w:rPr>
        <w:t>[</w:t>
      </w:r>
      <w:hyperlink w:anchor="_ENREF_74" w:tooltip="Breiman, 1984 #96" w:history="1">
        <w:r w:rsidR="004268F3" w:rsidRPr="00DF3194">
          <w:rPr>
            <w:noProof/>
            <w:vertAlign w:val="superscript"/>
          </w:rPr>
          <w:t>74</w:t>
        </w:r>
      </w:hyperlink>
      <w:r w:rsidR="00DF3194" w:rsidRPr="00DF3194">
        <w:rPr>
          <w:noProof/>
          <w:vertAlign w:val="superscript"/>
        </w:rPr>
        <w:t>]</w:t>
      </w:r>
      <w:r w:rsidR="00EA754B" w:rsidRPr="00671797">
        <w:fldChar w:fldCharType="end"/>
      </w:r>
      <w:r w:rsidR="00EA754B" w:rsidRPr="00671797">
        <w:rPr>
          <w:rFonts w:hint="eastAsia"/>
        </w:rPr>
        <w:t>也有密切的关联，</w:t>
      </w:r>
      <w:r w:rsidR="002D710D" w:rsidRPr="00671797">
        <w:rPr>
          <w:rFonts w:hint="eastAsia"/>
        </w:rPr>
        <w:t>当基尼系数用在</w:t>
      </w:r>
      <w:r w:rsidR="002D710D" w:rsidRPr="00671797">
        <w:rPr>
          <w:rFonts w:hint="eastAsia"/>
        </w:rPr>
        <w:t>ROC</w:t>
      </w:r>
      <w:r w:rsidR="002D710D" w:rsidRPr="00671797">
        <w:rPr>
          <w:rFonts w:hint="eastAsia"/>
        </w:rPr>
        <w:t>曲线时，其是表示</w:t>
      </w:r>
      <w:r w:rsidR="002D710D" w:rsidRPr="00671797">
        <w:rPr>
          <w:rFonts w:hint="eastAsia"/>
        </w:rPr>
        <w:t>ROC</w:t>
      </w:r>
      <w:r w:rsidR="002D710D" w:rsidRPr="00671797">
        <w:rPr>
          <w:rFonts w:hint="eastAsia"/>
        </w:rPr>
        <w:t>曲线和对角线围成的面积与对角线之上的面积的比。</w:t>
      </w:r>
      <w:r w:rsidR="002D710D" w:rsidRPr="00671797">
        <w:rPr>
          <w:rFonts w:hint="eastAsia"/>
        </w:rPr>
        <w:t>Hand</w:t>
      </w:r>
      <w:r w:rsidR="002D710D" w:rsidRPr="00671797">
        <w:rPr>
          <w:rFonts w:hint="eastAsia"/>
        </w:rPr>
        <w:t>和</w:t>
      </w:r>
      <w:r w:rsidR="002D710D" w:rsidRPr="00671797">
        <w:rPr>
          <w:rFonts w:hint="eastAsia"/>
        </w:rPr>
        <w:t>Till</w:t>
      </w:r>
      <w:r w:rsidR="000B4C14" w:rsidRPr="00671797">
        <w:fldChar w:fldCharType="begin"/>
      </w:r>
      <w:r w:rsidR="00DF3194">
        <w:instrText xml:space="preserve"> ADDIN EN.CITE &lt;EndNote&gt;&lt;Cite&gt;&lt;Author&gt;Hanley&lt;/Author&gt;&lt;Year&gt;1982&lt;/Year&gt;&lt;RecNum&gt;24&lt;/RecNum&gt;&lt;DisplayText&gt;&lt;style face="superscript"&gt;[75]&lt;/style&gt;&lt;/DisplayText&gt;&lt;record&gt;&lt;rec-number&gt;24&lt;/rec-number&gt;&lt;foreign-keys&gt;&lt;key app="EN" db-id="st0aazpwgsvzwneptesve5pexzw9sv0xertx"&gt;24&lt;/key&gt;&lt;/foreign-keys&gt;&lt;ref-type name="Journal Article"&gt;17&lt;/ref-type&gt;&lt;contributors&gt;&lt;authors&gt;&lt;author&gt;Hanley, JA&lt;/author&gt;&lt;author&gt;McNeal, BJ&lt;/author&gt;&lt;/authors&gt;&lt;/contributors&gt;&lt;titles&gt;&lt;title&gt;A simple generalization of the area under the ROC curve to multiple class classification problems&lt;/title&gt;&lt;secondary-title&gt;Radiology&lt;/secondary-title&gt;&lt;/titles&gt;&lt;periodical&gt;&lt;full-title&gt;Radiology&lt;/full-title&gt;&lt;/periodical&gt;&lt;pages&gt;29-36&lt;/pages&gt;&lt;volume&gt;143&lt;/volume&gt;&lt;dates&gt;&lt;year&gt;1982&lt;/year&gt;&lt;/dates&gt;&lt;urls&gt;&lt;/urls&gt;&lt;/record&gt;&lt;/Cite&gt;&lt;/EndNote&gt;</w:instrText>
      </w:r>
      <w:r w:rsidR="000B4C14" w:rsidRPr="00671797">
        <w:fldChar w:fldCharType="separate"/>
      </w:r>
      <w:r w:rsidR="00DF3194" w:rsidRPr="00DF3194">
        <w:rPr>
          <w:noProof/>
          <w:vertAlign w:val="superscript"/>
        </w:rPr>
        <w:t>[</w:t>
      </w:r>
      <w:hyperlink w:anchor="_ENREF_75" w:tooltip="Hanley, 1982 #24" w:history="1">
        <w:r w:rsidR="004268F3" w:rsidRPr="00DF3194">
          <w:rPr>
            <w:noProof/>
            <w:vertAlign w:val="superscript"/>
          </w:rPr>
          <w:t>75</w:t>
        </w:r>
      </w:hyperlink>
      <w:r w:rsidR="00DF3194" w:rsidRPr="00DF3194">
        <w:rPr>
          <w:noProof/>
          <w:vertAlign w:val="superscript"/>
        </w:rPr>
        <w:t>]</w:t>
      </w:r>
      <w:r w:rsidR="000B4C14" w:rsidRPr="00671797">
        <w:fldChar w:fldCharType="end"/>
      </w:r>
      <w:r w:rsidR="002D710D" w:rsidRPr="00671797">
        <w:rPr>
          <w:rFonts w:hint="eastAsia"/>
        </w:rPr>
        <w:t>指出</w:t>
      </w:r>
      <w:r w:rsidR="002D710D" w:rsidRPr="00671797">
        <w:rPr>
          <w:rFonts w:hint="eastAsia"/>
        </w:rPr>
        <w:t>:</w:t>
      </w:r>
      <m:oMath>
        <m:r>
          <m:rPr>
            <m:sty m:val="p"/>
          </m:rPr>
          <w:rPr>
            <w:rFonts w:ascii="Cambria Math" w:hAnsi="Cambria Math"/>
          </w:rPr>
          <m:t>Gini+1=2+AUC</m:t>
        </m:r>
      </m:oMath>
      <w:r w:rsidR="002D710D" w:rsidRPr="00671797">
        <w:rPr>
          <w:rFonts w:hint="eastAsia"/>
        </w:rPr>
        <w:t>。</w:t>
      </w:r>
      <w:r w:rsidRPr="00671797">
        <w:rPr>
          <w:rFonts w:hint="eastAsia"/>
        </w:rPr>
        <w:t>AUC</w:t>
      </w:r>
      <w:r w:rsidR="00945876" w:rsidRPr="00671797">
        <w:rPr>
          <w:rFonts w:hint="eastAsia"/>
        </w:rPr>
        <w:t>值介于</w:t>
      </w:r>
      <w:r w:rsidRPr="00671797">
        <w:rPr>
          <w:rFonts w:hint="eastAsia"/>
        </w:rPr>
        <w:t>0</w:t>
      </w:r>
      <w:r w:rsidR="00945876" w:rsidRPr="00671797">
        <w:rPr>
          <w:rFonts w:hint="eastAsia"/>
        </w:rPr>
        <w:t>到</w:t>
      </w:r>
      <w:r w:rsidRPr="00671797">
        <w:rPr>
          <w:rFonts w:hint="eastAsia"/>
        </w:rPr>
        <w:t>1</w:t>
      </w:r>
      <w:r w:rsidRPr="00671797">
        <w:rPr>
          <w:rFonts w:hint="eastAsia"/>
        </w:rPr>
        <w:t>之间，</w:t>
      </w:r>
      <w:r w:rsidR="00945876" w:rsidRPr="00671797">
        <w:rPr>
          <w:rFonts w:hint="eastAsia"/>
        </w:rPr>
        <w:t>而且值越大，</w:t>
      </w:r>
      <w:r w:rsidRPr="00671797">
        <w:rPr>
          <w:rFonts w:hint="eastAsia"/>
        </w:rPr>
        <w:t>对应分类器的性能越好。由于随机分类器的</w:t>
      </w:r>
      <w:r w:rsidRPr="00671797">
        <w:rPr>
          <w:rFonts w:hint="eastAsia"/>
        </w:rPr>
        <w:t>ROC</w:t>
      </w:r>
      <w:r w:rsidRPr="00671797">
        <w:rPr>
          <w:rFonts w:hint="eastAsia"/>
        </w:rPr>
        <w:t>曲线对应于</w:t>
      </w:r>
      <w:r w:rsidRPr="00671797">
        <w:rPr>
          <w:rFonts w:hint="eastAsia"/>
        </w:rPr>
        <w:t>ROC</w:t>
      </w:r>
      <w:r w:rsidRPr="00671797">
        <w:rPr>
          <w:rFonts w:hint="eastAsia"/>
        </w:rPr>
        <w:t>上的对角线，所以一个有效的分类器的</w:t>
      </w:r>
      <w:r w:rsidRPr="00671797">
        <w:rPr>
          <w:rFonts w:hint="eastAsia"/>
        </w:rPr>
        <w:t>AUC</w:t>
      </w:r>
      <w:r w:rsidRPr="00671797">
        <w:rPr>
          <w:rFonts w:hint="eastAsia"/>
        </w:rPr>
        <w:t>应大于</w:t>
      </w:r>
      <w:r w:rsidRPr="00671797">
        <w:rPr>
          <w:rFonts w:hint="eastAsia"/>
        </w:rPr>
        <w:t>0.5</w:t>
      </w:r>
      <w:r w:rsidRPr="00671797">
        <w:rPr>
          <w:rFonts w:hint="eastAsia"/>
        </w:rPr>
        <w:t>。</w:t>
      </w:r>
    </w:p>
    <w:p w:rsidR="001521B8" w:rsidRPr="00671797" w:rsidRDefault="00680260" w:rsidP="00795FEB">
      <w:pPr>
        <w:ind w:firstLine="480"/>
        <w:jc w:val="center"/>
      </w:pPr>
      <w:r w:rsidRPr="00671797">
        <w:rPr>
          <w:noProof/>
        </w:rPr>
        <w:drawing>
          <wp:inline distT="0" distB="0" distL="0" distR="0" wp14:anchorId="22678540" wp14:editId="786FA025">
            <wp:extent cx="3190875" cy="2409825"/>
            <wp:effectExtent l="0" t="0" r="9525" b="9525"/>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0875" cy="2409825"/>
                    </a:xfrm>
                    <a:prstGeom prst="rect">
                      <a:avLst/>
                    </a:prstGeom>
                    <a:noFill/>
                    <a:ln>
                      <a:noFill/>
                    </a:ln>
                  </pic:spPr>
                </pic:pic>
              </a:graphicData>
            </a:graphic>
          </wp:inline>
        </w:drawing>
      </w:r>
    </w:p>
    <w:p w:rsidR="00014D1E" w:rsidRPr="00671797" w:rsidRDefault="00C16B67" w:rsidP="00C16B67">
      <w:pPr>
        <w:pStyle w:val="afb"/>
        <w:ind w:firstLine="482"/>
        <w:jc w:val="center"/>
        <w:rPr>
          <w:rFonts w:ascii="Times New Roman" w:eastAsia="宋体" w:hAnsi="Times New Roman"/>
          <w:b/>
          <w:sz w:val="24"/>
          <w:szCs w:val="24"/>
        </w:rPr>
      </w:pPr>
      <w:bookmarkStart w:id="174" w:name="_Ref446923337"/>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3.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_3.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1</w:t>
      </w:r>
      <w:r w:rsidRPr="00671797">
        <w:rPr>
          <w:rFonts w:ascii="Times New Roman" w:eastAsia="宋体" w:hAnsi="Times New Roman"/>
          <w:b/>
          <w:sz w:val="24"/>
          <w:szCs w:val="24"/>
        </w:rPr>
        <w:fldChar w:fldCharType="end"/>
      </w:r>
      <w:bookmarkEnd w:id="174"/>
      <w:r w:rsidR="00191009" w:rsidRPr="00671797">
        <w:rPr>
          <w:rFonts w:ascii="Times New Roman" w:eastAsia="宋体" w:hAnsi="Times New Roman" w:hint="eastAsia"/>
          <w:b/>
          <w:sz w:val="24"/>
          <w:szCs w:val="24"/>
        </w:rPr>
        <w:t>：</w:t>
      </w:r>
      <w:r w:rsidR="00014D1E" w:rsidRPr="00671797">
        <w:rPr>
          <w:rFonts w:ascii="Times New Roman" w:eastAsia="宋体" w:hAnsi="Times New Roman"/>
          <w:b/>
          <w:sz w:val="24"/>
          <w:szCs w:val="24"/>
        </w:rPr>
        <w:t>ROC</w:t>
      </w:r>
      <w:r w:rsidR="00014D1E" w:rsidRPr="00671797">
        <w:rPr>
          <w:rFonts w:ascii="Times New Roman" w:eastAsia="宋体" w:hAnsi="Times New Roman" w:hint="eastAsia"/>
          <w:b/>
          <w:sz w:val="24"/>
          <w:szCs w:val="24"/>
        </w:rPr>
        <w:t>曲线</w:t>
      </w:r>
      <w:r w:rsidR="007839BC" w:rsidRPr="00671797">
        <w:rPr>
          <w:rFonts w:ascii="Times New Roman" w:eastAsia="宋体" w:hAnsi="Times New Roman" w:hint="eastAsia"/>
          <w:b/>
          <w:sz w:val="24"/>
          <w:szCs w:val="24"/>
        </w:rPr>
        <w:t>示例图</w:t>
      </w:r>
    </w:p>
    <w:p w:rsidR="003B40EB" w:rsidRPr="00671797" w:rsidRDefault="009A4D1A" w:rsidP="002A4430">
      <w:pPr>
        <w:pStyle w:val="2"/>
      </w:pPr>
      <w:r w:rsidRPr="00671797">
        <w:lastRenderedPageBreak/>
        <w:t xml:space="preserve"> </w:t>
      </w:r>
      <w:bookmarkStart w:id="175" w:name="_Toc446753294"/>
      <w:bookmarkStart w:id="176" w:name="_Toc446753524"/>
      <w:bookmarkStart w:id="177" w:name="_Toc446753757"/>
      <w:bookmarkStart w:id="178" w:name="_Toc446753817"/>
      <w:bookmarkStart w:id="179" w:name="_Toc451266436"/>
      <w:r w:rsidR="003B40EB" w:rsidRPr="00671797">
        <w:t>P</w:t>
      </w:r>
      <w:r w:rsidR="00804341" w:rsidRPr="00671797">
        <w:rPr>
          <w:rFonts w:hint="eastAsia"/>
        </w:rPr>
        <w:t>recision-</w:t>
      </w:r>
      <w:r w:rsidR="003B40EB" w:rsidRPr="00671797">
        <w:t>R</w:t>
      </w:r>
      <w:r w:rsidR="00804341" w:rsidRPr="00671797">
        <w:rPr>
          <w:rFonts w:hint="eastAsia"/>
        </w:rPr>
        <w:t>e</w:t>
      </w:r>
      <w:r w:rsidR="00804341" w:rsidRPr="00671797">
        <w:t>call</w:t>
      </w:r>
      <w:r w:rsidR="003B40EB" w:rsidRPr="00671797">
        <w:rPr>
          <w:rFonts w:hint="eastAsia"/>
        </w:rPr>
        <w:t>曲线</w:t>
      </w:r>
      <w:bookmarkEnd w:id="175"/>
      <w:bookmarkEnd w:id="176"/>
      <w:bookmarkEnd w:id="177"/>
      <w:bookmarkEnd w:id="178"/>
      <w:bookmarkEnd w:id="179"/>
      <w:r w:rsidR="003D4A2B" w:rsidRPr="00671797">
        <w:fldChar w:fldCharType="begin"/>
      </w:r>
      <w:r w:rsidR="003D4A2B" w:rsidRPr="00671797">
        <w:instrText xml:space="preserve"> </w:instrText>
      </w:r>
      <w:r w:rsidR="003D4A2B" w:rsidRPr="00671797">
        <w:rPr>
          <w:rFonts w:hint="eastAsia"/>
        </w:rPr>
        <w:instrText>TC  "</w:instrText>
      </w:r>
      <w:bookmarkStart w:id="180" w:name="_Toc451266890"/>
      <w:r w:rsidR="00C5056F" w:rsidRPr="00671797">
        <w:instrText xml:space="preserve">3.3 </w:instrText>
      </w:r>
      <w:r w:rsidR="003D4A2B" w:rsidRPr="00671797">
        <w:rPr>
          <w:rFonts w:hint="eastAsia"/>
        </w:rPr>
        <w:instrText>Precision-Recall curves</w:instrText>
      </w:r>
      <w:bookmarkEnd w:id="180"/>
      <w:r w:rsidR="003D4A2B" w:rsidRPr="00671797">
        <w:rPr>
          <w:rFonts w:hint="eastAsia"/>
        </w:rPr>
        <w:instrText>" \l 2</w:instrText>
      </w:r>
      <w:r w:rsidR="003D4A2B" w:rsidRPr="00671797">
        <w:instrText xml:space="preserve"> </w:instrText>
      </w:r>
      <w:r w:rsidR="003D4A2B" w:rsidRPr="00671797">
        <w:fldChar w:fldCharType="end"/>
      </w:r>
    </w:p>
    <w:p w:rsidR="009A4D1A" w:rsidRPr="00671797" w:rsidRDefault="009A4D1A" w:rsidP="0037720E">
      <w:pPr>
        <w:ind w:firstLine="480"/>
      </w:pPr>
      <w:r w:rsidRPr="00671797">
        <w:rPr>
          <w:rFonts w:hint="eastAsia"/>
        </w:rPr>
        <w:t>虽然</w:t>
      </w:r>
      <w:r w:rsidR="004B235F" w:rsidRPr="00671797">
        <w:rPr>
          <w:rFonts w:hint="eastAsia"/>
        </w:rPr>
        <w:t>ROC</w:t>
      </w:r>
      <w:r w:rsidR="004B235F" w:rsidRPr="00671797">
        <w:rPr>
          <w:rFonts w:hint="eastAsia"/>
        </w:rPr>
        <w:t>曲线是可视化分类器性能的一个有利工具，但它也存在一定缺陷。在数据分布非常不平衡的情况下，</w:t>
      </w:r>
      <w:r w:rsidR="004B235F" w:rsidRPr="00671797">
        <w:rPr>
          <w:rFonts w:hint="eastAsia"/>
        </w:rPr>
        <w:t>ROC</w:t>
      </w:r>
      <w:r w:rsidR="004B235F" w:rsidRPr="00671797">
        <w:rPr>
          <w:rFonts w:hint="eastAsia"/>
        </w:rPr>
        <w:t>曲线会过高地评价分类器的性能。具体的原因，会在</w:t>
      </w:r>
      <w:r w:rsidR="00D53B96" w:rsidRPr="00671797">
        <w:fldChar w:fldCharType="begin"/>
      </w:r>
      <w:r w:rsidR="00D53B96" w:rsidRPr="00671797">
        <w:instrText xml:space="preserve"> </w:instrText>
      </w:r>
      <w:r w:rsidR="00D53B96" w:rsidRPr="00671797">
        <w:rPr>
          <w:rFonts w:hint="eastAsia"/>
        </w:rPr>
        <w:instrText>REF _Ref446836223 \r \h</w:instrText>
      </w:r>
      <w:r w:rsidR="00D53B96" w:rsidRPr="00671797">
        <w:instrText xml:space="preserve"> </w:instrText>
      </w:r>
      <w:r w:rsidR="00671797">
        <w:instrText xml:space="preserve"> \* MERGEFORMAT </w:instrText>
      </w:r>
      <w:r w:rsidR="00D53B96" w:rsidRPr="00671797">
        <w:fldChar w:fldCharType="separate"/>
      </w:r>
      <w:r w:rsidR="0093577C" w:rsidRPr="00671797">
        <w:t>4.1</w:t>
      </w:r>
      <w:r w:rsidR="00D53B96" w:rsidRPr="00671797">
        <w:fldChar w:fldCharType="end"/>
      </w:r>
      <w:r w:rsidR="004B235F" w:rsidRPr="00671797">
        <w:rPr>
          <w:rFonts w:hint="eastAsia"/>
        </w:rPr>
        <w:t>节解释。在这种情形下，</w:t>
      </w:r>
      <w:r w:rsidR="004B235F" w:rsidRPr="00671797">
        <w:rPr>
          <w:rFonts w:hint="eastAsia"/>
        </w:rPr>
        <w:t>PR</w:t>
      </w:r>
      <w:r w:rsidR="004B235F" w:rsidRPr="00671797">
        <w:rPr>
          <w:rFonts w:hint="eastAsia"/>
        </w:rPr>
        <w:t>曲线会比</w:t>
      </w:r>
      <w:r w:rsidR="004B235F" w:rsidRPr="00671797">
        <w:rPr>
          <w:rFonts w:hint="eastAsia"/>
        </w:rPr>
        <w:t>ROC</w:t>
      </w:r>
      <w:r w:rsidR="004B235F" w:rsidRPr="00671797">
        <w:rPr>
          <w:rFonts w:hint="eastAsia"/>
        </w:rPr>
        <w:t>曲线提供更多的信息</w:t>
      </w:r>
      <w:r w:rsidR="00F60ECE" w:rsidRPr="00671797">
        <w:fldChar w:fldCharType="begin"/>
      </w:r>
      <w:r w:rsidR="00DF3194">
        <w:instrText xml:space="preserve"> ADDIN EN.CITE &lt;EndNote&gt;&lt;Cite&gt;&lt;Author&gt;Davis&lt;/Author&gt;&lt;Year&gt;2006&lt;/Year&gt;&lt;RecNum&gt;21&lt;/RecNum&gt;&lt;DisplayText&gt;&lt;style face="superscript"&gt;[12]&lt;/style&gt;&lt;/DisplayText&gt;&lt;record&gt;&lt;rec-number&gt;21&lt;/rec-number&gt;&lt;foreign-keys&gt;&lt;key app="EN" db-id="st0aazpwgsvzwneptesve5pexzw9sv0xertx"&gt;21&lt;/key&gt;&lt;/foreign-keys&gt;&lt;ref-type name="Conference Proceedings"&gt;10&lt;/ref-type&gt;&lt;contributors&gt;&lt;authors&gt;&lt;author&gt;Davis, Jesse&lt;/author&gt;&lt;author&gt;Goadrich, Mark&lt;/author&gt;&lt;/authors&gt;&lt;/contributors&gt;&lt;titles&gt;&lt;title&gt;The relationship between Precision-Recall and ROC curves&lt;/title&gt;&lt;secondary-title&gt;Proceedings of the 23rd international conference on Machine learning&lt;/secondary-title&gt;&lt;/titles&gt;&lt;pages&gt;233-240&lt;/pages&gt;&lt;dates&gt;&lt;year&gt;2006&lt;/year&gt;&lt;/dates&gt;&lt;publisher&gt;ACM&lt;/publisher&gt;&lt;isbn&gt;1595933832&lt;/isbn&gt;&lt;urls&gt;&lt;/urls&gt;&lt;/record&gt;&lt;/Cite&gt;&lt;/EndNote&gt;</w:instrText>
      </w:r>
      <w:r w:rsidR="00F60ECE" w:rsidRPr="00671797">
        <w:fldChar w:fldCharType="separate"/>
      </w:r>
      <w:r w:rsidR="00DF3194" w:rsidRPr="00DF3194">
        <w:rPr>
          <w:noProof/>
          <w:vertAlign w:val="superscript"/>
        </w:rPr>
        <w:t>[</w:t>
      </w:r>
      <w:hyperlink w:anchor="_ENREF_12" w:tooltip="Davis, 2006 #21" w:history="1">
        <w:r w:rsidR="004268F3" w:rsidRPr="00DF3194">
          <w:rPr>
            <w:noProof/>
            <w:vertAlign w:val="superscript"/>
          </w:rPr>
          <w:t>12</w:t>
        </w:r>
      </w:hyperlink>
      <w:r w:rsidR="00DF3194" w:rsidRPr="00DF3194">
        <w:rPr>
          <w:noProof/>
          <w:vertAlign w:val="superscript"/>
        </w:rPr>
        <w:t>]</w:t>
      </w:r>
      <w:r w:rsidR="00F60ECE" w:rsidRPr="00671797">
        <w:fldChar w:fldCharType="end"/>
      </w:r>
      <w:r w:rsidR="004B235F" w:rsidRPr="00671797">
        <w:rPr>
          <w:rFonts w:hint="eastAsia"/>
        </w:rPr>
        <w:t>。</w:t>
      </w:r>
    </w:p>
    <w:p w:rsidR="00BB5998" w:rsidRPr="00671797" w:rsidRDefault="00472B50" w:rsidP="0037720E">
      <w:pPr>
        <w:ind w:firstLine="480"/>
      </w:pPr>
      <w:r w:rsidRPr="00671797">
        <w:rPr>
          <w:rFonts w:hint="eastAsia"/>
        </w:rPr>
        <w:t>和</w:t>
      </w:r>
      <w:r w:rsidRPr="00671797">
        <w:rPr>
          <w:rFonts w:hint="eastAsia"/>
        </w:rPr>
        <w:t>ROC</w:t>
      </w:r>
      <w:r w:rsidRPr="00671797">
        <w:rPr>
          <w:rFonts w:hint="eastAsia"/>
        </w:rPr>
        <w:t>曲线类似地，我们根据</w:t>
      </w:r>
      <w:proofErr w:type="gramStart"/>
      <w:r w:rsidRPr="00671797">
        <w:rPr>
          <w:rFonts w:hint="eastAsia"/>
        </w:rPr>
        <w:t>学习器</w:t>
      </w:r>
      <w:proofErr w:type="gramEnd"/>
      <w:r w:rsidRPr="00671797">
        <w:rPr>
          <w:rFonts w:hint="eastAsia"/>
        </w:rPr>
        <w:t>输出的结果对样本进行降序排序。设定不同的划分阈值，</w:t>
      </w:r>
      <w:r w:rsidR="00C17F55" w:rsidRPr="00671797">
        <w:rPr>
          <w:rFonts w:hint="eastAsia"/>
        </w:rPr>
        <w:t>将样本分为正负类，</w:t>
      </w:r>
      <w:r w:rsidRPr="00671797">
        <w:rPr>
          <w:rFonts w:hint="eastAsia"/>
        </w:rPr>
        <w:t>计算</w:t>
      </w:r>
      <w:r w:rsidR="00C17F55" w:rsidRPr="00671797">
        <w:rPr>
          <w:rFonts w:hint="eastAsia"/>
        </w:rPr>
        <w:t>得到</w:t>
      </w:r>
      <w:r w:rsidRPr="00671797">
        <w:rPr>
          <w:rFonts w:hint="eastAsia"/>
        </w:rPr>
        <w:t>一系列的</w:t>
      </w:r>
      <w:r w:rsidRPr="00671797">
        <w:rPr>
          <w:rFonts w:hint="eastAsia"/>
        </w:rPr>
        <w:t>(</w:t>
      </w:r>
      <w:r w:rsidRPr="00671797">
        <w:rPr>
          <w:rFonts w:hint="eastAsia"/>
        </w:rPr>
        <w:t>查全率，查准率</w:t>
      </w:r>
      <w:r w:rsidRPr="00671797">
        <w:rPr>
          <w:rFonts w:hint="eastAsia"/>
        </w:rPr>
        <w:t>)</w:t>
      </w:r>
      <w:r w:rsidRPr="00671797">
        <w:rPr>
          <w:rFonts w:hint="eastAsia"/>
        </w:rPr>
        <w:t>点对。然后以查全率为横轴，查准率为纵轴作图，就得到了查准率</w:t>
      </w:r>
      <w:r w:rsidRPr="00671797">
        <w:rPr>
          <w:rFonts w:hint="eastAsia"/>
        </w:rPr>
        <w:t>-</w:t>
      </w:r>
      <w:r w:rsidRPr="00671797">
        <w:rPr>
          <w:rFonts w:hint="eastAsia"/>
        </w:rPr>
        <w:t>查全率曲线，简称</w:t>
      </w:r>
      <w:r w:rsidRPr="00671797">
        <w:rPr>
          <w:rFonts w:hint="eastAsia"/>
        </w:rPr>
        <w:t>PR</w:t>
      </w:r>
      <w:r w:rsidRPr="00671797">
        <w:rPr>
          <w:rFonts w:hint="eastAsia"/>
        </w:rPr>
        <w:t>曲线。</w:t>
      </w:r>
      <w:r w:rsidR="00191F9A" w:rsidRPr="00671797">
        <w:rPr>
          <w:rFonts w:hint="eastAsia"/>
        </w:rPr>
        <w:t>PR</w:t>
      </w:r>
      <w:r w:rsidR="00191F9A" w:rsidRPr="00671797">
        <w:rPr>
          <w:rFonts w:hint="eastAsia"/>
        </w:rPr>
        <w:t>曲线和</w:t>
      </w:r>
      <w:r w:rsidR="00191F9A" w:rsidRPr="00671797">
        <w:rPr>
          <w:rFonts w:hint="eastAsia"/>
        </w:rPr>
        <w:t>ROC</w:t>
      </w:r>
      <w:r w:rsidR="00191F9A" w:rsidRPr="00671797">
        <w:rPr>
          <w:rFonts w:hint="eastAsia"/>
        </w:rPr>
        <w:t>曲线有很强的相关性</w:t>
      </w:r>
      <w:r w:rsidR="00382225" w:rsidRPr="00671797">
        <w:rPr>
          <w:rFonts w:hint="eastAsia"/>
        </w:rPr>
        <w:t>:</w:t>
      </w:r>
      <w:r w:rsidR="00771A88" w:rsidRPr="00671797">
        <w:rPr>
          <w:rFonts w:hint="eastAsia"/>
        </w:rPr>
        <w:t>在</w:t>
      </w:r>
      <w:r w:rsidR="00771A88" w:rsidRPr="00671797">
        <w:rPr>
          <w:rFonts w:hint="eastAsia"/>
        </w:rPr>
        <w:t>ROC</w:t>
      </w:r>
      <w:r w:rsidR="00771A88" w:rsidRPr="00671797">
        <w:rPr>
          <w:rFonts w:hint="eastAsia"/>
        </w:rPr>
        <w:t>图中，一条曲线</w:t>
      </w:r>
      <w:r w:rsidR="00771A88" w:rsidRPr="00671797">
        <w:rPr>
          <w:rFonts w:hint="eastAsia"/>
        </w:rPr>
        <w:t>A</w:t>
      </w:r>
      <w:r w:rsidR="00771A88" w:rsidRPr="00671797">
        <w:rPr>
          <w:rFonts w:hint="eastAsia"/>
        </w:rPr>
        <w:t>覆盖另一条曲线</w:t>
      </w:r>
      <w:r w:rsidR="00771A88" w:rsidRPr="00671797">
        <w:rPr>
          <w:rFonts w:hint="eastAsia"/>
        </w:rPr>
        <w:t>B</w:t>
      </w:r>
      <w:r w:rsidR="00771A88" w:rsidRPr="00671797">
        <w:rPr>
          <w:rFonts w:hint="eastAsia"/>
        </w:rPr>
        <w:t>，当且仅当曲线</w:t>
      </w:r>
      <w:r w:rsidR="00771A88" w:rsidRPr="00671797">
        <w:rPr>
          <w:rFonts w:hint="eastAsia"/>
        </w:rPr>
        <w:t>A</w:t>
      </w:r>
      <w:r w:rsidR="00771A88" w:rsidRPr="00671797">
        <w:rPr>
          <w:rFonts w:hint="eastAsia"/>
        </w:rPr>
        <w:t>在</w:t>
      </w:r>
      <w:r w:rsidR="00771A88" w:rsidRPr="00671797">
        <w:rPr>
          <w:rFonts w:hint="eastAsia"/>
        </w:rPr>
        <w:t>PR</w:t>
      </w:r>
      <w:r w:rsidR="00771A88" w:rsidRPr="00671797">
        <w:rPr>
          <w:rFonts w:hint="eastAsia"/>
        </w:rPr>
        <w:t>图中覆盖曲线</w:t>
      </w:r>
      <w:r w:rsidR="00771A88" w:rsidRPr="00671797">
        <w:rPr>
          <w:rFonts w:hint="eastAsia"/>
        </w:rPr>
        <w:t>B</w:t>
      </w:r>
      <w:r w:rsidR="00F60ECE" w:rsidRPr="00671797">
        <w:fldChar w:fldCharType="begin"/>
      </w:r>
      <w:r w:rsidR="00DF3194">
        <w:instrText xml:space="preserve"> ADDIN EN.CITE &lt;EndNote&gt;&lt;Cite&gt;&lt;Author&gt;Davis&lt;/Author&gt;&lt;Year&gt;2006&lt;/Year&gt;&lt;RecNum&gt;21&lt;/RecNum&gt;&lt;DisplayText&gt;&lt;style face="superscript"&gt;[12]&lt;/style&gt;&lt;/DisplayText&gt;&lt;record&gt;&lt;rec-number&gt;21&lt;/rec-number&gt;&lt;foreign-keys&gt;&lt;key app="EN" db-id="st0aazpwgsvzwneptesve5pexzw9sv0xertx"&gt;21&lt;/key&gt;&lt;/foreign-keys&gt;&lt;ref-type name="Conference Proceedings"&gt;10&lt;/ref-type&gt;&lt;contributors&gt;&lt;authors&gt;&lt;author&gt;Davis, Jesse&lt;/author&gt;&lt;author&gt;Goadrich, Mark&lt;/author&gt;&lt;/authors&gt;&lt;/contributors&gt;&lt;titles&gt;&lt;title&gt;The relationship between Precision-Recall and ROC curves&lt;/title&gt;&lt;secondary-title&gt;Proceedings of the 23rd international conference on Machine learning&lt;/secondary-title&gt;&lt;/titles&gt;&lt;pages&gt;233-240&lt;/pages&gt;&lt;dates&gt;&lt;year&gt;2006&lt;/year&gt;&lt;/dates&gt;&lt;publisher&gt;ACM&lt;/publisher&gt;&lt;isbn&gt;1595933832&lt;/isbn&gt;&lt;urls&gt;&lt;/urls&gt;&lt;/record&gt;&lt;/Cite&gt;&lt;/EndNote&gt;</w:instrText>
      </w:r>
      <w:r w:rsidR="00F60ECE" w:rsidRPr="00671797">
        <w:fldChar w:fldCharType="separate"/>
      </w:r>
      <w:r w:rsidR="00DF3194" w:rsidRPr="00DF3194">
        <w:rPr>
          <w:noProof/>
          <w:vertAlign w:val="superscript"/>
        </w:rPr>
        <w:t>[</w:t>
      </w:r>
      <w:hyperlink w:anchor="_ENREF_12" w:tooltip="Davis, 2006 #21" w:history="1">
        <w:r w:rsidR="004268F3" w:rsidRPr="00DF3194">
          <w:rPr>
            <w:noProof/>
            <w:vertAlign w:val="superscript"/>
          </w:rPr>
          <w:t>12</w:t>
        </w:r>
      </w:hyperlink>
      <w:r w:rsidR="00DF3194" w:rsidRPr="00DF3194">
        <w:rPr>
          <w:noProof/>
          <w:vertAlign w:val="superscript"/>
        </w:rPr>
        <w:t>]</w:t>
      </w:r>
      <w:r w:rsidR="00F60ECE" w:rsidRPr="00671797">
        <w:fldChar w:fldCharType="end"/>
      </w:r>
      <w:r w:rsidR="00771A88" w:rsidRPr="00671797">
        <w:rPr>
          <w:rFonts w:hint="eastAsia"/>
        </w:rPr>
        <w:t>。</w:t>
      </w:r>
      <w:r w:rsidR="00BE1413" w:rsidRPr="00671797">
        <w:rPr>
          <w:rFonts w:hint="eastAsia"/>
        </w:rPr>
        <w:t>所以同样地，</w:t>
      </w:r>
      <w:proofErr w:type="gramStart"/>
      <w:r w:rsidR="00BE1413" w:rsidRPr="00671797">
        <w:rPr>
          <w:rFonts w:hint="eastAsia"/>
        </w:rPr>
        <w:t>学习器</w:t>
      </w:r>
      <w:proofErr w:type="gramEnd"/>
      <w:r w:rsidR="00BE1413" w:rsidRPr="00671797">
        <w:rPr>
          <w:rFonts w:hint="eastAsia"/>
        </w:rPr>
        <w:t>A</w:t>
      </w:r>
      <w:r w:rsidR="00BE1413" w:rsidRPr="00671797">
        <w:rPr>
          <w:rFonts w:hint="eastAsia"/>
        </w:rPr>
        <w:t>的</w:t>
      </w:r>
      <w:r w:rsidR="00BE1413" w:rsidRPr="00671797">
        <w:t>PR</w:t>
      </w:r>
      <w:r w:rsidR="00BE1413" w:rsidRPr="00671797">
        <w:rPr>
          <w:rFonts w:hint="eastAsia"/>
        </w:rPr>
        <w:t>曲线覆盖</w:t>
      </w:r>
      <w:proofErr w:type="gramStart"/>
      <w:r w:rsidR="00BE1413" w:rsidRPr="00671797">
        <w:rPr>
          <w:rFonts w:hint="eastAsia"/>
        </w:rPr>
        <w:t>学习器</w:t>
      </w:r>
      <w:proofErr w:type="gramEnd"/>
      <w:r w:rsidR="00BE1413" w:rsidRPr="00671797">
        <w:rPr>
          <w:rFonts w:hint="eastAsia"/>
        </w:rPr>
        <w:t>B</w:t>
      </w:r>
      <w:r w:rsidR="00BE1413" w:rsidRPr="00671797">
        <w:rPr>
          <w:rFonts w:hint="eastAsia"/>
        </w:rPr>
        <w:t>的</w:t>
      </w:r>
      <w:r w:rsidR="00BE1413" w:rsidRPr="00671797">
        <w:rPr>
          <w:rFonts w:hint="eastAsia"/>
        </w:rPr>
        <w:t>PR</w:t>
      </w:r>
      <w:r w:rsidR="00BE1413" w:rsidRPr="00671797">
        <w:rPr>
          <w:rFonts w:hint="eastAsia"/>
        </w:rPr>
        <w:t>曲线，则</w:t>
      </w:r>
      <w:proofErr w:type="gramStart"/>
      <w:r w:rsidR="00BE1413" w:rsidRPr="00671797">
        <w:rPr>
          <w:rFonts w:hint="eastAsia"/>
        </w:rPr>
        <w:t>学习器</w:t>
      </w:r>
      <w:proofErr w:type="gramEnd"/>
      <w:r w:rsidR="00BE1413" w:rsidRPr="00671797">
        <w:rPr>
          <w:rFonts w:hint="eastAsia"/>
        </w:rPr>
        <w:t>A</w:t>
      </w:r>
      <w:r w:rsidR="00BE1413" w:rsidRPr="00671797">
        <w:rPr>
          <w:rFonts w:hint="eastAsia"/>
        </w:rPr>
        <w:t>的性能优于</w:t>
      </w:r>
      <w:proofErr w:type="gramStart"/>
      <w:r w:rsidR="00BE1413" w:rsidRPr="00671797">
        <w:rPr>
          <w:rFonts w:hint="eastAsia"/>
        </w:rPr>
        <w:t>学习器</w:t>
      </w:r>
      <w:proofErr w:type="gramEnd"/>
      <w:r w:rsidR="00BE1413" w:rsidRPr="00671797">
        <w:rPr>
          <w:rFonts w:hint="eastAsia"/>
        </w:rPr>
        <w:t>B</w:t>
      </w:r>
      <w:r w:rsidR="00BE1413" w:rsidRPr="00671797">
        <w:rPr>
          <w:rFonts w:hint="eastAsia"/>
        </w:rPr>
        <w:t>。</w:t>
      </w:r>
      <w:r w:rsidR="006D69A0" w:rsidRPr="00671797">
        <w:rPr>
          <w:rFonts w:hint="eastAsia"/>
        </w:rPr>
        <w:t>当</w:t>
      </w:r>
      <w:r w:rsidR="006C6E39" w:rsidRPr="00671797">
        <w:rPr>
          <w:rFonts w:hint="eastAsia"/>
        </w:rPr>
        <w:t>发</w:t>
      </w:r>
      <w:r w:rsidR="006D69A0" w:rsidRPr="00671797">
        <w:rPr>
          <w:rFonts w:hint="eastAsia"/>
        </w:rPr>
        <w:t>生交叉时，</w:t>
      </w:r>
      <w:r w:rsidR="006C6E39" w:rsidRPr="00671797">
        <w:rPr>
          <w:rFonts w:hint="eastAsia"/>
        </w:rPr>
        <w:t>如曲线</w:t>
      </w:r>
      <w:r w:rsidR="006C6E39" w:rsidRPr="00671797">
        <w:rPr>
          <w:rFonts w:hint="eastAsia"/>
        </w:rPr>
        <w:t>A</w:t>
      </w:r>
      <w:r w:rsidR="006C6E39" w:rsidRPr="00671797">
        <w:rPr>
          <w:rFonts w:hint="eastAsia"/>
        </w:rPr>
        <w:t>和曲线</w:t>
      </w:r>
      <w:r w:rsidR="006C6E39" w:rsidRPr="00671797">
        <w:rPr>
          <w:rFonts w:hint="eastAsia"/>
        </w:rPr>
        <w:t>C</w:t>
      </w:r>
      <w:r w:rsidR="006C6E39" w:rsidRPr="00671797">
        <w:rPr>
          <w:rFonts w:hint="eastAsia"/>
        </w:rPr>
        <w:t>，</w:t>
      </w:r>
      <w:r w:rsidR="006D69A0" w:rsidRPr="00671797">
        <w:rPr>
          <w:rFonts w:hint="eastAsia"/>
        </w:rPr>
        <w:t>可以比较两条曲线下的面积。</w:t>
      </w:r>
      <w:r w:rsidR="006C6E39" w:rsidRPr="00671797">
        <w:rPr>
          <w:rFonts w:hint="eastAsia"/>
        </w:rPr>
        <w:t>它在一定程度上表征了</w:t>
      </w:r>
      <w:proofErr w:type="gramStart"/>
      <w:r w:rsidR="006C6E39" w:rsidRPr="00671797">
        <w:rPr>
          <w:rFonts w:hint="eastAsia"/>
        </w:rPr>
        <w:t>学习器</w:t>
      </w:r>
      <w:proofErr w:type="gramEnd"/>
      <w:r w:rsidR="006C6E39" w:rsidRPr="00671797">
        <w:rPr>
          <w:rFonts w:hint="eastAsia"/>
        </w:rPr>
        <w:t>在查准率和查全率上取得相对双高的比例。</w:t>
      </w:r>
      <w:r w:rsidR="00C643BA" w:rsidRPr="00671797">
        <w:rPr>
          <w:rFonts w:hint="eastAsia"/>
        </w:rPr>
        <w:t>但这个值一般不好计算，所以，大家设计了一些综合考虑查全率和查准率的性能指标。</w:t>
      </w:r>
      <w:r w:rsidR="006B2CFD" w:rsidRPr="00671797">
        <w:rPr>
          <w:rFonts w:hint="eastAsia"/>
        </w:rPr>
        <w:t>其中平衡点（</w:t>
      </w:r>
      <w:r w:rsidR="006B2CFD" w:rsidRPr="00671797">
        <w:t>B</w:t>
      </w:r>
      <w:r w:rsidR="006B2CFD" w:rsidRPr="00671797">
        <w:rPr>
          <w:rFonts w:hint="eastAsia"/>
        </w:rPr>
        <w:t>reak-Even</w:t>
      </w:r>
      <w:r w:rsidR="006B2CFD" w:rsidRPr="00671797">
        <w:t xml:space="preserve"> P</w:t>
      </w:r>
      <w:r w:rsidR="006B2CFD" w:rsidRPr="00671797">
        <w:rPr>
          <w:rFonts w:hint="eastAsia"/>
        </w:rPr>
        <w:t>o</w:t>
      </w:r>
      <w:r w:rsidR="006B2CFD" w:rsidRPr="00671797">
        <w:t>int</w:t>
      </w:r>
      <w:r w:rsidR="006B2CFD" w:rsidRPr="00671797">
        <w:rPr>
          <w:rFonts w:hint="eastAsia"/>
        </w:rPr>
        <w:t>，简称</w:t>
      </w:r>
      <w:r w:rsidR="006B2CFD" w:rsidRPr="00671797">
        <w:rPr>
          <w:rFonts w:hint="eastAsia"/>
        </w:rPr>
        <w:t>BEP</w:t>
      </w:r>
      <w:r w:rsidR="006B2CFD" w:rsidRPr="00671797">
        <w:rPr>
          <w:rFonts w:hint="eastAsia"/>
        </w:rPr>
        <w:t>）就是其中一个，它是查全率等于查准率时的取值。如</w:t>
      </w:r>
      <w:r w:rsidR="00ED1600" w:rsidRPr="00671797">
        <w:fldChar w:fldCharType="begin"/>
      </w:r>
      <w:r w:rsidR="00ED1600" w:rsidRPr="00671797">
        <w:instrText xml:space="preserve"> </w:instrText>
      </w:r>
      <w:r w:rsidR="00ED1600" w:rsidRPr="00671797">
        <w:rPr>
          <w:rFonts w:hint="eastAsia"/>
        </w:rPr>
        <w:instrText>REF _Ref446923539 \h</w:instrText>
      </w:r>
      <w:r w:rsidR="00ED1600" w:rsidRPr="00671797">
        <w:instrText xml:space="preserve">  \* MERGEFORMAT </w:instrText>
      </w:r>
      <w:r w:rsidR="00ED1600" w:rsidRPr="00671797">
        <w:fldChar w:fldCharType="separate"/>
      </w:r>
      <w:r w:rsidR="0093577C" w:rsidRPr="00671797">
        <w:t>图</w:t>
      </w:r>
      <w:r w:rsidR="0093577C" w:rsidRPr="00671797">
        <w:t xml:space="preserve"> 3. 2</w:t>
      </w:r>
      <w:r w:rsidR="00ED1600" w:rsidRPr="00671797">
        <w:fldChar w:fldCharType="end"/>
      </w:r>
      <w:r w:rsidR="006B2CFD" w:rsidRPr="00671797">
        <w:rPr>
          <w:rFonts w:hint="eastAsia"/>
        </w:rPr>
        <w:t>中</w:t>
      </w:r>
      <w:proofErr w:type="gramStart"/>
      <w:r w:rsidR="006B2CFD" w:rsidRPr="00671797">
        <w:rPr>
          <w:rFonts w:hint="eastAsia"/>
        </w:rPr>
        <w:t>学习器</w:t>
      </w:r>
      <w:proofErr w:type="gramEnd"/>
      <w:r w:rsidR="006B2CFD" w:rsidRPr="00671797">
        <w:rPr>
          <w:rFonts w:hint="eastAsia"/>
        </w:rPr>
        <w:t>A</w:t>
      </w:r>
      <w:r w:rsidR="006B2CFD" w:rsidRPr="00671797">
        <w:rPr>
          <w:rFonts w:hint="eastAsia"/>
        </w:rPr>
        <w:t>的</w:t>
      </w:r>
      <w:r w:rsidR="006B2CFD" w:rsidRPr="00671797">
        <w:rPr>
          <w:rFonts w:hint="eastAsia"/>
        </w:rPr>
        <w:t>BEP</w:t>
      </w:r>
      <w:r w:rsidR="006B2CFD" w:rsidRPr="00671797">
        <w:rPr>
          <w:rFonts w:hint="eastAsia"/>
        </w:rPr>
        <w:t>大于</w:t>
      </w:r>
      <w:proofErr w:type="gramStart"/>
      <w:r w:rsidR="006B2CFD" w:rsidRPr="00671797">
        <w:rPr>
          <w:rFonts w:hint="eastAsia"/>
        </w:rPr>
        <w:t>学习器</w:t>
      </w:r>
      <w:proofErr w:type="gramEnd"/>
      <w:r w:rsidR="006B2CFD" w:rsidRPr="00671797">
        <w:rPr>
          <w:rFonts w:hint="eastAsia"/>
        </w:rPr>
        <w:t>C</w:t>
      </w:r>
      <w:r w:rsidR="006B2CFD" w:rsidRPr="00671797">
        <w:rPr>
          <w:rFonts w:hint="eastAsia"/>
        </w:rPr>
        <w:t>的</w:t>
      </w:r>
      <w:r w:rsidR="006B2CFD" w:rsidRPr="00671797">
        <w:rPr>
          <w:rFonts w:hint="eastAsia"/>
        </w:rPr>
        <w:t>BEP</w:t>
      </w:r>
      <w:r w:rsidR="006B2CFD" w:rsidRPr="00671797">
        <w:rPr>
          <w:rFonts w:hint="eastAsia"/>
        </w:rPr>
        <w:t>，则可以认为</w:t>
      </w:r>
      <w:proofErr w:type="gramStart"/>
      <w:r w:rsidR="006B2CFD" w:rsidRPr="00671797">
        <w:rPr>
          <w:rFonts w:hint="eastAsia"/>
        </w:rPr>
        <w:t>学习器</w:t>
      </w:r>
      <w:proofErr w:type="gramEnd"/>
      <w:r w:rsidR="006B2CFD" w:rsidRPr="00671797">
        <w:t>A</w:t>
      </w:r>
      <w:r w:rsidR="006B2CFD" w:rsidRPr="00671797">
        <w:rPr>
          <w:rFonts w:hint="eastAsia"/>
        </w:rPr>
        <w:t>优于</w:t>
      </w:r>
      <w:proofErr w:type="gramStart"/>
      <w:r w:rsidR="006B2CFD" w:rsidRPr="00671797">
        <w:rPr>
          <w:rFonts w:hint="eastAsia"/>
        </w:rPr>
        <w:t>学习器</w:t>
      </w:r>
      <w:proofErr w:type="gramEnd"/>
      <w:r w:rsidR="006B2CFD" w:rsidRPr="00671797">
        <w:rPr>
          <w:rFonts w:hint="eastAsia"/>
        </w:rPr>
        <w:t>C</w:t>
      </w:r>
      <w:r w:rsidR="006B2CFD" w:rsidRPr="00671797">
        <w:rPr>
          <w:rFonts w:hint="eastAsia"/>
        </w:rPr>
        <w:t>。</w:t>
      </w:r>
    </w:p>
    <w:p w:rsidR="00015D15" w:rsidRPr="00671797" w:rsidRDefault="00015D15" w:rsidP="0037720E">
      <w:pPr>
        <w:ind w:firstLine="480"/>
      </w:pPr>
      <w:r w:rsidRPr="00671797">
        <w:rPr>
          <w:rFonts w:hint="eastAsia"/>
        </w:rPr>
        <w:t>为了说明</w:t>
      </w:r>
      <w:r w:rsidRPr="00671797">
        <w:rPr>
          <w:rFonts w:hint="eastAsia"/>
        </w:rPr>
        <w:t>PR</w:t>
      </w:r>
      <w:r w:rsidRPr="00671797">
        <w:rPr>
          <w:rFonts w:hint="eastAsia"/>
        </w:rPr>
        <w:t>曲线能提供比</w:t>
      </w:r>
      <w:r w:rsidRPr="00671797">
        <w:rPr>
          <w:rFonts w:hint="eastAsia"/>
        </w:rPr>
        <w:t>ROC</w:t>
      </w:r>
      <w:r w:rsidRPr="00671797">
        <w:rPr>
          <w:rFonts w:hint="eastAsia"/>
        </w:rPr>
        <w:t>曲线，更多的信息。让我们考虑在一个正负样本分布差别非常大的数据分类场景中，假设</w:t>
      </w:r>
      <w:proofErr w:type="gramStart"/>
      <w:r w:rsidRPr="00671797">
        <w:rPr>
          <w:rFonts w:hint="eastAsia"/>
        </w:rPr>
        <w:t>学习器</w:t>
      </w:r>
      <w:proofErr w:type="gramEnd"/>
      <w:r w:rsidRPr="00671797">
        <w:rPr>
          <w:rFonts w:hint="eastAsia"/>
        </w:rPr>
        <w:t>发生改变，导致很多错分正例产生。在</w:t>
      </w:r>
      <w:r w:rsidRPr="00671797">
        <w:t>ROC</w:t>
      </w:r>
      <w:r w:rsidRPr="00671797">
        <w:rPr>
          <w:rFonts w:hint="eastAsia"/>
        </w:rPr>
        <w:t>中，因为负样本</w:t>
      </w:r>
      <w:r w:rsidR="00BC5761" w:rsidRPr="00671797">
        <w:rPr>
          <w:rFonts w:hint="eastAsia"/>
        </w:rPr>
        <w:t>总数</w:t>
      </w:r>
      <w:r w:rsidRPr="00671797">
        <w:rPr>
          <w:rFonts w:hint="eastAsia"/>
        </w:rPr>
        <w:t>非常大，所以</w:t>
      </w:r>
      <w:r w:rsidRPr="00671797">
        <w:rPr>
          <w:rFonts w:hint="eastAsia"/>
        </w:rPr>
        <w:t>FPRate</w:t>
      </w:r>
      <w:r w:rsidRPr="00671797">
        <w:rPr>
          <w:rFonts w:hint="eastAsia"/>
        </w:rPr>
        <w:t>并不会发生很大的改变。</w:t>
      </w:r>
      <w:r w:rsidR="00EF417B" w:rsidRPr="00671797">
        <w:rPr>
          <w:rFonts w:hint="eastAsia"/>
        </w:rPr>
        <w:t>而另一方面，</w:t>
      </w:r>
      <w:r w:rsidR="00EF417B" w:rsidRPr="00671797">
        <w:rPr>
          <w:rFonts w:hint="eastAsia"/>
        </w:rPr>
        <w:t>PR</w:t>
      </w:r>
      <w:r w:rsidR="00EF417B" w:rsidRPr="00671797">
        <w:rPr>
          <w:rFonts w:hint="eastAsia"/>
        </w:rPr>
        <w:t>曲线中的</w:t>
      </w:r>
      <w:r w:rsidR="00EF417B" w:rsidRPr="00671797">
        <w:rPr>
          <w:rFonts w:hint="eastAsia"/>
        </w:rPr>
        <w:t>P</w:t>
      </w:r>
      <w:r w:rsidR="00BC5761" w:rsidRPr="00671797">
        <w:rPr>
          <w:rFonts w:hint="eastAsia"/>
        </w:rPr>
        <w:t>会发生</w:t>
      </w:r>
      <w:r w:rsidR="005E7ED9" w:rsidRPr="00671797">
        <w:rPr>
          <w:rFonts w:hint="eastAsia"/>
        </w:rPr>
        <w:t>较大的</w:t>
      </w:r>
      <w:r w:rsidR="00BC5761" w:rsidRPr="00671797">
        <w:rPr>
          <w:rFonts w:hint="eastAsia"/>
        </w:rPr>
        <w:t>变化。</w:t>
      </w:r>
      <w:proofErr w:type="gramStart"/>
      <w:r w:rsidR="00BC5761" w:rsidRPr="00671797">
        <w:rPr>
          <w:rFonts w:hint="eastAsia"/>
        </w:rPr>
        <w:t>所以当错分</w:t>
      </w:r>
      <w:proofErr w:type="gramEnd"/>
      <w:r w:rsidR="00BC5761" w:rsidRPr="00671797">
        <w:rPr>
          <w:rFonts w:hint="eastAsia"/>
        </w:rPr>
        <w:t>正例发生大改变时，</w:t>
      </w:r>
      <w:r w:rsidR="00BC5761" w:rsidRPr="00671797">
        <w:rPr>
          <w:rFonts w:hint="eastAsia"/>
        </w:rPr>
        <w:t>PR</w:t>
      </w:r>
      <w:r w:rsidR="00BC5761" w:rsidRPr="00671797">
        <w:rPr>
          <w:rFonts w:hint="eastAsia"/>
        </w:rPr>
        <w:t>曲线</w:t>
      </w:r>
      <w:r w:rsidR="00EF417B" w:rsidRPr="00671797">
        <w:rPr>
          <w:rFonts w:hint="eastAsia"/>
        </w:rPr>
        <w:t>能捕抓到</w:t>
      </w:r>
      <w:proofErr w:type="gramStart"/>
      <w:r w:rsidR="005E7ED9" w:rsidRPr="00671797">
        <w:rPr>
          <w:rFonts w:hint="eastAsia"/>
        </w:rPr>
        <w:t>学习器</w:t>
      </w:r>
      <w:proofErr w:type="gramEnd"/>
      <w:r w:rsidR="005E7ED9" w:rsidRPr="00671797">
        <w:rPr>
          <w:rFonts w:hint="eastAsia"/>
        </w:rPr>
        <w:t>的性能</w:t>
      </w:r>
      <w:r w:rsidR="00EF417B" w:rsidRPr="00671797">
        <w:rPr>
          <w:rFonts w:hint="eastAsia"/>
        </w:rPr>
        <w:t>变化。</w:t>
      </w:r>
      <w:r w:rsidR="005E7ED9" w:rsidRPr="00671797">
        <w:rPr>
          <w:rFonts w:hint="eastAsia"/>
        </w:rPr>
        <w:t>鉴于此，当数据分布非常不平衡时，</w:t>
      </w:r>
      <w:r w:rsidR="005E7ED9" w:rsidRPr="00671797">
        <w:rPr>
          <w:rFonts w:hint="eastAsia"/>
        </w:rPr>
        <w:t>PR</w:t>
      </w:r>
      <w:r w:rsidR="005E7ED9" w:rsidRPr="00671797">
        <w:rPr>
          <w:rFonts w:hint="eastAsia"/>
        </w:rPr>
        <w:t>曲线是一个更好的性能衡量指标。已经有很多的研究工作使用</w:t>
      </w:r>
      <w:r w:rsidR="005E7ED9" w:rsidRPr="00671797">
        <w:rPr>
          <w:rFonts w:hint="eastAsia"/>
        </w:rPr>
        <w:t>PR</w:t>
      </w:r>
      <w:r w:rsidR="005E7ED9" w:rsidRPr="00671797">
        <w:rPr>
          <w:rFonts w:hint="eastAsia"/>
        </w:rPr>
        <w:t>曲线来衡量</w:t>
      </w:r>
      <w:proofErr w:type="gramStart"/>
      <w:r w:rsidR="005E7ED9" w:rsidRPr="00671797">
        <w:rPr>
          <w:rFonts w:hint="eastAsia"/>
        </w:rPr>
        <w:t>学习器</w:t>
      </w:r>
      <w:proofErr w:type="gramEnd"/>
      <w:r w:rsidR="005E7ED9" w:rsidRPr="00671797">
        <w:rPr>
          <w:rFonts w:hint="eastAsia"/>
        </w:rPr>
        <w:t>的分类性能</w:t>
      </w:r>
      <w:r w:rsidR="00F60ECE" w:rsidRPr="00671797">
        <w:fldChar w:fldCharType="begin"/>
      </w:r>
      <w:r w:rsidR="00DF3194">
        <w:instrText xml:space="preserve"> ADDIN EN.CITE &lt;EndNote&gt;&lt;Cite&gt;&lt;Author&gt;Bunescu&lt;/Author&gt;&lt;Year&gt;2005&lt;/Year&gt;&lt;RecNum&gt;89&lt;/RecNum&gt;&lt;DisplayText&gt;&lt;style face="superscript"&gt;[76, 77]&lt;/style&gt;&lt;/DisplayText&gt;&lt;record&gt;&lt;rec-number&gt;89&lt;/rec-number&gt;&lt;foreign-keys&gt;&lt;key app="EN" db-id="st0aazpwgsvzwneptesve5pexzw9sv0xertx"&gt;89&lt;/key&gt;&lt;/foreign-keys&gt;&lt;ref-type name="Journal Article"&gt;17&lt;/ref-type&gt;&lt;contributors&gt;&lt;authors&gt;&lt;author&gt;Bunescu, Razvan&lt;/author&gt;&lt;author&gt;Ge, Ruifang&lt;/author&gt;&lt;author&gt;Kate, Rohit J&lt;/author&gt;&lt;author&gt;Marcotte, Edward M&lt;/author&gt;&lt;author&gt;Mooney, Raymond J&lt;/author&gt;&lt;author&gt;Ramani, Arun K&lt;/author&gt;&lt;author&gt;Wong, Yuk Wah&lt;/author&gt;&lt;/authors&gt;&lt;/contributors&gt;&lt;titles&gt;&lt;title&gt;Comparative experiments on learning information extractors for proteins and their interactions&lt;/title&gt;&lt;secondary-title&gt;Artificial intelligence in medicine&lt;/secondary-title&gt;&lt;/titles&gt;&lt;periodical&gt;&lt;full-title&gt;Artificial intelligence in medicine&lt;/full-title&gt;&lt;/periodical&gt;&lt;pages&gt;139-155&lt;/pages&gt;&lt;volume&gt;33&lt;/volume&gt;&lt;number&gt;2&lt;/number&gt;&lt;dates&gt;&lt;year&gt;2005&lt;/year&gt;&lt;/dates&gt;&lt;isbn&gt;0933-3657&lt;/isbn&gt;&lt;urls&gt;&lt;/urls&gt;&lt;/record&gt;&lt;/Cite&gt;&lt;Cite&gt;&lt;Author&gt;Davis&lt;/Author&gt;&lt;Year&gt;2005&lt;/Year&gt;&lt;RecNum&gt;90&lt;/RecNum&gt;&lt;record&gt;&lt;rec-number&gt;90&lt;/rec-number&gt;&lt;foreign-keys&gt;&lt;key app="EN" db-id="st0aazpwgsvzwneptesve5pexzw9sv0xertx"&gt;90&lt;/key&gt;&lt;/foreign-keys&gt;&lt;ref-type name="Conference Proceedings"&gt;10&lt;/ref-type&gt;&lt;contributors&gt;&lt;authors&gt;&lt;author&gt;Davis, Jesse&lt;/author&gt;&lt;author&gt;Burnside, Elizabeth S&lt;/author&gt;&lt;author&gt;de Castro Dutra, Inês&lt;/author&gt;&lt;author&gt;Page, David&lt;/author&gt;&lt;author&gt;Ramakrishnan, Raghu&lt;/author&gt;&lt;author&gt;Costa, Vitor Santos&lt;/author&gt;&lt;author&gt;Shavlik, Jude W&lt;/author&gt;&lt;/authors&gt;&lt;/contributors&gt;&lt;titles&gt;&lt;title&gt;View Learning for Statistical Relational Learning: With an Application to Mammography&lt;/title&gt;&lt;secondary-title&gt;IJCAI&lt;/secondary-title&gt;&lt;/titles&gt;&lt;pages&gt;677-683&lt;/pages&gt;&lt;dates&gt;&lt;year&gt;2005&lt;/year&gt;&lt;/dates&gt;&lt;publisher&gt;Citeseer&lt;/publisher&gt;&lt;urls&gt;&lt;/urls&gt;&lt;/record&gt;&lt;/Cite&gt;&lt;/EndNote&gt;</w:instrText>
      </w:r>
      <w:r w:rsidR="00F60ECE" w:rsidRPr="00671797">
        <w:fldChar w:fldCharType="separate"/>
      </w:r>
      <w:r w:rsidR="00DF3194" w:rsidRPr="00DF3194">
        <w:rPr>
          <w:noProof/>
          <w:vertAlign w:val="superscript"/>
        </w:rPr>
        <w:t>[</w:t>
      </w:r>
      <w:hyperlink w:anchor="_ENREF_76" w:tooltip="Bunescu, 2005 #89" w:history="1">
        <w:r w:rsidR="004268F3" w:rsidRPr="00DF3194">
          <w:rPr>
            <w:noProof/>
            <w:vertAlign w:val="superscript"/>
          </w:rPr>
          <w:t>76</w:t>
        </w:r>
      </w:hyperlink>
      <w:r w:rsidR="00DF3194" w:rsidRPr="00DF3194">
        <w:rPr>
          <w:noProof/>
          <w:vertAlign w:val="superscript"/>
        </w:rPr>
        <w:t xml:space="preserve">, </w:t>
      </w:r>
      <w:hyperlink w:anchor="_ENREF_77" w:tooltip="Davis, 2005 #90" w:history="1">
        <w:r w:rsidR="004268F3" w:rsidRPr="00DF3194">
          <w:rPr>
            <w:noProof/>
            <w:vertAlign w:val="superscript"/>
          </w:rPr>
          <w:t>77</w:t>
        </w:r>
      </w:hyperlink>
      <w:r w:rsidR="00DF3194" w:rsidRPr="00DF3194">
        <w:rPr>
          <w:noProof/>
          <w:vertAlign w:val="superscript"/>
        </w:rPr>
        <w:t>]</w:t>
      </w:r>
      <w:r w:rsidR="00F60ECE" w:rsidRPr="00671797">
        <w:fldChar w:fldCharType="end"/>
      </w:r>
      <w:r w:rsidR="005E7ED9" w:rsidRPr="00671797">
        <w:rPr>
          <w:rFonts w:hint="eastAsia"/>
        </w:rPr>
        <w:t>。</w:t>
      </w:r>
    </w:p>
    <w:p w:rsidR="00962429" w:rsidRPr="00671797" w:rsidRDefault="00962429" w:rsidP="0037720E">
      <w:pPr>
        <w:ind w:firstLine="480"/>
      </w:pPr>
    </w:p>
    <w:p w:rsidR="00324E37" w:rsidRPr="00671797" w:rsidRDefault="00B74959" w:rsidP="0072225A">
      <w:pPr>
        <w:pStyle w:val="a9"/>
        <w:ind w:left="720" w:firstLineChars="0" w:firstLine="0"/>
        <w:jc w:val="center"/>
      </w:pPr>
      <w:r>
        <w:lastRenderedPageBreak/>
        <w:pict>
          <v:shape id="_x0000_i1031" type="#_x0000_t75" style="width:237.75pt;height:184.5pt">
            <v:imagedata r:id="rId37" o:title="QQ截图20160309214007"/>
          </v:shape>
        </w:pict>
      </w:r>
    </w:p>
    <w:p w:rsidR="003F53FC" w:rsidRPr="00671797" w:rsidRDefault="00BD1161" w:rsidP="00BD1161">
      <w:pPr>
        <w:pStyle w:val="afb"/>
        <w:ind w:firstLine="482"/>
        <w:jc w:val="center"/>
        <w:rPr>
          <w:rFonts w:ascii="Times New Roman" w:eastAsia="宋体" w:hAnsi="Times New Roman"/>
          <w:b/>
          <w:sz w:val="24"/>
          <w:szCs w:val="24"/>
        </w:rPr>
      </w:pPr>
      <w:bookmarkStart w:id="181" w:name="_Ref446923539"/>
      <w:bookmarkStart w:id="182" w:name="_Ref446836321"/>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3.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_3.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2</w:t>
      </w:r>
      <w:r w:rsidRPr="00671797">
        <w:rPr>
          <w:rFonts w:ascii="Times New Roman" w:eastAsia="宋体" w:hAnsi="Times New Roman"/>
          <w:b/>
          <w:sz w:val="24"/>
          <w:szCs w:val="24"/>
        </w:rPr>
        <w:fldChar w:fldCharType="end"/>
      </w:r>
      <w:bookmarkEnd w:id="181"/>
      <w:r w:rsidR="00962429" w:rsidRPr="00671797">
        <w:rPr>
          <w:rFonts w:ascii="Times New Roman" w:eastAsia="宋体" w:hAnsi="Times New Roman" w:hint="eastAsia"/>
          <w:b/>
          <w:sz w:val="24"/>
          <w:szCs w:val="24"/>
        </w:rPr>
        <w:t>：</w:t>
      </w:r>
      <w:r w:rsidR="003F53FC" w:rsidRPr="00671797">
        <w:rPr>
          <w:rFonts w:ascii="Times New Roman" w:eastAsia="宋体" w:hAnsi="Times New Roman"/>
          <w:b/>
          <w:sz w:val="24"/>
          <w:szCs w:val="24"/>
        </w:rPr>
        <w:t xml:space="preserve"> P</w:t>
      </w:r>
      <w:r w:rsidR="00962429" w:rsidRPr="00671797">
        <w:rPr>
          <w:rFonts w:ascii="Times New Roman" w:eastAsia="宋体" w:hAnsi="Times New Roman" w:hint="eastAsia"/>
          <w:b/>
          <w:sz w:val="24"/>
          <w:szCs w:val="24"/>
        </w:rPr>
        <w:t>recisi</w:t>
      </w:r>
      <w:r w:rsidR="00962429" w:rsidRPr="00671797">
        <w:rPr>
          <w:rFonts w:ascii="Times New Roman" w:eastAsia="宋体" w:hAnsi="Times New Roman"/>
          <w:b/>
          <w:sz w:val="24"/>
          <w:szCs w:val="24"/>
        </w:rPr>
        <w:t>on-</w:t>
      </w:r>
      <w:r w:rsidR="003F53FC" w:rsidRPr="00671797">
        <w:rPr>
          <w:rFonts w:ascii="Times New Roman" w:eastAsia="宋体" w:hAnsi="Times New Roman"/>
          <w:b/>
          <w:sz w:val="24"/>
          <w:szCs w:val="24"/>
        </w:rPr>
        <w:t>R</w:t>
      </w:r>
      <w:r w:rsidR="00962429" w:rsidRPr="00671797">
        <w:rPr>
          <w:rFonts w:ascii="Times New Roman" w:eastAsia="宋体" w:hAnsi="Times New Roman"/>
          <w:b/>
          <w:sz w:val="24"/>
          <w:szCs w:val="24"/>
        </w:rPr>
        <w:t>ecall</w:t>
      </w:r>
      <w:r w:rsidR="003F53FC" w:rsidRPr="00671797">
        <w:rPr>
          <w:rFonts w:ascii="Times New Roman" w:eastAsia="宋体" w:hAnsi="Times New Roman" w:hint="eastAsia"/>
          <w:b/>
          <w:sz w:val="24"/>
          <w:szCs w:val="24"/>
        </w:rPr>
        <w:t>曲线示例图</w:t>
      </w:r>
      <w:bookmarkEnd w:id="182"/>
    </w:p>
    <w:p w:rsidR="00962429" w:rsidRPr="00671797" w:rsidRDefault="00962429" w:rsidP="00962429">
      <w:pPr>
        <w:ind w:firstLine="480"/>
      </w:pPr>
    </w:p>
    <w:p w:rsidR="009A4D1A" w:rsidRPr="00671797" w:rsidRDefault="00A33657" w:rsidP="002A4430">
      <w:pPr>
        <w:pStyle w:val="2"/>
      </w:pPr>
      <w:r w:rsidRPr="00671797">
        <w:t xml:space="preserve"> </w:t>
      </w:r>
      <w:bookmarkStart w:id="183" w:name="_Toc446753295"/>
      <w:bookmarkStart w:id="184" w:name="_Toc446753525"/>
      <w:bookmarkStart w:id="185" w:name="_Toc446753758"/>
      <w:bookmarkStart w:id="186" w:name="_Toc446753818"/>
      <w:bookmarkStart w:id="187" w:name="_Toc451266437"/>
      <w:r w:rsidRPr="00671797">
        <w:rPr>
          <w:rFonts w:hint="eastAsia"/>
        </w:rPr>
        <w:t>代价敏感错误率与代价曲线</w:t>
      </w:r>
      <w:bookmarkEnd w:id="183"/>
      <w:bookmarkEnd w:id="184"/>
      <w:bookmarkEnd w:id="185"/>
      <w:bookmarkEnd w:id="186"/>
      <w:bookmarkEnd w:id="187"/>
      <w:r w:rsidR="003D4A2B" w:rsidRPr="00671797">
        <w:fldChar w:fldCharType="begin"/>
      </w:r>
      <w:r w:rsidR="003D4A2B" w:rsidRPr="00671797">
        <w:instrText xml:space="preserve"> </w:instrText>
      </w:r>
      <w:r w:rsidR="003D4A2B" w:rsidRPr="00671797">
        <w:rPr>
          <w:rFonts w:hint="eastAsia"/>
        </w:rPr>
        <w:instrText>TC  "</w:instrText>
      </w:r>
      <w:bookmarkStart w:id="188" w:name="_Toc451266891"/>
      <w:r w:rsidR="00C5056F" w:rsidRPr="00671797">
        <w:instrText xml:space="preserve">3.4 </w:instrText>
      </w:r>
      <w:r w:rsidR="003D4A2B" w:rsidRPr="00671797">
        <w:rPr>
          <w:rFonts w:hint="eastAsia"/>
        </w:rPr>
        <w:instrText>Cost curves</w:instrText>
      </w:r>
      <w:bookmarkEnd w:id="188"/>
      <w:r w:rsidR="003D4A2B" w:rsidRPr="00671797">
        <w:rPr>
          <w:rFonts w:hint="eastAsia"/>
        </w:rPr>
        <w:instrText>" \l 2</w:instrText>
      </w:r>
      <w:r w:rsidR="003D4A2B" w:rsidRPr="00671797">
        <w:instrText xml:space="preserve"> </w:instrText>
      </w:r>
      <w:r w:rsidR="003D4A2B" w:rsidRPr="00671797">
        <w:fldChar w:fldCharType="end"/>
      </w:r>
    </w:p>
    <w:p w:rsidR="006B3EF8" w:rsidRPr="00671797" w:rsidRDefault="006B3EF8" w:rsidP="0037720E">
      <w:pPr>
        <w:ind w:firstLine="480"/>
      </w:pPr>
      <w:r w:rsidRPr="00671797">
        <w:rPr>
          <w:rFonts w:hint="eastAsia"/>
        </w:rPr>
        <w:t>ROC</w:t>
      </w:r>
      <w:r w:rsidRPr="00671797">
        <w:rPr>
          <w:rFonts w:hint="eastAsia"/>
        </w:rPr>
        <w:t>曲线的另外一个缺陷是它们无法提供对分类器性能</w:t>
      </w:r>
      <w:r w:rsidR="00563286" w:rsidRPr="00671797">
        <w:rPr>
          <w:rFonts w:hint="eastAsia"/>
        </w:rPr>
        <w:t>评估</w:t>
      </w:r>
      <w:r w:rsidRPr="00671797">
        <w:rPr>
          <w:rFonts w:hint="eastAsia"/>
        </w:rPr>
        <w:t>的</w:t>
      </w:r>
      <w:r w:rsidR="00A306CF" w:rsidRPr="00671797">
        <w:rPr>
          <w:rFonts w:hint="eastAsia"/>
        </w:rPr>
        <w:t>置信区间，而且也无法给出不同分类器性能的统计意义</w:t>
      </w:r>
      <w:r w:rsidR="00B63A5A" w:rsidRPr="00671797">
        <w:fldChar w:fldCharType="begin"/>
      </w:r>
      <w:r w:rsidR="00DF3194">
        <w:instrText xml:space="preserve"> ADDIN EN.CITE &lt;EndNote&gt;&lt;Cite&gt;&lt;Author&gt;Drummond&lt;/Author&gt;&lt;Year&gt;2006&lt;/Year&gt;&lt;RecNum&gt;22&lt;/RecNum&gt;&lt;DisplayText&gt;&lt;style face="superscript"&gt;[13, 62]&lt;/style&gt;&lt;/DisplayText&gt;&lt;record&gt;&lt;rec-number&gt;22&lt;/rec-number&gt;&lt;foreign-keys&gt;&lt;key app="EN" db-id="st0aazpwgsvzwneptesve5pexzw9sv0xertx"&gt;22&lt;/key&gt;&lt;/foreign-keys&gt;&lt;ref-type name="Journal Article"&gt;17&lt;/ref-type&gt;&lt;contributors&gt;&lt;authors&gt;&lt;author&gt;Drummond, Chris&lt;/author&gt;&lt;author&gt;Holte, Robert C&lt;/author&gt;&lt;/authors&gt;&lt;/contributors&gt;&lt;titles&gt;&lt;title&gt;Cost curves: An improved method for visualizing classifier performance&lt;/title&gt;&lt;/titles&gt;&lt;dates&gt;&lt;year&gt;2006&lt;/year&gt;&lt;/dates&gt;&lt;urls&gt;&lt;/urls&gt;&lt;/record&gt;&lt;/Cite&gt;&lt;Cite&gt;&lt;Author&gt;Turney&lt;/Author&gt;&lt;Year&gt;1995&lt;/Year&gt;&lt;RecNum&gt;79&lt;/RecNum&gt;&lt;record&gt;&lt;rec-number&gt;79&lt;/rec-number&gt;&lt;foreign-keys&gt;&lt;key app="EN" db-id="st0aazpwgsvzwneptesve5pexzw9sv0xertx"&gt;79&lt;/key&gt;&lt;/foreign-keys&gt;&lt;ref-type name="Journal Article"&gt;17&lt;/ref-type&gt;&lt;contributors&gt;&lt;authors&gt;&lt;author&gt;Turney, Peter D.&lt;/author&gt;&lt;/authors&gt;&lt;/contributors&gt;&lt;titles&gt;&lt;title&gt;Cost-sensitive classification: Empirical evaluation of a hybrid genetic decision tree induction algorithm&lt;/title&gt;&lt;secondary-title&gt;Journal of artificial intelligence research&lt;/secondary-title&gt;&lt;/titles&gt;&lt;periodical&gt;&lt;full-title&gt;Journal of Artificial Intelligence Research&lt;/full-title&gt;&lt;/periodical&gt;&lt;pages&gt;369-409&lt;/pages&gt;&lt;dates&gt;&lt;year&gt;1995&lt;/year&gt;&lt;/dates&gt;&lt;urls&gt;&lt;/urls&gt;&lt;/record&gt;&lt;/Cite&gt;&lt;/EndNote&gt;</w:instrText>
      </w:r>
      <w:r w:rsidR="00B63A5A" w:rsidRPr="00671797">
        <w:fldChar w:fldCharType="separate"/>
      </w:r>
      <w:r w:rsidR="00DF3194" w:rsidRPr="00DF3194">
        <w:rPr>
          <w:noProof/>
          <w:vertAlign w:val="superscript"/>
        </w:rPr>
        <w:t>[</w:t>
      </w:r>
      <w:hyperlink w:anchor="_ENREF_13" w:tooltip="Drummond, 2006 #22" w:history="1">
        <w:r w:rsidR="004268F3" w:rsidRPr="00DF3194">
          <w:rPr>
            <w:noProof/>
            <w:vertAlign w:val="superscript"/>
          </w:rPr>
          <w:t>13</w:t>
        </w:r>
      </w:hyperlink>
      <w:r w:rsidR="00DF3194" w:rsidRPr="00DF3194">
        <w:rPr>
          <w:noProof/>
          <w:vertAlign w:val="superscript"/>
        </w:rPr>
        <w:t xml:space="preserve">, </w:t>
      </w:r>
      <w:hyperlink w:anchor="_ENREF_62" w:tooltip="Turney, 1995 #79" w:history="1">
        <w:r w:rsidR="004268F3" w:rsidRPr="00DF3194">
          <w:rPr>
            <w:noProof/>
            <w:vertAlign w:val="superscript"/>
          </w:rPr>
          <w:t>62</w:t>
        </w:r>
      </w:hyperlink>
      <w:r w:rsidR="00DF3194" w:rsidRPr="00DF3194">
        <w:rPr>
          <w:noProof/>
          <w:vertAlign w:val="superscript"/>
        </w:rPr>
        <w:t>]</w:t>
      </w:r>
      <w:r w:rsidR="00B63A5A" w:rsidRPr="00671797">
        <w:fldChar w:fldCharType="end"/>
      </w:r>
      <w:r w:rsidR="00A306CF" w:rsidRPr="00671797">
        <w:rPr>
          <w:rFonts w:hint="eastAsia"/>
        </w:rPr>
        <w:t>。此外，</w:t>
      </w:r>
      <w:r w:rsidR="00997705" w:rsidRPr="00671797">
        <w:rPr>
          <w:rFonts w:hint="eastAsia"/>
        </w:rPr>
        <w:t>当数据的类别分布发生变化，或者错分代价发生变化时，</w:t>
      </w:r>
      <w:r w:rsidR="00A306CF" w:rsidRPr="00671797">
        <w:rPr>
          <w:rFonts w:hint="eastAsia"/>
        </w:rPr>
        <w:t>ROC</w:t>
      </w:r>
      <w:r w:rsidR="00A306CF" w:rsidRPr="00671797">
        <w:rPr>
          <w:rFonts w:hint="eastAsia"/>
        </w:rPr>
        <w:t>曲线</w:t>
      </w:r>
      <w:r w:rsidR="00997705" w:rsidRPr="00671797">
        <w:rPr>
          <w:rFonts w:hint="eastAsia"/>
        </w:rPr>
        <w:t>也没办法追踪分类器性能的变化</w:t>
      </w:r>
      <w:r w:rsidR="00B63A5A" w:rsidRPr="00671797">
        <w:fldChar w:fldCharType="begin"/>
      </w:r>
      <w:r w:rsidR="00DF3194">
        <w:instrText xml:space="preserve"> ADDIN EN.CITE &lt;EndNote&gt;&lt;Cite&gt;&lt;Author&gt;Drummond&lt;/Author&gt;&lt;Year&gt;2006&lt;/Year&gt;&lt;RecNum&gt;22&lt;/RecNum&gt;&lt;DisplayText&gt;&lt;style face="superscript"&gt;[13, 62]&lt;/style&gt;&lt;/DisplayText&gt;&lt;record&gt;&lt;rec-number&gt;22&lt;/rec-number&gt;&lt;foreign-keys&gt;&lt;key app="EN" db-id="st0aazpwgsvzwneptesve5pexzw9sv0xertx"&gt;22&lt;/key&gt;&lt;/foreign-keys&gt;&lt;ref-type name="Journal Article"&gt;17&lt;/ref-type&gt;&lt;contributors&gt;&lt;authors&gt;&lt;author&gt;Drummond, Chris&lt;/author&gt;&lt;author&gt;Holte, Robert C&lt;/author&gt;&lt;/authors&gt;&lt;/contributors&gt;&lt;titles&gt;&lt;title&gt;Cost curves: An improved method for visualizing classifier performance&lt;/title&gt;&lt;/titles&gt;&lt;dates&gt;&lt;year&gt;2006&lt;/year&gt;&lt;/dates&gt;&lt;urls&gt;&lt;/urls&gt;&lt;/record&gt;&lt;/Cite&gt;&lt;Cite&gt;&lt;Author&gt;Turney&lt;/Author&gt;&lt;Year&gt;1995&lt;/Year&gt;&lt;RecNum&gt;79&lt;/RecNum&gt;&lt;record&gt;&lt;rec-number&gt;79&lt;/rec-number&gt;&lt;foreign-keys&gt;&lt;key app="EN" db-id="st0aazpwgsvzwneptesve5pexzw9sv0xertx"&gt;79&lt;/key&gt;&lt;/foreign-keys&gt;&lt;ref-type name="Journal Article"&gt;17&lt;/ref-type&gt;&lt;contributors&gt;&lt;authors&gt;&lt;author&gt;Turney, Peter D.&lt;/author&gt;&lt;/authors&gt;&lt;/contributors&gt;&lt;titles&gt;&lt;title&gt;Cost-sensitive classification: Empirical evaluation of a hybrid genetic decision tree induction algorithm&lt;/title&gt;&lt;secondary-title&gt;Journal of artificial intelligence research&lt;/secondary-title&gt;&lt;/titles&gt;&lt;periodical&gt;&lt;full-title&gt;Journal of Artificial Intelligence Research&lt;/full-title&gt;&lt;/periodical&gt;&lt;pages&gt;369-409&lt;/pages&gt;&lt;dates&gt;&lt;year&gt;1995&lt;/year&gt;&lt;/dates&gt;&lt;urls&gt;&lt;/urls&gt;&lt;/record&gt;&lt;/Cite&gt;&lt;/EndNote&gt;</w:instrText>
      </w:r>
      <w:r w:rsidR="00B63A5A" w:rsidRPr="00671797">
        <w:fldChar w:fldCharType="separate"/>
      </w:r>
      <w:r w:rsidR="00DF3194" w:rsidRPr="00DF3194">
        <w:rPr>
          <w:noProof/>
          <w:vertAlign w:val="superscript"/>
        </w:rPr>
        <w:t>[</w:t>
      </w:r>
      <w:hyperlink w:anchor="_ENREF_13" w:tooltip="Drummond, 2006 #22" w:history="1">
        <w:r w:rsidR="004268F3" w:rsidRPr="00DF3194">
          <w:rPr>
            <w:noProof/>
            <w:vertAlign w:val="superscript"/>
          </w:rPr>
          <w:t>13</w:t>
        </w:r>
      </w:hyperlink>
      <w:r w:rsidR="00DF3194" w:rsidRPr="00DF3194">
        <w:rPr>
          <w:noProof/>
          <w:vertAlign w:val="superscript"/>
        </w:rPr>
        <w:t xml:space="preserve">, </w:t>
      </w:r>
      <w:hyperlink w:anchor="_ENREF_62" w:tooltip="Turney, 1995 #79" w:history="1">
        <w:r w:rsidR="004268F3" w:rsidRPr="00DF3194">
          <w:rPr>
            <w:noProof/>
            <w:vertAlign w:val="superscript"/>
          </w:rPr>
          <w:t>62</w:t>
        </w:r>
      </w:hyperlink>
      <w:r w:rsidR="00DF3194" w:rsidRPr="00DF3194">
        <w:rPr>
          <w:noProof/>
          <w:vertAlign w:val="superscript"/>
        </w:rPr>
        <w:t>]</w:t>
      </w:r>
      <w:r w:rsidR="00B63A5A" w:rsidRPr="00671797">
        <w:fldChar w:fldCharType="end"/>
      </w:r>
      <w:r w:rsidR="00997705" w:rsidRPr="00671797">
        <w:rPr>
          <w:rFonts w:hint="eastAsia"/>
        </w:rPr>
        <w:t>。</w:t>
      </w:r>
      <w:r w:rsidR="002A11D5" w:rsidRPr="00671797">
        <w:rPr>
          <w:rFonts w:hint="eastAsia"/>
        </w:rPr>
        <w:t>为了解决这些问题，有研究者提出了另外一个更综合性的衡量指标，即代价曲线。</w:t>
      </w:r>
    </w:p>
    <w:p w:rsidR="007465DA" w:rsidRPr="00671797" w:rsidRDefault="00007DDE" w:rsidP="0037720E">
      <w:pPr>
        <w:ind w:firstLine="480"/>
      </w:pPr>
      <w:r w:rsidRPr="00671797">
        <w:rPr>
          <w:rFonts w:hint="eastAsia"/>
        </w:rPr>
        <w:t>在实际的很多应用中，不同类型的错误造成的后果是不一样的。</w:t>
      </w:r>
      <w:r w:rsidR="000C5AA0" w:rsidRPr="00671797">
        <w:rPr>
          <w:rFonts w:hint="eastAsia"/>
        </w:rPr>
        <w:t>比如在癌症诊断中，如果把正常人误判为患癌，则后果是多做了进一步检查。而把癌症患者误判为健康，虽然也是患了一次错误，但是后果却可能是失去了拯救生命的最佳时机；</w:t>
      </w:r>
      <w:r w:rsidR="000B74D3" w:rsidRPr="00671797">
        <w:rPr>
          <w:rFonts w:hint="eastAsia"/>
        </w:rPr>
        <w:t>再如，门禁检测系统</w:t>
      </w:r>
      <w:r w:rsidR="000B74D3" w:rsidRPr="00671797">
        <w:rPr>
          <w:rFonts w:hint="eastAsia"/>
        </w:rPr>
        <w:t>:</w:t>
      </w:r>
      <w:r w:rsidR="000B74D3" w:rsidRPr="00671797">
        <w:rPr>
          <w:rFonts w:hint="eastAsia"/>
        </w:rPr>
        <w:t>错误地把合法的人员拒在门外，会减低用户体验。但是错误地把入侵者放进门内，则会造成严重的安全事故。对于这些错误后果不一样的应用，可以为不同错误赋予不同的代价。</w:t>
      </w:r>
    </w:p>
    <w:p w:rsidR="00660B93" w:rsidRPr="00671797" w:rsidRDefault="007465DA" w:rsidP="0037720E">
      <w:pPr>
        <w:ind w:firstLine="480"/>
      </w:pPr>
      <w:r w:rsidRPr="00671797">
        <w:rPr>
          <w:rFonts w:hint="eastAsia"/>
        </w:rPr>
        <w:t>在二分类问题中，可以根据领域知识设定一个代价矩阵，如</w:t>
      </w:r>
      <w:r w:rsidR="005A0933" w:rsidRPr="00671797">
        <w:fldChar w:fldCharType="begin"/>
      </w:r>
      <w:r w:rsidR="005A0933" w:rsidRPr="00671797">
        <w:instrText xml:space="preserve"> </w:instrText>
      </w:r>
      <w:r w:rsidR="005A0933" w:rsidRPr="00671797">
        <w:rPr>
          <w:rFonts w:hint="eastAsia"/>
        </w:rPr>
        <w:instrText>REF _Ref446923612 \h</w:instrText>
      </w:r>
      <w:r w:rsidR="005A0933" w:rsidRPr="00671797">
        <w:instrText xml:space="preserve">  \* MERGEFORMAT </w:instrText>
      </w:r>
      <w:r w:rsidR="005A0933" w:rsidRPr="00671797">
        <w:fldChar w:fldCharType="separate"/>
      </w:r>
      <w:r w:rsidR="0093577C" w:rsidRPr="00671797">
        <w:t>表</w:t>
      </w:r>
      <w:r w:rsidR="0093577C" w:rsidRPr="00671797">
        <w:t xml:space="preserve"> 3. 2</w:t>
      </w:r>
      <w:r w:rsidR="005A0933" w:rsidRPr="00671797">
        <w:fldChar w:fldCharType="end"/>
      </w:r>
      <w:r w:rsidRPr="00671797">
        <w:rPr>
          <w:rFonts w:hint="eastAsia"/>
        </w:rPr>
        <w:t>所示，其中</w:t>
      </w:r>
      <m:oMath>
        <m:sSub>
          <m:sSubPr>
            <m:ctrlPr>
              <w:rPr>
                <w:rFonts w:ascii="Cambria Math" w:hAnsi="Cambria Math"/>
              </w:rPr>
            </m:ctrlPr>
          </m:sSubPr>
          <m:e>
            <m:r>
              <w:rPr>
                <w:rFonts w:ascii="Cambria Math" w:hAnsi="Cambria Math"/>
              </w:rPr>
              <m:t>cost</m:t>
            </m:r>
          </m:e>
          <m:sub>
            <m:r>
              <w:rPr>
                <w:rFonts w:ascii="Cambria Math" w:hAnsi="Cambria Math"/>
              </w:rPr>
              <m:t>ij</m:t>
            </m:r>
          </m:sub>
        </m:sSub>
      </m:oMath>
      <w:r w:rsidR="00660B93" w:rsidRPr="00671797">
        <w:rPr>
          <w:rFonts w:hint="eastAsia"/>
        </w:rPr>
        <w:t>表示将第</w:t>
      </w:r>
      <w:r w:rsidR="00660B93" w:rsidRPr="00671797">
        <w:rPr>
          <w:rFonts w:hint="eastAsia"/>
        </w:rPr>
        <w:t>i</w:t>
      </w:r>
      <w:r w:rsidR="00660B93" w:rsidRPr="00671797">
        <w:rPr>
          <w:rFonts w:hint="eastAsia"/>
        </w:rPr>
        <w:t>类样本预测为第</w:t>
      </w:r>
      <w:r w:rsidR="00660B93" w:rsidRPr="00671797">
        <w:rPr>
          <w:rFonts w:hint="eastAsia"/>
        </w:rPr>
        <w:t>j</w:t>
      </w:r>
      <w:r w:rsidR="00660B93" w:rsidRPr="00671797">
        <w:rPr>
          <w:rFonts w:hint="eastAsia"/>
        </w:rPr>
        <w:t>类样本的代价。一般来说，</w:t>
      </w:r>
      <m:oMath>
        <m:sSub>
          <m:sSubPr>
            <m:ctrlPr>
              <w:rPr>
                <w:rFonts w:ascii="Cambria Math" w:hAnsi="Cambria Math"/>
              </w:rPr>
            </m:ctrlPr>
          </m:sSubPr>
          <m:e>
            <m:r>
              <w:rPr>
                <w:rFonts w:ascii="Cambria Math" w:hAnsi="Cambria Math"/>
              </w:rPr>
              <m:t>cost</m:t>
            </m:r>
          </m:e>
          <m:sub>
            <m:r>
              <w:rPr>
                <w:rFonts w:ascii="Cambria Math" w:hAnsi="Cambria Math"/>
              </w:rPr>
              <m:t>ii</m:t>
            </m:r>
          </m:sub>
        </m:sSub>
        <m:r>
          <w:rPr>
            <w:rFonts w:ascii="Cambria Math" w:hAnsi="Cambria Math"/>
          </w:rPr>
          <m:t>=0</m:t>
        </m:r>
      </m:oMath>
      <w:r w:rsidR="00660B93" w:rsidRPr="00671797">
        <w:rPr>
          <w:rFonts w:hint="eastAsia"/>
        </w:rPr>
        <w:t>；如果将</w:t>
      </w:r>
      <w:r w:rsidR="00660B93" w:rsidRPr="00671797">
        <w:rPr>
          <w:rFonts w:hint="eastAsia"/>
        </w:rPr>
        <w:t>0</w:t>
      </w:r>
      <w:r w:rsidR="00660B93" w:rsidRPr="00671797">
        <w:rPr>
          <w:rFonts w:hint="eastAsia"/>
        </w:rPr>
        <w:t>类误判为</w:t>
      </w:r>
      <w:r w:rsidR="00660B93" w:rsidRPr="00671797">
        <w:rPr>
          <w:rFonts w:hint="eastAsia"/>
        </w:rPr>
        <w:t>1</w:t>
      </w:r>
      <w:r w:rsidR="00660B93" w:rsidRPr="00671797">
        <w:rPr>
          <w:rFonts w:hint="eastAsia"/>
        </w:rPr>
        <w:t>类所造成的损失大于将</w:t>
      </w:r>
      <w:r w:rsidR="00660B93" w:rsidRPr="00671797">
        <w:rPr>
          <w:rFonts w:hint="eastAsia"/>
        </w:rPr>
        <w:t>1</w:t>
      </w:r>
      <w:r w:rsidR="00660B93" w:rsidRPr="00671797">
        <w:rPr>
          <w:rFonts w:hint="eastAsia"/>
        </w:rPr>
        <w:t>类误判为</w:t>
      </w:r>
      <w:r w:rsidR="00660B93" w:rsidRPr="00671797">
        <w:rPr>
          <w:rFonts w:hint="eastAsia"/>
        </w:rPr>
        <w:t>0</w:t>
      </w:r>
      <w:r w:rsidR="00660B93" w:rsidRPr="00671797">
        <w:rPr>
          <w:rFonts w:hint="eastAsia"/>
        </w:rPr>
        <w:t>类的损失，则</w:t>
      </w:r>
      <m:oMath>
        <m:sSub>
          <m:sSubPr>
            <m:ctrlPr>
              <w:rPr>
                <w:rFonts w:ascii="Cambria Math" w:hAnsi="Cambria Math"/>
              </w:rPr>
            </m:ctrlPr>
          </m:sSubPr>
          <m:e>
            <m:r>
              <w:rPr>
                <w:rFonts w:ascii="Cambria Math" w:hAnsi="Cambria Math"/>
              </w:rPr>
              <m:t>cost</m:t>
            </m:r>
          </m:e>
          <m:sub>
            <m:r>
              <w:rPr>
                <w:rFonts w:ascii="Cambria Math" w:hAnsi="Cambria Math" w:hint="eastAsia"/>
              </w:rPr>
              <m:t>01</m:t>
            </m:r>
          </m:sub>
        </m:sSub>
        <m:r>
          <w:rPr>
            <w:rFonts w:ascii="Cambria Math" w:hAnsi="Cambria Math"/>
          </w:rPr>
          <m:t>&gt;</m:t>
        </m:r>
        <m:sSub>
          <m:sSubPr>
            <m:ctrlPr>
              <w:rPr>
                <w:rFonts w:ascii="Cambria Math" w:hAnsi="Cambria Math"/>
                <w:i/>
              </w:rPr>
            </m:ctrlPr>
          </m:sSubPr>
          <m:e>
            <m:r>
              <w:rPr>
                <w:rFonts w:ascii="Cambria Math" w:hAnsi="Cambria Math"/>
              </w:rPr>
              <m:t>cost</m:t>
            </m:r>
          </m:e>
          <m:sub>
            <m:r>
              <w:rPr>
                <w:rFonts w:ascii="Cambria Math" w:hAnsi="Cambria Math"/>
              </w:rPr>
              <m:t>10</m:t>
            </m:r>
          </m:sub>
        </m:sSub>
      </m:oMath>
      <w:r w:rsidR="00660B93" w:rsidRPr="00671797">
        <w:rPr>
          <w:rFonts w:hint="eastAsia"/>
        </w:rPr>
        <w:t>；</w:t>
      </w:r>
    </w:p>
    <w:p w:rsidR="00EE584F" w:rsidRPr="00671797" w:rsidRDefault="00EE584F" w:rsidP="0037720E">
      <w:pPr>
        <w:ind w:firstLine="480"/>
      </w:pPr>
    </w:p>
    <w:p w:rsidR="00660B93" w:rsidRPr="00671797" w:rsidRDefault="004D24A9" w:rsidP="00F74394">
      <w:pPr>
        <w:pStyle w:val="afb"/>
        <w:ind w:firstLineChars="0" w:firstLine="0"/>
        <w:jc w:val="center"/>
        <w:rPr>
          <w:rFonts w:ascii="Times New Roman" w:eastAsia="宋体" w:hAnsi="Times New Roman"/>
          <w:b/>
          <w:sz w:val="24"/>
          <w:szCs w:val="24"/>
        </w:rPr>
      </w:pPr>
      <w:bookmarkStart w:id="189" w:name="_Ref446923612"/>
      <w:r w:rsidRPr="00671797">
        <w:rPr>
          <w:rFonts w:ascii="Times New Roman" w:eastAsia="宋体" w:hAnsi="Times New Roman"/>
          <w:b/>
          <w:sz w:val="24"/>
          <w:szCs w:val="24"/>
        </w:rPr>
        <w:lastRenderedPageBreak/>
        <w:t>表</w:t>
      </w:r>
      <w:r w:rsidRPr="00671797">
        <w:rPr>
          <w:rFonts w:ascii="Times New Roman" w:eastAsia="宋体" w:hAnsi="Times New Roman"/>
          <w:b/>
          <w:sz w:val="24"/>
          <w:szCs w:val="24"/>
        </w:rPr>
        <w:t xml:space="preserve"> 3.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表</w:instrText>
      </w:r>
      <w:r w:rsidRPr="00671797">
        <w:rPr>
          <w:rFonts w:ascii="Times New Roman" w:eastAsia="宋体" w:hAnsi="Times New Roman"/>
          <w:b/>
          <w:sz w:val="24"/>
          <w:szCs w:val="24"/>
        </w:rPr>
        <w:instrText xml:space="preserve">_3.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2</w:t>
      </w:r>
      <w:r w:rsidRPr="00671797">
        <w:rPr>
          <w:rFonts w:ascii="Times New Roman" w:eastAsia="宋体" w:hAnsi="Times New Roman"/>
          <w:b/>
          <w:sz w:val="24"/>
          <w:szCs w:val="24"/>
        </w:rPr>
        <w:fldChar w:fldCharType="end"/>
      </w:r>
      <w:bookmarkEnd w:id="189"/>
      <w:r w:rsidR="00EE584F" w:rsidRPr="00671797">
        <w:rPr>
          <w:rFonts w:ascii="Times New Roman" w:eastAsia="宋体" w:hAnsi="Times New Roman" w:hint="eastAsia"/>
          <w:b/>
          <w:sz w:val="24"/>
          <w:szCs w:val="24"/>
        </w:rPr>
        <w:t>：</w:t>
      </w:r>
      <w:r w:rsidR="00ED66E3" w:rsidRPr="00671797">
        <w:rPr>
          <w:rFonts w:ascii="Times New Roman" w:eastAsia="宋体" w:hAnsi="Times New Roman"/>
          <w:b/>
          <w:sz w:val="24"/>
          <w:szCs w:val="24"/>
        </w:rPr>
        <w:t xml:space="preserve"> </w:t>
      </w:r>
      <w:r w:rsidR="00137EE9" w:rsidRPr="00671797">
        <w:rPr>
          <w:rFonts w:ascii="Times New Roman" w:eastAsia="宋体" w:hAnsi="Times New Roman" w:hint="eastAsia"/>
          <w:b/>
          <w:sz w:val="24"/>
          <w:szCs w:val="24"/>
        </w:rPr>
        <w:t>二分类代价矩阵</w:t>
      </w:r>
    </w:p>
    <w:tbl>
      <w:tblPr>
        <w:tblStyle w:val="a8"/>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65"/>
        <w:gridCol w:w="2765"/>
        <w:gridCol w:w="2766"/>
      </w:tblGrid>
      <w:tr w:rsidR="00660B93" w:rsidRPr="00671797" w:rsidTr="00660B93">
        <w:tc>
          <w:tcPr>
            <w:tcW w:w="2765" w:type="dxa"/>
            <w:vMerge w:val="restart"/>
          </w:tcPr>
          <w:p w:rsidR="00660B93" w:rsidRPr="00671797" w:rsidRDefault="00660B93" w:rsidP="00660B93">
            <w:pPr>
              <w:widowControl/>
              <w:ind w:firstLine="480"/>
              <w:jc w:val="center"/>
            </w:pPr>
            <w:r w:rsidRPr="00671797">
              <w:rPr>
                <w:rFonts w:hint="eastAsia"/>
              </w:rPr>
              <w:t>真实类别</w:t>
            </w:r>
          </w:p>
        </w:tc>
        <w:tc>
          <w:tcPr>
            <w:tcW w:w="5531" w:type="dxa"/>
            <w:gridSpan w:val="2"/>
          </w:tcPr>
          <w:p w:rsidR="00660B93" w:rsidRPr="00671797" w:rsidRDefault="00660B93" w:rsidP="00660B93">
            <w:pPr>
              <w:widowControl/>
              <w:ind w:firstLine="480"/>
              <w:jc w:val="center"/>
            </w:pPr>
            <w:r w:rsidRPr="00671797">
              <w:rPr>
                <w:rFonts w:hint="eastAsia"/>
              </w:rPr>
              <w:t>预测类别</w:t>
            </w:r>
          </w:p>
        </w:tc>
      </w:tr>
      <w:tr w:rsidR="00660B93" w:rsidRPr="00671797" w:rsidTr="00660B93">
        <w:tc>
          <w:tcPr>
            <w:tcW w:w="2765" w:type="dxa"/>
            <w:vMerge/>
          </w:tcPr>
          <w:p w:rsidR="00660B93" w:rsidRPr="00671797" w:rsidRDefault="00660B93" w:rsidP="000C5AA0">
            <w:pPr>
              <w:widowControl/>
              <w:ind w:firstLine="480"/>
              <w:jc w:val="left"/>
            </w:pPr>
          </w:p>
        </w:tc>
        <w:tc>
          <w:tcPr>
            <w:tcW w:w="2765" w:type="dxa"/>
          </w:tcPr>
          <w:p w:rsidR="00660B93" w:rsidRPr="00671797" w:rsidRDefault="00660B93" w:rsidP="00660B93">
            <w:pPr>
              <w:widowControl/>
              <w:ind w:firstLine="480"/>
              <w:jc w:val="center"/>
            </w:pPr>
            <w:r w:rsidRPr="00671797">
              <w:rPr>
                <w:rFonts w:hint="eastAsia"/>
              </w:rPr>
              <w:t>第</w:t>
            </w:r>
            <w:r w:rsidRPr="00671797">
              <w:rPr>
                <w:rFonts w:hint="eastAsia"/>
              </w:rPr>
              <w:t>0</w:t>
            </w:r>
            <w:r w:rsidRPr="00671797">
              <w:rPr>
                <w:rFonts w:hint="eastAsia"/>
              </w:rPr>
              <w:t>类</w:t>
            </w:r>
          </w:p>
        </w:tc>
        <w:tc>
          <w:tcPr>
            <w:tcW w:w="2766" w:type="dxa"/>
          </w:tcPr>
          <w:p w:rsidR="00660B93" w:rsidRPr="00671797" w:rsidRDefault="00660B93" w:rsidP="00660B93">
            <w:pPr>
              <w:widowControl/>
              <w:ind w:firstLine="480"/>
              <w:jc w:val="center"/>
            </w:pPr>
            <w:r w:rsidRPr="00671797">
              <w:rPr>
                <w:rFonts w:hint="eastAsia"/>
              </w:rPr>
              <w:t>第</w:t>
            </w:r>
            <w:r w:rsidRPr="00671797">
              <w:rPr>
                <w:rFonts w:hint="eastAsia"/>
              </w:rPr>
              <w:t>1</w:t>
            </w:r>
            <w:r w:rsidRPr="00671797">
              <w:rPr>
                <w:rFonts w:hint="eastAsia"/>
              </w:rPr>
              <w:t>类</w:t>
            </w:r>
          </w:p>
        </w:tc>
      </w:tr>
      <w:tr w:rsidR="00660B93" w:rsidRPr="00671797" w:rsidTr="00660B93">
        <w:tc>
          <w:tcPr>
            <w:tcW w:w="2765" w:type="dxa"/>
          </w:tcPr>
          <w:p w:rsidR="00660B93" w:rsidRPr="00671797" w:rsidRDefault="00660B93" w:rsidP="00660B93">
            <w:pPr>
              <w:widowControl/>
              <w:ind w:firstLine="480"/>
              <w:jc w:val="center"/>
            </w:pPr>
            <w:r w:rsidRPr="00671797">
              <w:rPr>
                <w:rFonts w:hint="eastAsia"/>
              </w:rPr>
              <w:t>第</w:t>
            </w:r>
            <w:r w:rsidRPr="00671797">
              <w:rPr>
                <w:rFonts w:hint="eastAsia"/>
              </w:rPr>
              <w:t>0</w:t>
            </w:r>
            <w:r w:rsidRPr="00671797">
              <w:rPr>
                <w:rFonts w:hint="eastAsia"/>
              </w:rPr>
              <w:t>类</w:t>
            </w:r>
          </w:p>
        </w:tc>
        <w:tc>
          <w:tcPr>
            <w:tcW w:w="2765" w:type="dxa"/>
          </w:tcPr>
          <w:p w:rsidR="00660B93" w:rsidRPr="00671797" w:rsidRDefault="00660B93" w:rsidP="00660B93">
            <w:pPr>
              <w:widowControl/>
              <w:ind w:firstLine="480"/>
              <w:jc w:val="center"/>
            </w:pPr>
            <w:r w:rsidRPr="00671797">
              <w:rPr>
                <w:rFonts w:hint="eastAsia"/>
              </w:rPr>
              <w:t>0</w:t>
            </w:r>
          </w:p>
        </w:tc>
        <w:tc>
          <w:tcPr>
            <w:tcW w:w="2766" w:type="dxa"/>
          </w:tcPr>
          <w:p w:rsidR="00660B93" w:rsidRPr="00671797" w:rsidRDefault="00B74959" w:rsidP="00660B93">
            <w:pPr>
              <w:widowControl/>
              <w:ind w:firstLine="480"/>
              <w:jc w:val="center"/>
            </w:pPr>
            <m:oMathPara>
              <m:oMath>
                <m:sSub>
                  <m:sSubPr>
                    <m:ctrlPr>
                      <w:rPr>
                        <w:rFonts w:ascii="Cambria Math" w:hAnsi="Cambria Math"/>
                      </w:rPr>
                    </m:ctrlPr>
                  </m:sSubPr>
                  <m:e>
                    <m:r>
                      <w:rPr>
                        <w:rFonts w:ascii="Cambria Math" w:hAnsi="Cambria Math" w:hint="eastAsia"/>
                      </w:rPr>
                      <m:t>cost</m:t>
                    </m:r>
                  </m:e>
                  <m:sub>
                    <m:r>
                      <w:rPr>
                        <w:rFonts w:ascii="Cambria Math" w:hAnsi="Cambria Math"/>
                      </w:rPr>
                      <m:t>01</m:t>
                    </m:r>
                  </m:sub>
                </m:sSub>
              </m:oMath>
            </m:oMathPara>
          </w:p>
        </w:tc>
      </w:tr>
      <w:tr w:rsidR="00660B93" w:rsidRPr="00671797" w:rsidTr="00660B93">
        <w:tc>
          <w:tcPr>
            <w:tcW w:w="2765" w:type="dxa"/>
          </w:tcPr>
          <w:p w:rsidR="00660B93" w:rsidRPr="00671797" w:rsidRDefault="00660B93" w:rsidP="00660B93">
            <w:pPr>
              <w:widowControl/>
              <w:ind w:firstLine="480"/>
              <w:jc w:val="center"/>
            </w:pPr>
            <w:r w:rsidRPr="00671797">
              <w:rPr>
                <w:rFonts w:hint="eastAsia"/>
              </w:rPr>
              <w:t>第</w:t>
            </w:r>
            <w:r w:rsidRPr="00671797">
              <w:rPr>
                <w:rFonts w:hint="eastAsia"/>
              </w:rPr>
              <w:t>1</w:t>
            </w:r>
            <w:r w:rsidRPr="00671797">
              <w:rPr>
                <w:rFonts w:hint="eastAsia"/>
              </w:rPr>
              <w:t>类</w:t>
            </w:r>
          </w:p>
        </w:tc>
        <w:tc>
          <w:tcPr>
            <w:tcW w:w="2765" w:type="dxa"/>
          </w:tcPr>
          <w:p w:rsidR="00660B93" w:rsidRPr="00671797" w:rsidRDefault="00B74959" w:rsidP="00660B93">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rPr>
                      <m:t>10</m:t>
                    </m:r>
                  </m:sub>
                </m:sSub>
              </m:oMath>
            </m:oMathPara>
          </w:p>
        </w:tc>
        <w:tc>
          <w:tcPr>
            <w:tcW w:w="2766" w:type="dxa"/>
          </w:tcPr>
          <w:p w:rsidR="00660B93" w:rsidRPr="00671797" w:rsidRDefault="00660B93" w:rsidP="00660B93">
            <w:pPr>
              <w:widowControl/>
              <w:ind w:firstLine="480"/>
              <w:jc w:val="center"/>
            </w:pPr>
            <w:r w:rsidRPr="00671797">
              <w:rPr>
                <w:rFonts w:hint="eastAsia"/>
              </w:rPr>
              <w:t>0</w:t>
            </w:r>
          </w:p>
        </w:tc>
      </w:tr>
    </w:tbl>
    <w:p w:rsidR="00EE584F" w:rsidRPr="00671797" w:rsidRDefault="00EE584F" w:rsidP="0037720E">
      <w:pPr>
        <w:ind w:firstLine="480"/>
      </w:pPr>
    </w:p>
    <w:p w:rsidR="006B3EF8" w:rsidRPr="00671797" w:rsidRDefault="00932E44" w:rsidP="0037720E">
      <w:pPr>
        <w:ind w:firstLine="480"/>
      </w:pPr>
      <w:r w:rsidRPr="00671797">
        <w:rPr>
          <w:rFonts w:hint="eastAsia"/>
        </w:rPr>
        <w:t>在前几节介绍的衡量指标中，大都隐式地假设了均等代价，没有考虑不同错误会带来不同的后果。在非均等代价下，我们所希望的不再是简单地最小</w:t>
      </w:r>
      <w:proofErr w:type="gramStart"/>
      <w:r w:rsidRPr="00671797">
        <w:rPr>
          <w:rFonts w:hint="eastAsia"/>
        </w:rPr>
        <w:t>化错误</w:t>
      </w:r>
      <w:proofErr w:type="gramEnd"/>
      <w:r w:rsidRPr="00671797">
        <w:rPr>
          <w:rFonts w:hint="eastAsia"/>
        </w:rPr>
        <w:t>次数，而是想最小</w:t>
      </w:r>
      <w:proofErr w:type="gramStart"/>
      <w:r w:rsidRPr="00671797">
        <w:rPr>
          <w:rFonts w:hint="eastAsia"/>
        </w:rPr>
        <w:t>化总体</w:t>
      </w:r>
      <w:proofErr w:type="gramEnd"/>
      <w:r w:rsidRPr="00671797">
        <w:rPr>
          <w:rFonts w:hint="eastAsia"/>
        </w:rPr>
        <w:t>代价。</w:t>
      </w:r>
      <w:r w:rsidR="00C5683C" w:rsidRPr="00671797">
        <w:rPr>
          <w:rFonts w:hint="eastAsia"/>
        </w:rPr>
        <w:t>如果将代价矩阵中的第</w:t>
      </w:r>
      <w:r w:rsidR="00C5683C" w:rsidRPr="00671797">
        <w:rPr>
          <w:rFonts w:hint="eastAsia"/>
        </w:rPr>
        <w:t>0</w:t>
      </w:r>
      <w:r w:rsidR="00C5683C" w:rsidRPr="00671797">
        <w:rPr>
          <w:rFonts w:hint="eastAsia"/>
        </w:rPr>
        <w:t>类作为正类、第</w:t>
      </w:r>
      <w:r w:rsidR="00C5683C" w:rsidRPr="00671797">
        <w:rPr>
          <w:rFonts w:hint="eastAsia"/>
        </w:rPr>
        <w:t>1</w:t>
      </w:r>
      <w:r w:rsidR="00C5683C" w:rsidRPr="00671797">
        <w:rPr>
          <w:rFonts w:hint="eastAsia"/>
        </w:rPr>
        <w:t>类作为负类，令</w:t>
      </w:r>
      <m:oMath>
        <m:sSup>
          <m:sSupPr>
            <m:ctrlPr>
              <w:rPr>
                <w:rFonts w:ascii="Cambria Math" w:hAnsi="Cambria Math"/>
              </w:rPr>
            </m:ctrlPr>
          </m:sSupPr>
          <m:e>
            <m:r>
              <w:rPr>
                <w:rFonts w:ascii="Cambria Math" w:hAnsi="Cambria Math"/>
              </w:rPr>
              <m:t>D</m:t>
            </m:r>
          </m:e>
          <m:sup>
            <m:r>
              <w:rPr>
                <w:rFonts w:ascii="Cambria Math" w:hAnsi="Cambria Math" w:hint="eastAsia"/>
              </w:rPr>
              <m:t>+</m:t>
            </m:r>
          </m:sup>
        </m:sSup>
      </m:oMath>
      <w:r w:rsidR="00C5683C" w:rsidRPr="00671797">
        <w:rPr>
          <w:rFonts w:hint="eastAsia"/>
        </w:rPr>
        <w:t>和</w:t>
      </w:r>
      <m:oMath>
        <m:sSup>
          <m:sSupPr>
            <m:ctrlPr>
              <w:rPr>
                <w:rFonts w:ascii="Cambria Math" w:hAnsi="Cambria Math"/>
              </w:rPr>
            </m:ctrlPr>
          </m:sSupPr>
          <m:e>
            <m:r>
              <w:rPr>
                <w:rFonts w:ascii="Cambria Math" w:hAnsi="Cambria Math"/>
              </w:rPr>
              <m:t>D</m:t>
            </m:r>
          </m:e>
          <m:sup>
            <m:r>
              <w:rPr>
                <w:rFonts w:ascii="Cambria Math" w:eastAsia="微软雅黑" w:hAnsi="Cambria Math" w:cs="微软雅黑" w:hint="eastAsia"/>
              </w:rPr>
              <m:t>-</m:t>
            </m:r>
          </m:sup>
        </m:sSup>
      </m:oMath>
      <w:r w:rsidR="00C5683C" w:rsidRPr="00671797">
        <w:rPr>
          <w:rFonts w:hint="eastAsia"/>
        </w:rPr>
        <w:t>分别代表</w:t>
      </w:r>
      <w:r w:rsidR="00A72D1C" w:rsidRPr="00671797">
        <w:rPr>
          <w:rFonts w:hint="eastAsia"/>
        </w:rPr>
        <w:t>正样本子集和负样本子集，则代价敏感错误率为</w:t>
      </w:r>
      <w:r w:rsidR="0043302D" w:rsidRPr="00671797">
        <w:rPr>
          <w:rFonts w:hint="eastAsia"/>
        </w:rPr>
        <w:t>:</w:t>
      </w:r>
    </w:p>
    <w:p w:rsidR="00A72D1C" w:rsidRPr="0015540B" w:rsidRDefault="0043302D" w:rsidP="000C5AA0">
      <w:pPr>
        <w:widowControl/>
        <w:ind w:firstLine="480"/>
        <w:jc w:val="left"/>
      </w:pPr>
      <m:oMathPara>
        <m:oMath>
          <m:r>
            <m:rPr>
              <m:sty m:val="p"/>
            </m:rPr>
            <w:rPr>
              <w:rFonts w:ascii="Cambria Math" w:hAnsi="Cambria Math"/>
            </w:rPr>
            <m:t>E</m:t>
          </m:r>
          <m:d>
            <m:dPr>
              <m:ctrlPr>
                <w:rPr>
                  <w:rFonts w:ascii="Cambria Math" w:hAnsi="Cambria Math"/>
                </w:rPr>
              </m:ctrlPr>
            </m:dPr>
            <m:e>
              <m:r>
                <m:rPr>
                  <m:sty m:val="p"/>
                </m:rPr>
                <w:rPr>
                  <w:rFonts w:ascii="Cambria Math" w:hAnsi="Cambria Math"/>
                </w:rPr>
                <m:t>f;D;cost</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sub>
            <m:sup/>
            <m:e>
              <m:r>
                <w:rPr>
                  <w:rFonts w:ascii="Cambria Math" w:hAnsi="Cambria Math"/>
                </w:rPr>
                <m:t>I</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m:t>
          </m:r>
          <m:sSub>
            <m:sSubPr>
              <m:ctrlPr>
                <w:rPr>
                  <w:rFonts w:ascii="Cambria Math" w:hAnsi="Cambria Math"/>
                  <w:i/>
                </w:rPr>
              </m:ctrlPr>
            </m:sSubPr>
            <m:e>
              <m:r>
                <w:rPr>
                  <w:rFonts w:ascii="Cambria Math" w:hAnsi="Cambria Math"/>
                </w:rPr>
                <m:t>cost</m:t>
              </m:r>
            </m:e>
            <m:sub>
              <m:r>
                <w:rPr>
                  <w:rFonts w:ascii="Cambria Math" w:hAnsi="Cambria Math"/>
                </w:rPr>
                <m:t>01</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sub>
            <m:sup/>
            <m:e>
              <m:r>
                <w:rPr>
                  <w:rFonts w:ascii="Cambria Math" w:hAnsi="Cambria Math"/>
                </w:rPr>
                <m:t>I</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cost</m:t>
                  </m:r>
                </m:e>
                <m:sub>
                  <m:r>
                    <w:rPr>
                      <w:rFonts w:ascii="Cambria Math" w:hAnsi="Cambria Math"/>
                    </w:rPr>
                    <m:t>10</m:t>
                  </m:r>
                </m:sub>
              </m:sSub>
            </m:e>
          </m:nary>
          <m:r>
            <w:rPr>
              <w:rFonts w:ascii="Cambria Math" w:hAnsi="Cambria Math"/>
            </w:rPr>
            <m:t>)</m:t>
          </m:r>
        </m:oMath>
      </m:oMathPara>
    </w:p>
    <w:p w:rsidR="007A3957" w:rsidRPr="00671797" w:rsidRDefault="0069563D" w:rsidP="0069563D">
      <w:pPr>
        <w:ind w:right="240" w:firstLine="480"/>
        <w:jc w:val="right"/>
      </w:pPr>
      <w:r w:rsidRPr="00671797">
        <w:rPr>
          <w:rFonts w:hint="eastAsia"/>
        </w:rPr>
        <w:t>(</w:t>
      </w:r>
      <w:r w:rsidR="007A3957" w:rsidRPr="00671797">
        <w:rPr>
          <w:rFonts w:hint="eastAsia"/>
        </w:rPr>
        <w:t>公式</w:t>
      </w:r>
      <w:r w:rsidR="007A3957" w:rsidRPr="00671797">
        <w:rPr>
          <w:rFonts w:hint="eastAsia"/>
        </w:rPr>
        <w:t xml:space="preserve"> 3. </w:t>
      </w:r>
      <w:r w:rsidR="007A3957" w:rsidRPr="00671797">
        <w:fldChar w:fldCharType="begin"/>
      </w:r>
      <w:r w:rsidR="007A3957" w:rsidRPr="00671797">
        <w:instrText xml:space="preserve"> </w:instrText>
      </w:r>
      <w:r w:rsidR="007A3957" w:rsidRPr="00671797">
        <w:rPr>
          <w:rFonts w:hint="eastAsia"/>
        </w:rPr>
        <w:instrText xml:space="preserve">SEQ </w:instrText>
      </w:r>
      <w:r w:rsidR="007A3957" w:rsidRPr="00671797">
        <w:rPr>
          <w:rFonts w:hint="eastAsia"/>
        </w:rPr>
        <w:instrText>公式</w:instrText>
      </w:r>
      <w:r w:rsidR="007A3957" w:rsidRPr="00671797">
        <w:rPr>
          <w:rFonts w:hint="eastAsia"/>
        </w:rPr>
        <w:instrText>_3. \* ARABIC</w:instrText>
      </w:r>
      <w:r w:rsidR="007A3957" w:rsidRPr="00671797">
        <w:instrText xml:space="preserve"> </w:instrText>
      </w:r>
      <w:r w:rsidR="007A3957" w:rsidRPr="00671797">
        <w:fldChar w:fldCharType="separate"/>
      </w:r>
      <w:r w:rsidR="0093577C" w:rsidRPr="00671797">
        <w:rPr>
          <w:noProof/>
        </w:rPr>
        <w:t>15</w:t>
      </w:r>
      <w:r w:rsidR="007A3957" w:rsidRPr="00671797">
        <w:fldChar w:fldCharType="end"/>
      </w:r>
      <w:r w:rsidRPr="00671797">
        <w:rPr>
          <w:rFonts w:hint="eastAsia"/>
        </w:rPr>
        <w:t>)</w:t>
      </w:r>
    </w:p>
    <w:p w:rsidR="00C05651" w:rsidRPr="00671797" w:rsidRDefault="00C05651" w:rsidP="0037720E">
      <w:pPr>
        <w:ind w:firstLine="480"/>
      </w:pPr>
      <w:r w:rsidRPr="00671797">
        <w:rPr>
          <w:rFonts w:hint="eastAsia"/>
        </w:rPr>
        <w:t>类似地，可以给出基于分布定义的代价敏感错误率，以及其他一些性能衡量指标如正确率的代价敏感版本。另外，如果</w:t>
      </w:r>
      <m:oMath>
        <m:sSub>
          <m:sSubPr>
            <m:ctrlPr>
              <w:rPr>
                <w:rFonts w:ascii="Cambria Math" w:hAnsi="Cambria Math"/>
              </w:rPr>
            </m:ctrlPr>
          </m:sSubPr>
          <m:e>
            <m:r>
              <w:rPr>
                <w:rFonts w:ascii="Cambria Math" w:hAnsi="Cambria Math" w:hint="eastAsia"/>
              </w:rPr>
              <m:t>cost</m:t>
            </m:r>
          </m:e>
          <m:sub>
            <m:r>
              <w:rPr>
                <w:rFonts w:ascii="Cambria Math" w:hAnsi="Cambria Math"/>
              </w:rPr>
              <m:t>ij</m:t>
            </m:r>
          </m:sub>
        </m:sSub>
      </m:oMath>
      <w:r w:rsidRPr="00671797">
        <w:rPr>
          <w:rFonts w:hint="eastAsia"/>
        </w:rPr>
        <w:t>中的</w:t>
      </w:r>
      <w:r w:rsidRPr="00671797">
        <w:t>i</w:t>
      </w:r>
      <w:r w:rsidRPr="00671797">
        <w:rPr>
          <w:rFonts w:hint="eastAsia"/>
        </w:rPr>
        <w:t>，</w:t>
      </w:r>
      <w:r w:rsidRPr="00671797">
        <w:rPr>
          <w:rFonts w:hint="eastAsia"/>
        </w:rPr>
        <w:t>j</w:t>
      </w:r>
      <w:r w:rsidRPr="00671797">
        <w:rPr>
          <w:rFonts w:hint="eastAsia"/>
        </w:rPr>
        <w:t>取值不限于</w:t>
      </w:r>
      <w:r w:rsidRPr="00671797">
        <w:rPr>
          <w:rFonts w:hint="eastAsia"/>
        </w:rPr>
        <w:t>0</w:t>
      </w:r>
      <w:r w:rsidRPr="00671797">
        <w:rPr>
          <w:rFonts w:hint="eastAsia"/>
        </w:rPr>
        <w:t>、</w:t>
      </w:r>
      <w:r w:rsidRPr="00671797">
        <w:rPr>
          <w:rFonts w:hint="eastAsia"/>
        </w:rPr>
        <w:t>1</w:t>
      </w:r>
      <w:r w:rsidRPr="00671797">
        <w:rPr>
          <w:rFonts w:hint="eastAsia"/>
        </w:rPr>
        <w:t>，则可以定义出多分类问题的代价敏感性能衡量指标。</w:t>
      </w:r>
    </w:p>
    <w:p w:rsidR="00B20CCD" w:rsidRPr="00671797" w:rsidRDefault="00B20CCD" w:rsidP="0037720E">
      <w:pPr>
        <w:ind w:firstLine="480"/>
      </w:pPr>
      <w:r w:rsidRPr="00671797">
        <w:rPr>
          <w:rFonts w:hint="eastAsia"/>
        </w:rPr>
        <w:t>在非均等代价下，</w:t>
      </w:r>
      <w:r w:rsidRPr="00671797">
        <w:rPr>
          <w:rFonts w:hint="eastAsia"/>
        </w:rPr>
        <w:t>ROC</w:t>
      </w:r>
      <w:r w:rsidRPr="00671797">
        <w:rPr>
          <w:rFonts w:hint="eastAsia"/>
        </w:rPr>
        <w:t>曲线不能直接反映出分类器的期望总体代价，而代价曲线则可以实现这个目标。代价曲线图的横轴是取值为</w:t>
      </w:r>
      <w:r w:rsidRPr="00671797">
        <w:rPr>
          <w:rFonts w:hint="eastAsia"/>
        </w:rPr>
        <w:t>[</w:t>
      </w:r>
      <w:r w:rsidRPr="00671797">
        <w:t>0,1</w:t>
      </w:r>
      <w:r w:rsidRPr="00671797">
        <w:rPr>
          <w:rFonts w:hint="eastAsia"/>
        </w:rPr>
        <w:t>]</w:t>
      </w:r>
      <w:r w:rsidRPr="00671797">
        <w:rPr>
          <w:rFonts w:hint="eastAsia"/>
        </w:rPr>
        <w:t>的正例概率代价</w:t>
      </w:r>
    </w:p>
    <w:p w:rsidR="007C2052" w:rsidRPr="00671797" w:rsidRDefault="00B74959" w:rsidP="0015540B">
      <w:pPr>
        <w:ind w:firstLine="560"/>
        <w:jc w:val="center"/>
      </w:pPr>
      <m:oMath>
        <m:sSub>
          <m:sSubPr>
            <m:ctrlPr>
              <w:rPr>
                <w:rFonts w:ascii="Cambria Math" w:hAnsi="Cambria Math"/>
                <w:sz w:val="28"/>
              </w:rPr>
            </m:ctrlPr>
          </m:sSubPr>
          <m:e>
            <m:r>
              <w:rPr>
                <w:rFonts w:ascii="Cambria Math" w:hAnsi="Cambria Math"/>
                <w:sz w:val="28"/>
              </w:rPr>
              <m:t>cost</m:t>
            </m:r>
          </m:e>
          <m:sub>
            <m:r>
              <w:rPr>
                <w:rFonts w:ascii="Cambria Math" w:hAnsi="Cambria Math"/>
                <w:sz w:val="28"/>
              </w:rPr>
              <m:t>p</m:t>
            </m:r>
            <m:r>
              <m:rPr>
                <m:sty m:val="p"/>
              </m:rPr>
              <w:rPr>
                <w:rFonts w:ascii="Cambria Math" w:hAnsi="Cambria Math"/>
                <w:sz w:val="28"/>
              </w:rPr>
              <m:t>+</m:t>
            </m:r>
          </m:sub>
        </m:sSub>
        <m:r>
          <m:rPr>
            <m:sty m:val="p"/>
          </m:rPr>
          <w:rPr>
            <w:rFonts w:ascii="Cambria Math" w:hAnsi="Cambria Math"/>
            <w:sz w:val="28"/>
          </w:rPr>
          <m:t>=</m:t>
        </m:r>
        <m:f>
          <m:fPr>
            <m:ctrlPr>
              <w:rPr>
                <w:rFonts w:ascii="Cambria Math" w:hAnsi="Cambria Math"/>
                <w:sz w:val="28"/>
              </w:rPr>
            </m:ctrlPr>
          </m:fPr>
          <m:num>
            <m:r>
              <w:rPr>
                <w:rFonts w:ascii="Cambria Math" w:hAnsi="Cambria Math"/>
                <w:sz w:val="28"/>
              </w:rPr>
              <m:t>p</m:t>
            </m:r>
            <m:r>
              <m:rPr>
                <m:sty m:val="p"/>
              </m:rPr>
              <w:rPr>
                <w:rFonts w:ascii="Cambria Math" w:hAnsi="Cambria Math"/>
                <w:sz w:val="28"/>
              </w:rPr>
              <m:t>*</m:t>
            </m:r>
            <m:sSub>
              <m:sSubPr>
                <m:ctrlPr>
                  <w:rPr>
                    <w:rFonts w:ascii="Cambria Math" w:hAnsi="Cambria Math"/>
                    <w:sz w:val="28"/>
                  </w:rPr>
                </m:ctrlPr>
              </m:sSubPr>
              <m:e>
                <m:r>
                  <w:rPr>
                    <w:rFonts w:ascii="Cambria Math" w:hAnsi="Cambria Math"/>
                    <w:sz w:val="28"/>
                  </w:rPr>
                  <m:t>cost</m:t>
                </m:r>
              </m:e>
              <m:sub>
                <m:r>
                  <m:rPr>
                    <m:sty m:val="p"/>
                  </m:rPr>
                  <w:rPr>
                    <w:rFonts w:ascii="Cambria Math" w:hAnsi="Cambria Math"/>
                    <w:sz w:val="28"/>
                  </w:rPr>
                  <m:t>01</m:t>
                </m:r>
              </m:sub>
            </m:sSub>
          </m:num>
          <m:den>
            <m:r>
              <w:rPr>
                <w:rFonts w:ascii="Cambria Math" w:hAnsi="Cambria Math"/>
                <w:sz w:val="28"/>
              </w:rPr>
              <m:t>p</m:t>
            </m:r>
            <m:r>
              <m:rPr>
                <m:sty m:val="p"/>
              </m:rPr>
              <w:rPr>
                <w:rFonts w:ascii="Cambria Math" w:hAnsi="Cambria Math"/>
                <w:sz w:val="28"/>
              </w:rPr>
              <m:t>*</m:t>
            </m:r>
            <m:sSub>
              <m:sSubPr>
                <m:ctrlPr>
                  <w:rPr>
                    <w:rFonts w:ascii="Cambria Math" w:hAnsi="Cambria Math"/>
                    <w:sz w:val="28"/>
                  </w:rPr>
                </m:ctrlPr>
              </m:sSubPr>
              <m:e>
                <m:r>
                  <w:rPr>
                    <w:rFonts w:ascii="Cambria Math" w:hAnsi="Cambria Math"/>
                    <w:sz w:val="28"/>
                  </w:rPr>
                  <m:t>cost</m:t>
                </m:r>
              </m:e>
              <m:sub>
                <m:r>
                  <m:rPr>
                    <m:sty m:val="p"/>
                  </m:rPr>
                  <w:rPr>
                    <w:rFonts w:ascii="Cambria Math" w:hAnsi="Cambria Math"/>
                    <w:sz w:val="28"/>
                  </w:rPr>
                  <m:t>01</m:t>
                </m:r>
              </m:sub>
            </m:sSub>
            <m:r>
              <m:rPr>
                <m:sty m:val="p"/>
              </m:rPr>
              <w:rPr>
                <w:rFonts w:ascii="Cambria Math" w:hAnsi="Cambria Math"/>
                <w:sz w:val="28"/>
              </w:rPr>
              <m:t>+</m:t>
            </m:r>
            <m:d>
              <m:dPr>
                <m:ctrlPr>
                  <w:rPr>
                    <w:rFonts w:ascii="Cambria Math" w:hAnsi="Cambria Math"/>
                    <w:sz w:val="28"/>
                  </w:rPr>
                </m:ctrlPr>
              </m:dPr>
              <m:e>
                <m:r>
                  <m:rPr>
                    <m:sty m:val="p"/>
                  </m:rPr>
                  <w:rPr>
                    <w:rFonts w:ascii="Cambria Math" w:hAnsi="Cambria Math"/>
                    <w:sz w:val="28"/>
                  </w:rPr>
                  <m:t>1-</m:t>
                </m:r>
                <m:r>
                  <w:rPr>
                    <w:rFonts w:ascii="Cambria Math" w:hAnsi="Cambria Math"/>
                    <w:sz w:val="28"/>
                  </w:rPr>
                  <m:t>p</m:t>
                </m:r>
              </m:e>
            </m:d>
            <m:r>
              <m:rPr>
                <m:sty m:val="p"/>
              </m:rPr>
              <w:rPr>
                <w:rFonts w:ascii="Cambria Math" w:hAnsi="Cambria Math"/>
                <w:sz w:val="28"/>
              </w:rPr>
              <m:t>*</m:t>
            </m:r>
            <m:sSub>
              <m:sSubPr>
                <m:ctrlPr>
                  <w:rPr>
                    <w:rFonts w:ascii="Cambria Math" w:hAnsi="Cambria Math"/>
                    <w:sz w:val="28"/>
                  </w:rPr>
                </m:ctrlPr>
              </m:sSubPr>
              <m:e>
                <m:r>
                  <w:rPr>
                    <w:rFonts w:ascii="Cambria Math" w:hAnsi="Cambria Math"/>
                    <w:sz w:val="28"/>
                  </w:rPr>
                  <m:t>cost</m:t>
                </m:r>
              </m:e>
              <m:sub>
                <m:r>
                  <m:rPr>
                    <m:sty m:val="p"/>
                  </m:rPr>
                  <w:rPr>
                    <w:rFonts w:ascii="Cambria Math" w:hAnsi="Cambria Math"/>
                    <w:sz w:val="28"/>
                  </w:rPr>
                  <m:t>10</m:t>
                </m:r>
              </m:sub>
            </m:sSub>
          </m:den>
        </m:f>
      </m:oMath>
      <w:r w:rsidR="00741987" w:rsidRPr="00671797">
        <w:rPr>
          <w:rFonts w:hint="eastAsia"/>
        </w:rPr>
        <w:t xml:space="preserve"> </w:t>
      </w:r>
      <w:r w:rsidR="0015540B">
        <w:tab/>
      </w:r>
      <w:r w:rsidR="00741987" w:rsidRPr="00671797">
        <w:tab/>
      </w:r>
      <w:r w:rsidR="00297E3A">
        <w:t xml:space="preserve"> </w:t>
      </w:r>
      <w:r w:rsidR="00741987" w:rsidRPr="00671797">
        <w:rPr>
          <w:rFonts w:hint="eastAsia"/>
        </w:rPr>
        <w:t>(</w:t>
      </w:r>
      <w:r w:rsidR="00741987" w:rsidRPr="00671797">
        <w:rPr>
          <w:rFonts w:hint="eastAsia"/>
        </w:rPr>
        <w:t>公式</w:t>
      </w:r>
      <w:r w:rsidR="00741987" w:rsidRPr="00671797">
        <w:rPr>
          <w:rFonts w:hint="eastAsia"/>
        </w:rPr>
        <w:t xml:space="preserve"> 3. </w:t>
      </w:r>
      <w:r w:rsidR="00741987" w:rsidRPr="00671797">
        <w:fldChar w:fldCharType="begin"/>
      </w:r>
      <w:r w:rsidR="00741987" w:rsidRPr="00671797">
        <w:instrText xml:space="preserve"> </w:instrText>
      </w:r>
      <w:r w:rsidR="00741987" w:rsidRPr="00671797">
        <w:rPr>
          <w:rFonts w:hint="eastAsia"/>
        </w:rPr>
        <w:instrText xml:space="preserve">SEQ </w:instrText>
      </w:r>
      <w:r w:rsidR="00741987" w:rsidRPr="00671797">
        <w:rPr>
          <w:rFonts w:hint="eastAsia"/>
        </w:rPr>
        <w:instrText>公式</w:instrText>
      </w:r>
      <w:r w:rsidR="00741987" w:rsidRPr="00671797">
        <w:rPr>
          <w:rFonts w:hint="eastAsia"/>
        </w:rPr>
        <w:instrText>_3. \* ARABIC</w:instrText>
      </w:r>
      <w:r w:rsidR="00741987" w:rsidRPr="00671797">
        <w:instrText xml:space="preserve"> </w:instrText>
      </w:r>
      <w:r w:rsidR="00741987" w:rsidRPr="00671797">
        <w:fldChar w:fldCharType="separate"/>
      </w:r>
      <w:r w:rsidR="0093577C" w:rsidRPr="00671797">
        <w:rPr>
          <w:noProof/>
        </w:rPr>
        <w:t>16</w:t>
      </w:r>
      <w:r w:rsidR="00741987" w:rsidRPr="00671797">
        <w:fldChar w:fldCharType="end"/>
      </w:r>
      <w:r w:rsidR="00741987" w:rsidRPr="00671797">
        <w:rPr>
          <w:rFonts w:hint="eastAsia"/>
        </w:rPr>
        <w:t>)</w:t>
      </w:r>
    </w:p>
    <w:p w:rsidR="007C2052" w:rsidRPr="00671797" w:rsidRDefault="007C2052" w:rsidP="0037720E">
      <w:pPr>
        <w:ind w:firstLine="480"/>
      </w:pPr>
      <w:r w:rsidRPr="00671797">
        <w:rPr>
          <w:rFonts w:hint="eastAsia"/>
        </w:rPr>
        <w:t>其中</w:t>
      </w:r>
      <w:r w:rsidRPr="00671797">
        <w:rPr>
          <w:rFonts w:hint="eastAsia"/>
        </w:rPr>
        <w:t>p</w:t>
      </w:r>
      <w:r w:rsidRPr="00671797">
        <w:rPr>
          <w:rFonts w:hint="eastAsia"/>
        </w:rPr>
        <w:t>是样本为正例的概率；纵轴是取值为</w:t>
      </w:r>
      <w:r w:rsidRPr="00671797">
        <w:t>[0,1]</w:t>
      </w:r>
      <w:r w:rsidRPr="00671797">
        <w:rPr>
          <w:rFonts w:hint="eastAsia"/>
        </w:rPr>
        <w:t>的归一化代价</w:t>
      </w:r>
    </w:p>
    <w:p w:rsidR="007C2052" w:rsidRPr="00671797" w:rsidRDefault="00B74959" w:rsidP="0015540B">
      <w:pPr>
        <w:ind w:firstLine="560"/>
        <w:jc w:val="center"/>
      </w:pPr>
      <m:oMath>
        <m:sSub>
          <m:sSubPr>
            <m:ctrlPr>
              <w:rPr>
                <w:rFonts w:ascii="Cambria Math" w:hAnsi="Cambria Math"/>
                <w:sz w:val="28"/>
              </w:rPr>
            </m:ctrlPr>
          </m:sSubPr>
          <m:e>
            <m:r>
              <w:rPr>
                <w:rFonts w:ascii="Cambria Math" w:hAnsi="Cambria Math" w:hint="eastAsia"/>
                <w:sz w:val="28"/>
              </w:rPr>
              <m:t>cost</m:t>
            </m:r>
          </m:e>
          <m:sub>
            <m:r>
              <w:rPr>
                <w:rFonts w:ascii="Cambria Math" w:hAnsi="Cambria Math"/>
                <w:sz w:val="28"/>
              </w:rPr>
              <m:t>norm</m:t>
            </m:r>
          </m:sub>
        </m:sSub>
        <m:r>
          <m:rPr>
            <m:sty m:val="p"/>
          </m:rPr>
          <w:rPr>
            <w:rFonts w:ascii="Cambria Math" w:hAnsi="Cambria Math"/>
            <w:sz w:val="28"/>
          </w:rPr>
          <m:t>=</m:t>
        </m:r>
        <m:f>
          <m:fPr>
            <m:ctrlPr>
              <w:rPr>
                <w:rFonts w:ascii="Cambria Math" w:hAnsi="Cambria Math"/>
                <w:sz w:val="28"/>
              </w:rPr>
            </m:ctrlPr>
          </m:fPr>
          <m:num>
            <m:r>
              <w:rPr>
                <w:rFonts w:ascii="Cambria Math" w:hAnsi="Cambria Math"/>
                <w:sz w:val="28"/>
              </w:rPr>
              <m:t>FNRate</m:t>
            </m:r>
            <m:r>
              <m:rPr>
                <m:sty m:val="p"/>
              </m:rPr>
              <w:rPr>
                <w:rFonts w:ascii="Cambria Math" w:hAnsi="Cambria Math"/>
                <w:sz w:val="28"/>
              </w:rPr>
              <m:t>*</m:t>
            </m:r>
            <m:r>
              <w:rPr>
                <w:rFonts w:ascii="Cambria Math" w:hAnsi="Cambria Math"/>
                <w:sz w:val="28"/>
              </w:rPr>
              <m:t>p</m:t>
            </m:r>
            <m:r>
              <m:rPr>
                <m:sty m:val="p"/>
              </m:rPr>
              <w:rPr>
                <w:rFonts w:ascii="Cambria Math" w:hAnsi="Cambria Math"/>
                <w:sz w:val="28"/>
              </w:rPr>
              <m:t>*</m:t>
            </m:r>
            <m:sSub>
              <m:sSubPr>
                <m:ctrlPr>
                  <w:rPr>
                    <w:rFonts w:ascii="Cambria Math" w:hAnsi="Cambria Math"/>
                    <w:sz w:val="28"/>
                  </w:rPr>
                </m:ctrlPr>
              </m:sSubPr>
              <m:e>
                <m:r>
                  <w:rPr>
                    <w:rFonts w:ascii="Cambria Math" w:hAnsi="Cambria Math"/>
                    <w:sz w:val="28"/>
                  </w:rPr>
                  <m:t>cost</m:t>
                </m:r>
              </m:e>
              <m:sub>
                <m:r>
                  <m:rPr>
                    <m:sty m:val="p"/>
                  </m:rPr>
                  <w:rPr>
                    <w:rFonts w:ascii="Cambria Math" w:hAnsi="Cambria Math"/>
                    <w:sz w:val="28"/>
                  </w:rPr>
                  <m:t>01</m:t>
                </m:r>
              </m:sub>
            </m:sSub>
            <m:r>
              <m:rPr>
                <m:sty m:val="p"/>
              </m:rPr>
              <w:rPr>
                <w:rFonts w:ascii="Cambria Math" w:hAnsi="Cambria Math"/>
                <w:sz w:val="28"/>
              </w:rPr>
              <m:t>+</m:t>
            </m:r>
            <m:r>
              <w:rPr>
                <w:rFonts w:ascii="Cambria Math" w:hAnsi="Cambria Math"/>
                <w:sz w:val="28"/>
              </w:rPr>
              <m:t>FPRate</m:t>
            </m:r>
            <m:r>
              <m:rPr>
                <m:sty m:val="p"/>
              </m:rPr>
              <w:rPr>
                <w:rFonts w:ascii="Cambria Math" w:hAnsi="Cambria Math"/>
                <w:sz w:val="28"/>
              </w:rPr>
              <m:t>*</m:t>
            </m:r>
            <m:d>
              <m:dPr>
                <m:ctrlPr>
                  <w:rPr>
                    <w:rFonts w:ascii="Cambria Math" w:hAnsi="Cambria Math"/>
                    <w:sz w:val="28"/>
                  </w:rPr>
                </m:ctrlPr>
              </m:dPr>
              <m:e>
                <m:r>
                  <m:rPr>
                    <m:sty m:val="p"/>
                  </m:rPr>
                  <w:rPr>
                    <w:rFonts w:ascii="Cambria Math" w:hAnsi="Cambria Math"/>
                    <w:sz w:val="28"/>
                  </w:rPr>
                  <m:t>1-</m:t>
                </m:r>
                <m:r>
                  <w:rPr>
                    <w:rFonts w:ascii="Cambria Math" w:hAnsi="Cambria Math"/>
                    <w:sz w:val="28"/>
                  </w:rPr>
                  <m:t>p</m:t>
                </m:r>
              </m:e>
            </m:d>
            <m:r>
              <m:rPr>
                <m:sty m:val="p"/>
              </m:rPr>
              <w:rPr>
                <w:rFonts w:ascii="Cambria Math" w:hAnsi="Cambria Math"/>
                <w:sz w:val="28"/>
              </w:rPr>
              <m:t>*</m:t>
            </m:r>
            <m:sSub>
              <m:sSubPr>
                <m:ctrlPr>
                  <w:rPr>
                    <w:rFonts w:ascii="Cambria Math" w:hAnsi="Cambria Math"/>
                    <w:sz w:val="28"/>
                  </w:rPr>
                </m:ctrlPr>
              </m:sSubPr>
              <m:e>
                <m:r>
                  <w:rPr>
                    <w:rFonts w:ascii="Cambria Math" w:hAnsi="Cambria Math"/>
                    <w:sz w:val="28"/>
                  </w:rPr>
                  <m:t>cost</m:t>
                </m:r>
              </m:e>
              <m:sub>
                <m:r>
                  <m:rPr>
                    <m:sty m:val="p"/>
                  </m:rPr>
                  <w:rPr>
                    <w:rFonts w:ascii="Cambria Math" w:hAnsi="Cambria Math"/>
                    <w:sz w:val="28"/>
                  </w:rPr>
                  <m:t>10</m:t>
                </m:r>
              </m:sub>
            </m:sSub>
          </m:num>
          <m:den>
            <m:r>
              <w:rPr>
                <w:rFonts w:ascii="Cambria Math" w:hAnsi="Cambria Math"/>
                <w:sz w:val="28"/>
              </w:rPr>
              <m:t>p</m:t>
            </m:r>
            <m:r>
              <m:rPr>
                <m:sty m:val="p"/>
              </m:rPr>
              <w:rPr>
                <w:rFonts w:ascii="Cambria Math" w:hAnsi="Cambria Math"/>
                <w:sz w:val="28"/>
              </w:rPr>
              <m:t>*</m:t>
            </m:r>
            <m:sSub>
              <m:sSubPr>
                <m:ctrlPr>
                  <w:rPr>
                    <w:rFonts w:ascii="Cambria Math" w:hAnsi="Cambria Math"/>
                    <w:sz w:val="28"/>
                  </w:rPr>
                </m:ctrlPr>
              </m:sSubPr>
              <m:e>
                <m:r>
                  <w:rPr>
                    <w:rFonts w:ascii="Cambria Math" w:hAnsi="Cambria Math"/>
                    <w:sz w:val="28"/>
                  </w:rPr>
                  <m:t>cost</m:t>
                </m:r>
              </m:e>
              <m:sub>
                <m:r>
                  <m:rPr>
                    <m:sty m:val="p"/>
                  </m:rPr>
                  <w:rPr>
                    <w:rFonts w:ascii="Cambria Math" w:hAnsi="Cambria Math"/>
                    <w:sz w:val="28"/>
                  </w:rPr>
                  <m:t>01</m:t>
                </m:r>
              </m:sub>
            </m:sSub>
            <m:r>
              <m:rPr>
                <m:sty m:val="p"/>
              </m:rPr>
              <w:rPr>
                <w:rFonts w:ascii="Cambria Math" w:hAnsi="Cambria Math"/>
                <w:sz w:val="28"/>
              </w:rPr>
              <m:t>+</m:t>
            </m:r>
            <m:d>
              <m:dPr>
                <m:ctrlPr>
                  <w:rPr>
                    <w:rFonts w:ascii="Cambria Math" w:hAnsi="Cambria Math"/>
                    <w:sz w:val="28"/>
                  </w:rPr>
                </m:ctrlPr>
              </m:dPr>
              <m:e>
                <m:r>
                  <m:rPr>
                    <m:sty m:val="p"/>
                  </m:rPr>
                  <w:rPr>
                    <w:rFonts w:ascii="Cambria Math" w:hAnsi="Cambria Math"/>
                    <w:sz w:val="28"/>
                  </w:rPr>
                  <m:t>1-</m:t>
                </m:r>
                <m:r>
                  <w:rPr>
                    <w:rFonts w:ascii="Cambria Math" w:hAnsi="Cambria Math"/>
                    <w:sz w:val="28"/>
                  </w:rPr>
                  <m:t>p</m:t>
                </m:r>
              </m:e>
            </m:d>
            <m:r>
              <m:rPr>
                <m:sty m:val="p"/>
              </m:rPr>
              <w:rPr>
                <w:rFonts w:ascii="Cambria Math" w:hAnsi="Cambria Math"/>
                <w:sz w:val="28"/>
              </w:rPr>
              <m:t>*</m:t>
            </m:r>
            <m:sSub>
              <m:sSubPr>
                <m:ctrlPr>
                  <w:rPr>
                    <w:rFonts w:ascii="Cambria Math" w:hAnsi="Cambria Math"/>
                    <w:sz w:val="28"/>
                  </w:rPr>
                </m:ctrlPr>
              </m:sSubPr>
              <m:e>
                <m:r>
                  <w:rPr>
                    <w:rFonts w:ascii="Cambria Math" w:hAnsi="Cambria Math"/>
                    <w:sz w:val="28"/>
                  </w:rPr>
                  <m:t>cost</m:t>
                </m:r>
              </m:e>
              <m:sub>
                <m:r>
                  <m:rPr>
                    <m:sty m:val="p"/>
                  </m:rPr>
                  <w:rPr>
                    <w:rFonts w:ascii="Cambria Math" w:hAnsi="Cambria Math"/>
                    <w:sz w:val="28"/>
                  </w:rPr>
                  <m:t>10</m:t>
                </m:r>
              </m:sub>
            </m:sSub>
          </m:den>
        </m:f>
      </m:oMath>
      <w:r w:rsidR="00741987" w:rsidRPr="0015540B">
        <w:rPr>
          <w:rFonts w:hint="eastAsia"/>
          <w:sz w:val="28"/>
        </w:rPr>
        <w:t xml:space="preserve"> </w:t>
      </w:r>
      <w:r w:rsidR="00741987" w:rsidRPr="0015540B">
        <w:rPr>
          <w:sz w:val="28"/>
        </w:rPr>
        <w:tab/>
      </w:r>
      <w:r w:rsidR="00741987" w:rsidRPr="00671797">
        <w:rPr>
          <w:rFonts w:hint="eastAsia"/>
        </w:rPr>
        <w:t>(</w:t>
      </w:r>
      <w:r w:rsidR="00741987" w:rsidRPr="00671797">
        <w:rPr>
          <w:rFonts w:hint="eastAsia"/>
        </w:rPr>
        <w:t>公式</w:t>
      </w:r>
      <w:r w:rsidR="00741987" w:rsidRPr="00671797">
        <w:rPr>
          <w:rFonts w:hint="eastAsia"/>
        </w:rPr>
        <w:t xml:space="preserve"> 3. </w:t>
      </w:r>
      <w:r w:rsidR="00741987" w:rsidRPr="00671797">
        <w:fldChar w:fldCharType="begin"/>
      </w:r>
      <w:r w:rsidR="00741987" w:rsidRPr="00671797">
        <w:instrText xml:space="preserve"> </w:instrText>
      </w:r>
      <w:r w:rsidR="00741987" w:rsidRPr="00671797">
        <w:rPr>
          <w:rFonts w:hint="eastAsia"/>
        </w:rPr>
        <w:instrText xml:space="preserve">SEQ </w:instrText>
      </w:r>
      <w:r w:rsidR="00741987" w:rsidRPr="00671797">
        <w:rPr>
          <w:rFonts w:hint="eastAsia"/>
        </w:rPr>
        <w:instrText>公式</w:instrText>
      </w:r>
      <w:r w:rsidR="00741987" w:rsidRPr="00671797">
        <w:rPr>
          <w:rFonts w:hint="eastAsia"/>
        </w:rPr>
        <w:instrText>_3. \* ARABIC</w:instrText>
      </w:r>
      <w:r w:rsidR="00741987" w:rsidRPr="00671797">
        <w:instrText xml:space="preserve"> </w:instrText>
      </w:r>
      <w:r w:rsidR="00741987" w:rsidRPr="00671797">
        <w:fldChar w:fldCharType="separate"/>
      </w:r>
      <w:r w:rsidR="0093577C" w:rsidRPr="00671797">
        <w:rPr>
          <w:noProof/>
        </w:rPr>
        <w:t>17</w:t>
      </w:r>
      <w:r w:rsidR="00741987" w:rsidRPr="00671797">
        <w:fldChar w:fldCharType="end"/>
      </w:r>
      <w:r w:rsidR="00741987" w:rsidRPr="00671797">
        <w:rPr>
          <w:rFonts w:hint="eastAsia"/>
        </w:rPr>
        <w:t>)</w:t>
      </w:r>
    </w:p>
    <w:p w:rsidR="00C62D1A" w:rsidRPr="00671797" w:rsidRDefault="00C172D4" w:rsidP="004F1C21">
      <w:pPr>
        <w:ind w:firstLine="480"/>
      </w:pPr>
      <w:r w:rsidRPr="00671797">
        <w:rPr>
          <w:rFonts w:hint="eastAsia"/>
        </w:rPr>
        <w:t>其中</w:t>
      </w:r>
      <w:r w:rsidRPr="00671797">
        <w:rPr>
          <w:rFonts w:hint="eastAsia"/>
        </w:rPr>
        <w:t>FPR</w:t>
      </w:r>
      <w:r w:rsidR="00EC0D40" w:rsidRPr="00671797">
        <w:rPr>
          <w:rFonts w:hint="eastAsia"/>
        </w:rPr>
        <w:t>a</w:t>
      </w:r>
      <w:r w:rsidR="00EC0D40" w:rsidRPr="00671797">
        <w:t>te</w:t>
      </w:r>
      <w:r w:rsidR="009063CF" w:rsidRPr="00671797">
        <w:rPr>
          <w:rFonts w:hint="eastAsia"/>
        </w:rPr>
        <w:t>是公式</w:t>
      </w:r>
      <w:r w:rsidR="009063CF" w:rsidRPr="00671797">
        <w:rPr>
          <w:rFonts w:hint="eastAsia"/>
        </w:rPr>
        <w:t>3.2</w:t>
      </w:r>
      <w:r w:rsidRPr="00671797">
        <w:rPr>
          <w:rFonts w:hint="eastAsia"/>
        </w:rPr>
        <w:t>定义</w:t>
      </w:r>
      <w:proofErr w:type="gramStart"/>
      <w:r w:rsidR="00EC0D40" w:rsidRPr="00671797">
        <w:rPr>
          <w:rFonts w:hint="eastAsia"/>
        </w:rPr>
        <w:t>的假正例</w:t>
      </w:r>
      <w:proofErr w:type="gramEnd"/>
      <w:r w:rsidR="00EC0D40" w:rsidRPr="00671797">
        <w:rPr>
          <w:rFonts w:hint="eastAsia"/>
        </w:rPr>
        <w:t>率，</w:t>
      </w:r>
      <w:r w:rsidR="00EC0D40" w:rsidRPr="00671797">
        <w:rPr>
          <w:rFonts w:hint="eastAsia"/>
        </w:rPr>
        <w:t>FNRate</w:t>
      </w:r>
      <w:r w:rsidR="00EC0D40" w:rsidRPr="00671797">
        <w:t>=1-TPRate</w:t>
      </w:r>
      <w:r w:rsidR="00EC0D40" w:rsidRPr="00671797">
        <w:rPr>
          <w:rFonts w:hint="eastAsia"/>
        </w:rPr>
        <w:t>是假反例率。</w:t>
      </w:r>
      <w:r w:rsidR="000D0623" w:rsidRPr="00671797">
        <w:rPr>
          <w:rFonts w:hint="eastAsia"/>
        </w:rPr>
        <w:t>代价曲线的绘制方法如下：</w:t>
      </w:r>
      <w:r w:rsidR="000D0623" w:rsidRPr="00671797">
        <w:rPr>
          <w:rFonts w:hint="eastAsia"/>
        </w:rPr>
        <w:t>ROC</w:t>
      </w:r>
      <w:r w:rsidR="000D0623" w:rsidRPr="00671797">
        <w:rPr>
          <w:rFonts w:hint="eastAsia"/>
        </w:rPr>
        <w:t>曲线上每一点对应了代价平面上的一条线段，设</w:t>
      </w:r>
      <w:r w:rsidR="000D0623" w:rsidRPr="00671797">
        <w:rPr>
          <w:rFonts w:hint="eastAsia"/>
        </w:rPr>
        <w:t>ROC</w:t>
      </w:r>
      <w:r w:rsidR="000D0623" w:rsidRPr="00671797">
        <w:rPr>
          <w:rFonts w:hint="eastAsia"/>
        </w:rPr>
        <w:t>曲线上点的坐标为（</w:t>
      </w:r>
      <w:r w:rsidR="000D0623" w:rsidRPr="00671797">
        <w:rPr>
          <w:rFonts w:hint="eastAsia"/>
        </w:rPr>
        <w:t>TPRate</w:t>
      </w:r>
      <w:r w:rsidR="000D0623" w:rsidRPr="00671797">
        <w:t>,FPRate</w:t>
      </w:r>
      <w:r w:rsidR="000D0623" w:rsidRPr="00671797">
        <w:rPr>
          <w:rFonts w:hint="eastAsia"/>
        </w:rPr>
        <w:t>），则可对应计算出</w:t>
      </w:r>
      <w:r w:rsidR="000D0623" w:rsidRPr="00671797">
        <w:rPr>
          <w:rFonts w:hint="eastAsia"/>
        </w:rPr>
        <w:t>FNRate</w:t>
      </w:r>
      <w:r w:rsidR="000D0623" w:rsidRPr="00671797">
        <w:rPr>
          <w:rFonts w:hint="eastAsia"/>
        </w:rPr>
        <w:t>，然后在代价平面上绘制一条从</w:t>
      </w:r>
      <w:r w:rsidR="000D0623" w:rsidRPr="00671797">
        <w:rPr>
          <w:rFonts w:hint="eastAsia"/>
        </w:rPr>
        <w:t>(</w:t>
      </w:r>
      <w:r w:rsidR="000D0623" w:rsidRPr="00671797">
        <w:t>0,FPRate</w:t>
      </w:r>
      <w:r w:rsidR="000D0623" w:rsidRPr="00671797">
        <w:rPr>
          <w:rFonts w:hint="eastAsia"/>
        </w:rPr>
        <w:t>)</w:t>
      </w:r>
      <w:r w:rsidR="000D0623" w:rsidRPr="00671797">
        <w:rPr>
          <w:rFonts w:hint="eastAsia"/>
        </w:rPr>
        <w:t>到</w:t>
      </w:r>
      <w:r w:rsidR="00C62D1A" w:rsidRPr="00671797">
        <w:rPr>
          <w:rFonts w:hint="eastAsia"/>
        </w:rPr>
        <w:t>（</w:t>
      </w:r>
      <w:r w:rsidR="00C62D1A" w:rsidRPr="00671797">
        <w:rPr>
          <w:rFonts w:hint="eastAsia"/>
        </w:rPr>
        <w:t>1</w:t>
      </w:r>
      <w:r w:rsidR="00C62D1A" w:rsidRPr="00671797">
        <w:rPr>
          <w:rFonts w:hint="eastAsia"/>
        </w:rPr>
        <w:t>，</w:t>
      </w:r>
      <w:r w:rsidR="00C62D1A" w:rsidRPr="00671797">
        <w:rPr>
          <w:rFonts w:hint="eastAsia"/>
        </w:rPr>
        <w:t>FNRate</w:t>
      </w:r>
      <w:r w:rsidR="00C62D1A" w:rsidRPr="00671797">
        <w:rPr>
          <w:rFonts w:hint="eastAsia"/>
        </w:rPr>
        <w:t>）的线段，线段下的面积即表示了该条件下的期望总体代价；如此将</w:t>
      </w:r>
      <w:r w:rsidR="00C62D1A" w:rsidRPr="00671797">
        <w:rPr>
          <w:rFonts w:hint="eastAsia"/>
        </w:rPr>
        <w:t>ROC</w:t>
      </w:r>
      <w:r w:rsidR="00C62D1A" w:rsidRPr="00671797">
        <w:rPr>
          <w:rFonts w:hint="eastAsia"/>
        </w:rPr>
        <w:t>曲线上的每个点转化为代价平面上的一条线段，然后取所有</w:t>
      </w:r>
      <w:r w:rsidR="00D31689" w:rsidRPr="00671797">
        <w:rPr>
          <w:rFonts w:hint="eastAsia"/>
        </w:rPr>
        <w:t>线段的下界，围成的面积即为在所有条件下分类器的期望总</w:t>
      </w:r>
      <w:r w:rsidR="00D31689" w:rsidRPr="00671797">
        <w:rPr>
          <w:rFonts w:hint="eastAsia"/>
        </w:rPr>
        <w:lastRenderedPageBreak/>
        <w:t>体代价，</w:t>
      </w:r>
      <w:r w:rsidR="004F1C21" w:rsidRPr="00671797">
        <w:rPr>
          <w:rFonts w:hint="eastAsia"/>
        </w:rPr>
        <w:t>在</w:t>
      </w:r>
      <w:r w:rsidR="004F1C21" w:rsidRPr="00671797">
        <w:fldChar w:fldCharType="begin"/>
      </w:r>
      <w:r w:rsidR="004F1C21" w:rsidRPr="00671797">
        <w:instrText xml:space="preserve"> </w:instrText>
      </w:r>
      <w:r w:rsidR="004F1C21" w:rsidRPr="00671797">
        <w:rPr>
          <w:rFonts w:hint="eastAsia"/>
        </w:rPr>
        <w:instrText>REF _Ref446923678 \h</w:instrText>
      </w:r>
      <w:r w:rsidR="004F1C21" w:rsidRPr="00671797">
        <w:instrText xml:space="preserve">  \* MERGEFORMAT </w:instrText>
      </w:r>
      <w:r w:rsidR="004F1C21" w:rsidRPr="00671797">
        <w:fldChar w:fldCharType="separate"/>
      </w:r>
      <w:r w:rsidR="0093577C" w:rsidRPr="00671797">
        <w:t>图</w:t>
      </w:r>
      <w:r w:rsidR="0093577C" w:rsidRPr="00671797">
        <w:t xml:space="preserve"> 3. 3</w:t>
      </w:r>
      <w:r w:rsidR="004F1C21" w:rsidRPr="00671797">
        <w:fldChar w:fldCharType="end"/>
      </w:r>
      <w:r w:rsidR="00E420DD" w:rsidRPr="00671797">
        <w:rPr>
          <w:rFonts w:hint="eastAsia"/>
        </w:rPr>
        <w:t>中，粗</w:t>
      </w:r>
      <w:r w:rsidR="004F1C21" w:rsidRPr="00671797">
        <w:rPr>
          <w:rFonts w:hint="eastAsia"/>
        </w:rPr>
        <w:t>线与横轴围成的面积即期望总体代价。</w:t>
      </w:r>
    </w:p>
    <w:p w:rsidR="00B138EB" w:rsidRPr="00671797" w:rsidRDefault="00B138EB" w:rsidP="00B138EB">
      <w:pPr>
        <w:widowControl/>
        <w:ind w:firstLine="480"/>
        <w:jc w:val="center"/>
      </w:pPr>
      <w:r w:rsidRPr="00671797">
        <w:rPr>
          <w:noProof/>
        </w:rPr>
        <w:drawing>
          <wp:inline distT="0" distB="0" distL="0" distR="0" wp14:anchorId="6D5F989C" wp14:editId="076E8B8A">
            <wp:extent cx="3695700" cy="2809665"/>
            <wp:effectExtent l="0" t="0" r="0" b="0"/>
            <wp:docPr id="5" name="图片 5" descr="C:\Users\caima\AppData\Local\Microsoft\Windows\INetCache\Content.Word\QQ截图20160310142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ima\AppData\Local\Microsoft\Windows\INetCache\Content.Word\QQ截图2016031014260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5136" cy="2816839"/>
                    </a:xfrm>
                    <a:prstGeom prst="rect">
                      <a:avLst/>
                    </a:prstGeom>
                    <a:noFill/>
                    <a:ln>
                      <a:noFill/>
                    </a:ln>
                  </pic:spPr>
                </pic:pic>
              </a:graphicData>
            </a:graphic>
          </wp:inline>
        </w:drawing>
      </w:r>
    </w:p>
    <w:p w:rsidR="003F2F83" w:rsidRPr="00671797" w:rsidRDefault="00A45A41" w:rsidP="00A45A41">
      <w:pPr>
        <w:pStyle w:val="afb"/>
        <w:ind w:firstLine="482"/>
        <w:jc w:val="center"/>
        <w:rPr>
          <w:rFonts w:ascii="Times New Roman" w:eastAsia="宋体" w:hAnsi="Times New Roman"/>
          <w:b/>
          <w:sz w:val="24"/>
          <w:szCs w:val="24"/>
        </w:rPr>
      </w:pPr>
      <w:bookmarkStart w:id="190" w:name="_Ref446923678"/>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3.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_3.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3</w:t>
      </w:r>
      <w:r w:rsidRPr="00671797">
        <w:rPr>
          <w:rFonts w:ascii="Times New Roman" w:eastAsia="宋体" w:hAnsi="Times New Roman"/>
          <w:b/>
          <w:sz w:val="24"/>
          <w:szCs w:val="24"/>
        </w:rPr>
        <w:fldChar w:fldCharType="end"/>
      </w:r>
      <w:bookmarkEnd w:id="190"/>
      <w:r w:rsidR="00C86A11" w:rsidRPr="00671797">
        <w:rPr>
          <w:rFonts w:ascii="Times New Roman" w:eastAsia="宋体" w:hAnsi="Times New Roman" w:hint="eastAsia"/>
          <w:b/>
          <w:sz w:val="24"/>
          <w:szCs w:val="24"/>
        </w:rPr>
        <w:t>：</w:t>
      </w:r>
      <w:r w:rsidR="003F2F83" w:rsidRPr="00671797">
        <w:rPr>
          <w:rFonts w:ascii="Times New Roman" w:eastAsia="宋体" w:hAnsi="Times New Roman" w:hint="eastAsia"/>
          <w:b/>
          <w:sz w:val="24"/>
          <w:szCs w:val="24"/>
        </w:rPr>
        <w:t>代价曲线示例图</w:t>
      </w:r>
    </w:p>
    <w:p w:rsidR="00766E9C" w:rsidRPr="00671797" w:rsidRDefault="00766E9C" w:rsidP="00766E9C">
      <w:pPr>
        <w:ind w:firstLine="480"/>
      </w:pPr>
    </w:p>
    <w:p w:rsidR="007B3729" w:rsidRPr="00671797" w:rsidRDefault="00B138EB" w:rsidP="002A4430">
      <w:pPr>
        <w:pStyle w:val="2"/>
      </w:pPr>
      <w:r w:rsidRPr="00671797">
        <w:t xml:space="preserve"> </w:t>
      </w:r>
      <w:bookmarkStart w:id="191" w:name="_Toc446753296"/>
      <w:bookmarkStart w:id="192" w:name="_Toc446753526"/>
      <w:bookmarkStart w:id="193" w:name="_Toc446753759"/>
      <w:bookmarkStart w:id="194" w:name="_Toc446753819"/>
      <w:bookmarkStart w:id="195" w:name="_Toc451266438"/>
      <w:r w:rsidRPr="00671797">
        <w:rPr>
          <w:rFonts w:hint="eastAsia"/>
        </w:rPr>
        <w:t>不平衡</w:t>
      </w:r>
      <w:r w:rsidR="00544C18" w:rsidRPr="00671797">
        <w:rPr>
          <w:rFonts w:hint="eastAsia"/>
        </w:rPr>
        <w:t>多</w:t>
      </w:r>
      <w:r w:rsidR="003E01F1" w:rsidRPr="00671797">
        <w:rPr>
          <w:rFonts w:hint="eastAsia"/>
        </w:rPr>
        <w:t>分类</w:t>
      </w:r>
      <w:r w:rsidRPr="00671797">
        <w:rPr>
          <w:rFonts w:hint="eastAsia"/>
        </w:rPr>
        <w:t>评价指标</w:t>
      </w:r>
      <w:bookmarkEnd w:id="191"/>
      <w:bookmarkEnd w:id="192"/>
      <w:bookmarkEnd w:id="193"/>
      <w:bookmarkEnd w:id="194"/>
      <w:bookmarkEnd w:id="195"/>
      <w:r w:rsidR="003D4A2B" w:rsidRPr="00671797">
        <w:fldChar w:fldCharType="begin"/>
      </w:r>
      <w:r w:rsidR="003D4A2B" w:rsidRPr="00671797">
        <w:instrText xml:space="preserve"> </w:instrText>
      </w:r>
      <w:r w:rsidR="003D4A2B" w:rsidRPr="00671797">
        <w:rPr>
          <w:rFonts w:hint="eastAsia"/>
        </w:rPr>
        <w:instrText>TC  "</w:instrText>
      </w:r>
      <w:bookmarkStart w:id="196" w:name="_Toc451266892"/>
      <w:r w:rsidR="00C5056F" w:rsidRPr="00671797">
        <w:instrText xml:space="preserve">3.5 </w:instrText>
      </w:r>
      <w:r w:rsidR="003D4A2B" w:rsidRPr="00671797">
        <w:rPr>
          <w:rFonts w:hint="eastAsia"/>
        </w:rPr>
        <w:instrText>Assessment metrics for multiclass imbalanced learning</w:instrText>
      </w:r>
      <w:bookmarkEnd w:id="196"/>
      <w:r w:rsidR="003D4A2B" w:rsidRPr="00671797">
        <w:rPr>
          <w:rFonts w:hint="eastAsia"/>
        </w:rPr>
        <w:instrText>" \l 2</w:instrText>
      </w:r>
      <w:r w:rsidR="003D4A2B" w:rsidRPr="00671797">
        <w:instrText xml:space="preserve"> </w:instrText>
      </w:r>
      <w:r w:rsidR="003D4A2B" w:rsidRPr="00671797">
        <w:fldChar w:fldCharType="end"/>
      </w:r>
    </w:p>
    <w:p w:rsidR="00FD6AE5" w:rsidRPr="00671797" w:rsidRDefault="007B3729" w:rsidP="0037720E">
      <w:pPr>
        <w:ind w:firstLine="480"/>
      </w:pPr>
      <w:r w:rsidRPr="00671797">
        <w:rPr>
          <w:rFonts w:hint="eastAsia"/>
        </w:rPr>
        <w:t>虽然到目前为止讨论的评价指标都是二分类情况下使用的，部分指标通过简单的修改就能适用到多分类的情况。例如，</w:t>
      </w:r>
      <w:r w:rsidR="002402CF" w:rsidRPr="00854B68">
        <w:fldChar w:fldCharType="begin"/>
      </w:r>
      <w:r w:rsidR="00DF3194" w:rsidRPr="00854B68">
        <w:instrText xml:space="preserve"> ADDIN EN.CITE &lt;EndNote&gt;&lt;Cite&gt;&lt;Author&gt;Fawcett&lt;/Author&gt;&lt;Year&gt;2004&lt;/Year&gt;&lt;RecNum&gt;20&lt;/RecNum&gt;&lt;DisplayText&gt;&lt;style face="superscript"&gt;[71, 72]&lt;/style&gt;&lt;/DisplayText&gt;&lt;record&gt;&lt;rec-number&gt;20&lt;/rec-number&gt;&lt;foreign-keys&gt;&lt;key app="EN" db-id="st0aazpwgsvzwneptesve5pexzw9sv0xertx"&gt;20&lt;/key&gt;&lt;/foreign-keys&gt;&lt;ref-type name="Journal Article"&gt;17&lt;/ref-type&gt;&lt;contributors&gt;&lt;authors&gt;&lt;author&gt;Fawcett, Tom&lt;/author&gt;&lt;/authors&gt;&lt;/contributors&gt;&lt;titles&gt;&lt;title&gt;ROC graphs: Notes and practical considerations for researchers&lt;/title&gt;&lt;secondary-title&gt;Machine learning&lt;/secondary-title&gt;&lt;/titles&gt;&lt;periodical&gt;&lt;full-title&gt;Machine learning&lt;/full-title&gt;&lt;/periodical&gt;&lt;pages&gt;1-38&lt;/pages&gt;&lt;volume&gt;31&lt;/volume&gt;&lt;number&gt;1&lt;/number&gt;&lt;dates&gt;&lt;year&gt;2004&lt;/year&gt;&lt;/dates&gt;&lt;urls&gt;&lt;/urls&gt;&lt;/record&gt;&lt;/Cite&gt;&lt;Cite&gt;&lt;Author&gt;Fawcett&lt;/Author&gt;&lt;Year&gt;2006&lt;/Year&gt;&lt;RecNum&gt;71&lt;/RecNum&gt;&lt;record&gt;&lt;rec-number&gt;71&lt;/rec-number&gt;&lt;foreign-keys&gt;&lt;key app="EN" db-id="st0aazpwgsvzwneptesve5pexzw9sv0xertx"&gt;71&lt;/key&gt;&lt;/foreign-keys&gt;&lt;ref-type name="Journal Article"&gt;17&lt;/ref-type&gt;&lt;contributors&gt;&lt;authors&gt;&lt;author&gt;Fawcett, Tom&lt;/author&gt;&lt;/authors&gt;&lt;/contributors&gt;&lt;titles&gt;&lt;title&gt;An introduction to ROC analysis&lt;/title&gt;&lt;secondary-title&gt;Pattern recognition letters&lt;/secondary-title&gt;&lt;/titles&gt;&lt;periodical&gt;&lt;full-title&gt;Pattern recognition letters&lt;/full-title&gt;&lt;/periodical&gt;&lt;pages&gt;861-874&lt;/pages&gt;&lt;volume&gt;27&lt;/volume&gt;&lt;number&gt;8&lt;/number&gt;&lt;dates&gt;&lt;year&gt;2006&lt;/year&gt;&lt;/dates&gt;&lt;isbn&gt;0167-8655&lt;/isbn&gt;&lt;urls&gt;&lt;/urls&gt;&lt;/record&gt;&lt;/Cite&gt;&lt;/EndNote&gt;</w:instrText>
      </w:r>
      <w:r w:rsidR="002402CF" w:rsidRPr="00854B68">
        <w:fldChar w:fldCharType="separate"/>
      </w:r>
      <w:r w:rsidR="00DF3194" w:rsidRPr="00854B68">
        <w:rPr>
          <w:noProof/>
        </w:rPr>
        <w:t>[</w:t>
      </w:r>
      <w:hyperlink w:anchor="_ENREF_71" w:tooltip="Fawcett, 2004 #20" w:history="1">
        <w:r w:rsidR="004268F3" w:rsidRPr="00854B68">
          <w:rPr>
            <w:noProof/>
          </w:rPr>
          <w:t>71</w:t>
        </w:r>
      </w:hyperlink>
      <w:r w:rsidR="00DF3194" w:rsidRPr="00854B68">
        <w:rPr>
          <w:noProof/>
        </w:rPr>
        <w:t xml:space="preserve">, </w:t>
      </w:r>
      <w:hyperlink w:anchor="_ENREF_72" w:tooltip="Fawcett, 2006 #71" w:history="1">
        <w:r w:rsidR="004268F3" w:rsidRPr="00854B68">
          <w:rPr>
            <w:noProof/>
          </w:rPr>
          <w:t>72</w:t>
        </w:r>
      </w:hyperlink>
      <w:r w:rsidR="00DF3194" w:rsidRPr="00854B68">
        <w:rPr>
          <w:noProof/>
        </w:rPr>
        <w:t>]</w:t>
      </w:r>
      <w:r w:rsidR="002402CF" w:rsidRPr="00854B68">
        <w:fldChar w:fldCharType="end"/>
      </w:r>
      <w:r w:rsidRPr="00671797">
        <w:rPr>
          <w:rFonts w:hint="eastAsia"/>
        </w:rPr>
        <w:t>讨论了</w:t>
      </w:r>
      <w:r w:rsidR="00D623BF" w:rsidRPr="00671797">
        <w:rPr>
          <w:rFonts w:hint="eastAsia"/>
        </w:rPr>
        <w:t>多分类情况下的</w:t>
      </w:r>
      <w:r w:rsidR="00D623BF" w:rsidRPr="00671797">
        <w:rPr>
          <w:rFonts w:hint="eastAsia"/>
        </w:rPr>
        <w:t>ROC</w:t>
      </w:r>
      <w:r w:rsidR="00D623BF" w:rsidRPr="00671797">
        <w:rPr>
          <w:rFonts w:hint="eastAsia"/>
        </w:rPr>
        <w:t>曲线图。对于一个</w:t>
      </w:r>
      <w:r w:rsidR="00D623BF" w:rsidRPr="00671797">
        <w:rPr>
          <w:rFonts w:hint="eastAsia"/>
        </w:rPr>
        <w:t>n</w:t>
      </w:r>
      <w:r w:rsidR="00D623BF" w:rsidRPr="00671797">
        <w:rPr>
          <w:rFonts w:hint="eastAsia"/>
        </w:rPr>
        <w:t>分类问题，</w:t>
      </w:r>
      <w:r w:rsidR="00FD6AE5" w:rsidRPr="00671797">
        <w:rPr>
          <w:rFonts w:hint="eastAsia"/>
        </w:rPr>
        <w:t>分类结果</w:t>
      </w:r>
      <w:r w:rsidR="00D623BF" w:rsidRPr="00671797">
        <w:rPr>
          <w:rFonts w:hint="eastAsia"/>
        </w:rPr>
        <w:t>会产生一个</w:t>
      </w:r>
      <m:oMath>
        <m:r>
          <m:rPr>
            <m:sty m:val="p"/>
          </m:rPr>
          <w:rPr>
            <w:rFonts w:ascii="Cambria Math" w:hAnsi="Cambria Math" w:hint="eastAsia"/>
          </w:rPr>
          <m:t>n</m:t>
        </m:r>
        <m:r>
          <m:rPr>
            <m:sty m:val="p"/>
          </m:rPr>
          <w:rPr>
            <w:rFonts w:ascii="Cambria Math" w:hAnsi="Cambria Math"/>
          </w:rPr>
          <m:t>*n</m:t>
        </m:r>
      </m:oMath>
      <w:r w:rsidR="00D623BF" w:rsidRPr="00671797">
        <w:rPr>
          <w:rFonts w:hint="eastAsia"/>
        </w:rPr>
        <w:t>的混淆矩阵，包括</w:t>
      </w:r>
      <w:r w:rsidR="00D623BF" w:rsidRPr="00671797">
        <w:rPr>
          <w:rFonts w:hint="eastAsia"/>
        </w:rPr>
        <w:t>n</w:t>
      </w:r>
      <w:proofErr w:type="gramStart"/>
      <w:r w:rsidR="00D623BF" w:rsidRPr="00671797">
        <w:rPr>
          <w:rFonts w:hint="eastAsia"/>
        </w:rPr>
        <w:t>个</w:t>
      </w:r>
      <w:proofErr w:type="gramEnd"/>
      <w:r w:rsidR="00D623BF" w:rsidRPr="00671797">
        <w:rPr>
          <w:rFonts w:hint="eastAsia"/>
        </w:rPr>
        <w:t>正确分类的单元，和</w:t>
      </w:r>
      <m:oMath>
        <m:sSup>
          <m:sSupPr>
            <m:ctrlPr>
              <w:rPr>
                <w:rFonts w:ascii="Cambria Math" w:hAnsi="Cambria Math"/>
              </w:rPr>
            </m:ctrlPr>
          </m:sSupPr>
          <m:e>
            <m:r>
              <w:rPr>
                <w:rFonts w:ascii="Cambria Math" w:hAnsi="Cambria Math" w:hint="eastAsia"/>
              </w:rPr>
              <m:t>n</m:t>
            </m:r>
          </m:e>
          <m:sup>
            <m:r>
              <w:rPr>
                <w:rFonts w:ascii="Cambria Math" w:hAnsi="Cambria Math" w:hint="eastAsia"/>
              </w:rPr>
              <m:t>2</m:t>
            </m:r>
          </m:sup>
        </m:sSup>
        <m:r>
          <w:rPr>
            <w:rFonts w:ascii="Cambria Math" w:hAnsi="Cambria Math"/>
          </w:rPr>
          <m:t>-n</m:t>
        </m:r>
      </m:oMath>
      <w:proofErr w:type="gramStart"/>
      <w:r w:rsidR="000D7DF3" w:rsidRPr="00671797">
        <w:rPr>
          <w:rFonts w:hint="eastAsia"/>
        </w:rPr>
        <w:t>个</w:t>
      </w:r>
      <w:proofErr w:type="gramEnd"/>
      <w:r w:rsidR="000D7DF3" w:rsidRPr="00671797">
        <w:rPr>
          <w:rFonts w:hint="eastAsia"/>
        </w:rPr>
        <w:t>错误分类的</w:t>
      </w:r>
      <w:r w:rsidR="00D623BF" w:rsidRPr="00671797">
        <w:rPr>
          <w:rFonts w:hint="eastAsia"/>
        </w:rPr>
        <w:t>单元</w:t>
      </w:r>
      <w:r w:rsidR="000D7DF3" w:rsidRPr="00671797">
        <w:rPr>
          <w:rFonts w:hint="eastAsia"/>
        </w:rPr>
        <w:t>。</w:t>
      </w:r>
      <w:r w:rsidR="007E261B" w:rsidRPr="00671797">
        <w:rPr>
          <w:rFonts w:hint="eastAsia"/>
        </w:rPr>
        <w:t>不像在二分类</w:t>
      </w:r>
      <w:r w:rsidR="00C610A7" w:rsidRPr="00671797">
        <w:rPr>
          <w:rFonts w:hint="eastAsia"/>
        </w:rPr>
        <w:t>，</w:t>
      </w:r>
      <w:r w:rsidR="00E0474B" w:rsidRPr="00671797">
        <w:rPr>
          <w:rFonts w:hint="eastAsia"/>
        </w:rPr>
        <w:t>只有一对</w:t>
      </w:r>
      <w:r w:rsidR="00E0474B" w:rsidRPr="00671797">
        <w:rPr>
          <w:rFonts w:hint="eastAsia"/>
        </w:rPr>
        <w:t>TP</w:t>
      </w:r>
      <w:r w:rsidR="00E0474B" w:rsidRPr="00671797">
        <w:rPr>
          <w:rFonts w:hint="eastAsia"/>
        </w:rPr>
        <w:t>和</w:t>
      </w:r>
      <w:r w:rsidR="00E0474B" w:rsidRPr="00671797">
        <w:rPr>
          <w:rFonts w:hint="eastAsia"/>
        </w:rPr>
        <w:t>FP</w:t>
      </w:r>
      <w:r w:rsidR="000A5599" w:rsidRPr="00671797">
        <w:rPr>
          <w:rFonts w:hint="eastAsia"/>
        </w:rPr>
        <w:t>，</w:t>
      </w:r>
      <w:r w:rsidR="00E0474B" w:rsidRPr="00671797">
        <w:rPr>
          <w:rFonts w:hint="eastAsia"/>
        </w:rPr>
        <w:t>现在</w:t>
      </w:r>
      <w:r w:rsidR="00C610A7" w:rsidRPr="00671797">
        <w:rPr>
          <w:rFonts w:hint="eastAsia"/>
        </w:rPr>
        <w:t>我们</w:t>
      </w:r>
      <w:r w:rsidR="000A5599" w:rsidRPr="00671797">
        <w:rPr>
          <w:rFonts w:hint="eastAsia"/>
        </w:rPr>
        <w:t>一共</w:t>
      </w:r>
      <w:r w:rsidR="00E0474B" w:rsidRPr="00671797">
        <w:rPr>
          <w:rFonts w:hint="eastAsia"/>
        </w:rPr>
        <w:t>有</w:t>
      </w:r>
      <w:r w:rsidR="00E0474B" w:rsidRPr="00671797">
        <w:t>n</w:t>
      </w:r>
      <w:proofErr w:type="gramStart"/>
      <w:r w:rsidR="00E0474B" w:rsidRPr="00671797">
        <w:rPr>
          <w:rFonts w:hint="eastAsia"/>
        </w:rPr>
        <w:t>个</w:t>
      </w:r>
      <w:proofErr w:type="gramEnd"/>
      <w:r w:rsidR="00E0474B" w:rsidRPr="00671797">
        <w:rPr>
          <w:rFonts w:hint="eastAsia"/>
        </w:rPr>
        <w:t>收益</w:t>
      </w:r>
      <w:r w:rsidR="00E0474B" w:rsidRPr="00671797">
        <w:rPr>
          <w:rFonts w:hint="eastAsia"/>
        </w:rPr>
        <w:t>(</w:t>
      </w:r>
      <w:r w:rsidR="00E0474B" w:rsidRPr="00671797">
        <w:t>benefits</w:t>
      </w:r>
      <w:r w:rsidR="00E0474B" w:rsidRPr="00671797">
        <w:rPr>
          <w:rFonts w:hint="eastAsia"/>
        </w:rPr>
        <w:t>)</w:t>
      </w:r>
      <w:r w:rsidR="00E0474B" w:rsidRPr="00671797">
        <w:rPr>
          <w:rFonts w:hint="eastAsia"/>
        </w:rPr>
        <w:t>和</w:t>
      </w:r>
      <m:oMath>
        <m:sSup>
          <m:sSupPr>
            <m:ctrlPr>
              <w:rPr>
                <w:rFonts w:ascii="Cambria Math" w:hAnsi="Cambria Math"/>
              </w:rPr>
            </m:ctrlPr>
          </m:sSupPr>
          <m:e>
            <m:r>
              <w:rPr>
                <w:rFonts w:ascii="Cambria Math" w:hAnsi="Cambria Math" w:hint="eastAsia"/>
              </w:rPr>
              <m:t>n</m:t>
            </m:r>
          </m:e>
          <m:sup>
            <m:r>
              <w:rPr>
                <w:rFonts w:ascii="Cambria Math" w:hAnsi="Cambria Math" w:hint="eastAsia"/>
              </w:rPr>
              <m:t>2</m:t>
            </m:r>
          </m:sup>
        </m:sSup>
        <m:r>
          <w:rPr>
            <w:rFonts w:ascii="Cambria Math" w:hAnsi="Cambria Math"/>
          </w:rPr>
          <m:t>-n</m:t>
        </m:r>
      </m:oMath>
      <w:proofErr w:type="gramStart"/>
      <w:r w:rsidR="00E0474B" w:rsidRPr="00671797">
        <w:rPr>
          <w:rFonts w:hint="eastAsia"/>
        </w:rPr>
        <w:t>个</w:t>
      </w:r>
      <w:proofErr w:type="gramEnd"/>
      <w:r w:rsidR="00E0474B" w:rsidRPr="00671797">
        <w:rPr>
          <w:rFonts w:hint="eastAsia"/>
        </w:rPr>
        <w:t>代价</w:t>
      </w:r>
      <w:r w:rsidR="00E0474B" w:rsidRPr="00671797">
        <w:rPr>
          <w:rFonts w:hint="eastAsia"/>
        </w:rPr>
        <w:t>(</w:t>
      </w:r>
      <w:r w:rsidR="00E0474B" w:rsidRPr="00671797">
        <w:t>cost</w:t>
      </w:r>
      <w:r w:rsidR="00E0474B" w:rsidRPr="00671797">
        <w:rPr>
          <w:rFonts w:hint="eastAsia"/>
        </w:rPr>
        <w:t>)</w:t>
      </w:r>
      <w:r w:rsidR="000A5599" w:rsidRPr="00671797">
        <w:rPr>
          <w:rFonts w:hint="eastAsia"/>
        </w:rPr>
        <w:t>需要处理。一种直接的做法是生成</w:t>
      </w:r>
      <w:r w:rsidR="000A5599" w:rsidRPr="00671797">
        <w:rPr>
          <w:rFonts w:hint="eastAsia"/>
        </w:rPr>
        <w:t>n</w:t>
      </w:r>
      <w:r w:rsidR="000A5599" w:rsidRPr="00671797">
        <w:rPr>
          <w:rFonts w:hint="eastAsia"/>
        </w:rPr>
        <w:t>张的</w:t>
      </w:r>
      <w:r w:rsidR="000A5599" w:rsidRPr="00671797">
        <w:rPr>
          <w:rFonts w:hint="eastAsia"/>
        </w:rPr>
        <w:t>ROC</w:t>
      </w:r>
      <w:r w:rsidR="000A5599" w:rsidRPr="00671797">
        <w:rPr>
          <w:rFonts w:hint="eastAsia"/>
        </w:rPr>
        <w:t>图，每个类别一张。在</w:t>
      </w:r>
      <w:r w:rsidR="00C80536" w:rsidRPr="00671797">
        <w:rPr>
          <w:rFonts w:hint="eastAsia"/>
        </w:rPr>
        <w:t>第</w:t>
      </w:r>
      <w:r w:rsidR="00C80536" w:rsidRPr="00671797">
        <w:rPr>
          <w:rFonts w:hint="eastAsia"/>
        </w:rPr>
        <w:t>i</w:t>
      </w:r>
      <w:r w:rsidR="000A5599" w:rsidRPr="00671797">
        <w:rPr>
          <w:rFonts w:hint="eastAsia"/>
        </w:rPr>
        <w:t>张里把</w:t>
      </w:r>
      <w:r w:rsidR="00C80536" w:rsidRPr="00671797">
        <w:rPr>
          <w:rFonts w:hint="eastAsia"/>
        </w:rPr>
        <w:t>第</w:t>
      </w:r>
      <w:r w:rsidR="00C80536" w:rsidRPr="00671797">
        <w:rPr>
          <w:rFonts w:hint="eastAsia"/>
        </w:rPr>
        <w:t>i</w:t>
      </w:r>
      <w:r w:rsidR="000A5599" w:rsidRPr="00671797">
        <w:rPr>
          <w:rFonts w:hint="eastAsia"/>
        </w:rPr>
        <w:t>类当成正类，其他所有类别当成负类。</w:t>
      </w:r>
      <w:r w:rsidR="00C80536" w:rsidRPr="00671797">
        <w:rPr>
          <w:rFonts w:hint="eastAsia"/>
        </w:rPr>
        <w:t>这种方法虽然简单直接，</w:t>
      </w:r>
      <w:r w:rsidR="00D02B44" w:rsidRPr="00671797">
        <w:rPr>
          <w:rFonts w:hint="eastAsia"/>
        </w:rPr>
        <w:t>但是会造成我们在</w:t>
      </w:r>
      <w:r w:rsidR="00D02B44" w:rsidRPr="00671797">
        <w:rPr>
          <w:rFonts w:hint="eastAsia"/>
        </w:rPr>
        <w:t>3.3</w:t>
      </w:r>
      <w:r w:rsidR="00D02B44" w:rsidRPr="00671797">
        <w:rPr>
          <w:rFonts w:hint="eastAsia"/>
        </w:rPr>
        <w:t>节讨论的</w:t>
      </w:r>
      <w:r w:rsidR="00C610A7" w:rsidRPr="00671797">
        <w:rPr>
          <w:rFonts w:hint="eastAsia"/>
        </w:rPr>
        <w:t>ROC</w:t>
      </w:r>
      <w:r w:rsidR="00D02B44" w:rsidRPr="00671797">
        <w:rPr>
          <w:rFonts w:hint="eastAsia"/>
        </w:rPr>
        <w:t>的缺陷。</w:t>
      </w:r>
      <w:r w:rsidR="006A1A6E" w:rsidRPr="00671797">
        <w:rPr>
          <w:rFonts w:hint="eastAsia"/>
        </w:rPr>
        <w:t>因为</w:t>
      </w:r>
      <w:r w:rsidR="00305736" w:rsidRPr="00671797">
        <w:rPr>
          <w:rFonts w:hint="eastAsia"/>
        </w:rPr>
        <w:t>在这种设定下，</w:t>
      </w:r>
      <w:proofErr w:type="gramStart"/>
      <w:r w:rsidR="006A1A6E" w:rsidRPr="00671797">
        <w:rPr>
          <w:rFonts w:hint="eastAsia"/>
        </w:rPr>
        <w:t>负类是</w:t>
      </w:r>
      <w:proofErr w:type="gramEnd"/>
      <w:r w:rsidR="006A1A6E" w:rsidRPr="00671797">
        <w:rPr>
          <w:rFonts w:hint="eastAsia"/>
        </w:rPr>
        <w:t>由其他的所有</w:t>
      </w:r>
      <w:r w:rsidR="006A1A6E" w:rsidRPr="00671797">
        <w:rPr>
          <w:rFonts w:hint="eastAsia"/>
        </w:rPr>
        <w:t>n-1</w:t>
      </w:r>
      <w:r w:rsidR="00D02B44" w:rsidRPr="00671797">
        <w:rPr>
          <w:rFonts w:hint="eastAsia"/>
        </w:rPr>
        <w:t>类组成的，</w:t>
      </w:r>
      <w:r w:rsidR="00305736" w:rsidRPr="00671797">
        <w:rPr>
          <w:rFonts w:hint="eastAsia"/>
        </w:rPr>
        <w:t>所以</w:t>
      </w:r>
      <w:r w:rsidR="00D02B44" w:rsidRPr="00671797">
        <w:rPr>
          <w:rFonts w:hint="eastAsia"/>
        </w:rPr>
        <w:t>类别分布严重倾斜。</w:t>
      </w:r>
    </w:p>
    <w:p w:rsidR="000A5599" w:rsidRPr="00671797" w:rsidRDefault="008F4187" w:rsidP="0037720E">
      <w:pPr>
        <w:ind w:firstLine="480"/>
      </w:pPr>
      <w:r w:rsidRPr="00671797">
        <w:rPr>
          <w:rFonts w:hint="eastAsia"/>
        </w:rPr>
        <w:t>类似地，在多分类问题中，会产生多个</w:t>
      </w:r>
      <w:r w:rsidRPr="00671797">
        <w:rPr>
          <w:rFonts w:hint="eastAsia"/>
        </w:rPr>
        <w:t>AUC</w:t>
      </w:r>
      <w:r w:rsidRPr="00671797">
        <w:rPr>
          <w:rFonts w:hint="eastAsia"/>
        </w:rPr>
        <w:t>值。</w:t>
      </w:r>
      <w:r w:rsidR="002A7D23" w:rsidRPr="00671797">
        <w:rPr>
          <w:rFonts w:hint="eastAsia"/>
        </w:rPr>
        <w:t>P</w:t>
      </w:r>
      <w:r w:rsidR="002A7D23" w:rsidRPr="00671797">
        <w:t xml:space="preserve">rovost </w:t>
      </w:r>
      <w:r w:rsidR="002A7D23" w:rsidRPr="00671797">
        <w:rPr>
          <w:rFonts w:hint="eastAsia"/>
        </w:rPr>
        <w:t>和</w:t>
      </w:r>
      <w:r w:rsidR="002A7D23" w:rsidRPr="00671797">
        <w:rPr>
          <w:rFonts w:hint="eastAsia"/>
        </w:rPr>
        <w:t>Do</w:t>
      </w:r>
      <w:r w:rsidR="002A7D23" w:rsidRPr="00671797">
        <w:t>mingos</w:t>
      </w:r>
      <w:r w:rsidR="002402CF" w:rsidRPr="00671797">
        <w:fldChar w:fldCharType="begin"/>
      </w:r>
      <w:r w:rsidR="00DF3194">
        <w:instrText xml:space="preserve"> ADDIN EN.CITE &lt;EndNote&gt;&lt;Cite&gt;&lt;Author&gt;Provost&lt;/Author&gt;&lt;Year&gt;2000&lt;/Year&gt;&lt;RecNum&gt;91&lt;/RecNum&gt;&lt;DisplayText&gt;&lt;style face="superscript"&gt;[78]&lt;/style&gt;&lt;/DisplayText&gt;&lt;record&gt;&lt;rec-number&gt;91&lt;/rec-number&gt;&lt;foreign-keys&gt;&lt;key app="EN" db-id="st0aazpwgsvzwneptesve5pexzw9sv0xertx"&gt;91&lt;/key&gt;&lt;/foreign-keys&gt;&lt;ref-type name="Journal Article"&gt;17&lt;/ref-type&gt;&lt;contributors&gt;&lt;authors&gt;&lt;author&gt;Provost, Foster&lt;/author&gt;&lt;author&gt;Domingos, Pedro&lt;/author&gt;&lt;/authors&gt;&lt;/contributors&gt;&lt;titles&gt;&lt;title&gt;Well-trained PETs: Improving probability estimation trees&lt;/title&gt;&lt;/titles&gt;&lt;dates&gt;&lt;year&gt;2000&lt;/year&gt;&lt;/dates&gt;&lt;urls&gt;&lt;/urls&gt;&lt;/record&gt;&lt;/Cite&gt;&lt;/EndNote&gt;</w:instrText>
      </w:r>
      <w:r w:rsidR="002402CF" w:rsidRPr="00671797">
        <w:fldChar w:fldCharType="separate"/>
      </w:r>
      <w:r w:rsidR="00DF3194" w:rsidRPr="00DF3194">
        <w:rPr>
          <w:noProof/>
          <w:vertAlign w:val="superscript"/>
        </w:rPr>
        <w:t>[</w:t>
      </w:r>
      <w:hyperlink w:anchor="_ENREF_78" w:tooltip="Provost, 2000 #91" w:history="1">
        <w:r w:rsidR="004268F3" w:rsidRPr="00DF3194">
          <w:rPr>
            <w:noProof/>
            <w:vertAlign w:val="superscript"/>
          </w:rPr>
          <w:t>78</w:t>
        </w:r>
      </w:hyperlink>
      <w:r w:rsidR="00DF3194" w:rsidRPr="00DF3194">
        <w:rPr>
          <w:noProof/>
          <w:vertAlign w:val="superscript"/>
        </w:rPr>
        <w:t>]</w:t>
      </w:r>
      <w:r w:rsidR="002402CF" w:rsidRPr="00671797">
        <w:fldChar w:fldCharType="end"/>
      </w:r>
      <w:r w:rsidR="002A7D23" w:rsidRPr="00671797">
        <w:rPr>
          <w:rFonts w:hint="eastAsia"/>
        </w:rPr>
        <w:t>提出了一种基于</w:t>
      </w:r>
      <w:r w:rsidR="00FB1385" w:rsidRPr="00671797">
        <w:rPr>
          <w:rFonts w:hint="eastAsia"/>
        </w:rPr>
        <w:t>概率估计的方法。</w:t>
      </w:r>
      <w:r w:rsidR="00BF5728" w:rsidRPr="00671797">
        <w:rPr>
          <w:rFonts w:hint="eastAsia"/>
        </w:rPr>
        <w:t>首先画出每个类别对应的</w:t>
      </w:r>
      <w:r w:rsidR="00BF5728" w:rsidRPr="00671797">
        <w:rPr>
          <w:rFonts w:hint="eastAsia"/>
        </w:rPr>
        <w:t>ROC</w:t>
      </w:r>
      <w:r w:rsidR="00BF5728" w:rsidRPr="00671797">
        <w:rPr>
          <w:rFonts w:hint="eastAsia"/>
        </w:rPr>
        <w:t>图，并计算</w:t>
      </w:r>
      <w:r w:rsidR="00BF5728" w:rsidRPr="00671797">
        <w:rPr>
          <w:rFonts w:hint="eastAsia"/>
        </w:rPr>
        <w:t>AUC</w:t>
      </w:r>
      <w:r w:rsidR="00BF5728" w:rsidRPr="00671797">
        <w:rPr>
          <w:rFonts w:hint="eastAsia"/>
        </w:rPr>
        <w:t>值。然后计算每个类别的分布概率，将这个概率作为</w:t>
      </w:r>
      <w:r w:rsidR="001E206D" w:rsidRPr="00671797">
        <w:rPr>
          <w:rFonts w:hint="eastAsia"/>
        </w:rPr>
        <w:t>每个类别的一个</w:t>
      </w:r>
      <w:r w:rsidR="00BF5728" w:rsidRPr="00671797">
        <w:rPr>
          <w:rFonts w:hint="eastAsia"/>
        </w:rPr>
        <w:t>因子，将所有的</w:t>
      </w:r>
      <w:r w:rsidR="00BF5728" w:rsidRPr="00671797">
        <w:rPr>
          <w:rFonts w:hint="eastAsia"/>
        </w:rPr>
        <w:t>ROC</w:t>
      </w:r>
      <w:r w:rsidR="00BF5728" w:rsidRPr="00671797">
        <w:rPr>
          <w:rFonts w:hint="eastAsia"/>
        </w:rPr>
        <w:t>值累加起来得到</w:t>
      </w:r>
      <w:r w:rsidR="001E206D" w:rsidRPr="00671797">
        <w:rPr>
          <w:rFonts w:hint="eastAsia"/>
        </w:rPr>
        <w:t>一个</w:t>
      </w:r>
      <w:r w:rsidR="00BF5728" w:rsidRPr="00671797">
        <w:rPr>
          <w:rFonts w:hint="eastAsia"/>
        </w:rPr>
        <w:t>最终的</w:t>
      </w:r>
      <w:r w:rsidR="00BF5728" w:rsidRPr="00671797">
        <w:rPr>
          <w:rFonts w:hint="eastAsia"/>
        </w:rPr>
        <w:t>ROC</w:t>
      </w:r>
      <w:r w:rsidR="00BF5728" w:rsidRPr="00671797">
        <w:rPr>
          <w:rFonts w:hint="eastAsia"/>
        </w:rPr>
        <w:t>值。</w:t>
      </w:r>
      <w:r w:rsidR="00793B32" w:rsidRPr="00671797">
        <w:rPr>
          <w:rFonts w:hint="eastAsia"/>
        </w:rPr>
        <w:t>虽然这种计算方式简单，但同样</w:t>
      </w:r>
      <w:r w:rsidR="00793B32" w:rsidRPr="00671797">
        <w:rPr>
          <w:rFonts w:hint="eastAsia"/>
        </w:rPr>
        <w:lastRenderedPageBreak/>
        <w:t>面临前面提到的类别分布倾斜问题。</w:t>
      </w:r>
      <w:r w:rsidR="00FC5B83" w:rsidRPr="00671797">
        <w:rPr>
          <w:rFonts w:hint="eastAsia"/>
        </w:rPr>
        <w:t>为了解决这种局限性，</w:t>
      </w:r>
      <w:r w:rsidR="00FC5B83" w:rsidRPr="00671797">
        <w:rPr>
          <w:rFonts w:hint="eastAsia"/>
        </w:rPr>
        <w:t>Hand</w:t>
      </w:r>
      <w:r w:rsidR="00FC5B83" w:rsidRPr="00671797">
        <w:rPr>
          <w:rFonts w:hint="eastAsia"/>
        </w:rPr>
        <w:t>和</w:t>
      </w:r>
      <w:r w:rsidR="00FC5B83" w:rsidRPr="00671797">
        <w:rPr>
          <w:rFonts w:hint="eastAsia"/>
        </w:rPr>
        <w:t>Till</w:t>
      </w:r>
      <w:r w:rsidR="00FC5B83" w:rsidRPr="00671797">
        <w:rPr>
          <w:rFonts w:hint="eastAsia"/>
        </w:rPr>
        <w:t>提出了一个</w:t>
      </w:r>
      <w:r w:rsidR="00FC5B83" w:rsidRPr="00671797">
        <w:rPr>
          <w:rFonts w:hint="eastAsia"/>
        </w:rPr>
        <w:t>M</w:t>
      </w:r>
      <w:r w:rsidR="00FC5B83" w:rsidRPr="00671797">
        <w:rPr>
          <w:rFonts w:hint="eastAsia"/>
        </w:rPr>
        <w:t>评估指标，它是对</w:t>
      </w:r>
      <w:r w:rsidR="00FC5B83" w:rsidRPr="00671797">
        <w:rPr>
          <w:rFonts w:hint="eastAsia"/>
        </w:rPr>
        <w:t>AUC</w:t>
      </w:r>
      <w:r w:rsidR="00FC5B83" w:rsidRPr="00671797">
        <w:rPr>
          <w:rFonts w:hint="eastAsia"/>
        </w:rPr>
        <w:t>的推广，很好地继承了</w:t>
      </w:r>
      <w:r w:rsidR="00FC5B83" w:rsidRPr="00671797">
        <w:rPr>
          <w:rFonts w:hint="eastAsia"/>
        </w:rPr>
        <w:t>AUC</w:t>
      </w:r>
      <w:r w:rsidR="00FC5B83" w:rsidRPr="00671797">
        <w:rPr>
          <w:rFonts w:hint="eastAsia"/>
        </w:rPr>
        <w:t>的内在特性，并且</w:t>
      </w:r>
      <w:r w:rsidR="00765023" w:rsidRPr="00671797">
        <w:rPr>
          <w:rFonts w:hint="eastAsia"/>
        </w:rPr>
        <w:t>能</w:t>
      </w:r>
      <w:r w:rsidR="00FC5B83" w:rsidRPr="00671797">
        <w:rPr>
          <w:rFonts w:hint="eastAsia"/>
        </w:rPr>
        <w:t>用于多分类问题中。</w:t>
      </w:r>
      <w:r w:rsidR="00765023" w:rsidRPr="00671797">
        <w:rPr>
          <w:rFonts w:hint="eastAsia"/>
        </w:rPr>
        <w:t>M</w:t>
      </w:r>
      <w:r w:rsidR="00765023" w:rsidRPr="00671797">
        <w:rPr>
          <w:rFonts w:hint="eastAsia"/>
        </w:rPr>
        <w:t>指标的主要优势是对类别分布和错分代价不</w:t>
      </w:r>
      <w:r w:rsidR="00ED3AFD" w:rsidRPr="00671797">
        <w:rPr>
          <w:rFonts w:hint="eastAsia"/>
        </w:rPr>
        <w:t>敏感。</w:t>
      </w:r>
    </w:p>
    <w:p w:rsidR="000A5599" w:rsidRPr="00671797" w:rsidRDefault="00497153" w:rsidP="0037720E">
      <w:pPr>
        <w:ind w:firstLine="480"/>
      </w:pPr>
      <w:r w:rsidRPr="00671797">
        <w:rPr>
          <w:rFonts w:hint="eastAsia"/>
        </w:rPr>
        <w:t>除了多类别的</w:t>
      </w:r>
      <w:r w:rsidRPr="00671797">
        <w:rPr>
          <w:rFonts w:hint="eastAsia"/>
        </w:rPr>
        <w:t>ROC</w:t>
      </w:r>
      <w:r w:rsidRPr="00671797">
        <w:rPr>
          <w:rFonts w:hint="eastAsia"/>
        </w:rPr>
        <w:t>分析，也有多种其他评估指标被提出，用以衡量多不平衡分类的效果。</w:t>
      </w:r>
      <w:r w:rsidR="002402CF" w:rsidRPr="00671797">
        <w:rPr>
          <w:rFonts w:hint="eastAsia"/>
        </w:rPr>
        <w:t>例如，在代价敏感学习中，可以将错分代价作为性能评价指标</w:t>
      </w:r>
      <w:r w:rsidR="002402CF" w:rsidRPr="00671797">
        <w:fldChar w:fldCharType="begin"/>
      </w:r>
      <w:r w:rsidR="00DF3194">
        <w:instrText xml:space="preserve"> ADDIN EN.CITE &lt;EndNote&gt;&lt;Cite&gt;&lt;Author&gt;Abe&lt;/Author&gt;&lt;Year&gt;2004&lt;/Year&gt;&lt;RecNum&gt;25&lt;/RecNum&gt;&lt;DisplayText&gt;&lt;style face="superscript"&gt;[79]&lt;/style&gt;&lt;/DisplayText&gt;&lt;record&gt;&lt;rec-number&gt;25&lt;/rec-number&gt;&lt;foreign-keys&gt;&lt;key app="EN" db-id="st0aazpwgsvzwneptesve5pexzw9sv0xertx"&gt;25&lt;/key&gt;&lt;/foreign-keys&gt;&lt;ref-type name="Conference Proceedings"&gt;10&lt;/ref-type&gt;&lt;contributors&gt;&lt;authors&gt;&lt;author&gt;Abe, Naoki&lt;/author&gt;&lt;author&gt;Zadrozny, Bianca&lt;/author&gt;&lt;author&gt;Langford, John&lt;/author&gt;&lt;/authors&gt;&lt;/contributors&gt;&lt;titles&gt;&lt;title&gt;An iterative method for multi-class cost-sensitive learning&lt;/title&gt;&lt;secondary-title&gt;Proceedings of the tenth ACM SIGKDD international conference on Knowledge discovery and data mining&lt;/secondary-title&gt;&lt;/titles&gt;&lt;pages&gt;3-11&lt;/pages&gt;&lt;dates&gt;&lt;year&gt;2004&lt;/year&gt;&lt;/dates&gt;&lt;publisher&gt;ACM&lt;/publisher&gt;&lt;isbn&gt;1581138881&lt;/isbn&gt;&lt;urls&gt;&lt;/urls&gt;&lt;/record&gt;&lt;/Cite&gt;&lt;/EndNote&gt;</w:instrText>
      </w:r>
      <w:r w:rsidR="002402CF" w:rsidRPr="00671797">
        <w:fldChar w:fldCharType="separate"/>
      </w:r>
      <w:r w:rsidR="00DF3194" w:rsidRPr="00DF3194">
        <w:rPr>
          <w:noProof/>
          <w:vertAlign w:val="superscript"/>
        </w:rPr>
        <w:t>[</w:t>
      </w:r>
      <w:hyperlink w:anchor="_ENREF_79" w:tooltip="Abe, 2004 #25" w:history="1">
        <w:r w:rsidR="004268F3" w:rsidRPr="00DF3194">
          <w:rPr>
            <w:noProof/>
            <w:vertAlign w:val="superscript"/>
          </w:rPr>
          <w:t>79</w:t>
        </w:r>
      </w:hyperlink>
      <w:r w:rsidR="00DF3194" w:rsidRPr="00DF3194">
        <w:rPr>
          <w:noProof/>
          <w:vertAlign w:val="superscript"/>
        </w:rPr>
        <w:t>]</w:t>
      </w:r>
      <w:r w:rsidR="002402CF" w:rsidRPr="00671797">
        <w:fldChar w:fldCharType="end"/>
      </w:r>
      <w:r w:rsidR="00E45BC8" w:rsidRPr="00671797">
        <w:rPr>
          <w:rFonts w:hint="eastAsia"/>
        </w:rPr>
        <w:t>。另外，</w:t>
      </w:r>
      <w:r w:rsidR="00E45BC8" w:rsidRPr="00671797">
        <w:rPr>
          <w:rFonts w:hint="eastAsia"/>
        </w:rPr>
        <w:t>Sun</w:t>
      </w:r>
      <w:r w:rsidR="002402CF" w:rsidRPr="00671797">
        <w:rPr>
          <w:rFonts w:hint="eastAsia"/>
        </w:rPr>
        <w:t>等人</w:t>
      </w:r>
      <w:r w:rsidR="002402CF" w:rsidRPr="00671797">
        <w:fldChar w:fldCharType="begin"/>
      </w:r>
      <w:r w:rsidR="00DF3194">
        <w:instrText xml:space="preserve"> ADDIN EN.CITE &lt;EndNote&gt;&lt;Cite&gt;&lt;Author&gt;Sun&lt;/Author&gt;&lt;Year&gt;2006&lt;/Year&gt;&lt;RecNum&gt;92&lt;/RecNum&gt;&lt;DisplayText&gt;&lt;style face="superscript"&gt;[80]&lt;/style&gt;&lt;/DisplayText&gt;&lt;record&gt;&lt;rec-number&gt;92&lt;/rec-number&gt;&lt;foreign-keys&gt;&lt;key app="EN" db-id="st0aazpwgsvzwneptesve5pexzw9sv0xertx"&gt;92&lt;/key&gt;&lt;/foreign-keys&gt;&lt;ref-type name="Conference Proceedings"&gt;10&lt;/ref-type&gt;&lt;contributors&gt;&lt;authors&gt;&lt;author&gt;Sun, Yanmin&lt;/author&gt;&lt;author&gt;Kamel, Mohamed S&lt;/author&gt;&lt;author&gt;Wang, Yang&lt;/author&gt;&lt;/authors&gt;&lt;/contributors&gt;&lt;titles&gt;&lt;title&gt;Boosting for learning multiple classes with imbalanced class distribution&lt;/title&gt;&lt;secondary-title&gt;Data Mining, 2006. ICDM&amp;apos;06. Sixth International Conference on&lt;/secondary-title&gt;&lt;/titles&gt;&lt;pages&gt;592-602&lt;/pages&gt;&lt;dates&gt;&lt;year&gt;2006&lt;/year&gt;&lt;/dates&gt;&lt;publisher&gt;IEEE&lt;/publisher&gt;&lt;isbn&gt;1550-4786&lt;/isbn&gt;&lt;urls&gt;&lt;/urls&gt;&lt;/record&gt;&lt;/Cite&gt;&lt;/EndNote&gt;</w:instrText>
      </w:r>
      <w:r w:rsidR="002402CF" w:rsidRPr="00671797">
        <w:fldChar w:fldCharType="separate"/>
      </w:r>
      <w:r w:rsidR="00DF3194" w:rsidRPr="00DF3194">
        <w:rPr>
          <w:noProof/>
          <w:vertAlign w:val="superscript"/>
        </w:rPr>
        <w:t>[</w:t>
      </w:r>
      <w:hyperlink w:anchor="_ENREF_80" w:tooltip="Sun, 2006 #92" w:history="1">
        <w:r w:rsidR="004268F3" w:rsidRPr="00DF3194">
          <w:rPr>
            <w:noProof/>
            <w:vertAlign w:val="superscript"/>
          </w:rPr>
          <w:t>80</w:t>
        </w:r>
      </w:hyperlink>
      <w:r w:rsidR="00DF3194" w:rsidRPr="00DF3194">
        <w:rPr>
          <w:noProof/>
          <w:vertAlign w:val="superscript"/>
        </w:rPr>
        <w:t>]</w:t>
      </w:r>
      <w:r w:rsidR="002402CF" w:rsidRPr="00671797">
        <w:fldChar w:fldCharType="end"/>
      </w:r>
      <w:r w:rsidR="00E45BC8" w:rsidRPr="00671797">
        <w:rPr>
          <w:rFonts w:hint="eastAsia"/>
        </w:rPr>
        <w:t>扩展了</w:t>
      </w:r>
      <w:r w:rsidR="00E45BC8" w:rsidRPr="00671797">
        <w:rPr>
          <w:rFonts w:hint="eastAsia"/>
        </w:rPr>
        <w:t>G-mea</w:t>
      </w:r>
      <w:r w:rsidR="00E45BC8" w:rsidRPr="00671797">
        <w:t>n</w:t>
      </w:r>
      <w:r w:rsidR="00E45BC8" w:rsidRPr="00671797">
        <w:rPr>
          <w:rFonts w:hint="eastAsia"/>
        </w:rPr>
        <w:t>的定义，将其改成多个类别的查全率的几何平均。</w:t>
      </w:r>
    </w:p>
    <w:p w:rsidR="00767932" w:rsidRPr="00671797" w:rsidRDefault="00767932" w:rsidP="002A4430">
      <w:pPr>
        <w:pStyle w:val="2"/>
      </w:pPr>
      <w:r w:rsidRPr="00671797">
        <w:t xml:space="preserve"> </w:t>
      </w:r>
      <w:bookmarkStart w:id="197" w:name="_Toc446753297"/>
      <w:bookmarkStart w:id="198" w:name="_Toc446753527"/>
      <w:bookmarkStart w:id="199" w:name="_Toc446753760"/>
      <w:bookmarkStart w:id="200" w:name="_Toc446753820"/>
      <w:bookmarkStart w:id="201" w:name="_Toc451266439"/>
      <w:r w:rsidRPr="00671797">
        <w:rPr>
          <w:rFonts w:hint="eastAsia"/>
        </w:rPr>
        <w:t>本章小结</w:t>
      </w:r>
      <w:bookmarkEnd w:id="197"/>
      <w:bookmarkEnd w:id="198"/>
      <w:bookmarkEnd w:id="199"/>
      <w:bookmarkEnd w:id="200"/>
      <w:bookmarkEnd w:id="201"/>
      <w:r w:rsidR="008346B7" w:rsidRPr="00671797">
        <w:fldChar w:fldCharType="begin"/>
      </w:r>
      <w:r w:rsidR="008346B7" w:rsidRPr="00671797">
        <w:instrText xml:space="preserve"> TC  "</w:instrText>
      </w:r>
      <w:bookmarkStart w:id="202" w:name="_Toc451266893"/>
      <w:r w:rsidR="008346B7" w:rsidRPr="00671797">
        <w:instrText>3.6 Summary</w:instrText>
      </w:r>
      <w:bookmarkEnd w:id="202"/>
      <w:r w:rsidR="008346B7" w:rsidRPr="00671797">
        <w:instrText xml:space="preserve">" \l 2 </w:instrText>
      </w:r>
      <w:r w:rsidR="008346B7" w:rsidRPr="00671797">
        <w:fldChar w:fldCharType="end"/>
      </w:r>
    </w:p>
    <w:p w:rsidR="00767932" w:rsidRPr="00671797" w:rsidRDefault="009C76D1" w:rsidP="0037720E">
      <w:pPr>
        <w:ind w:firstLine="480"/>
      </w:pPr>
      <w:r w:rsidRPr="00671797">
        <w:rPr>
          <w:rFonts w:hint="eastAsia"/>
        </w:rPr>
        <w:t>在这一</w:t>
      </w:r>
      <w:r w:rsidR="00410681" w:rsidRPr="00671797">
        <w:rPr>
          <w:rFonts w:hint="eastAsia"/>
        </w:rPr>
        <w:t>章里</w:t>
      </w:r>
      <w:r w:rsidRPr="00671797">
        <w:rPr>
          <w:rFonts w:hint="eastAsia"/>
        </w:rPr>
        <w:t>，我们主要讨论</w:t>
      </w:r>
      <w:r w:rsidR="007B3FED" w:rsidRPr="00671797">
        <w:rPr>
          <w:rFonts w:hint="eastAsia"/>
        </w:rPr>
        <w:t>用来评估分类器性能的</w:t>
      </w:r>
      <w:r w:rsidR="00F71974" w:rsidRPr="00671797">
        <w:rPr>
          <w:rFonts w:hint="eastAsia"/>
        </w:rPr>
        <w:t>一些主流</w:t>
      </w:r>
      <w:r w:rsidR="00C278EE" w:rsidRPr="00671797">
        <w:rPr>
          <w:rFonts w:hint="eastAsia"/>
        </w:rPr>
        <w:t>评估</w:t>
      </w:r>
      <w:r w:rsidR="007B3FED" w:rsidRPr="00671797">
        <w:rPr>
          <w:rFonts w:hint="eastAsia"/>
        </w:rPr>
        <w:t>指标。</w:t>
      </w:r>
      <w:r w:rsidR="00410681" w:rsidRPr="00671797">
        <w:rPr>
          <w:rFonts w:hint="eastAsia"/>
        </w:rPr>
        <w:t>评估指标在模型训练过程中有着非常重要</w:t>
      </w:r>
      <w:r w:rsidR="00F60A78" w:rsidRPr="00671797">
        <w:rPr>
          <w:rFonts w:hint="eastAsia"/>
        </w:rPr>
        <w:t>的</w:t>
      </w:r>
      <w:r w:rsidR="00F71974" w:rsidRPr="00671797">
        <w:rPr>
          <w:rFonts w:hint="eastAsia"/>
        </w:rPr>
        <w:t>作用，</w:t>
      </w:r>
      <w:r w:rsidR="00C278EE" w:rsidRPr="00671797">
        <w:rPr>
          <w:rFonts w:hint="eastAsia"/>
        </w:rPr>
        <w:t>针对不一样</w:t>
      </w:r>
      <w:r w:rsidR="00F71974" w:rsidRPr="00671797">
        <w:rPr>
          <w:rFonts w:hint="eastAsia"/>
        </w:rPr>
        <w:t>的应用场景，往往需要不同的指标来评估。首先介绍了在分类中常用的单一指标，如准确率、</w:t>
      </w:r>
      <w:r w:rsidR="00182D39" w:rsidRPr="00671797">
        <w:rPr>
          <w:rFonts w:hint="eastAsia"/>
        </w:rPr>
        <w:t>查全率、查准率等。这些指标比较简单，</w:t>
      </w:r>
      <w:r w:rsidR="001552C4" w:rsidRPr="00671797">
        <w:rPr>
          <w:rFonts w:hint="eastAsia"/>
        </w:rPr>
        <w:t>导致</w:t>
      </w:r>
      <w:r w:rsidR="00182D39" w:rsidRPr="00671797">
        <w:rPr>
          <w:rFonts w:hint="eastAsia"/>
        </w:rPr>
        <w:t>要么不适用不平衡分类场景，要么表现的信息不足。</w:t>
      </w:r>
    </w:p>
    <w:p w:rsidR="000A5599" w:rsidRPr="00671797" w:rsidRDefault="001552C4" w:rsidP="0037720E">
      <w:pPr>
        <w:ind w:firstLine="480"/>
      </w:pPr>
      <w:r w:rsidRPr="00671797">
        <w:rPr>
          <w:rFonts w:hint="eastAsia"/>
        </w:rPr>
        <w:t>其次，介绍了在不平衡分类中最常用的</w:t>
      </w:r>
      <w:r w:rsidRPr="00671797">
        <w:rPr>
          <w:rFonts w:hint="eastAsia"/>
        </w:rPr>
        <w:t>ROC</w:t>
      </w:r>
      <w:r w:rsidRPr="00671797">
        <w:rPr>
          <w:rFonts w:hint="eastAsia"/>
        </w:rPr>
        <w:t>曲线和</w:t>
      </w:r>
      <w:r w:rsidRPr="00671797">
        <w:rPr>
          <w:rFonts w:hint="eastAsia"/>
        </w:rPr>
        <w:t>AUC</w:t>
      </w:r>
      <w:r w:rsidRPr="00671797">
        <w:rPr>
          <w:rFonts w:hint="eastAsia"/>
        </w:rPr>
        <w:t>值。它们对类别分布不敏感，适合不平衡分类场景，而且具有良好的可视性。但在类别分布</w:t>
      </w:r>
      <w:proofErr w:type="gramStart"/>
      <w:r w:rsidRPr="00671797">
        <w:rPr>
          <w:rFonts w:hint="eastAsia"/>
        </w:rPr>
        <w:t>倾斜太</w:t>
      </w:r>
      <w:proofErr w:type="gramEnd"/>
      <w:r w:rsidRPr="00671797">
        <w:rPr>
          <w:rFonts w:hint="eastAsia"/>
        </w:rPr>
        <w:t>严重时，</w:t>
      </w:r>
      <w:r w:rsidRPr="00671797">
        <w:rPr>
          <w:rFonts w:hint="eastAsia"/>
        </w:rPr>
        <w:t>ROC</w:t>
      </w:r>
      <w:r w:rsidRPr="00671797">
        <w:rPr>
          <w:rFonts w:hint="eastAsia"/>
        </w:rPr>
        <w:t>曲线会存在过高评价分类性能</w:t>
      </w:r>
      <w:r w:rsidR="00E529E0" w:rsidRPr="00671797">
        <w:rPr>
          <w:rFonts w:hint="eastAsia"/>
        </w:rPr>
        <w:t>，以及对分类器性能变化不敏感的问题。</w:t>
      </w:r>
    </w:p>
    <w:p w:rsidR="00E529E0" w:rsidRPr="00671797" w:rsidRDefault="00E529E0" w:rsidP="0037720E">
      <w:pPr>
        <w:ind w:firstLine="480"/>
      </w:pPr>
      <w:r w:rsidRPr="00671797">
        <w:rPr>
          <w:rFonts w:hint="eastAsia"/>
        </w:rPr>
        <w:t>基于此，介绍了</w:t>
      </w:r>
      <w:r w:rsidRPr="00671797">
        <w:rPr>
          <w:rFonts w:hint="eastAsia"/>
        </w:rPr>
        <w:t>PR</w:t>
      </w:r>
      <w:r w:rsidRPr="00671797">
        <w:rPr>
          <w:rFonts w:hint="eastAsia"/>
        </w:rPr>
        <w:t>曲线和代价曲线。这两种曲线更适合在类别分布倾斜严重时使用，而且能提供比</w:t>
      </w:r>
      <w:r w:rsidRPr="00671797">
        <w:rPr>
          <w:rFonts w:hint="eastAsia"/>
        </w:rPr>
        <w:t>ROC</w:t>
      </w:r>
      <w:r w:rsidR="00C74133" w:rsidRPr="00671797">
        <w:rPr>
          <w:rFonts w:hint="eastAsia"/>
        </w:rPr>
        <w:t>曲线更多的信息。最后简单的介绍</w:t>
      </w:r>
      <w:r w:rsidR="00064365" w:rsidRPr="00671797">
        <w:rPr>
          <w:rFonts w:hint="eastAsia"/>
        </w:rPr>
        <w:t>不平衡</w:t>
      </w:r>
      <w:r w:rsidR="00C74133" w:rsidRPr="00671797">
        <w:rPr>
          <w:rFonts w:hint="eastAsia"/>
        </w:rPr>
        <w:t>多</w:t>
      </w:r>
      <w:r w:rsidRPr="00671797">
        <w:rPr>
          <w:rFonts w:hint="eastAsia"/>
        </w:rPr>
        <w:t>分类</w:t>
      </w:r>
      <w:r w:rsidR="00064365" w:rsidRPr="00671797">
        <w:rPr>
          <w:rFonts w:hint="eastAsia"/>
        </w:rPr>
        <w:t>场景下</w:t>
      </w:r>
      <w:r w:rsidRPr="00671797">
        <w:rPr>
          <w:rFonts w:hint="eastAsia"/>
        </w:rPr>
        <w:t>的性能评价指标。</w:t>
      </w:r>
    </w:p>
    <w:p w:rsidR="002F218C" w:rsidRPr="00671797" w:rsidRDefault="002F218C" w:rsidP="0037720E">
      <w:pPr>
        <w:ind w:firstLine="480"/>
      </w:pPr>
    </w:p>
    <w:p w:rsidR="002F218C" w:rsidRPr="00671797" w:rsidRDefault="00064365" w:rsidP="00F978C8">
      <w:pPr>
        <w:ind w:firstLine="480"/>
        <w:sectPr w:rsidR="002F218C" w:rsidRPr="00671797" w:rsidSect="00A2538B">
          <w:headerReference w:type="even" r:id="rId39"/>
          <w:headerReference w:type="default" r:id="rId40"/>
          <w:pgSz w:w="11906" w:h="16838"/>
          <w:pgMar w:top="1440" w:right="1800" w:bottom="1440" w:left="1800" w:header="851" w:footer="567" w:gutter="0"/>
          <w:cols w:space="720"/>
          <w:docGrid w:type="lines" w:linePitch="326"/>
        </w:sectPr>
      </w:pPr>
      <w:r w:rsidRPr="00671797">
        <w:br w:type="page"/>
      </w:r>
    </w:p>
    <w:p w:rsidR="0020608A" w:rsidRPr="00671797" w:rsidRDefault="00A27272" w:rsidP="002A4430">
      <w:pPr>
        <w:pStyle w:val="1"/>
      </w:pPr>
      <w:bookmarkStart w:id="203" w:name="_Toc446753298"/>
      <w:bookmarkStart w:id="204" w:name="_Toc446753528"/>
      <w:bookmarkStart w:id="205" w:name="_Toc446753761"/>
      <w:bookmarkStart w:id="206" w:name="_Toc446753821"/>
      <w:bookmarkStart w:id="207" w:name="_Toc451266440"/>
      <w:r w:rsidRPr="00671797">
        <w:rPr>
          <w:rFonts w:hint="eastAsia"/>
        </w:rPr>
        <w:lastRenderedPageBreak/>
        <w:t>最优分类阈值</w:t>
      </w:r>
      <w:bookmarkEnd w:id="203"/>
      <w:bookmarkEnd w:id="204"/>
      <w:bookmarkEnd w:id="205"/>
      <w:bookmarkEnd w:id="206"/>
      <w:bookmarkEnd w:id="207"/>
      <w:r w:rsidR="00F27C9C" w:rsidRPr="00671797">
        <w:fldChar w:fldCharType="begin"/>
      </w:r>
      <w:r w:rsidR="00F27C9C" w:rsidRPr="00671797">
        <w:instrText xml:space="preserve"> </w:instrText>
      </w:r>
      <w:r w:rsidR="00F27C9C" w:rsidRPr="00671797">
        <w:rPr>
          <w:rFonts w:hint="eastAsia"/>
        </w:rPr>
        <w:instrText>TC  "</w:instrText>
      </w:r>
      <w:bookmarkStart w:id="208" w:name="_Toc451266894"/>
      <w:r w:rsidR="00132A86" w:rsidRPr="00671797">
        <w:instrText xml:space="preserve">Chaptrt 4 </w:instrText>
      </w:r>
      <w:r w:rsidR="00F27C9C" w:rsidRPr="00671797">
        <w:rPr>
          <w:rFonts w:hint="eastAsia"/>
        </w:rPr>
        <w:instrText>Best Classification threshold</w:instrText>
      </w:r>
      <w:bookmarkEnd w:id="208"/>
      <w:r w:rsidR="00F27C9C" w:rsidRPr="00671797">
        <w:rPr>
          <w:rFonts w:hint="eastAsia"/>
        </w:rPr>
        <w:instrText>" \l 1</w:instrText>
      </w:r>
      <w:r w:rsidR="00F27C9C" w:rsidRPr="00671797">
        <w:instrText xml:space="preserve"> </w:instrText>
      </w:r>
      <w:r w:rsidR="00F27C9C" w:rsidRPr="00671797">
        <w:fldChar w:fldCharType="end"/>
      </w:r>
    </w:p>
    <w:p w:rsidR="004678C8" w:rsidRPr="00671797" w:rsidRDefault="009B30D2" w:rsidP="004678C8">
      <w:pPr>
        <w:ind w:firstLine="480"/>
      </w:pPr>
      <w:r w:rsidRPr="00671797">
        <w:rPr>
          <w:rFonts w:hint="eastAsia"/>
        </w:rPr>
        <w:t>在第三</w:t>
      </w:r>
      <w:r w:rsidR="004678C8" w:rsidRPr="00671797">
        <w:rPr>
          <w:rFonts w:hint="eastAsia"/>
        </w:rPr>
        <w:t>章</w:t>
      </w:r>
      <w:r w:rsidR="00C459E1" w:rsidRPr="00671797">
        <w:rPr>
          <w:rFonts w:hint="eastAsia"/>
        </w:rPr>
        <w:t>中，介绍了用来评估不平衡数据分类结果的各种指标。</w:t>
      </w:r>
      <w:r w:rsidR="00FE02BF" w:rsidRPr="00671797">
        <w:rPr>
          <w:rFonts w:hint="eastAsia"/>
        </w:rPr>
        <w:t>不平衡数据的</w:t>
      </w:r>
      <w:proofErr w:type="gramStart"/>
      <w:r w:rsidR="00FE02BF" w:rsidRPr="00671797">
        <w:rPr>
          <w:rFonts w:hint="eastAsia"/>
        </w:rPr>
        <w:t>分类因</w:t>
      </w:r>
      <w:proofErr w:type="gramEnd"/>
      <w:r w:rsidR="00FE02BF" w:rsidRPr="00671797">
        <w:rPr>
          <w:rFonts w:hint="eastAsia"/>
        </w:rPr>
        <w:t>其特有的类别分布倾斜问题，导致以往常用的指标，如准确率等，不能再正确的评估分类器的分类效果。</w:t>
      </w:r>
    </w:p>
    <w:p w:rsidR="00B95579" w:rsidRPr="00671797" w:rsidRDefault="00B95579" w:rsidP="004678C8">
      <w:pPr>
        <w:ind w:firstLine="480"/>
      </w:pPr>
      <w:r w:rsidRPr="00671797">
        <w:rPr>
          <w:rFonts w:hint="eastAsia"/>
        </w:rPr>
        <w:t>在不平衡数据领域里，最常用的指标是</w:t>
      </w:r>
      <w:r w:rsidRPr="00671797">
        <w:rPr>
          <w:rFonts w:hint="eastAsia"/>
        </w:rPr>
        <w:t>ROC</w:t>
      </w:r>
      <w:r w:rsidRPr="00671797">
        <w:rPr>
          <w:rFonts w:hint="eastAsia"/>
        </w:rPr>
        <w:t>曲线和其对应的</w:t>
      </w:r>
      <w:r w:rsidRPr="00671797">
        <w:rPr>
          <w:rFonts w:hint="eastAsia"/>
        </w:rPr>
        <w:t>AUC</w:t>
      </w:r>
      <w:r w:rsidRPr="00671797">
        <w:rPr>
          <w:rFonts w:hint="eastAsia"/>
        </w:rPr>
        <w:t>值。</w:t>
      </w:r>
      <w:r w:rsidRPr="00671797">
        <w:rPr>
          <w:rFonts w:hint="eastAsia"/>
        </w:rPr>
        <w:t>R</w:t>
      </w:r>
      <w:r w:rsidRPr="00671797">
        <w:t>OC</w:t>
      </w:r>
      <w:r w:rsidRPr="00671797">
        <w:rPr>
          <w:rFonts w:hint="eastAsia"/>
        </w:rPr>
        <w:t>曲线</w:t>
      </w:r>
      <w:r w:rsidR="00CA0188" w:rsidRPr="00671797">
        <w:rPr>
          <w:rFonts w:hint="eastAsia"/>
        </w:rPr>
        <w:t>具有对</w:t>
      </w:r>
      <w:r w:rsidRPr="00671797">
        <w:rPr>
          <w:rFonts w:hint="eastAsia"/>
        </w:rPr>
        <w:t>类别的分布不敏感，</w:t>
      </w:r>
      <w:r w:rsidR="00CA0188" w:rsidRPr="00671797">
        <w:rPr>
          <w:rFonts w:hint="eastAsia"/>
        </w:rPr>
        <w:t>而且</w:t>
      </w:r>
      <w:r w:rsidRPr="00671797">
        <w:rPr>
          <w:rFonts w:hint="eastAsia"/>
        </w:rPr>
        <w:t>可以很好地可视化分类结果</w:t>
      </w:r>
      <w:r w:rsidR="00CA0188" w:rsidRPr="00671797">
        <w:rPr>
          <w:rFonts w:hint="eastAsia"/>
        </w:rPr>
        <w:t>等优点</w:t>
      </w:r>
      <w:r w:rsidRPr="00671797">
        <w:rPr>
          <w:rFonts w:hint="eastAsia"/>
        </w:rPr>
        <w:t>。</w:t>
      </w:r>
      <w:r w:rsidR="00CA0188" w:rsidRPr="00671797">
        <w:rPr>
          <w:rFonts w:hint="eastAsia"/>
        </w:rPr>
        <w:t>然而，在一些分布严重倾斜的问题中，</w:t>
      </w:r>
      <w:r w:rsidR="00CA0188" w:rsidRPr="00671797">
        <w:rPr>
          <w:rFonts w:hint="eastAsia"/>
        </w:rPr>
        <w:t>ROC</w:t>
      </w:r>
      <w:r w:rsidR="00CA0188" w:rsidRPr="00671797">
        <w:rPr>
          <w:rFonts w:hint="eastAsia"/>
        </w:rPr>
        <w:t>曲线在评估分类器性能时，会出现问题。在第四章中，我们</w:t>
      </w:r>
      <w:r w:rsidR="0028500F" w:rsidRPr="00671797">
        <w:rPr>
          <w:rFonts w:hint="eastAsia"/>
        </w:rPr>
        <w:t>是</w:t>
      </w:r>
      <w:r w:rsidR="00CD4476" w:rsidRPr="00671797">
        <w:rPr>
          <w:rFonts w:hint="eastAsia"/>
        </w:rPr>
        <w:t>介绍</w:t>
      </w:r>
      <w:r w:rsidR="0028500F" w:rsidRPr="00671797">
        <w:rPr>
          <w:rFonts w:hint="eastAsia"/>
        </w:rPr>
        <w:t>其他指标，</w:t>
      </w:r>
      <w:r w:rsidR="00CD4476" w:rsidRPr="00671797">
        <w:rPr>
          <w:rFonts w:hint="eastAsia"/>
        </w:rPr>
        <w:t>如</w:t>
      </w:r>
      <w:r w:rsidR="00CD4476" w:rsidRPr="00671797">
        <w:rPr>
          <w:rFonts w:hint="eastAsia"/>
        </w:rPr>
        <w:t>PR</w:t>
      </w:r>
      <w:r w:rsidR="00CD4476" w:rsidRPr="00671797">
        <w:rPr>
          <w:rFonts w:hint="eastAsia"/>
        </w:rPr>
        <w:t>曲线、代价曲线</w:t>
      </w:r>
      <w:r w:rsidR="00CA0188" w:rsidRPr="00671797">
        <w:rPr>
          <w:rFonts w:hint="eastAsia"/>
        </w:rPr>
        <w:t>来替换</w:t>
      </w:r>
      <w:r w:rsidR="00CA0188" w:rsidRPr="00671797">
        <w:rPr>
          <w:rFonts w:hint="eastAsia"/>
        </w:rPr>
        <w:t>ROC</w:t>
      </w:r>
      <w:r w:rsidR="00CA0188" w:rsidRPr="00671797">
        <w:rPr>
          <w:rFonts w:hint="eastAsia"/>
        </w:rPr>
        <w:t>曲线。</w:t>
      </w:r>
      <w:r w:rsidR="00FE6250" w:rsidRPr="00671797">
        <w:rPr>
          <w:rFonts w:hint="eastAsia"/>
        </w:rPr>
        <w:t>而</w:t>
      </w:r>
      <w:r w:rsidR="0028500F" w:rsidRPr="00671797">
        <w:rPr>
          <w:rFonts w:hint="eastAsia"/>
        </w:rPr>
        <w:t>在本章中，</w:t>
      </w:r>
      <w:r w:rsidR="00FE6250" w:rsidRPr="00671797">
        <w:rPr>
          <w:rFonts w:hint="eastAsia"/>
        </w:rPr>
        <w:t>我们</w:t>
      </w:r>
      <w:r w:rsidR="0028500F" w:rsidRPr="00671797">
        <w:rPr>
          <w:rFonts w:hint="eastAsia"/>
        </w:rPr>
        <w:t>将从另外一个角度来解决</w:t>
      </w:r>
      <w:r w:rsidR="00F4286D" w:rsidRPr="00671797">
        <w:rPr>
          <w:rFonts w:hint="eastAsia"/>
        </w:rPr>
        <w:t>ROC</w:t>
      </w:r>
      <w:r w:rsidR="00FE6250" w:rsidRPr="00671797">
        <w:rPr>
          <w:rFonts w:hint="eastAsia"/>
        </w:rPr>
        <w:t>曲线</w:t>
      </w:r>
      <w:r w:rsidR="00F4286D" w:rsidRPr="00671797">
        <w:rPr>
          <w:rFonts w:hint="eastAsia"/>
        </w:rPr>
        <w:t>的缺陷问题。</w:t>
      </w:r>
    </w:p>
    <w:p w:rsidR="0092196F" w:rsidRPr="00671797" w:rsidRDefault="00B007E5" w:rsidP="002A4430">
      <w:pPr>
        <w:pStyle w:val="2"/>
      </w:pPr>
      <w:r w:rsidRPr="00671797">
        <w:rPr>
          <w:rFonts w:hint="eastAsia"/>
        </w:rPr>
        <w:t xml:space="preserve"> </w:t>
      </w:r>
      <w:bookmarkStart w:id="209" w:name="_Toc446753299"/>
      <w:bookmarkStart w:id="210" w:name="_Toc446753529"/>
      <w:bookmarkStart w:id="211" w:name="_Toc446753762"/>
      <w:bookmarkStart w:id="212" w:name="_Toc446753822"/>
      <w:bookmarkStart w:id="213" w:name="_Ref446836223"/>
      <w:bookmarkStart w:id="214" w:name="_Toc451266441"/>
      <w:r w:rsidRPr="00671797">
        <w:rPr>
          <w:rFonts w:hint="eastAsia"/>
        </w:rPr>
        <w:t xml:space="preserve">ROC </w:t>
      </w:r>
      <w:r w:rsidRPr="00671797">
        <w:rPr>
          <w:rFonts w:hint="eastAsia"/>
        </w:rPr>
        <w:t>的缺陷</w:t>
      </w:r>
      <w:bookmarkEnd w:id="209"/>
      <w:bookmarkEnd w:id="210"/>
      <w:bookmarkEnd w:id="211"/>
      <w:bookmarkEnd w:id="212"/>
      <w:bookmarkEnd w:id="213"/>
      <w:bookmarkEnd w:id="214"/>
      <w:r w:rsidR="00F27C9C" w:rsidRPr="00671797">
        <w:fldChar w:fldCharType="begin"/>
      </w:r>
      <w:r w:rsidR="00F27C9C" w:rsidRPr="00671797">
        <w:instrText xml:space="preserve"> </w:instrText>
      </w:r>
      <w:r w:rsidR="00F27C9C" w:rsidRPr="00671797">
        <w:rPr>
          <w:rFonts w:hint="eastAsia"/>
        </w:rPr>
        <w:instrText>TC  "</w:instrText>
      </w:r>
      <w:bookmarkStart w:id="215" w:name="_Toc451266895"/>
      <w:r w:rsidR="00132A86" w:rsidRPr="00671797">
        <w:instrText xml:space="preserve">4.1 </w:instrText>
      </w:r>
      <w:r w:rsidR="00F27C9C" w:rsidRPr="00671797">
        <w:rPr>
          <w:rFonts w:hint="eastAsia"/>
        </w:rPr>
        <w:instrText>Shortage of ROC</w:instrText>
      </w:r>
      <w:bookmarkEnd w:id="215"/>
      <w:r w:rsidR="00F27C9C" w:rsidRPr="00671797">
        <w:rPr>
          <w:rFonts w:hint="eastAsia"/>
        </w:rPr>
        <w:instrText>" \l 2</w:instrText>
      </w:r>
      <w:r w:rsidR="00F27C9C" w:rsidRPr="00671797">
        <w:instrText xml:space="preserve"> </w:instrText>
      </w:r>
      <w:r w:rsidR="00F27C9C" w:rsidRPr="00671797">
        <w:fldChar w:fldCharType="end"/>
      </w:r>
    </w:p>
    <w:p w:rsidR="00B54E48" w:rsidRPr="00671797" w:rsidRDefault="00CD7BF5" w:rsidP="00F978C8">
      <w:pPr>
        <w:ind w:firstLine="480"/>
      </w:pPr>
      <w:r w:rsidRPr="00671797">
        <w:t>ROC</w:t>
      </w:r>
      <w:r w:rsidRPr="00671797">
        <w:rPr>
          <w:rFonts w:hint="eastAsia"/>
        </w:rPr>
        <w:t>曲线</w:t>
      </w:r>
      <w:r w:rsidR="00ED3877" w:rsidRPr="00671797">
        <w:rPr>
          <w:rFonts w:hint="eastAsia"/>
        </w:rPr>
        <w:t>常被用来指导不平衡数据的分类，然而当数据</w:t>
      </w:r>
      <w:proofErr w:type="gramStart"/>
      <w:r w:rsidR="00ED3877" w:rsidRPr="00671797">
        <w:rPr>
          <w:rFonts w:hint="eastAsia"/>
        </w:rPr>
        <w:t>集非常</w:t>
      </w:r>
      <w:proofErr w:type="gramEnd"/>
      <w:r w:rsidR="00ED3877" w:rsidRPr="00671797">
        <w:rPr>
          <w:rFonts w:hint="eastAsia"/>
        </w:rPr>
        <w:t>不平衡时，实际的分类性能可能没有</w:t>
      </w:r>
      <w:r w:rsidR="00ED3877" w:rsidRPr="00671797">
        <w:rPr>
          <w:rFonts w:hint="eastAsia"/>
        </w:rPr>
        <w:t>AUC</w:t>
      </w:r>
      <w:r w:rsidRPr="00671797">
        <w:rPr>
          <w:rFonts w:hint="eastAsia"/>
        </w:rPr>
        <w:t>值</w:t>
      </w:r>
      <w:r w:rsidR="00EA0E51" w:rsidRPr="00671797">
        <w:rPr>
          <w:rFonts w:hint="eastAsia"/>
        </w:rPr>
        <w:t>所反映的那么好。因为在不平衡数据集中可能存在很多‘垃圾’负样本，即那些很容易就能区分为负例的样本。这些‘垃圾’负样本</w:t>
      </w:r>
      <w:r w:rsidR="00ED3877" w:rsidRPr="00671797">
        <w:rPr>
          <w:rFonts w:hint="eastAsia"/>
        </w:rPr>
        <w:t>在分类时提供的信息少，但却会拔高</w:t>
      </w:r>
      <w:r w:rsidR="00ED3877" w:rsidRPr="00671797">
        <w:rPr>
          <w:rFonts w:hint="eastAsia"/>
        </w:rPr>
        <w:t>AUC</w:t>
      </w:r>
      <w:r w:rsidR="00EA0E51" w:rsidRPr="00671797">
        <w:rPr>
          <w:rFonts w:hint="eastAsia"/>
        </w:rPr>
        <w:t>值。仅有很少的一部分负样本是和正样本混合在一起的，这些负样本</w:t>
      </w:r>
      <w:r w:rsidR="00ED3877" w:rsidRPr="00671797">
        <w:rPr>
          <w:rFonts w:hint="eastAsia"/>
        </w:rPr>
        <w:t>很难</w:t>
      </w:r>
      <w:r w:rsidR="00EA0E51" w:rsidRPr="00671797">
        <w:rPr>
          <w:rFonts w:hint="eastAsia"/>
        </w:rPr>
        <w:t>被区分。分类器的一些主要指标，如查准率，查全率就是受这少部分负样本影响的，然而这些负样本</w:t>
      </w:r>
      <w:r w:rsidR="00ED3877" w:rsidRPr="00671797">
        <w:rPr>
          <w:rFonts w:hint="eastAsia"/>
        </w:rPr>
        <w:t>对</w:t>
      </w:r>
      <w:r w:rsidR="00ED3877" w:rsidRPr="00671797">
        <w:rPr>
          <w:rFonts w:hint="eastAsia"/>
        </w:rPr>
        <w:t>AUC</w:t>
      </w:r>
      <w:r w:rsidRPr="00671797">
        <w:rPr>
          <w:rFonts w:hint="eastAsia"/>
        </w:rPr>
        <w:t>值</w:t>
      </w:r>
      <w:r w:rsidR="00ED3877" w:rsidRPr="00671797">
        <w:rPr>
          <w:rFonts w:hint="eastAsia"/>
        </w:rPr>
        <w:t>的影响并不大。</w:t>
      </w:r>
      <w:r w:rsidR="00F56D9E" w:rsidRPr="00671797">
        <w:rPr>
          <w:rFonts w:hint="eastAsia"/>
        </w:rPr>
        <w:t>为了有个直观的理解，</w:t>
      </w:r>
      <w:r w:rsidR="00B54E48" w:rsidRPr="00671797">
        <w:rPr>
          <w:rFonts w:hint="eastAsia"/>
        </w:rPr>
        <w:t>我们构造了两个数据</w:t>
      </w:r>
      <w:r w:rsidR="00F56D9E" w:rsidRPr="00671797">
        <w:rPr>
          <w:rFonts w:hint="eastAsia"/>
        </w:rPr>
        <w:t>集。第一个数据集中有</w:t>
      </w:r>
      <w:proofErr w:type="gramStart"/>
      <w:r w:rsidR="00F56D9E" w:rsidRPr="00671797">
        <w:rPr>
          <w:rFonts w:hint="eastAsia"/>
        </w:rPr>
        <w:t>400</w:t>
      </w:r>
      <w:r w:rsidR="00F56D9E" w:rsidRPr="00671797">
        <w:rPr>
          <w:rFonts w:hint="eastAsia"/>
        </w:rPr>
        <w:t>个负例和</w:t>
      </w:r>
      <w:proofErr w:type="gramEnd"/>
      <w:r w:rsidR="00F56D9E" w:rsidRPr="00671797">
        <w:rPr>
          <w:rFonts w:hint="eastAsia"/>
        </w:rPr>
        <w:t>200</w:t>
      </w:r>
      <w:r w:rsidR="00F56D9E" w:rsidRPr="00671797">
        <w:rPr>
          <w:rFonts w:hint="eastAsia"/>
        </w:rPr>
        <w:t>个</w:t>
      </w:r>
      <w:r w:rsidR="007361B0" w:rsidRPr="00671797">
        <w:rPr>
          <w:rFonts w:hint="eastAsia"/>
        </w:rPr>
        <w:t>正例，在第二个数据集中，添加了</w:t>
      </w:r>
      <w:r w:rsidR="007361B0" w:rsidRPr="00671797">
        <w:rPr>
          <w:rFonts w:hint="eastAsia"/>
        </w:rPr>
        <w:t>200</w:t>
      </w:r>
      <w:r w:rsidR="007361B0" w:rsidRPr="00671797">
        <w:rPr>
          <w:rFonts w:hint="eastAsia"/>
        </w:rPr>
        <w:t>个远离</w:t>
      </w:r>
      <w:r w:rsidR="002F1CDD" w:rsidRPr="00671797">
        <w:rPr>
          <w:rFonts w:hint="eastAsia"/>
        </w:rPr>
        <w:t>分界</w:t>
      </w:r>
      <w:r w:rsidR="007361B0" w:rsidRPr="00671797">
        <w:rPr>
          <w:rFonts w:hint="eastAsia"/>
        </w:rPr>
        <w:t>面的</w:t>
      </w:r>
      <w:r w:rsidR="005C20DF" w:rsidRPr="00671797">
        <w:rPr>
          <w:rFonts w:hint="eastAsia"/>
        </w:rPr>
        <w:t>负例，如</w:t>
      </w:r>
      <w:r w:rsidR="00966F1B" w:rsidRPr="00671797">
        <w:fldChar w:fldCharType="begin"/>
      </w:r>
      <w:r w:rsidR="00966F1B" w:rsidRPr="00671797">
        <w:instrText xml:space="preserve"> </w:instrText>
      </w:r>
      <w:r w:rsidR="00966F1B" w:rsidRPr="00671797">
        <w:rPr>
          <w:rFonts w:hint="eastAsia"/>
        </w:rPr>
        <w:instrText>REF _Ref446923778 \h</w:instrText>
      </w:r>
      <w:r w:rsidR="00966F1B" w:rsidRPr="00671797">
        <w:instrText xml:space="preserve">  \* MERGEFORMAT </w:instrText>
      </w:r>
      <w:r w:rsidR="00966F1B" w:rsidRPr="00671797">
        <w:fldChar w:fldCharType="separate"/>
      </w:r>
      <w:r w:rsidR="0093577C" w:rsidRPr="00671797">
        <w:t>图</w:t>
      </w:r>
      <w:r w:rsidR="0093577C" w:rsidRPr="00671797">
        <w:t xml:space="preserve"> 4. 1</w:t>
      </w:r>
      <w:r w:rsidR="00966F1B" w:rsidRPr="00671797">
        <w:fldChar w:fldCharType="end"/>
      </w:r>
      <w:r w:rsidR="005C20DF" w:rsidRPr="00671797">
        <w:rPr>
          <w:rFonts w:hint="eastAsia"/>
        </w:rPr>
        <w:t>所示。然后</w:t>
      </w:r>
      <w:r w:rsidR="007361B0" w:rsidRPr="00671797">
        <w:rPr>
          <w:rFonts w:hint="eastAsia"/>
        </w:rPr>
        <w:t>用同一个分类器对两个数据集进行</w:t>
      </w:r>
      <w:r w:rsidR="002F6AAD" w:rsidRPr="00671797">
        <w:rPr>
          <w:rFonts w:hint="eastAsia"/>
        </w:rPr>
        <w:t>分类，基本指标列于</w:t>
      </w:r>
      <w:r w:rsidR="008F7104" w:rsidRPr="00671797">
        <w:fldChar w:fldCharType="begin"/>
      </w:r>
      <w:r w:rsidR="008F7104" w:rsidRPr="00671797">
        <w:instrText xml:space="preserve"> </w:instrText>
      </w:r>
      <w:r w:rsidR="008F7104" w:rsidRPr="00671797">
        <w:rPr>
          <w:rFonts w:hint="eastAsia"/>
        </w:rPr>
        <w:instrText>REF _Ref446923844 \h</w:instrText>
      </w:r>
      <w:r w:rsidR="008F7104" w:rsidRPr="00671797">
        <w:instrText xml:space="preserve">  \* MERGEFORMAT </w:instrText>
      </w:r>
      <w:r w:rsidR="008F7104" w:rsidRPr="00671797">
        <w:fldChar w:fldCharType="separate"/>
      </w:r>
      <w:r w:rsidR="0093577C" w:rsidRPr="00671797">
        <w:t>表</w:t>
      </w:r>
      <w:r w:rsidR="0093577C" w:rsidRPr="00671797">
        <w:t xml:space="preserve"> 4. 1</w:t>
      </w:r>
      <w:r w:rsidR="008F7104" w:rsidRPr="00671797">
        <w:fldChar w:fldCharType="end"/>
      </w:r>
      <w:r w:rsidR="002F6AAD" w:rsidRPr="00671797">
        <w:rPr>
          <w:rFonts w:hint="eastAsia"/>
        </w:rPr>
        <w:t>。</w:t>
      </w:r>
    </w:p>
    <w:p w:rsidR="00B54E48" w:rsidRPr="00671797" w:rsidRDefault="00B54E48" w:rsidP="005C20DF">
      <w:pPr>
        <w:ind w:firstLine="480"/>
        <w:jc w:val="center"/>
      </w:pPr>
      <w:r w:rsidRPr="00671797">
        <w:rPr>
          <w:rFonts w:hint="eastAsia"/>
          <w:noProof/>
        </w:rPr>
        <w:lastRenderedPageBreak/>
        <w:drawing>
          <wp:inline distT="0" distB="0" distL="0" distR="0" wp14:anchorId="36EBF225" wp14:editId="14B53416">
            <wp:extent cx="5274310" cy="22612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60324101334.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2261235"/>
                    </a:xfrm>
                    <a:prstGeom prst="rect">
                      <a:avLst/>
                    </a:prstGeom>
                  </pic:spPr>
                </pic:pic>
              </a:graphicData>
            </a:graphic>
          </wp:inline>
        </w:drawing>
      </w:r>
    </w:p>
    <w:p w:rsidR="005C20DF" w:rsidRPr="00671797" w:rsidRDefault="008B27D2" w:rsidP="008B27D2">
      <w:pPr>
        <w:pStyle w:val="afb"/>
        <w:ind w:firstLine="482"/>
        <w:jc w:val="center"/>
        <w:rPr>
          <w:rFonts w:ascii="Times New Roman" w:eastAsia="宋体" w:hAnsi="Times New Roman"/>
          <w:b/>
          <w:sz w:val="24"/>
          <w:szCs w:val="24"/>
        </w:rPr>
      </w:pPr>
      <w:bookmarkStart w:id="216" w:name="_Ref446923778"/>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4.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_4.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1</w:t>
      </w:r>
      <w:r w:rsidRPr="00671797">
        <w:rPr>
          <w:rFonts w:ascii="Times New Roman" w:eastAsia="宋体" w:hAnsi="Times New Roman"/>
          <w:b/>
          <w:sz w:val="24"/>
          <w:szCs w:val="24"/>
        </w:rPr>
        <w:fldChar w:fldCharType="end"/>
      </w:r>
      <w:bookmarkEnd w:id="216"/>
      <w:r w:rsidR="00627440" w:rsidRPr="00671797">
        <w:rPr>
          <w:rFonts w:ascii="Times New Roman" w:eastAsia="宋体" w:hAnsi="Times New Roman" w:hint="eastAsia"/>
          <w:b/>
          <w:sz w:val="24"/>
          <w:szCs w:val="24"/>
        </w:rPr>
        <w:t>：</w:t>
      </w:r>
      <w:r w:rsidR="005C20DF" w:rsidRPr="00671797">
        <w:rPr>
          <w:rFonts w:ascii="Times New Roman" w:eastAsia="宋体" w:hAnsi="Times New Roman" w:hint="eastAsia"/>
          <w:b/>
          <w:sz w:val="24"/>
          <w:szCs w:val="24"/>
        </w:rPr>
        <w:t>垃圾负例示例图</w:t>
      </w:r>
    </w:p>
    <w:p w:rsidR="00627440" w:rsidRPr="00671797" w:rsidRDefault="00627440" w:rsidP="00627440">
      <w:pPr>
        <w:ind w:firstLine="480"/>
      </w:pPr>
    </w:p>
    <w:p w:rsidR="00107840" w:rsidRPr="00671797" w:rsidRDefault="00887D46" w:rsidP="00F74394">
      <w:pPr>
        <w:pStyle w:val="afb"/>
        <w:ind w:firstLineChars="0" w:firstLine="0"/>
        <w:jc w:val="center"/>
        <w:rPr>
          <w:rFonts w:ascii="Times New Roman" w:eastAsia="宋体" w:hAnsi="Times New Roman"/>
          <w:b/>
          <w:sz w:val="24"/>
          <w:szCs w:val="24"/>
        </w:rPr>
      </w:pPr>
      <w:bookmarkStart w:id="217" w:name="_Ref446923844"/>
      <w:r w:rsidRPr="00671797">
        <w:rPr>
          <w:rFonts w:ascii="Times New Roman" w:eastAsia="宋体" w:hAnsi="Times New Roman"/>
          <w:b/>
          <w:sz w:val="24"/>
          <w:szCs w:val="24"/>
        </w:rPr>
        <w:t>表</w:t>
      </w:r>
      <w:r w:rsidRPr="00671797">
        <w:rPr>
          <w:rFonts w:ascii="Times New Roman" w:eastAsia="宋体" w:hAnsi="Times New Roman"/>
          <w:b/>
          <w:sz w:val="24"/>
          <w:szCs w:val="24"/>
        </w:rPr>
        <w:t xml:space="preserve"> 4.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表</w:instrText>
      </w:r>
      <w:r w:rsidRPr="00671797">
        <w:rPr>
          <w:rFonts w:ascii="Times New Roman" w:eastAsia="宋体" w:hAnsi="Times New Roman"/>
          <w:b/>
          <w:sz w:val="24"/>
          <w:szCs w:val="24"/>
        </w:rPr>
        <w:instrText xml:space="preserve">_4.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1</w:t>
      </w:r>
      <w:r w:rsidRPr="00671797">
        <w:rPr>
          <w:rFonts w:ascii="Times New Roman" w:eastAsia="宋体" w:hAnsi="Times New Roman"/>
          <w:b/>
          <w:sz w:val="24"/>
          <w:szCs w:val="24"/>
        </w:rPr>
        <w:fldChar w:fldCharType="end"/>
      </w:r>
      <w:bookmarkEnd w:id="217"/>
      <w:r w:rsidR="00627440" w:rsidRPr="00671797">
        <w:rPr>
          <w:rFonts w:ascii="Times New Roman" w:eastAsia="宋体" w:hAnsi="Times New Roman" w:hint="eastAsia"/>
          <w:b/>
          <w:sz w:val="24"/>
          <w:szCs w:val="24"/>
        </w:rPr>
        <w:t>：</w:t>
      </w:r>
      <w:proofErr w:type="gramStart"/>
      <w:r w:rsidR="00107840" w:rsidRPr="00671797">
        <w:rPr>
          <w:rFonts w:ascii="Times New Roman" w:eastAsia="宋体" w:hAnsi="Times New Roman" w:hint="eastAsia"/>
          <w:b/>
          <w:sz w:val="24"/>
          <w:szCs w:val="24"/>
        </w:rPr>
        <w:t>垃圾负例</w:t>
      </w:r>
      <w:r w:rsidR="002F1CDD" w:rsidRPr="00671797">
        <w:rPr>
          <w:rFonts w:ascii="Times New Roman" w:eastAsia="宋体" w:hAnsi="Times New Roman" w:hint="eastAsia"/>
          <w:b/>
          <w:sz w:val="24"/>
          <w:szCs w:val="24"/>
        </w:rPr>
        <w:t>分类</w:t>
      </w:r>
      <w:proofErr w:type="gramEnd"/>
      <w:r w:rsidR="00107840" w:rsidRPr="00671797">
        <w:rPr>
          <w:rFonts w:ascii="Times New Roman" w:eastAsia="宋体" w:hAnsi="Times New Roman" w:hint="eastAsia"/>
          <w:b/>
          <w:sz w:val="24"/>
          <w:szCs w:val="24"/>
        </w:rPr>
        <w:t>结果表</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59"/>
        <w:gridCol w:w="1659"/>
        <w:gridCol w:w="1659"/>
        <w:gridCol w:w="1659"/>
        <w:gridCol w:w="1660"/>
      </w:tblGrid>
      <w:tr w:rsidR="004446EF" w:rsidRPr="00671797" w:rsidTr="00107840">
        <w:tc>
          <w:tcPr>
            <w:tcW w:w="1659" w:type="dxa"/>
            <w:tcBorders>
              <w:top w:val="single" w:sz="12" w:space="0" w:color="auto"/>
              <w:bottom w:val="single" w:sz="12" w:space="0" w:color="auto"/>
            </w:tcBorders>
          </w:tcPr>
          <w:p w:rsidR="004446EF" w:rsidRPr="00671797" w:rsidRDefault="004446EF" w:rsidP="005C20DF">
            <w:pPr>
              <w:ind w:firstLineChars="0" w:firstLine="0"/>
              <w:jc w:val="center"/>
            </w:pPr>
            <w:r w:rsidRPr="00671797">
              <w:rPr>
                <w:rFonts w:hint="eastAsia"/>
              </w:rPr>
              <w:t>数据集</w:t>
            </w:r>
          </w:p>
        </w:tc>
        <w:tc>
          <w:tcPr>
            <w:tcW w:w="1659" w:type="dxa"/>
            <w:tcBorders>
              <w:top w:val="single" w:sz="12" w:space="0" w:color="auto"/>
              <w:bottom w:val="single" w:sz="12" w:space="0" w:color="auto"/>
            </w:tcBorders>
          </w:tcPr>
          <w:p w:rsidR="004446EF" w:rsidRPr="00671797" w:rsidRDefault="006C69E3" w:rsidP="005C20DF">
            <w:pPr>
              <w:ind w:firstLineChars="0" w:firstLine="0"/>
              <w:jc w:val="center"/>
            </w:pPr>
            <w:r w:rsidRPr="00671797">
              <w:rPr>
                <w:rFonts w:hint="eastAsia"/>
              </w:rPr>
              <w:t>查准率</w:t>
            </w:r>
          </w:p>
        </w:tc>
        <w:tc>
          <w:tcPr>
            <w:tcW w:w="1659" w:type="dxa"/>
            <w:tcBorders>
              <w:top w:val="single" w:sz="12" w:space="0" w:color="auto"/>
              <w:bottom w:val="single" w:sz="12" w:space="0" w:color="auto"/>
            </w:tcBorders>
          </w:tcPr>
          <w:p w:rsidR="004446EF" w:rsidRPr="00671797" w:rsidRDefault="006C69E3" w:rsidP="005C20DF">
            <w:pPr>
              <w:ind w:firstLineChars="0" w:firstLine="0"/>
              <w:jc w:val="center"/>
            </w:pPr>
            <w:r w:rsidRPr="00671797">
              <w:rPr>
                <w:rFonts w:hint="eastAsia"/>
              </w:rPr>
              <w:t>查全率</w:t>
            </w:r>
          </w:p>
        </w:tc>
        <w:tc>
          <w:tcPr>
            <w:tcW w:w="1659" w:type="dxa"/>
            <w:tcBorders>
              <w:top w:val="single" w:sz="12" w:space="0" w:color="auto"/>
              <w:bottom w:val="single" w:sz="12" w:space="0" w:color="auto"/>
            </w:tcBorders>
          </w:tcPr>
          <w:p w:rsidR="004446EF" w:rsidRPr="00671797" w:rsidRDefault="006C69E3" w:rsidP="005C20DF">
            <w:pPr>
              <w:ind w:firstLineChars="0" w:firstLine="0"/>
              <w:jc w:val="center"/>
            </w:pPr>
            <w:r w:rsidRPr="00671797">
              <w:rPr>
                <w:rFonts w:hint="eastAsia"/>
              </w:rPr>
              <w:t>F1</w:t>
            </w:r>
            <w:r w:rsidRPr="00671797">
              <w:rPr>
                <w:rFonts w:hint="eastAsia"/>
              </w:rPr>
              <w:t>值</w:t>
            </w:r>
          </w:p>
        </w:tc>
        <w:tc>
          <w:tcPr>
            <w:tcW w:w="1660" w:type="dxa"/>
            <w:tcBorders>
              <w:top w:val="single" w:sz="12" w:space="0" w:color="auto"/>
              <w:bottom w:val="single" w:sz="12" w:space="0" w:color="auto"/>
            </w:tcBorders>
          </w:tcPr>
          <w:p w:rsidR="004446EF" w:rsidRPr="00671797" w:rsidRDefault="006C69E3" w:rsidP="005C20DF">
            <w:pPr>
              <w:ind w:firstLineChars="0" w:firstLine="0"/>
              <w:jc w:val="center"/>
            </w:pPr>
            <w:r w:rsidRPr="00671797">
              <w:rPr>
                <w:rFonts w:hint="eastAsia"/>
              </w:rPr>
              <w:t>AUC</w:t>
            </w:r>
            <w:r w:rsidRPr="00671797">
              <w:rPr>
                <w:rFonts w:hint="eastAsia"/>
              </w:rPr>
              <w:t>值</w:t>
            </w:r>
          </w:p>
        </w:tc>
      </w:tr>
      <w:tr w:rsidR="004446EF" w:rsidRPr="00671797" w:rsidTr="00107840">
        <w:tc>
          <w:tcPr>
            <w:tcW w:w="1659" w:type="dxa"/>
            <w:tcBorders>
              <w:top w:val="single" w:sz="12" w:space="0" w:color="auto"/>
            </w:tcBorders>
          </w:tcPr>
          <w:p w:rsidR="004446EF" w:rsidRPr="00671797" w:rsidRDefault="004446EF" w:rsidP="005C20DF">
            <w:pPr>
              <w:ind w:firstLineChars="0" w:firstLine="0"/>
              <w:jc w:val="center"/>
            </w:pPr>
            <w:r w:rsidRPr="00671797">
              <w:rPr>
                <w:rFonts w:hint="eastAsia"/>
              </w:rPr>
              <w:t>无</w:t>
            </w:r>
            <w:proofErr w:type="gramStart"/>
            <w:r w:rsidRPr="00671797">
              <w:rPr>
                <w:rFonts w:hint="eastAsia"/>
              </w:rPr>
              <w:t>垃圾负例</w:t>
            </w:r>
            <w:proofErr w:type="gramEnd"/>
          </w:p>
        </w:tc>
        <w:tc>
          <w:tcPr>
            <w:tcW w:w="1659" w:type="dxa"/>
            <w:tcBorders>
              <w:top w:val="single" w:sz="12" w:space="0" w:color="auto"/>
            </w:tcBorders>
          </w:tcPr>
          <w:p w:rsidR="004446EF" w:rsidRPr="00671797" w:rsidRDefault="004446EF" w:rsidP="005C20DF">
            <w:pPr>
              <w:ind w:firstLineChars="0" w:firstLine="0"/>
              <w:jc w:val="center"/>
            </w:pPr>
            <w:r w:rsidRPr="00671797">
              <w:rPr>
                <w:rFonts w:hint="eastAsia"/>
              </w:rPr>
              <w:t>1</w:t>
            </w:r>
          </w:p>
        </w:tc>
        <w:tc>
          <w:tcPr>
            <w:tcW w:w="1659" w:type="dxa"/>
            <w:tcBorders>
              <w:top w:val="single" w:sz="12" w:space="0" w:color="auto"/>
            </w:tcBorders>
          </w:tcPr>
          <w:p w:rsidR="004446EF" w:rsidRPr="00671797" w:rsidRDefault="004446EF" w:rsidP="005C20DF">
            <w:pPr>
              <w:ind w:firstLineChars="0" w:firstLine="0"/>
              <w:jc w:val="center"/>
            </w:pPr>
            <w:r w:rsidRPr="00671797">
              <w:rPr>
                <w:rFonts w:hint="eastAsia"/>
              </w:rPr>
              <w:t>0.62</w:t>
            </w:r>
          </w:p>
        </w:tc>
        <w:tc>
          <w:tcPr>
            <w:tcW w:w="1659" w:type="dxa"/>
            <w:tcBorders>
              <w:top w:val="single" w:sz="12" w:space="0" w:color="auto"/>
            </w:tcBorders>
          </w:tcPr>
          <w:p w:rsidR="004446EF" w:rsidRPr="00671797" w:rsidRDefault="004446EF" w:rsidP="005C20DF">
            <w:pPr>
              <w:ind w:firstLineChars="0" w:firstLine="0"/>
              <w:jc w:val="center"/>
            </w:pPr>
            <w:r w:rsidRPr="00671797">
              <w:rPr>
                <w:rFonts w:hint="eastAsia"/>
              </w:rPr>
              <w:t>0.765</w:t>
            </w:r>
          </w:p>
        </w:tc>
        <w:tc>
          <w:tcPr>
            <w:tcW w:w="1660" w:type="dxa"/>
            <w:tcBorders>
              <w:top w:val="single" w:sz="12" w:space="0" w:color="auto"/>
            </w:tcBorders>
          </w:tcPr>
          <w:p w:rsidR="004446EF" w:rsidRPr="00671797" w:rsidRDefault="004446EF" w:rsidP="005C20DF">
            <w:pPr>
              <w:ind w:firstLineChars="0" w:firstLine="0"/>
              <w:jc w:val="center"/>
            </w:pPr>
            <w:r w:rsidRPr="00671797">
              <w:rPr>
                <w:rFonts w:hint="eastAsia"/>
              </w:rPr>
              <w:t>0.787</w:t>
            </w:r>
          </w:p>
        </w:tc>
      </w:tr>
      <w:tr w:rsidR="004446EF" w:rsidRPr="00671797" w:rsidTr="00107840">
        <w:tc>
          <w:tcPr>
            <w:tcW w:w="1659" w:type="dxa"/>
          </w:tcPr>
          <w:p w:rsidR="004446EF" w:rsidRPr="00671797" w:rsidRDefault="004446EF" w:rsidP="005C20DF">
            <w:pPr>
              <w:ind w:firstLineChars="0" w:firstLine="0"/>
              <w:jc w:val="center"/>
            </w:pPr>
            <w:proofErr w:type="gramStart"/>
            <w:r w:rsidRPr="00671797">
              <w:rPr>
                <w:rFonts w:hint="eastAsia"/>
              </w:rPr>
              <w:t>垃圾负例</w:t>
            </w:r>
            <w:proofErr w:type="gramEnd"/>
          </w:p>
        </w:tc>
        <w:tc>
          <w:tcPr>
            <w:tcW w:w="1659" w:type="dxa"/>
          </w:tcPr>
          <w:p w:rsidR="004446EF" w:rsidRPr="00671797" w:rsidRDefault="004446EF" w:rsidP="005C20DF">
            <w:pPr>
              <w:ind w:firstLineChars="0" w:firstLine="0"/>
              <w:jc w:val="center"/>
            </w:pPr>
            <w:r w:rsidRPr="00671797">
              <w:rPr>
                <w:rFonts w:hint="eastAsia"/>
              </w:rPr>
              <w:t>0.896</w:t>
            </w:r>
          </w:p>
        </w:tc>
        <w:tc>
          <w:tcPr>
            <w:tcW w:w="1659" w:type="dxa"/>
          </w:tcPr>
          <w:p w:rsidR="004446EF" w:rsidRPr="00671797" w:rsidRDefault="004446EF" w:rsidP="005C20DF">
            <w:pPr>
              <w:ind w:firstLineChars="0" w:firstLine="0"/>
              <w:jc w:val="center"/>
            </w:pPr>
            <w:r w:rsidRPr="00671797">
              <w:rPr>
                <w:rFonts w:hint="eastAsia"/>
              </w:rPr>
              <w:t>0.690</w:t>
            </w:r>
          </w:p>
        </w:tc>
        <w:tc>
          <w:tcPr>
            <w:tcW w:w="1659" w:type="dxa"/>
          </w:tcPr>
          <w:p w:rsidR="004446EF" w:rsidRPr="00671797" w:rsidRDefault="004446EF" w:rsidP="005C20DF">
            <w:pPr>
              <w:ind w:firstLineChars="0" w:firstLine="0"/>
              <w:jc w:val="center"/>
            </w:pPr>
            <w:r w:rsidRPr="00671797">
              <w:rPr>
                <w:rFonts w:hint="eastAsia"/>
              </w:rPr>
              <w:t>0.780</w:t>
            </w:r>
          </w:p>
        </w:tc>
        <w:tc>
          <w:tcPr>
            <w:tcW w:w="1660" w:type="dxa"/>
          </w:tcPr>
          <w:p w:rsidR="004446EF" w:rsidRPr="00671797" w:rsidRDefault="004446EF" w:rsidP="005C20DF">
            <w:pPr>
              <w:ind w:firstLineChars="0" w:firstLine="0"/>
              <w:jc w:val="center"/>
            </w:pPr>
            <w:r w:rsidRPr="00671797">
              <w:rPr>
                <w:rFonts w:hint="eastAsia"/>
              </w:rPr>
              <w:t>0.975</w:t>
            </w:r>
          </w:p>
        </w:tc>
      </w:tr>
    </w:tbl>
    <w:p w:rsidR="00380F9D" w:rsidRPr="00671797" w:rsidRDefault="00380F9D" w:rsidP="00F978C8">
      <w:pPr>
        <w:ind w:firstLine="480"/>
      </w:pPr>
    </w:p>
    <w:p w:rsidR="00ED3877" w:rsidRPr="00671797" w:rsidRDefault="006C69E3" w:rsidP="00F978C8">
      <w:pPr>
        <w:ind w:firstLine="480"/>
      </w:pPr>
      <w:r w:rsidRPr="00671797">
        <w:rPr>
          <w:rFonts w:hint="eastAsia"/>
        </w:rPr>
        <w:t>在</w:t>
      </w:r>
      <w:r w:rsidR="00EF4ECE" w:rsidRPr="00671797">
        <w:fldChar w:fldCharType="begin"/>
      </w:r>
      <w:r w:rsidR="00EF4ECE" w:rsidRPr="00671797">
        <w:instrText xml:space="preserve"> </w:instrText>
      </w:r>
      <w:r w:rsidR="00EF4ECE" w:rsidRPr="00671797">
        <w:rPr>
          <w:rFonts w:hint="eastAsia"/>
        </w:rPr>
        <w:instrText>REF _Ref446923844 \h</w:instrText>
      </w:r>
      <w:r w:rsidR="00EF4ECE" w:rsidRPr="00671797">
        <w:instrText xml:space="preserve">  \* MERGEFORMAT </w:instrText>
      </w:r>
      <w:r w:rsidR="00EF4ECE" w:rsidRPr="00671797">
        <w:fldChar w:fldCharType="separate"/>
      </w:r>
      <w:r w:rsidR="0093577C" w:rsidRPr="00671797">
        <w:t>表</w:t>
      </w:r>
      <w:r w:rsidR="0093577C" w:rsidRPr="00671797">
        <w:t xml:space="preserve"> 4. 1</w:t>
      </w:r>
      <w:r w:rsidR="00EF4ECE" w:rsidRPr="00671797">
        <w:fldChar w:fldCharType="end"/>
      </w:r>
      <w:r w:rsidRPr="00671797">
        <w:rPr>
          <w:rFonts w:hint="eastAsia"/>
        </w:rPr>
        <w:t>中，两个数据集在查准率、查全率和</w:t>
      </w:r>
      <w:r w:rsidRPr="00671797">
        <w:rPr>
          <w:rFonts w:hint="eastAsia"/>
        </w:rPr>
        <w:t>F1</w:t>
      </w:r>
      <w:r w:rsidRPr="00671797">
        <w:rPr>
          <w:rFonts w:hint="eastAsia"/>
        </w:rPr>
        <w:t>值都相差不大，</w:t>
      </w:r>
      <w:r w:rsidR="00006E3A" w:rsidRPr="00671797">
        <w:rPr>
          <w:rFonts w:hint="eastAsia"/>
        </w:rPr>
        <w:t>但是有</w:t>
      </w:r>
      <w:proofErr w:type="gramStart"/>
      <w:r w:rsidR="00006E3A" w:rsidRPr="00671797">
        <w:rPr>
          <w:rFonts w:hint="eastAsia"/>
        </w:rPr>
        <w:t>垃圾负例的</w:t>
      </w:r>
      <w:proofErr w:type="gramEnd"/>
      <w:r w:rsidR="00006E3A" w:rsidRPr="00671797">
        <w:rPr>
          <w:rFonts w:hint="eastAsia"/>
        </w:rPr>
        <w:t>数据集其</w:t>
      </w:r>
      <w:r w:rsidR="00006E3A" w:rsidRPr="00671797">
        <w:rPr>
          <w:rFonts w:hint="eastAsia"/>
        </w:rPr>
        <w:t>AUC</w:t>
      </w:r>
      <w:r w:rsidR="00006E3A" w:rsidRPr="00671797">
        <w:rPr>
          <w:rFonts w:hint="eastAsia"/>
        </w:rPr>
        <w:t>值要远大于无垃圾</w:t>
      </w:r>
      <w:proofErr w:type="gramStart"/>
      <w:r w:rsidR="00006E3A" w:rsidRPr="00671797">
        <w:rPr>
          <w:rFonts w:hint="eastAsia"/>
        </w:rPr>
        <w:t>负例数据</w:t>
      </w:r>
      <w:proofErr w:type="gramEnd"/>
      <w:r w:rsidR="00006E3A" w:rsidRPr="00671797">
        <w:rPr>
          <w:rFonts w:hint="eastAsia"/>
        </w:rPr>
        <w:t>集</w:t>
      </w:r>
      <w:r w:rsidR="00FD7F86" w:rsidRPr="00671797">
        <w:rPr>
          <w:rFonts w:hint="eastAsia"/>
        </w:rPr>
        <w:t>的</w:t>
      </w:r>
      <w:r w:rsidR="00FD7F86" w:rsidRPr="00671797">
        <w:rPr>
          <w:rFonts w:hint="eastAsia"/>
        </w:rPr>
        <w:t>AUC</w:t>
      </w:r>
      <w:r w:rsidR="00FD7F86" w:rsidRPr="00671797">
        <w:rPr>
          <w:rFonts w:hint="eastAsia"/>
        </w:rPr>
        <w:t>值</w:t>
      </w:r>
      <w:r w:rsidR="00006E3A" w:rsidRPr="00671797">
        <w:rPr>
          <w:rFonts w:hint="eastAsia"/>
        </w:rPr>
        <w:t>。</w:t>
      </w:r>
      <w:r w:rsidR="00ED3877" w:rsidRPr="00671797">
        <w:rPr>
          <w:rFonts w:hint="eastAsia"/>
        </w:rPr>
        <w:t>AUC50</w:t>
      </w:r>
      <w:r w:rsidR="00ED3877" w:rsidRPr="00671797">
        <w:rPr>
          <w:rFonts w:hint="eastAsia"/>
        </w:rPr>
        <w:t>正是为了解决这个问题，而被提出的一种</w:t>
      </w:r>
      <w:r w:rsidR="007D4A45" w:rsidRPr="00671797">
        <w:rPr>
          <w:rFonts w:hint="eastAsia"/>
        </w:rPr>
        <w:t>AUC</w:t>
      </w:r>
      <w:r w:rsidR="00ED3877" w:rsidRPr="00671797">
        <w:rPr>
          <w:rFonts w:hint="eastAsia"/>
        </w:rPr>
        <w:t>改进指标。</w:t>
      </w:r>
      <w:r w:rsidR="00ED3877" w:rsidRPr="00671797">
        <w:rPr>
          <w:rFonts w:hint="eastAsia"/>
        </w:rPr>
        <w:t>AUC50</w:t>
      </w:r>
      <w:r w:rsidR="00ED3877" w:rsidRPr="00671797">
        <w:rPr>
          <w:rFonts w:hint="eastAsia"/>
        </w:rPr>
        <w:t>是只计算累计到前</w:t>
      </w:r>
      <w:r w:rsidR="00ED3877" w:rsidRPr="00671797">
        <w:rPr>
          <w:rFonts w:hint="eastAsia"/>
        </w:rPr>
        <w:t>50</w:t>
      </w:r>
      <w:r w:rsidR="00ED3877" w:rsidRPr="00671797">
        <w:rPr>
          <w:rFonts w:hint="eastAsia"/>
        </w:rPr>
        <w:t>个错分</w:t>
      </w:r>
      <w:proofErr w:type="gramStart"/>
      <w:r w:rsidR="00ED3877" w:rsidRPr="00671797">
        <w:rPr>
          <w:rFonts w:hint="eastAsia"/>
        </w:rPr>
        <w:t>正例时的</w:t>
      </w:r>
      <w:proofErr w:type="gramEnd"/>
      <w:r w:rsidR="00ED3877" w:rsidRPr="00671797">
        <w:rPr>
          <w:rFonts w:hint="eastAsia"/>
        </w:rPr>
        <w:t>AUC</w:t>
      </w:r>
      <w:r w:rsidR="00ED3877" w:rsidRPr="00671797">
        <w:rPr>
          <w:rFonts w:hint="eastAsia"/>
        </w:rPr>
        <w:t>值。虽然</w:t>
      </w:r>
      <w:r w:rsidR="00ED3877" w:rsidRPr="00671797">
        <w:rPr>
          <w:rFonts w:hint="eastAsia"/>
        </w:rPr>
        <w:t>AUC50</w:t>
      </w:r>
      <w:r w:rsidR="00F87E23" w:rsidRPr="00671797">
        <w:rPr>
          <w:rFonts w:hint="eastAsia"/>
        </w:rPr>
        <w:t>在某种程度上减轻</w:t>
      </w:r>
      <w:r w:rsidR="00EA0E51" w:rsidRPr="00671797">
        <w:rPr>
          <w:rFonts w:hint="eastAsia"/>
        </w:rPr>
        <w:t>了‘垃圾’负样本</w:t>
      </w:r>
      <w:r w:rsidR="00F87E23" w:rsidRPr="00671797">
        <w:rPr>
          <w:rFonts w:hint="eastAsia"/>
        </w:rPr>
        <w:t>的影响</w:t>
      </w:r>
      <w:r w:rsidR="00ED3877" w:rsidRPr="00671797">
        <w:rPr>
          <w:rFonts w:hint="eastAsia"/>
        </w:rPr>
        <w:t>，但是不同数据集的分布差别很大，统一定前</w:t>
      </w:r>
      <w:r w:rsidR="00ED3877" w:rsidRPr="00671797">
        <w:rPr>
          <w:rFonts w:hint="eastAsia"/>
        </w:rPr>
        <w:t>50</w:t>
      </w:r>
      <w:r w:rsidR="00EA0E51" w:rsidRPr="00671797">
        <w:rPr>
          <w:rFonts w:hint="eastAsia"/>
        </w:rPr>
        <w:t>个错分</w:t>
      </w:r>
      <w:proofErr w:type="gramStart"/>
      <w:r w:rsidR="00EA0E51" w:rsidRPr="00671797">
        <w:rPr>
          <w:rFonts w:hint="eastAsia"/>
        </w:rPr>
        <w:t>正例这个数</w:t>
      </w:r>
      <w:proofErr w:type="gramEnd"/>
      <w:r w:rsidR="00EA0E51" w:rsidRPr="00671797">
        <w:rPr>
          <w:rFonts w:hint="eastAsia"/>
        </w:rPr>
        <w:t>，显得太过随意。</w:t>
      </w:r>
      <w:r w:rsidR="001301B8" w:rsidRPr="00671797">
        <w:rPr>
          <w:rFonts w:hint="eastAsia"/>
        </w:rPr>
        <w:t>一种情况是所有正例都在排在前</w:t>
      </w:r>
      <w:r w:rsidR="001301B8" w:rsidRPr="00671797">
        <w:rPr>
          <w:rFonts w:hint="eastAsia"/>
        </w:rPr>
        <w:t>50</w:t>
      </w:r>
      <w:r w:rsidR="001301B8" w:rsidRPr="00671797">
        <w:rPr>
          <w:rFonts w:hint="eastAsia"/>
        </w:rPr>
        <w:t>个错分正例之前，</w:t>
      </w:r>
      <w:r w:rsidR="002B4991" w:rsidRPr="00671797">
        <w:rPr>
          <w:rFonts w:hint="eastAsia"/>
        </w:rPr>
        <w:t>则</w:t>
      </w:r>
      <w:r w:rsidR="002B4991" w:rsidRPr="00671797">
        <w:rPr>
          <w:rFonts w:hint="eastAsia"/>
        </w:rPr>
        <w:t>AUC50</w:t>
      </w:r>
      <w:r w:rsidR="002B4991" w:rsidRPr="00671797">
        <w:rPr>
          <w:rFonts w:hint="eastAsia"/>
        </w:rPr>
        <w:t>和</w:t>
      </w:r>
      <w:r w:rsidR="002B4991" w:rsidRPr="00671797">
        <w:rPr>
          <w:rFonts w:hint="eastAsia"/>
        </w:rPr>
        <w:t>AUC</w:t>
      </w:r>
      <w:r w:rsidR="00FD7F86" w:rsidRPr="00671797">
        <w:rPr>
          <w:rFonts w:hint="eastAsia"/>
        </w:rPr>
        <w:t>计算</w:t>
      </w:r>
      <w:r w:rsidR="002B4991" w:rsidRPr="00671797">
        <w:rPr>
          <w:rFonts w:hint="eastAsia"/>
        </w:rPr>
        <w:t>是一样的，当然这是较好的情况，说明排序结果很好。但</w:t>
      </w:r>
      <w:r w:rsidR="002F1CDD" w:rsidRPr="00671797">
        <w:rPr>
          <w:rFonts w:hint="eastAsia"/>
        </w:rPr>
        <w:t>在另一方面，</w:t>
      </w:r>
      <w:r w:rsidR="00ED3877" w:rsidRPr="00671797">
        <w:rPr>
          <w:rFonts w:hint="eastAsia"/>
        </w:rPr>
        <w:t>如果数据</w:t>
      </w:r>
      <w:proofErr w:type="gramStart"/>
      <w:r w:rsidR="00ED3877" w:rsidRPr="00671797">
        <w:rPr>
          <w:rFonts w:hint="eastAsia"/>
        </w:rPr>
        <w:t>集非常</w:t>
      </w:r>
      <w:proofErr w:type="gramEnd"/>
      <w:r w:rsidR="00ED3877" w:rsidRPr="00671797">
        <w:rPr>
          <w:rFonts w:hint="eastAsia"/>
        </w:rPr>
        <w:t>大，则前</w:t>
      </w:r>
      <w:r w:rsidR="00ED3877" w:rsidRPr="00671797">
        <w:rPr>
          <w:rFonts w:hint="eastAsia"/>
        </w:rPr>
        <w:t>50</w:t>
      </w:r>
      <w:r w:rsidR="00ED3877" w:rsidRPr="00671797">
        <w:rPr>
          <w:rFonts w:hint="eastAsia"/>
        </w:rPr>
        <w:t>个错分正例只考虑了很少的一部分样本，不具备衡量分类器性能的意义。所以虽然</w:t>
      </w:r>
      <w:r w:rsidR="00ED3877" w:rsidRPr="00671797">
        <w:rPr>
          <w:rFonts w:hint="eastAsia"/>
        </w:rPr>
        <w:t>AUC50</w:t>
      </w:r>
      <w:r w:rsidR="00ED3877" w:rsidRPr="00671797">
        <w:rPr>
          <w:rFonts w:hint="eastAsia"/>
        </w:rPr>
        <w:t>在衡量分类器性能会比单纯的</w:t>
      </w:r>
      <w:r w:rsidR="00ED3877" w:rsidRPr="00671797">
        <w:rPr>
          <w:rFonts w:hint="eastAsia"/>
        </w:rPr>
        <w:t>AUC</w:t>
      </w:r>
      <w:r w:rsidR="00ED3877" w:rsidRPr="00671797">
        <w:rPr>
          <w:rFonts w:hint="eastAsia"/>
        </w:rPr>
        <w:t>好一点，但并没有从根本上消除问题。</w:t>
      </w:r>
    </w:p>
    <w:p w:rsidR="000A4E3E" w:rsidRPr="00671797" w:rsidRDefault="00B7729E" w:rsidP="00F978C8">
      <w:pPr>
        <w:ind w:firstLine="480"/>
      </w:pPr>
      <w:r w:rsidRPr="00671797">
        <w:rPr>
          <w:rFonts w:hint="eastAsia"/>
        </w:rPr>
        <w:t>实际上</w:t>
      </w:r>
      <w:r w:rsidRPr="00671797">
        <w:rPr>
          <w:rFonts w:hint="eastAsia"/>
        </w:rPr>
        <w:t>AUC</w:t>
      </w:r>
      <w:r w:rsidR="00511CAC" w:rsidRPr="00671797">
        <w:rPr>
          <w:rFonts w:hint="eastAsia"/>
        </w:rPr>
        <w:t>值</w:t>
      </w:r>
      <w:r w:rsidRPr="00671797">
        <w:rPr>
          <w:rFonts w:hint="eastAsia"/>
        </w:rPr>
        <w:t>仅是衡量了分类器</w:t>
      </w:r>
      <w:r w:rsidR="00141507" w:rsidRPr="00671797">
        <w:rPr>
          <w:rFonts w:hint="eastAsia"/>
        </w:rPr>
        <w:t>对样本的</w:t>
      </w:r>
      <w:r w:rsidRPr="00671797">
        <w:rPr>
          <w:rFonts w:hint="eastAsia"/>
        </w:rPr>
        <w:t>排序能力</w:t>
      </w:r>
      <w:r w:rsidR="00141507" w:rsidRPr="00671797">
        <w:rPr>
          <w:rFonts w:hint="eastAsia"/>
        </w:rPr>
        <w:t>。</w:t>
      </w:r>
      <w:r w:rsidR="00763D45" w:rsidRPr="00671797">
        <w:rPr>
          <w:rFonts w:hint="eastAsia"/>
        </w:rPr>
        <w:t>进一步的，高</w:t>
      </w:r>
      <w:r w:rsidR="00763D45" w:rsidRPr="00671797">
        <w:rPr>
          <w:rFonts w:hint="eastAsia"/>
        </w:rPr>
        <w:t>AUC</w:t>
      </w:r>
      <w:r w:rsidR="00763D45" w:rsidRPr="00671797">
        <w:rPr>
          <w:rFonts w:hint="eastAsia"/>
        </w:rPr>
        <w:t>值不意味着高准确率。比如，在一个人</w:t>
      </w:r>
      <w:proofErr w:type="gramStart"/>
      <w:r w:rsidR="00763D45" w:rsidRPr="00671797">
        <w:rPr>
          <w:rFonts w:hint="eastAsia"/>
        </w:rPr>
        <w:t>工数据</w:t>
      </w:r>
      <w:proofErr w:type="gramEnd"/>
      <w:r w:rsidR="00763D45" w:rsidRPr="00671797">
        <w:rPr>
          <w:rFonts w:hint="eastAsia"/>
        </w:rPr>
        <w:t>集中，只有</w:t>
      </w:r>
      <w:r w:rsidR="00763D45" w:rsidRPr="00671797">
        <w:rPr>
          <w:rFonts w:hint="eastAsia"/>
        </w:rPr>
        <w:t>1%</w:t>
      </w:r>
      <w:r w:rsidR="00763D45" w:rsidRPr="00671797">
        <w:rPr>
          <w:rFonts w:hint="eastAsia"/>
        </w:rPr>
        <w:t>的正例样本。</w:t>
      </w:r>
      <w:r w:rsidR="00FD66CB" w:rsidRPr="00671797">
        <w:rPr>
          <w:rFonts w:hint="eastAsia"/>
        </w:rPr>
        <w:t>当这所有正例样本的得分，都在前</w:t>
      </w:r>
      <w:r w:rsidR="00FD66CB" w:rsidRPr="00671797">
        <w:rPr>
          <w:rFonts w:hint="eastAsia"/>
        </w:rPr>
        <w:t>10%</w:t>
      </w:r>
      <w:r w:rsidR="00FD66CB" w:rsidRPr="00671797">
        <w:rPr>
          <w:rFonts w:hint="eastAsia"/>
        </w:rPr>
        <w:t>的时候，</w:t>
      </w:r>
      <w:r w:rsidR="00FD66CB" w:rsidRPr="00671797">
        <w:rPr>
          <w:rFonts w:hint="eastAsia"/>
        </w:rPr>
        <w:t>AUC</w:t>
      </w:r>
      <w:r w:rsidR="00511CAC" w:rsidRPr="00671797">
        <w:rPr>
          <w:rFonts w:hint="eastAsia"/>
        </w:rPr>
        <w:t>值</w:t>
      </w:r>
      <w:r w:rsidR="00FD66CB" w:rsidRPr="00671797">
        <w:rPr>
          <w:rFonts w:hint="eastAsia"/>
        </w:rPr>
        <w:t>的得分就可以达到</w:t>
      </w:r>
      <w:r w:rsidR="00FD66CB" w:rsidRPr="00671797">
        <w:rPr>
          <w:rFonts w:hint="eastAsia"/>
        </w:rPr>
        <w:t>0.9</w:t>
      </w:r>
      <w:r w:rsidR="00FD66CB" w:rsidRPr="00671797">
        <w:rPr>
          <w:rFonts w:hint="eastAsia"/>
        </w:rPr>
        <w:t>以上。</w:t>
      </w:r>
      <w:r w:rsidR="008D795C" w:rsidRPr="00671797">
        <w:rPr>
          <w:rFonts w:hint="eastAsia"/>
        </w:rPr>
        <w:t>如果分类阈值设置的不合理，比如最常见的把分类阈值设为</w:t>
      </w:r>
      <w:r w:rsidR="008D795C" w:rsidRPr="00671797">
        <w:rPr>
          <w:rFonts w:hint="eastAsia"/>
        </w:rPr>
        <w:t>0.5</w:t>
      </w:r>
      <w:r w:rsidR="008D795C" w:rsidRPr="00671797">
        <w:rPr>
          <w:rFonts w:hint="eastAsia"/>
        </w:rPr>
        <w:t>时，分类准确率将</w:t>
      </w:r>
      <w:r w:rsidR="008D795C" w:rsidRPr="00671797">
        <w:rPr>
          <w:rFonts w:hint="eastAsia"/>
        </w:rPr>
        <w:lastRenderedPageBreak/>
        <w:t>会非常低，不到</w:t>
      </w:r>
      <w:r w:rsidR="008D795C" w:rsidRPr="00671797">
        <w:rPr>
          <w:rFonts w:hint="eastAsia"/>
        </w:rPr>
        <w:t>0.5</w:t>
      </w:r>
      <w:r w:rsidR="008D795C" w:rsidRPr="00671797">
        <w:rPr>
          <w:rFonts w:hint="eastAsia"/>
        </w:rPr>
        <w:t>。</w:t>
      </w:r>
    </w:p>
    <w:p w:rsidR="00963EEF" w:rsidRPr="00671797" w:rsidRDefault="00963EEF" w:rsidP="00F978C8">
      <w:pPr>
        <w:ind w:firstLine="480"/>
      </w:pPr>
    </w:p>
    <w:p w:rsidR="0003006F" w:rsidRPr="00671797" w:rsidRDefault="0003006F" w:rsidP="00E27AD1">
      <w:pPr>
        <w:ind w:firstLine="320"/>
        <w:jc w:val="center"/>
      </w:pPr>
      <w:r w:rsidRPr="00671797">
        <w:rPr>
          <w:rFonts w:eastAsiaTheme="minorEastAsia"/>
          <w:noProof/>
          <w:color w:val="000000"/>
          <w:kern w:val="16"/>
          <w:sz w:val="16"/>
        </w:rPr>
        <w:drawing>
          <wp:inline distT="0" distB="0" distL="0" distR="0" wp14:anchorId="069BDDC7" wp14:editId="2497CE19">
            <wp:extent cx="2630906" cy="2410645"/>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eps"/>
                    <pic:cNvPicPr/>
                  </pic:nvPicPr>
                  <pic:blipFill>
                    <a:blip r:embed="rId42">
                      <a:extLst>
                        <a:ext uri="{28A0092B-C50C-407E-A947-70E740481C1C}">
                          <a14:useLocalDpi xmlns:a14="http://schemas.microsoft.com/office/drawing/2010/main" val="0"/>
                        </a:ext>
                      </a:extLst>
                    </a:blip>
                    <a:stretch>
                      <a:fillRect/>
                    </a:stretch>
                  </pic:blipFill>
                  <pic:spPr>
                    <a:xfrm>
                      <a:off x="0" y="0"/>
                      <a:ext cx="2630906" cy="2410645"/>
                    </a:xfrm>
                    <a:prstGeom prst="rect">
                      <a:avLst/>
                    </a:prstGeom>
                  </pic:spPr>
                </pic:pic>
              </a:graphicData>
            </a:graphic>
          </wp:inline>
        </w:drawing>
      </w:r>
    </w:p>
    <w:p w:rsidR="00193F5B" w:rsidRPr="00671797" w:rsidRDefault="00C72B42" w:rsidP="00C72B42">
      <w:pPr>
        <w:pStyle w:val="afb"/>
        <w:ind w:firstLine="482"/>
        <w:jc w:val="center"/>
        <w:rPr>
          <w:rFonts w:ascii="Times New Roman" w:eastAsia="宋体" w:hAnsi="Times New Roman"/>
          <w:b/>
          <w:sz w:val="24"/>
          <w:szCs w:val="24"/>
        </w:rPr>
      </w:pPr>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4.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_4.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2</w:t>
      </w:r>
      <w:r w:rsidRPr="00671797">
        <w:rPr>
          <w:rFonts w:ascii="Times New Roman" w:eastAsia="宋体" w:hAnsi="Times New Roman"/>
          <w:b/>
          <w:sz w:val="24"/>
          <w:szCs w:val="24"/>
        </w:rPr>
        <w:fldChar w:fldCharType="end"/>
      </w:r>
      <w:r w:rsidR="00CF3C74" w:rsidRPr="00671797">
        <w:rPr>
          <w:rFonts w:ascii="Times New Roman" w:eastAsia="宋体" w:hAnsi="Times New Roman" w:hint="eastAsia"/>
          <w:b/>
          <w:sz w:val="24"/>
          <w:szCs w:val="24"/>
        </w:rPr>
        <w:t>：</w:t>
      </w:r>
      <w:r w:rsidR="00E27AD1" w:rsidRPr="00671797">
        <w:rPr>
          <w:rFonts w:ascii="Times New Roman" w:eastAsia="宋体" w:hAnsi="Times New Roman" w:hint="eastAsia"/>
          <w:b/>
          <w:sz w:val="24"/>
          <w:szCs w:val="24"/>
        </w:rPr>
        <w:t>正例得分排在前</w:t>
      </w:r>
      <w:r w:rsidR="00E27AD1" w:rsidRPr="00671797">
        <w:rPr>
          <w:rFonts w:ascii="Times New Roman" w:eastAsia="宋体" w:hAnsi="Times New Roman" w:hint="eastAsia"/>
          <w:b/>
          <w:sz w:val="24"/>
          <w:szCs w:val="24"/>
        </w:rPr>
        <w:t>10%</w:t>
      </w:r>
      <w:r w:rsidR="00E27AD1" w:rsidRPr="00671797">
        <w:rPr>
          <w:rFonts w:ascii="Times New Roman" w:eastAsia="宋体" w:hAnsi="Times New Roman" w:hint="eastAsia"/>
          <w:b/>
          <w:sz w:val="24"/>
          <w:szCs w:val="24"/>
        </w:rPr>
        <w:t>时</w:t>
      </w:r>
      <w:r w:rsidR="00E27AD1" w:rsidRPr="00671797">
        <w:rPr>
          <w:rFonts w:ascii="Times New Roman" w:eastAsia="宋体" w:hAnsi="Times New Roman"/>
          <w:b/>
          <w:sz w:val="24"/>
          <w:szCs w:val="24"/>
        </w:rPr>
        <w:t>AUC</w:t>
      </w:r>
      <w:r w:rsidR="00E27AD1" w:rsidRPr="00671797">
        <w:rPr>
          <w:rFonts w:ascii="Times New Roman" w:eastAsia="宋体" w:hAnsi="Times New Roman" w:hint="eastAsia"/>
          <w:b/>
          <w:sz w:val="24"/>
          <w:szCs w:val="24"/>
        </w:rPr>
        <w:t>曲线图</w:t>
      </w:r>
    </w:p>
    <w:p w:rsidR="00963EEF" w:rsidRPr="00671797" w:rsidRDefault="00963EEF" w:rsidP="00963EEF">
      <w:pPr>
        <w:ind w:firstLine="480"/>
      </w:pPr>
    </w:p>
    <w:p w:rsidR="00ED0A25" w:rsidRPr="00671797" w:rsidRDefault="00ED0A25" w:rsidP="00F978C8">
      <w:pPr>
        <w:ind w:firstLine="480"/>
      </w:pPr>
      <w:r w:rsidRPr="00671797">
        <w:rPr>
          <w:rFonts w:hint="eastAsia"/>
        </w:rPr>
        <w:t>以往大多数的研究都把精力放在提高</w:t>
      </w:r>
      <w:r w:rsidRPr="00671797">
        <w:rPr>
          <w:rFonts w:hint="eastAsia"/>
        </w:rPr>
        <w:t>AUC</w:t>
      </w:r>
      <w:r w:rsidRPr="00671797">
        <w:rPr>
          <w:rFonts w:hint="eastAsia"/>
        </w:rPr>
        <w:t>值上，而对于如何在测试集或未知的数据集中寻找一个最优的划分阈值，却鲜有人关注。</w:t>
      </w:r>
      <w:r w:rsidR="00F57A51" w:rsidRPr="00671797">
        <w:rPr>
          <w:rFonts w:hint="eastAsia"/>
        </w:rPr>
        <w:t>然而如前面所述，即使能取得很高的</w:t>
      </w:r>
      <w:r w:rsidR="00F57A51" w:rsidRPr="00671797">
        <w:rPr>
          <w:rFonts w:hint="eastAsia"/>
        </w:rPr>
        <w:t>AUC</w:t>
      </w:r>
      <w:r w:rsidR="00F57A51" w:rsidRPr="00671797">
        <w:rPr>
          <w:rFonts w:hint="eastAsia"/>
        </w:rPr>
        <w:t>值，当分类阈值设置不合理时，其他的指标如查准率，查全率或者</w:t>
      </w:r>
      <w:r w:rsidR="00F57A51" w:rsidRPr="00671797">
        <w:rPr>
          <w:rFonts w:hint="eastAsia"/>
        </w:rPr>
        <w:t>F-</w:t>
      </w:r>
      <w:r w:rsidR="00F57A51" w:rsidRPr="00671797">
        <w:t>measure</w:t>
      </w:r>
      <w:r w:rsidR="00F57A51" w:rsidRPr="00671797">
        <w:rPr>
          <w:rFonts w:hint="eastAsia"/>
        </w:rPr>
        <w:t>都可能很</w:t>
      </w:r>
      <w:r w:rsidR="004C4DC4" w:rsidRPr="00671797">
        <w:rPr>
          <w:rFonts w:hint="eastAsia"/>
        </w:rPr>
        <w:t>不理想</w:t>
      </w:r>
      <w:r w:rsidR="00F57A51" w:rsidRPr="00671797">
        <w:rPr>
          <w:rFonts w:hint="eastAsia"/>
        </w:rPr>
        <w:t>。</w:t>
      </w:r>
      <w:r w:rsidR="00B331F5" w:rsidRPr="00671797">
        <w:rPr>
          <w:rFonts w:hint="eastAsia"/>
        </w:rPr>
        <w:t>因此本文主要研究了</w:t>
      </w:r>
      <w:r w:rsidR="004A7525" w:rsidRPr="00671797">
        <w:rPr>
          <w:rFonts w:hint="eastAsia"/>
        </w:rPr>
        <w:t>如何</w:t>
      </w:r>
      <w:r w:rsidR="00B331F5" w:rsidRPr="00671797">
        <w:rPr>
          <w:rFonts w:hint="eastAsia"/>
        </w:rPr>
        <w:t>寻找最优的分类</w:t>
      </w:r>
      <w:r w:rsidR="004A7525" w:rsidRPr="00671797">
        <w:rPr>
          <w:rFonts w:hint="eastAsia"/>
        </w:rPr>
        <w:t>阈值，与我们工作最相似的研究是</w:t>
      </w:r>
      <w:r w:rsidR="008957CB" w:rsidRPr="00671797">
        <w:fldChar w:fldCharType="begin"/>
      </w:r>
      <w:r w:rsidR="00DF3194">
        <w:instrText xml:space="preserve"> ADDIN EN.CITE &lt;EndNote&gt;&lt;Cite&gt;&lt;Author&gt;Provost&lt;/Author&gt;&lt;Year&gt;2001&lt;/Year&gt;&lt;RecNum&gt;93&lt;/RecNum&gt;&lt;DisplayText&gt;&lt;style face="superscript"&gt;[81, 82]&lt;/style&gt;&lt;/DisplayText&gt;&lt;record&gt;&lt;rec-number&gt;93&lt;/rec-number&gt;&lt;foreign-keys&gt;&lt;key app="EN" db-id="st0aazpwgsvzwneptesve5pexzw9sv0xertx"&gt;93&lt;/key&gt;&lt;/foreign-keys&gt;&lt;ref-type name="Journal Article"&gt;17&lt;/ref-type&gt;&lt;contributors&gt;&lt;authors&gt;&lt;author&gt;Provost, Foster&lt;/author&gt;&lt;author&gt;Fawcett, Tom&lt;/author&gt;&lt;/authors&gt;&lt;/contributors&gt;&lt;titles&gt;&lt;title&gt;Robust classification for imprecise environments&lt;/title&gt;&lt;secondary-title&gt;Machine learning&lt;/secondary-title&gt;&lt;/titles&gt;&lt;periodical&gt;&lt;full-title&gt;Machine learning&lt;/full-title&gt;&lt;/periodical&gt;&lt;pages&gt;203-231&lt;/pages&gt;&lt;volume&gt;42&lt;/volume&gt;&lt;number&gt;3&lt;/number&gt;&lt;dates&gt;&lt;year&gt;2001&lt;/year&gt;&lt;/dates&gt;&lt;isbn&gt;0885-6125&lt;/isbn&gt;&lt;urls&gt;&lt;/urls&gt;&lt;/record&gt;&lt;/Cite&gt;&lt;Cite&gt;&lt;Author&gt;Cortes&lt;/Author&gt;&lt;Year&gt;2004&lt;/Year&gt;&lt;RecNum&gt;14&lt;/RecNum&gt;&lt;record&gt;&lt;rec-number&gt;14&lt;/rec-number&gt;&lt;foreign-keys&gt;&lt;key app="EN" db-id="st0aazpwgsvzwneptesve5pexzw9sv0xertx"&gt;14&lt;/key&gt;&lt;/foreign-keys&gt;&lt;ref-type name="Journal Article"&gt;17&lt;/ref-type&gt;&lt;contributors&gt;&lt;authors&gt;&lt;author&gt;Cortes, Corinna&lt;/author&gt;&lt;author&gt;Mohri, Mehryar&lt;/author&gt;&lt;/authors&gt;&lt;/contributors&gt;&lt;titles&gt;&lt;title&gt;AUC optimization vs. error rate minimization&lt;/title&gt;&lt;secondary-title&gt;Advances in neural information processing systems&lt;/secondary-title&gt;&lt;/titles&gt;&lt;periodical&gt;&lt;full-title&gt;Advances in neural information processing systems&lt;/full-title&gt;&lt;/periodical&gt;&lt;pages&gt;313-320&lt;/pages&gt;&lt;volume&gt;16&lt;/volume&gt;&lt;number&gt;16&lt;/number&gt;&lt;dates&gt;&lt;year&gt;2004&lt;/year&gt;&lt;/dates&gt;&lt;urls&gt;&lt;/urls&gt;&lt;/record&gt;&lt;/Cite&gt;&lt;/EndNote&gt;</w:instrText>
      </w:r>
      <w:r w:rsidR="008957CB" w:rsidRPr="00671797">
        <w:fldChar w:fldCharType="separate"/>
      </w:r>
      <w:r w:rsidR="00DF3194" w:rsidRPr="00DF3194">
        <w:rPr>
          <w:noProof/>
          <w:vertAlign w:val="superscript"/>
        </w:rPr>
        <w:t>[</w:t>
      </w:r>
      <w:hyperlink w:anchor="_ENREF_81" w:tooltip="Provost, 2001 #93" w:history="1">
        <w:r w:rsidR="004268F3" w:rsidRPr="00DF3194">
          <w:rPr>
            <w:noProof/>
            <w:vertAlign w:val="superscript"/>
          </w:rPr>
          <w:t>81</w:t>
        </w:r>
      </w:hyperlink>
      <w:r w:rsidR="00DF3194" w:rsidRPr="00DF3194">
        <w:rPr>
          <w:noProof/>
          <w:vertAlign w:val="superscript"/>
        </w:rPr>
        <w:t xml:space="preserve">, </w:t>
      </w:r>
      <w:hyperlink w:anchor="_ENREF_82" w:tooltip="Cortes, 2004 #14" w:history="1">
        <w:r w:rsidR="004268F3" w:rsidRPr="00DF3194">
          <w:rPr>
            <w:noProof/>
            <w:vertAlign w:val="superscript"/>
          </w:rPr>
          <w:t>82</w:t>
        </w:r>
      </w:hyperlink>
      <w:r w:rsidR="00DF3194" w:rsidRPr="00DF3194">
        <w:rPr>
          <w:noProof/>
          <w:vertAlign w:val="superscript"/>
        </w:rPr>
        <w:t>]</w:t>
      </w:r>
      <w:r w:rsidR="008957CB" w:rsidRPr="00671797">
        <w:fldChar w:fldCharType="end"/>
      </w:r>
      <w:r w:rsidR="004A7525" w:rsidRPr="00671797">
        <w:rPr>
          <w:rFonts w:hint="eastAsia"/>
        </w:rPr>
        <w:t>。</w:t>
      </w:r>
      <w:r w:rsidR="00E45607" w:rsidRPr="00671797">
        <w:fldChar w:fldCharType="begin"/>
      </w:r>
      <w:r w:rsidR="00DF3194">
        <w:instrText xml:space="preserve"> ADDIN EN.CITE &lt;EndNote&gt;&lt;Cite&gt;&lt;Author&gt;Provost&lt;/Author&gt;&lt;Year&gt;2001&lt;/Year&gt;&lt;RecNum&gt;93&lt;/RecNum&gt;&lt;DisplayText&gt;&lt;style face="superscript"&gt;[81]&lt;/style&gt;&lt;/DisplayText&gt;&lt;record&gt;&lt;rec-number&gt;93&lt;/rec-number&gt;&lt;foreign-keys&gt;&lt;key app="EN" db-id="st0aazpwgsvzwneptesve5pexzw9sv0xertx"&gt;93&lt;/key&gt;&lt;/foreign-keys&gt;&lt;ref-type name="Journal Article"&gt;17&lt;/ref-type&gt;&lt;contributors&gt;&lt;authors&gt;&lt;author&gt;Provost, Foster&lt;/author&gt;&lt;author&gt;Fawcett, Tom&lt;/author&gt;&lt;/authors&gt;&lt;/contributors&gt;&lt;titles&gt;&lt;title&gt;Robust classification for imprecise environments&lt;/title&gt;&lt;secondary-title&gt;Machine learning&lt;/secondary-title&gt;&lt;/titles&gt;&lt;periodical&gt;&lt;full-title&gt;Machine learning&lt;/full-title&gt;&lt;/periodical&gt;&lt;pages&gt;203-231&lt;/pages&gt;&lt;volume&gt;42&lt;/volume&gt;&lt;number&gt;3&lt;/number&gt;&lt;dates&gt;&lt;year&gt;2001&lt;/year&gt;&lt;/dates&gt;&lt;isbn&gt;0885-6125&lt;/isbn&gt;&lt;urls&gt;&lt;/urls&gt;&lt;/record&gt;&lt;/Cite&gt;&lt;/EndNote&gt;</w:instrText>
      </w:r>
      <w:r w:rsidR="00E45607" w:rsidRPr="00671797">
        <w:fldChar w:fldCharType="separate"/>
      </w:r>
      <w:r w:rsidR="00DF3194" w:rsidRPr="00DF3194">
        <w:rPr>
          <w:noProof/>
          <w:vertAlign w:val="superscript"/>
        </w:rPr>
        <w:t>[</w:t>
      </w:r>
      <w:hyperlink w:anchor="_ENREF_81" w:tooltip="Provost, 2001 #93" w:history="1">
        <w:r w:rsidR="004268F3" w:rsidRPr="00DF3194">
          <w:rPr>
            <w:noProof/>
            <w:vertAlign w:val="superscript"/>
          </w:rPr>
          <w:t>81</w:t>
        </w:r>
      </w:hyperlink>
      <w:r w:rsidR="00DF3194" w:rsidRPr="00DF3194">
        <w:rPr>
          <w:noProof/>
          <w:vertAlign w:val="superscript"/>
        </w:rPr>
        <w:t>]</w:t>
      </w:r>
      <w:r w:rsidR="00E45607" w:rsidRPr="00671797">
        <w:fldChar w:fldCharType="end"/>
      </w:r>
      <w:r w:rsidR="00E45607" w:rsidRPr="00671797">
        <w:rPr>
          <w:rFonts w:hint="eastAsia"/>
        </w:rPr>
        <w:t>提出了一个</w:t>
      </w:r>
      <w:r w:rsidR="00E45607" w:rsidRPr="00671797">
        <w:rPr>
          <w:rFonts w:hint="eastAsia"/>
        </w:rPr>
        <w:t>ROC con</w:t>
      </w:r>
      <w:r w:rsidR="00E45607" w:rsidRPr="00671797">
        <w:t>vex hull(ROCCH</w:t>
      </w:r>
      <w:r w:rsidR="00E45607" w:rsidRPr="00671797">
        <w:rPr>
          <w:rFonts w:hint="eastAsia"/>
        </w:rPr>
        <w:t>)</w:t>
      </w:r>
      <w:r w:rsidR="00E45607" w:rsidRPr="00671797">
        <w:rPr>
          <w:rFonts w:hint="eastAsia"/>
        </w:rPr>
        <w:t>方法，试图在一系列不同环境下，选择最优的分类器。在</w:t>
      </w:r>
      <w:r w:rsidR="00E45607" w:rsidRPr="00671797">
        <w:fldChar w:fldCharType="begin"/>
      </w:r>
      <w:r w:rsidR="00DF3194">
        <w:instrText xml:space="preserve"> ADDIN EN.CITE &lt;EndNote&gt;&lt;Cite&gt;&lt;Author&gt;Cortes&lt;/Author&gt;&lt;Year&gt;2004&lt;/Year&gt;&lt;RecNum&gt;14&lt;/RecNum&gt;&lt;DisplayText&gt;&lt;style face="superscript"&gt;[82]&lt;/style&gt;&lt;/DisplayText&gt;&lt;record&gt;&lt;rec-number&gt;14&lt;/rec-number&gt;&lt;foreign-keys&gt;&lt;key app="EN" db-id="st0aazpwgsvzwneptesve5pexzw9sv0xertx"&gt;14&lt;/key&gt;&lt;/foreign-keys&gt;&lt;ref-type name="Journal Article"&gt;17&lt;/ref-type&gt;&lt;contributors&gt;&lt;authors&gt;&lt;author&gt;Cortes, Corinna&lt;/author&gt;&lt;author&gt;Mohri, Mehryar&lt;/author&gt;&lt;/authors&gt;&lt;/contributors&gt;&lt;titles&gt;&lt;title&gt;AUC optimization vs. error rate minimization&lt;/title&gt;&lt;secondary-title&gt;Advances in neural information processing systems&lt;/secondary-title&gt;&lt;/titles&gt;&lt;periodical&gt;&lt;full-title&gt;Advances in neural information processing systems&lt;/full-title&gt;&lt;/periodical&gt;&lt;pages&gt;313-320&lt;/pages&gt;&lt;volume&gt;16&lt;/volume&gt;&lt;number&gt;16&lt;/number&gt;&lt;dates&gt;&lt;year&gt;2004&lt;/year&gt;&lt;/dates&gt;&lt;urls&gt;&lt;/urls&gt;&lt;/record&gt;&lt;/Cite&gt;&lt;/EndNote&gt;</w:instrText>
      </w:r>
      <w:r w:rsidR="00E45607" w:rsidRPr="00671797">
        <w:fldChar w:fldCharType="separate"/>
      </w:r>
      <w:r w:rsidR="00DF3194" w:rsidRPr="00DF3194">
        <w:rPr>
          <w:noProof/>
          <w:vertAlign w:val="superscript"/>
        </w:rPr>
        <w:t>[</w:t>
      </w:r>
      <w:hyperlink w:anchor="_ENREF_82" w:tooltip="Cortes, 2004 #14" w:history="1">
        <w:r w:rsidR="004268F3" w:rsidRPr="00DF3194">
          <w:rPr>
            <w:noProof/>
            <w:vertAlign w:val="superscript"/>
          </w:rPr>
          <w:t>82</w:t>
        </w:r>
      </w:hyperlink>
      <w:r w:rsidR="00DF3194" w:rsidRPr="00DF3194">
        <w:rPr>
          <w:noProof/>
          <w:vertAlign w:val="superscript"/>
        </w:rPr>
        <w:t>]</w:t>
      </w:r>
      <w:r w:rsidR="00E45607" w:rsidRPr="00671797">
        <w:fldChar w:fldCharType="end"/>
      </w:r>
      <w:r w:rsidR="004A7525" w:rsidRPr="00671797">
        <w:rPr>
          <w:rFonts w:hint="eastAsia"/>
        </w:rPr>
        <w:t>他们详细地分析了</w:t>
      </w:r>
      <w:r w:rsidR="004A7525" w:rsidRPr="00671797">
        <w:rPr>
          <w:rFonts w:hint="eastAsia"/>
        </w:rPr>
        <w:t>AUC</w:t>
      </w:r>
      <w:r w:rsidR="004A7525" w:rsidRPr="00671797">
        <w:rPr>
          <w:rFonts w:hint="eastAsia"/>
        </w:rPr>
        <w:t>和错误率</w:t>
      </w:r>
      <w:r w:rsidR="00D95897" w:rsidRPr="00671797">
        <w:rPr>
          <w:rFonts w:hint="eastAsia"/>
        </w:rPr>
        <w:t>之间</w:t>
      </w:r>
      <w:r w:rsidR="004A7525" w:rsidRPr="00671797">
        <w:rPr>
          <w:rFonts w:hint="eastAsia"/>
        </w:rPr>
        <w:t>的关系，然而他们的工作缺乏</w:t>
      </w:r>
      <w:r w:rsidR="002720E3" w:rsidRPr="00671797">
        <w:rPr>
          <w:rFonts w:hint="eastAsia"/>
        </w:rPr>
        <w:t>普遍</w:t>
      </w:r>
      <w:r w:rsidR="000A27D8" w:rsidRPr="00671797">
        <w:rPr>
          <w:rFonts w:hint="eastAsia"/>
        </w:rPr>
        <w:t>性，难以推广应用。</w:t>
      </w:r>
    </w:p>
    <w:p w:rsidR="002720E3" w:rsidRPr="00671797" w:rsidRDefault="002720E3" w:rsidP="002A4430">
      <w:pPr>
        <w:pStyle w:val="2"/>
      </w:pPr>
      <w:r w:rsidRPr="00671797">
        <w:rPr>
          <w:rFonts w:hint="eastAsia"/>
        </w:rPr>
        <w:t xml:space="preserve"> </w:t>
      </w:r>
      <w:bookmarkStart w:id="218" w:name="_Toc446753300"/>
      <w:bookmarkStart w:id="219" w:name="_Toc446753530"/>
      <w:bookmarkStart w:id="220" w:name="_Toc446753763"/>
      <w:bookmarkStart w:id="221" w:name="_Toc446753823"/>
      <w:bookmarkStart w:id="222" w:name="_Toc451266442"/>
      <w:r w:rsidRPr="00671797">
        <w:rPr>
          <w:rFonts w:hint="eastAsia"/>
        </w:rPr>
        <w:t>寻找最优分类阈值</w:t>
      </w:r>
      <w:bookmarkEnd w:id="218"/>
      <w:bookmarkEnd w:id="219"/>
      <w:bookmarkEnd w:id="220"/>
      <w:bookmarkEnd w:id="221"/>
      <w:bookmarkEnd w:id="222"/>
      <w:r w:rsidR="00F27C9C" w:rsidRPr="00671797">
        <w:fldChar w:fldCharType="begin"/>
      </w:r>
      <w:r w:rsidR="00F27C9C" w:rsidRPr="00671797">
        <w:instrText xml:space="preserve"> </w:instrText>
      </w:r>
      <w:r w:rsidR="00F27C9C" w:rsidRPr="00671797">
        <w:rPr>
          <w:rFonts w:hint="eastAsia"/>
        </w:rPr>
        <w:instrText>TC  "</w:instrText>
      </w:r>
      <w:bookmarkStart w:id="223" w:name="_Toc451266896"/>
      <w:r w:rsidR="00132A86" w:rsidRPr="00671797">
        <w:instrText xml:space="preserve">4.2 </w:instrText>
      </w:r>
      <w:r w:rsidR="00F27C9C" w:rsidRPr="00671797">
        <w:rPr>
          <w:rFonts w:hint="eastAsia"/>
        </w:rPr>
        <w:instrText>Finding best classification threshold</w:instrText>
      </w:r>
      <w:bookmarkEnd w:id="223"/>
      <w:r w:rsidR="00F27C9C" w:rsidRPr="00671797">
        <w:rPr>
          <w:rFonts w:hint="eastAsia"/>
        </w:rPr>
        <w:instrText>" \l 2</w:instrText>
      </w:r>
      <w:r w:rsidR="00F27C9C" w:rsidRPr="00671797">
        <w:instrText xml:space="preserve"> </w:instrText>
      </w:r>
      <w:r w:rsidR="00F27C9C" w:rsidRPr="00671797">
        <w:fldChar w:fldCharType="end"/>
      </w:r>
    </w:p>
    <w:p w:rsidR="005A6A61" w:rsidRPr="00671797" w:rsidRDefault="00E94765" w:rsidP="00F978C8">
      <w:pPr>
        <w:ind w:firstLine="480"/>
      </w:pPr>
      <w:r w:rsidRPr="00671797">
        <w:rPr>
          <w:rFonts w:hint="eastAsia"/>
        </w:rPr>
        <w:t>在本文中，我们</w:t>
      </w:r>
      <w:r w:rsidR="00B0500D" w:rsidRPr="00671797">
        <w:rPr>
          <w:rFonts w:hint="eastAsia"/>
        </w:rPr>
        <w:t>将研究如何在训练集寻找一个合适的划分阈值，并将这个划分阈值应用到测试数据集或未知数据集</w:t>
      </w:r>
      <w:r w:rsidR="005A6A61" w:rsidRPr="00671797">
        <w:rPr>
          <w:rFonts w:hint="eastAsia"/>
        </w:rPr>
        <w:t>中，使得分类结果在其他非</w:t>
      </w:r>
      <w:r w:rsidR="005A6A61" w:rsidRPr="00671797">
        <w:rPr>
          <w:rFonts w:hint="eastAsia"/>
        </w:rPr>
        <w:t>AUC</w:t>
      </w:r>
      <w:r w:rsidR="005A6A61" w:rsidRPr="00671797">
        <w:rPr>
          <w:rFonts w:hint="eastAsia"/>
        </w:rPr>
        <w:t>指标，如查全率、查准率和</w:t>
      </w:r>
      <w:r w:rsidR="005A6A61" w:rsidRPr="00671797">
        <w:rPr>
          <w:rFonts w:hint="eastAsia"/>
        </w:rPr>
        <w:t>F-measure</w:t>
      </w:r>
      <w:r w:rsidR="005A6A61" w:rsidRPr="00671797">
        <w:rPr>
          <w:rFonts w:hint="eastAsia"/>
        </w:rPr>
        <w:t>上也能取得较好的</w:t>
      </w:r>
      <w:r w:rsidR="00AE7561" w:rsidRPr="00671797">
        <w:rPr>
          <w:rFonts w:hint="eastAsia"/>
        </w:rPr>
        <w:t>表现</w:t>
      </w:r>
      <w:r w:rsidR="005A6A61" w:rsidRPr="00671797">
        <w:rPr>
          <w:rFonts w:hint="eastAsia"/>
        </w:rPr>
        <w:t>。</w:t>
      </w:r>
      <w:r w:rsidR="00B0500D" w:rsidRPr="00671797">
        <w:rPr>
          <w:rFonts w:hint="eastAsia"/>
        </w:rPr>
        <w:t>具体地，我们将首先研究在正负类的错分代价相同时，如何寻找最优分类阈值。然后将延伸至</w:t>
      </w:r>
      <w:proofErr w:type="gramStart"/>
      <w:r w:rsidR="00B0500D" w:rsidRPr="00671797">
        <w:rPr>
          <w:rFonts w:hint="eastAsia"/>
        </w:rPr>
        <w:t>正负类错分</w:t>
      </w:r>
      <w:proofErr w:type="gramEnd"/>
      <w:r w:rsidR="00B0500D" w:rsidRPr="00671797">
        <w:rPr>
          <w:rFonts w:hint="eastAsia"/>
        </w:rPr>
        <w:t>代价不同场景</w:t>
      </w:r>
      <w:r w:rsidR="00AE7561" w:rsidRPr="00671797">
        <w:rPr>
          <w:rFonts w:hint="eastAsia"/>
        </w:rPr>
        <w:t>下</w:t>
      </w:r>
      <w:r w:rsidR="00B0500D" w:rsidRPr="00671797">
        <w:rPr>
          <w:rFonts w:hint="eastAsia"/>
        </w:rPr>
        <w:t>，最优分类阈值的确定。</w:t>
      </w:r>
    </w:p>
    <w:p w:rsidR="00E94765" w:rsidRPr="00671797" w:rsidRDefault="00DC2C07" w:rsidP="00F978C8">
      <w:pPr>
        <w:ind w:firstLine="480"/>
      </w:pPr>
      <w:r w:rsidRPr="00671797">
        <w:rPr>
          <w:rFonts w:hint="eastAsia"/>
        </w:rPr>
        <w:t>在</w:t>
      </w:r>
      <w:proofErr w:type="gramStart"/>
      <w:r w:rsidRPr="00671797">
        <w:rPr>
          <w:rFonts w:hint="eastAsia"/>
        </w:rPr>
        <w:t>正负类错分</w:t>
      </w:r>
      <w:proofErr w:type="gramEnd"/>
      <w:r w:rsidRPr="00671797">
        <w:rPr>
          <w:rFonts w:hint="eastAsia"/>
        </w:rPr>
        <w:t>代价相同的场景下，我们考虑</w:t>
      </w:r>
      <w:r w:rsidR="00E94765" w:rsidRPr="00671797">
        <w:rPr>
          <w:rFonts w:hint="eastAsia"/>
        </w:rPr>
        <w:t>使用</w:t>
      </w:r>
      <w:r w:rsidR="007D72FF" w:rsidRPr="00671797">
        <w:rPr>
          <w:rFonts w:hint="eastAsia"/>
        </w:rPr>
        <w:t>正类的</w:t>
      </w:r>
      <w:r w:rsidR="00E94765" w:rsidRPr="00671797">
        <w:rPr>
          <w:rFonts w:hint="eastAsia"/>
        </w:rPr>
        <w:t>F-m</w:t>
      </w:r>
      <w:r w:rsidR="00E94765" w:rsidRPr="00671797">
        <w:t>easure</w:t>
      </w:r>
      <w:proofErr w:type="gramStart"/>
      <w:r w:rsidR="00CF6A18" w:rsidRPr="00671797">
        <w:rPr>
          <w:rFonts w:hint="eastAsia"/>
        </w:rPr>
        <w:t>做为</w:t>
      </w:r>
      <w:proofErr w:type="gramEnd"/>
      <w:r w:rsidR="00CF6A18" w:rsidRPr="00671797">
        <w:rPr>
          <w:rFonts w:hint="eastAsia"/>
        </w:rPr>
        <w:t>指标，来指导最优阈值的查找。</w:t>
      </w:r>
      <w:r w:rsidR="008C497C" w:rsidRPr="00671797">
        <w:rPr>
          <w:rFonts w:hint="eastAsia"/>
        </w:rPr>
        <w:t>在不平衡数据分类问题中，我们更关心的是少数类（一</w:t>
      </w:r>
      <w:r w:rsidR="008C497C" w:rsidRPr="00671797">
        <w:rPr>
          <w:rFonts w:hint="eastAsia"/>
        </w:rPr>
        <w:lastRenderedPageBreak/>
        <w:t>般设为正类）的分类</w:t>
      </w:r>
      <w:r w:rsidR="007D72FF" w:rsidRPr="00671797">
        <w:rPr>
          <w:rFonts w:hint="eastAsia"/>
        </w:rPr>
        <w:t>情况</w:t>
      </w:r>
      <w:r w:rsidR="001164CF" w:rsidRPr="00671797">
        <w:rPr>
          <w:rFonts w:hint="eastAsia"/>
        </w:rPr>
        <w:t>。设定不同分类阈值，对</w:t>
      </w:r>
      <w:r w:rsidR="001164CF" w:rsidRPr="00671797">
        <w:rPr>
          <w:rFonts w:hint="eastAsia"/>
        </w:rPr>
        <w:t>AUC</w:t>
      </w:r>
      <w:r w:rsidR="001164CF" w:rsidRPr="00671797">
        <w:rPr>
          <w:rFonts w:hint="eastAsia"/>
        </w:rPr>
        <w:t>值没有影响，只会影响查准率和查全率。</w:t>
      </w:r>
      <w:r w:rsidR="007D72FF" w:rsidRPr="00671797">
        <w:t>F</w:t>
      </w:r>
      <w:r w:rsidR="007D72FF" w:rsidRPr="00671797">
        <w:rPr>
          <w:rFonts w:hint="eastAsia"/>
        </w:rPr>
        <w:t>-measure</w:t>
      </w:r>
      <w:r w:rsidR="007D72FF" w:rsidRPr="00671797">
        <w:rPr>
          <w:rFonts w:hint="eastAsia"/>
        </w:rPr>
        <w:t>是对查准率和查全率的一个权衡，</w:t>
      </w:r>
      <w:r w:rsidR="00F70511" w:rsidRPr="00671797">
        <w:rPr>
          <w:rFonts w:hint="eastAsia"/>
        </w:rPr>
        <w:t>因此在寻找最优阈值时，我们考虑使用</w:t>
      </w:r>
      <w:r w:rsidR="00F70511" w:rsidRPr="00671797">
        <w:rPr>
          <w:rFonts w:hint="eastAsia"/>
        </w:rPr>
        <w:t>F</w:t>
      </w:r>
      <w:r w:rsidR="007D72FF" w:rsidRPr="00671797">
        <w:rPr>
          <w:rFonts w:hint="eastAsia"/>
        </w:rPr>
        <w:t>--</w:t>
      </w:r>
      <w:r w:rsidR="00F70511" w:rsidRPr="00671797">
        <w:t>mseaure</w:t>
      </w:r>
      <w:r w:rsidR="00F70511" w:rsidRPr="00671797">
        <w:rPr>
          <w:rFonts w:hint="eastAsia"/>
        </w:rPr>
        <w:t>来</w:t>
      </w:r>
      <w:r w:rsidR="007D72FF" w:rsidRPr="00671797">
        <w:rPr>
          <w:rFonts w:hint="eastAsia"/>
        </w:rPr>
        <w:t>指导。</w:t>
      </w:r>
      <w:r w:rsidR="00AB099C" w:rsidRPr="00671797">
        <w:rPr>
          <w:rFonts w:hint="eastAsia"/>
        </w:rPr>
        <w:t>基本思想是，设定不同的阈值，计算该阈值下的</w:t>
      </w:r>
      <w:r w:rsidR="00AB099C" w:rsidRPr="00671797">
        <w:rPr>
          <w:rFonts w:hint="eastAsia"/>
        </w:rPr>
        <w:t>F</w:t>
      </w:r>
      <w:r w:rsidR="00AB099C" w:rsidRPr="00671797">
        <w:rPr>
          <w:rFonts w:hint="eastAsia"/>
        </w:rPr>
        <w:t>值。寻找</w:t>
      </w:r>
      <w:r w:rsidR="00034324" w:rsidRPr="00671797">
        <w:rPr>
          <w:rFonts w:hint="eastAsia"/>
        </w:rPr>
        <w:t>取得最大</w:t>
      </w:r>
      <w:r w:rsidR="00AB099C" w:rsidRPr="00671797">
        <w:rPr>
          <w:rFonts w:hint="eastAsia"/>
        </w:rPr>
        <w:t>F</w:t>
      </w:r>
      <w:r w:rsidR="00AB099C" w:rsidRPr="00671797">
        <w:rPr>
          <w:rFonts w:hint="eastAsia"/>
        </w:rPr>
        <w:t>值</w:t>
      </w:r>
      <w:r w:rsidR="00034324" w:rsidRPr="00671797">
        <w:rPr>
          <w:rFonts w:hint="eastAsia"/>
        </w:rPr>
        <w:t>时</w:t>
      </w:r>
      <w:r w:rsidR="00AB099C" w:rsidRPr="00671797">
        <w:rPr>
          <w:rFonts w:hint="eastAsia"/>
        </w:rPr>
        <w:t>的</w:t>
      </w:r>
      <w:r w:rsidR="003743D1" w:rsidRPr="00671797">
        <w:rPr>
          <w:rFonts w:hint="eastAsia"/>
        </w:rPr>
        <w:t>阈值，作为最优分类阈值。</w:t>
      </w:r>
      <w:r w:rsidR="00507941" w:rsidRPr="00671797">
        <w:rPr>
          <w:rFonts w:hint="eastAsia"/>
        </w:rPr>
        <w:t>这里涉及到两个问题，如何寻找训练集的最优阈值，以及如何将这个最优阈值应用到测试集或者未知数据集中。</w:t>
      </w:r>
    </w:p>
    <w:p w:rsidR="005B12CC" w:rsidRPr="00671797" w:rsidRDefault="00A36704" w:rsidP="009C4BE3">
      <w:pPr>
        <w:pStyle w:val="3"/>
      </w:pPr>
      <w:bookmarkStart w:id="224" w:name="_Toc446753301"/>
      <w:bookmarkStart w:id="225" w:name="_Toc446753531"/>
      <w:bookmarkStart w:id="226" w:name="_Toc446753764"/>
      <w:bookmarkStart w:id="227" w:name="_Toc446753824"/>
      <w:bookmarkStart w:id="228" w:name="_Ref446836996"/>
      <w:bookmarkStart w:id="229" w:name="_Ref446837020"/>
      <w:bookmarkStart w:id="230" w:name="_Ref446837038"/>
      <w:bookmarkStart w:id="231" w:name="_Toc451266443"/>
      <w:r>
        <w:rPr>
          <w:rFonts w:hint="eastAsia"/>
        </w:rPr>
        <w:t xml:space="preserve"> </w:t>
      </w:r>
      <w:r w:rsidR="00182DF1" w:rsidRPr="00671797">
        <w:rPr>
          <w:rFonts w:hint="eastAsia"/>
        </w:rPr>
        <w:t>错分代价相同</w:t>
      </w:r>
      <w:r w:rsidR="005B12CC" w:rsidRPr="00671797">
        <w:rPr>
          <w:rFonts w:hint="eastAsia"/>
        </w:rPr>
        <w:t>的最优分类阈值</w:t>
      </w:r>
      <w:bookmarkEnd w:id="224"/>
      <w:bookmarkEnd w:id="225"/>
      <w:bookmarkEnd w:id="226"/>
      <w:bookmarkEnd w:id="227"/>
      <w:bookmarkEnd w:id="228"/>
      <w:bookmarkEnd w:id="229"/>
      <w:bookmarkEnd w:id="230"/>
      <w:bookmarkEnd w:id="231"/>
      <w:r w:rsidR="00F27C9C" w:rsidRPr="00671797">
        <w:fldChar w:fldCharType="begin"/>
      </w:r>
      <w:r w:rsidR="00F27C9C" w:rsidRPr="00671797">
        <w:instrText xml:space="preserve"> </w:instrText>
      </w:r>
      <w:r w:rsidR="00F27C9C" w:rsidRPr="00671797">
        <w:rPr>
          <w:rFonts w:hint="eastAsia"/>
        </w:rPr>
        <w:instrText>TC  "</w:instrText>
      </w:r>
      <w:bookmarkStart w:id="232" w:name="_Toc451266897"/>
      <w:r w:rsidR="00132A86" w:rsidRPr="00671797">
        <w:instrText xml:space="preserve">4.2.1 </w:instrText>
      </w:r>
      <w:r w:rsidR="00F27C9C" w:rsidRPr="00671797">
        <w:rPr>
          <w:rFonts w:hint="eastAsia"/>
        </w:rPr>
        <w:instrText>Best classification threshold for training sets</w:instrText>
      </w:r>
      <w:bookmarkEnd w:id="232"/>
      <w:r w:rsidR="00F27C9C" w:rsidRPr="00671797">
        <w:rPr>
          <w:rFonts w:hint="eastAsia"/>
        </w:rPr>
        <w:instrText>" \l 3</w:instrText>
      </w:r>
      <w:r w:rsidR="00F27C9C" w:rsidRPr="00671797">
        <w:instrText xml:space="preserve"> </w:instrText>
      </w:r>
      <w:r w:rsidR="00F27C9C" w:rsidRPr="00671797">
        <w:fldChar w:fldCharType="end"/>
      </w:r>
    </w:p>
    <w:p w:rsidR="005B12CC" w:rsidRPr="00671797" w:rsidRDefault="00DA25A3" w:rsidP="00F978C8">
      <w:pPr>
        <w:ind w:firstLine="480"/>
      </w:pPr>
      <w:r w:rsidRPr="00671797">
        <w:rPr>
          <w:rFonts w:hint="eastAsia"/>
        </w:rPr>
        <w:t>如果训练集的数据量不大，则可以将所有样本的</w:t>
      </w:r>
      <w:r w:rsidR="00354642" w:rsidRPr="00671797">
        <w:rPr>
          <w:rFonts w:hint="eastAsia"/>
        </w:rPr>
        <w:t>得分从高到低排序。</w:t>
      </w:r>
      <w:r w:rsidRPr="00671797">
        <w:rPr>
          <w:rFonts w:hint="eastAsia"/>
        </w:rPr>
        <w:t>本文如不做特别说明，则所说的得分均是指样本被预测为正类的概率值。</w:t>
      </w:r>
      <w:r w:rsidR="00354642" w:rsidRPr="00671797">
        <w:rPr>
          <w:rFonts w:hint="eastAsia"/>
        </w:rPr>
        <w:t>取相邻两个得分的均值</w:t>
      </w:r>
      <w:proofErr w:type="gramStart"/>
      <w:r w:rsidR="00354642" w:rsidRPr="00671797">
        <w:rPr>
          <w:rFonts w:hint="eastAsia"/>
        </w:rPr>
        <w:t>做为</w:t>
      </w:r>
      <w:proofErr w:type="gramEnd"/>
      <w:r w:rsidR="00354642" w:rsidRPr="00671797">
        <w:rPr>
          <w:rFonts w:hint="eastAsia"/>
        </w:rPr>
        <w:t>一个候选阈值。遍历所有的候选阈值，找到</w:t>
      </w:r>
      <w:r w:rsidR="00354642" w:rsidRPr="00671797">
        <w:t>F</w:t>
      </w:r>
      <w:r w:rsidR="00FC7A68" w:rsidRPr="00671797">
        <w:rPr>
          <w:rFonts w:hint="eastAsia"/>
        </w:rPr>
        <w:t>值最大时的阈值</w:t>
      </w:r>
      <w:proofErr w:type="gramStart"/>
      <w:r w:rsidR="00FC7A68" w:rsidRPr="00671797">
        <w:rPr>
          <w:rFonts w:hint="eastAsia"/>
        </w:rPr>
        <w:t>做为</w:t>
      </w:r>
      <w:proofErr w:type="gramEnd"/>
      <w:r w:rsidR="00FC7A68" w:rsidRPr="00671797">
        <w:rPr>
          <w:rFonts w:hint="eastAsia"/>
        </w:rPr>
        <w:t>最优的</w:t>
      </w:r>
      <w:r w:rsidR="001536BB" w:rsidRPr="00671797">
        <w:rPr>
          <w:rFonts w:hint="eastAsia"/>
        </w:rPr>
        <w:t>，如算法</w:t>
      </w:r>
      <w:r w:rsidR="001536BB" w:rsidRPr="00671797">
        <w:rPr>
          <w:rFonts w:hint="eastAsia"/>
        </w:rPr>
        <w:t>1</w:t>
      </w:r>
      <w:r w:rsidR="001536BB" w:rsidRPr="00671797">
        <w:rPr>
          <w:rFonts w:hint="eastAsia"/>
        </w:rPr>
        <w:t>；</w:t>
      </w:r>
      <w:r w:rsidR="00BA61BB" w:rsidRPr="00671797">
        <w:rPr>
          <w:rFonts w:hint="eastAsia"/>
        </w:rPr>
        <w:t>然而对于数据量大的，我们设计了一个算法，在</w:t>
      </w:r>
      <w:proofErr w:type="gramStart"/>
      <w:r w:rsidR="00BA61BB" w:rsidRPr="00671797">
        <w:rPr>
          <w:rFonts w:hint="eastAsia"/>
        </w:rPr>
        <w:t>不</w:t>
      </w:r>
      <w:proofErr w:type="gramEnd"/>
      <w:r w:rsidR="00BA61BB" w:rsidRPr="00671797">
        <w:rPr>
          <w:rFonts w:hint="eastAsia"/>
        </w:rPr>
        <w:t>遍历所有的候选阈值的情况下，找出最优阈值。</w:t>
      </w:r>
      <w:r w:rsidR="00275BD1" w:rsidRPr="00671797">
        <w:rPr>
          <w:rFonts w:hint="eastAsia"/>
        </w:rPr>
        <w:t>在</w:t>
      </w:r>
      <w:r w:rsidR="000B2719" w:rsidRPr="00671797">
        <w:rPr>
          <w:rFonts w:hint="eastAsia"/>
        </w:rPr>
        <w:t>数据量大时，我们直接把某个样本的得分设为阈值。下面</w:t>
      </w:r>
      <w:r w:rsidR="00927953" w:rsidRPr="00671797">
        <w:rPr>
          <w:rFonts w:hint="eastAsia"/>
        </w:rPr>
        <w:t>我们先介绍</w:t>
      </w:r>
      <w:r w:rsidR="00927953" w:rsidRPr="00671797">
        <w:rPr>
          <w:rFonts w:hint="eastAsia"/>
        </w:rPr>
        <w:t>4</w:t>
      </w:r>
      <w:r w:rsidR="00275BD1" w:rsidRPr="00671797">
        <w:rPr>
          <w:rFonts w:hint="eastAsia"/>
        </w:rPr>
        <w:t>个</w:t>
      </w:r>
      <w:r w:rsidR="006C4942" w:rsidRPr="00671797">
        <w:rPr>
          <w:rFonts w:hint="eastAsia"/>
        </w:rPr>
        <w:t>结论</w:t>
      </w:r>
      <w:r w:rsidR="00497F5A" w:rsidRPr="00671797">
        <w:rPr>
          <w:rFonts w:hint="eastAsia"/>
        </w:rPr>
        <w:t>，然后给出</w:t>
      </w:r>
      <w:r w:rsidR="000B2719" w:rsidRPr="00671797">
        <w:rPr>
          <w:rFonts w:hint="eastAsia"/>
        </w:rPr>
        <w:t>具体算法</w:t>
      </w:r>
      <w:r w:rsidR="00497F5A" w:rsidRPr="00671797">
        <w:rPr>
          <w:rFonts w:hint="eastAsia"/>
        </w:rPr>
        <w:t>。为方便证明，我们先假设每个样本的预测得分都是不一样的，后面再</w:t>
      </w:r>
      <w:r w:rsidR="0075746D" w:rsidRPr="00671797">
        <w:rPr>
          <w:rFonts w:hint="eastAsia"/>
        </w:rPr>
        <w:t>说明</w:t>
      </w:r>
      <w:r w:rsidR="005A5649" w:rsidRPr="00671797">
        <w:rPr>
          <w:rFonts w:hint="eastAsia"/>
        </w:rPr>
        <w:t>当有</w:t>
      </w:r>
      <w:r w:rsidR="0075746D" w:rsidRPr="00671797">
        <w:rPr>
          <w:rFonts w:hint="eastAsia"/>
        </w:rPr>
        <w:t>样本得分相同情况下的处理方法</w:t>
      </w:r>
      <w:r w:rsidR="000B2719" w:rsidRPr="00671797">
        <w:rPr>
          <w:rFonts w:hint="eastAsia"/>
        </w:rPr>
        <w:t>。</w:t>
      </w:r>
    </w:p>
    <w:tbl>
      <w:tblPr>
        <w:tblW w:w="0" w:type="auto"/>
        <w:tblBorders>
          <w:top w:val="single" w:sz="4" w:space="0" w:color="auto"/>
          <w:bottom w:val="single" w:sz="4" w:space="0" w:color="auto"/>
        </w:tblBorders>
        <w:tblLook w:val="04A0" w:firstRow="1" w:lastRow="0" w:firstColumn="1" w:lastColumn="0" w:noHBand="0" w:noVBand="1"/>
      </w:tblPr>
      <w:tblGrid>
        <w:gridCol w:w="8296"/>
      </w:tblGrid>
      <w:tr w:rsidR="00BF1D8F" w:rsidRPr="00671797" w:rsidTr="00A04195">
        <w:tc>
          <w:tcPr>
            <w:tcW w:w="8296" w:type="dxa"/>
            <w:tcBorders>
              <w:top w:val="single" w:sz="12" w:space="0" w:color="auto"/>
              <w:bottom w:val="single" w:sz="12" w:space="0" w:color="auto"/>
            </w:tcBorders>
          </w:tcPr>
          <w:p w:rsidR="00927953" w:rsidRPr="00671797" w:rsidRDefault="00927953" w:rsidP="00FC7A68">
            <w:pPr>
              <w:ind w:firstLine="480"/>
            </w:pPr>
            <w:r w:rsidRPr="00671797">
              <w:rPr>
                <w:rFonts w:hint="eastAsia"/>
              </w:rPr>
              <w:t>算法</w:t>
            </w:r>
            <w:r w:rsidRPr="00671797">
              <w:rPr>
                <w:rFonts w:hint="eastAsia"/>
              </w:rPr>
              <w:t>1</w:t>
            </w:r>
            <w:r w:rsidRPr="00671797">
              <w:rPr>
                <w:rFonts w:hint="eastAsia"/>
              </w:rPr>
              <w:t>：遍历寻找最优分类阈值</w:t>
            </w:r>
          </w:p>
          <w:p w:rsidR="00BF1D8F" w:rsidRPr="00671797" w:rsidRDefault="00BF1D8F" w:rsidP="00FC7A68">
            <w:pPr>
              <w:ind w:firstLine="480"/>
            </w:pPr>
            <w:r w:rsidRPr="00671797">
              <w:rPr>
                <w:rFonts w:hint="eastAsia"/>
              </w:rPr>
              <w:t>输入：所有样本的预测得分（</w:t>
            </w:r>
            <m:oMath>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oMath>
            <w:r w:rsidRPr="00671797">
              <w:rPr>
                <w:rFonts w:hint="eastAsia"/>
              </w:rPr>
              <w:t>,</w:t>
            </w:r>
            <w:r w:rsidRPr="00671797">
              <w:t>…</w:t>
            </w:r>
            <m:oMath>
              <m:sSub>
                <m:sSubPr>
                  <m:ctrlPr>
                    <w:rPr>
                      <w:rFonts w:ascii="Cambria Math" w:hAnsi="Cambria Math"/>
                    </w:rPr>
                  </m:ctrlPr>
                </m:sSubPr>
                <m:e>
                  <m:r>
                    <w:rPr>
                      <w:rFonts w:ascii="Cambria Math" w:hAnsi="Cambria Math"/>
                    </w:rPr>
                    <m:t>S</m:t>
                  </m:r>
                </m:e>
                <m:sub>
                  <m:r>
                    <w:rPr>
                      <w:rFonts w:ascii="Cambria Math" w:hAnsi="Cambria Math"/>
                    </w:rPr>
                    <m:t>n-1</m:t>
                  </m:r>
                </m:sub>
              </m:sSub>
            </m:oMath>
            <w:r w:rsidRPr="00671797">
              <w:rPr>
                <w:rFonts w:hint="eastAsia"/>
              </w:rPr>
              <w:t>）</w:t>
            </w:r>
          </w:p>
          <w:p w:rsidR="00BF1D8F" w:rsidRPr="00671797" w:rsidRDefault="00BF1D8F" w:rsidP="00BF1D8F">
            <w:pPr>
              <w:ind w:firstLine="480"/>
            </w:pPr>
            <w:r w:rsidRPr="00671797">
              <w:rPr>
                <w:rFonts w:hint="eastAsia"/>
              </w:rPr>
              <w:t>输出：最优阈值</w:t>
            </w:r>
            <w:r w:rsidRPr="00671797">
              <w:rPr>
                <w:rFonts w:hint="eastAsia"/>
              </w:rPr>
              <w:t>T*</w:t>
            </w:r>
          </w:p>
        </w:tc>
      </w:tr>
      <w:tr w:rsidR="00BF1D8F" w:rsidRPr="00671797" w:rsidTr="00A04195">
        <w:tc>
          <w:tcPr>
            <w:tcW w:w="8296" w:type="dxa"/>
            <w:tcBorders>
              <w:top w:val="single" w:sz="12" w:space="0" w:color="auto"/>
            </w:tcBorders>
          </w:tcPr>
          <w:p w:rsidR="00BF1D8F" w:rsidRPr="00671797" w:rsidRDefault="00BF1D8F" w:rsidP="002720E3">
            <w:pPr>
              <w:ind w:firstLine="480"/>
            </w:pPr>
            <w:r w:rsidRPr="00671797">
              <w:rPr>
                <w:rFonts w:hint="eastAsia"/>
              </w:rPr>
              <w:t>1.</w:t>
            </w:r>
            <w:r w:rsidRPr="00671797">
              <w:rPr>
                <w:rFonts w:hint="eastAsia"/>
              </w:rPr>
              <w:t>将预测得分进行降序排序</w:t>
            </w:r>
          </w:p>
        </w:tc>
      </w:tr>
      <w:tr w:rsidR="00BF1D8F" w:rsidRPr="00671797" w:rsidTr="00A61C18">
        <w:tc>
          <w:tcPr>
            <w:tcW w:w="8296" w:type="dxa"/>
          </w:tcPr>
          <w:p w:rsidR="00BF1D8F" w:rsidRPr="00671797" w:rsidRDefault="00BF1D8F" w:rsidP="00B052BA">
            <w:pPr>
              <w:ind w:firstLine="480"/>
            </w:pPr>
            <w:r w:rsidRPr="00671797">
              <w:rPr>
                <w:rFonts w:hint="eastAsia"/>
              </w:rPr>
              <w:t>2.</w:t>
            </w:r>
            <m:oMath>
              <m:sSub>
                <m:sSubPr>
                  <m:ctrlPr>
                    <w:rPr>
                      <w:rFonts w:ascii="Cambria Math" w:hAnsi="Cambria Math"/>
                    </w:rPr>
                  </m:ctrlPr>
                </m:sSubPr>
                <m:e>
                  <m:r>
                    <w:rPr>
                      <w:rFonts w:ascii="Cambria Math" w:hAnsi="Cambria Math"/>
                    </w:rPr>
                    <m:t>T</m:t>
                  </m:r>
                </m:e>
                <m:sub>
                  <m:r>
                    <w:rPr>
                      <w:rFonts w:ascii="Cambria Math" w:hAnsi="Cambria Math"/>
                    </w:rPr>
                    <m:t>best</m:t>
                  </m:r>
                </m:sub>
              </m:sSub>
              <m:r>
                <w:rPr>
                  <w:rFonts w:ascii="Cambria Math" w:hAnsi="Cambria Math"/>
                </w:rPr>
                <m:t>←0</m:t>
              </m:r>
            </m:oMath>
            <w:r w:rsidR="00B052BA" w:rsidRPr="00671797">
              <w:rPr>
                <w:rFonts w:hint="eastAsia"/>
              </w:rPr>
              <w:t>;</w:t>
            </w:r>
            <m:oMath>
              <m:sSub>
                <m:sSubPr>
                  <m:ctrlPr>
                    <w:rPr>
                      <w:rFonts w:ascii="Cambria Math" w:hAnsi="Cambria Math"/>
                    </w:rPr>
                  </m:ctrlPr>
                </m:sSubPr>
                <m:e>
                  <m:r>
                    <w:rPr>
                      <w:rFonts w:ascii="Cambria Math" w:hAnsi="Cambria Math"/>
                    </w:rPr>
                    <m:t>F</m:t>
                  </m:r>
                </m:e>
                <m:sub>
                  <m:r>
                    <w:rPr>
                      <w:rFonts w:ascii="Cambria Math" w:hAnsi="Cambria Math"/>
                    </w:rPr>
                    <m:t>best</m:t>
                  </m:r>
                </m:sub>
              </m:sSub>
              <m:r>
                <w:rPr>
                  <w:rFonts w:ascii="Cambria Math" w:hAnsi="Cambria Math"/>
                </w:rPr>
                <m:t>←0</m:t>
              </m:r>
            </m:oMath>
            <w:r w:rsidR="00B052BA" w:rsidRPr="00671797">
              <w:rPr>
                <w:rFonts w:hint="eastAsia"/>
              </w:rPr>
              <w:t xml:space="preserve"> </w:t>
            </w:r>
          </w:p>
        </w:tc>
      </w:tr>
      <w:tr w:rsidR="00BF1D8F" w:rsidRPr="00671797" w:rsidTr="00A61C18">
        <w:tc>
          <w:tcPr>
            <w:tcW w:w="8296" w:type="dxa"/>
          </w:tcPr>
          <w:p w:rsidR="00BF1D8F" w:rsidRPr="00671797" w:rsidRDefault="00BF1D8F" w:rsidP="002720E3">
            <w:pPr>
              <w:ind w:firstLine="480"/>
            </w:pPr>
            <w:r w:rsidRPr="00671797">
              <w:rPr>
                <w:rFonts w:hint="eastAsia"/>
              </w:rPr>
              <w:t>3. for</w:t>
            </w:r>
            <w:r w:rsidRPr="00671797">
              <w:t xml:space="preserve"> i=1 to n-1</w:t>
            </w:r>
          </w:p>
        </w:tc>
      </w:tr>
      <w:tr w:rsidR="00BF1D8F" w:rsidRPr="00671797" w:rsidTr="00A61C18">
        <w:tc>
          <w:tcPr>
            <w:tcW w:w="8296" w:type="dxa"/>
          </w:tcPr>
          <w:p w:rsidR="00BF1D8F" w:rsidRPr="00671797" w:rsidRDefault="00BF1D8F" w:rsidP="00B93979">
            <w:pPr>
              <w:ind w:firstLine="480"/>
              <w:rPr>
                <w:vertAlign w:val="subscript"/>
              </w:rPr>
            </w:pPr>
            <w:r w:rsidRPr="00671797">
              <w:rPr>
                <w:rFonts w:hint="eastAsia"/>
              </w:rPr>
              <w:t>4.</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2</m:t>
                  </m:r>
                </m:den>
              </m:f>
            </m:oMath>
          </w:p>
        </w:tc>
      </w:tr>
      <w:tr w:rsidR="00B052BA" w:rsidRPr="00671797" w:rsidTr="00A61C18">
        <w:tc>
          <w:tcPr>
            <w:tcW w:w="8296" w:type="dxa"/>
          </w:tcPr>
          <w:p w:rsidR="00B052BA" w:rsidRPr="00671797" w:rsidRDefault="00B052BA" w:rsidP="00B052BA">
            <w:pPr>
              <w:ind w:firstLine="480"/>
            </w:pPr>
            <w:r w:rsidRPr="00671797">
              <w:t>5.</w:t>
            </w:r>
            <w:r w:rsidRPr="00671797">
              <w:rPr>
                <w:rFonts w:hint="eastAsia"/>
              </w:rPr>
              <w:t>根据</w:t>
            </w:r>
            <m:oMath>
              <m:sSub>
                <m:sSubPr>
                  <m:ctrlPr>
                    <w:rPr>
                      <w:rFonts w:ascii="Cambria Math" w:hAnsi="Cambria Math"/>
                    </w:rPr>
                  </m:ctrlPr>
                </m:sSubPr>
                <m:e>
                  <m:r>
                    <w:rPr>
                      <w:rFonts w:ascii="Cambria Math" w:hAnsi="Cambria Math"/>
                    </w:rPr>
                    <m:t>T</m:t>
                  </m:r>
                </m:e>
                <m:sub>
                  <m:r>
                    <w:rPr>
                      <w:rFonts w:ascii="Cambria Math" w:hAnsi="Cambria Math" w:hint="eastAsia"/>
                    </w:rPr>
                    <m:t>i</m:t>
                  </m:r>
                </m:sub>
              </m:sSub>
            </m:oMath>
            <w:r w:rsidRPr="00671797">
              <w:rPr>
                <w:rFonts w:hint="eastAsia"/>
              </w:rPr>
              <w:t>进行分类，计算</w:t>
            </w:r>
            <m:oMath>
              <m:sSub>
                <m:sSubPr>
                  <m:ctrlPr>
                    <w:rPr>
                      <w:rFonts w:ascii="Cambria Math" w:hAnsi="Cambria Math"/>
                    </w:rPr>
                  </m:ctrlPr>
                </m:sSubPr>
                <m:e>
                  <m:r>
                    <w:rPr>
                      <w:rFonts w:ascii="Cambria Math" w:hAnsi="Cambria Math"/>
                    </w:rPr>
                    <m:t>F</m:t>
                  </m:r>
                </m:e>
                <m:sub>
                  <m:r>
                    <w:rPr>
                      <w:rFonts w:ascii="Cambria Math" w:hAnsi="Cambria Math" w:hint="eastAsia"/>
                    </w:rPr>
                    <m:t>i</m:t>
                  </m:r>
                </m:sub>
              </m:sSub>
            </m:oMath>
          </w:p>
        </w:tc>
      </w:tr>
      <w:tr w:rsidR="00B052BA" w:rsidRPr="00671797" w:rsidTr="00A61C18">
        <w:tc>
          <w:tcPr>
            <w:tcW w:w="8296" w:type="dxa"/>
          </w:tcPr>
          <w:p w:rsidR="00B052BA" w:rsidRPr="00671797" w:rsidRDefault="00B052BA" w:rsidP="00B93979">
            <w:pPr>
              <w:ind w:firstLine="480"/>
            </w:pPr>
            <w:r w:rsidRPr="00671797">
              <w:rPr>
                <w:rFonts w:hint="eastAsia"/>
              </w:rPr>
              <w:t>6.if</w:t>
            </w:r>
            <w:r w:rsidRPr="00671797">
              <w:t xml:space="preserve"> </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F</m:t>
                  </m:r>
                </m:e>
                <m:sub>
                  <m:r>
                    <w:rPr>
                      <w:rFonts w:ascii="Cambria Math" w:hAnsi="Cambria Math"/>
                    </w:rPr>
                    <m:t>best</m:t>
                  </m:r>
                </m:sub>
              </m:sSub>
            </m:oMath>
          </w:p>
        </w:tc>
      </w:tr>
      <w:tr w:rsidR="00B052BA" w:rsidRPr="00671797" w:rsidTr="00A61C18">
        <w:tc>
          <w:tcPr>
            <w:tcW w:w="8296" w:type="dxa"/>
          </w:tcPr>
          <w:p w:rsidR="00B052BA" w:rsidRPr="00671797" w:rsidRDefault="00B052BA" w:rsidP="00B93979">
            <w:pPr>
              <w:ind w:firstLine="480"/>
            </w:pPr>
            <w:r w:rsidRPr="00671797">
              <w:rPr>
                <w:rFonts w:hint="eastAsia"/>
              </w:rPr>
              <w:t>7</w:t>
            </w:r>
            <w:r w:rsidR="00A61C18" w:rsidRPr="00671797">
              <w:t>.</w:t>
            </w:r>
            <m:oMath>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best</m:t>
                  </m:r>
                </m:sub>
              </m:sSub>
            </m:oMath>
            <w:r w:rsidR="00A61C18" w:rsidRPr="00671797">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best</m:t>
                  </m:r>
                </m:sub>
              </m:sSub>
            </m:oMath>
          </w:p>
        </w:tc>
      </w:tr>
      <w:tr w:rsidR="00A61C18" w:rsidRPr="00671797" w:rsidTr="00A61C18">
        <w:tc>
          <w:tcPr>
            <w:tcW w:w="8296" w:type="dxa"/>
          </w:tcPr>
          <w:p w:rsidR="00A61C18" w:rsidRPr="00671797" w:rsidRDefault="00A61C18" w:rsidP="00B93979">
            <w:pPr>
              <w:ind w:firstLine="480"/>
            </w:pPr>
            <w:r w:rsidRPr="00671797">
              <w:rPr>
                <w:rFonts w:hint="eastAsia"/>
              </w:rPr>
              <w:t>8.</w:t>
            </w:r>
            <w:r w:rsidRPr="00671797">
              <w:t>end if</w:t>
            </w:r>
          </w:p>
        </w:tc>
      </w:tr>
      <w:tr w:rsidR="00A61C18" w:rsidRPr="00671797" w:rsidTr="00A61C18">
        <w:tc>
          <w:tcPr>
            <w:tcW w:w="8296" w:type="dxa"/>
          </w:tcPr>
          <w:p w:rsidR="00A61C18" w:rsidRPr="00671797" w:rsidRDefault="00A61C18" w:rsidP="00B93979">
            <w:pPr>
              <w:ind w:firstLine="480"/>
            </w:pPr>
            <w:r w:rsidRPr="00671797">
              <w:rPr>
                <w:rFonts w:hint="eastAsia"/>
              </w:rPr>
              <w:t>9.end for</w:t>
            </w:r>
          </w:p>
        </w:tc>
      </w:tr>
      <w:tr w:rsidR="00A61C18" w:rsidRPr="00671797" w:rsidTr="00A04195">
        <w:tc>
          <w:tcPr>
            <w:tcW w:w="8296" w:type="dxa"/>
            <w:tcBorders>
              <w:bottom w:val="single" w:sz="12" w:space="0" w:color="auto"/>
            </w:tcBorders>
          </w:tcPr>
          <w:p w:rsidR="00A61C18" w:rsidRPr="00671797" w:rsidRDefault="00A61C18" w:rsidP="00B93979">
            <w:pPr>
              <w:ind w:firstLine="480"/>
            </w:pPr>
            <w:r w:rsidRPr="00671797">
              <w:rPr>
                <w:rFonts w:hint="eastAsia"/>
              </w:rPr>
              <w:lastRenderedPageBreak/>
              <w:t xml:space="preserve">10.return </w:t>
            </w:r>
            <m:oMath>
              <m:sSub>
                <m:sSubPr>
                  <m:ctrlPr>
                    <w:rPr>
                      <w:rFonts w:ascii="Cambria Math" w:hAnsi="Cambria Math"/>
                    </w:rPr>
                  </m:ctrlPr>
                </m:sSubPr>
                <m:e>
                  <m:r>
                    <w:rPr>
                      <w:rFonts w:ascii="Cambria Math" w:hAnsi="Cambria Math"/>
                    </w:rPr>
                    <m:t>T</m:t>
                  </m:r>
                </m:e>
                <m:sub>
                  <m:r>
                    <w:rPr>
                      <w:rFonts w:ascii="Cambria Math" w:hAnsi="Cambria Math"/>
                    </w:rPr>
                    <m:t>best</m:t>
                  </m:r>
                </m:sub>
              </m:sSub>
            </m:oMath>
          </w:p>
        </w:tc>
      </w:tr>
    </w:tbl>
    <w:p w:rsidR="000B2719" w:rsidRPr="00671797" w:rsidRDefault="000B2719" w:rsidP="002720E3">
      <w:pPr>
        <w:ind w:firstLine="480"/>
      </w:pPr>
    </w:p>
    <w:p w:rsidR="006C4942" w:rsidRPr="00671797" w:rsidRDefault="006C4942" w:rsidP="00CE214C">
      <w:pPr>
        <w:ind w:firstLine="480"/>
      </w:pPr>
      <w:r w:rsidRPr="00671797">
        <w:rPr>
          <w:rFonts w:hint="eastAsia"/>
        </w:rPr>
        <w:t>首先定义</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Pr="00671797">
        <w:rPr>
          <w:rFonts w:hint="eastAsia"/>
        </w:rPr>
        <w:t>是一个样本，</w:t>
      </w:r>
      <m:oMath>
        <m:sSub>
          <m:sSubPr>
            <m:ctrlPr>
              <w:rPr>
                <w:rFonts w:ascii="Cambria Math" w:hAnsi="Cambria Math"/>
              </w:rPr>
            </m:ctrlPr>
          </m:sSubPr>
          <m:e>
            <m:r>
              <w:rPr>
                <w:rFonts w:ascii="Cambria Math" w:hAnsi="Cambria Math"/>
              </w:rPr>
              <m:t>C</m:t>
            </m:r>
          </m:e>
          <m:sub>
            <m:r>
              <w:rPr>
                <w:rFonts w:ascii="Cambria Math" w:hAnsi="Cambria Math"/>
              </w:rPr>
              <m:t>p</m:t>
            </m:r>
          </m:sub>
        </m:sSub>
      </m:oMath>
      <w:r w:rsidRPr="00671797">
        <w:rPr>
          <w:rFonts w:hint="eastAsia"/>
        </w:rPr>
        <w:t>是所有正类样本的集合，</w:t>
      </w:r>
      <m:oMath>
        <m:sSub>
          <m:sSubPr>
            <m:ctrlPr>
              <w:rPr>
                <w:rFonts w:ascii="Cambria Math" w:hAnsi="Cambria Math"/>
              </w:rPr>
            </m:ctrlPr>
          </m:sSubPr>
          <m:e>
            <m:r>
              <w:rPr>
                <w:rFonts w:ascii="Cambria Math" w:hAnsi="Cambria Math"/>
              </w:rPr>
              <m:t>C</m:t>
            </m:r>
          </m:e>
          <m:sub>
            <m:r>
              <w:rPr>
                <w:rFonts w:ascii="Cambria Math" w:hAnsi="Cambria Math"/>
              </w:rPr>
              <m:t>n</m:t>
            </m:r>
          </m:sub>
        </m:sSub>
      </m:oMath>
      <w:r w:rsidRPr="00671797">
        <w:rPr>
          <w:rFonts w:hint="eastAsia"/>
        </w:rPr>
        <w:t>是</w:t>
      </w:r>
      <w:proofErr w:type="gramStart"/>
      <w:r w:rsidRPr="00671797">
        <w:rPr>
          <w:rFonts w:hint="eastAsia"/>
        </w:rPr>
        <w:t>所有负类样本</w:t>
      </w:r>
      <w:proofErr w:type="gramEnd"/>
      <w:r w:rsidRPr="00671797">
        <w:rPr>
          <w:rFonts w:hint="eastAsia"/>
        </w:rPr>
        <w:t>的集合；</w:t>
      </w:r>
      <m:oMath>
        <m:r>
          <m:rPr>
            <m:sty m:val="p"/>
          </m:rPr>
          <w:rPr>
            <w:rFonts w:ascii="Cambria Math" w:hAnsi="Cambria Math"/>
          </w:rPr>
          <m:t>X</m:t>
        </m:r>
        <m:r>
          <m:rPr>
            <m:sty m:val="p"/>
          </m:rPr>
          <w:rPr>
            <w:rFonts w:ascii="Cambria Math" w:hAnsi="Cambria Math" w:hint="eastAsia"/>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σ1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σ2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σn</m:t>
                </m:r>
              </m:sub>
            </m:sSub>
          </m:e>
        </m:d>
      </m:oMath>
      <w:r w:rsidR="00A859A8" w:rsidRPr="00671797">
        <w:rPr>
          <w:rFonts w:hint="eastAsia"/>
        </w:rPr>
        <w:t>是按降序排序的得分序列；</w:t>
      </w:r>
      <m:oMath>
        <m:sSub>
          <m:sSubPr>
            <m:ctrlPr>
              <w:rPr>
                <w:rFonts w:ascii="Cambria Math" w:hAnsi="Cambria Math"/>
              </w:rPr>
            </m:ctrlPr>
          </m:sSubPr>
          <m:e>
            <m:r>
              <w:rPr>
                <w:rFonts w:ascii="Cambria Math" w:hAnsi="Cambria Math"/>
              </w:rPr>
              <m:t>P</m:t>
            </m:r>
          </m:e>
          <m:sub>
            <m:r>
              <w:rPr>
                <w:rFonts w:ascii="Cambria Math" w:hAnsi="Cambria Math" w:hint="eastAsia"/>
              </w:rPr>
              <m:t>i</m:t>
            </m:r>
          </m:sub>
        </m:sSub>
      </m:oMath>
      <w:r w:rsidR="00A859A8" w:rsidRPr="00671797">
        <w:rPr>
          <w:rFonts w:hint="eastAsia"/>
        </w:rPr>
        <w:t xml:space="preserve"> </w:t>
      </w:r>
      <w:r w:rsidR="00A859A8" w:rsidRPr="00671797">
        <w:rPr>
          <w:rFonts w:hint="eastAsia"/>
        </w:rPr>
        <w:t>定义为得分不小于</w:t>
      </w:r>
      <m:oMath>
        <m:sSub>
          <m:sSubPr>
            <m:ctrlPr>
              <w:rPr>
                <w:rFonts w:ascii="Cambria Math" w:hAnsi="Cambria Math"/>
              </w:rPr>
            </m:ctrlPr>
          </m:sSubPr>
          <m:e>
            <m:r>
              <w:rPr>
                <w:rFonts w:ascii="Cambria Math" w:hAnsi="Cambria Math"/>
              </w:rPr>
              <m:t>x</m:t>
            </m:r>
          </m:e>
          <m:sub>
            <m:r>
              <w:rPr>
                <w:rFonts w:ascii="Cambria Math" w:hAnsi="Cambria Math"/>
              </w:rPr>
              <m:t>σi</m:t>
            </m:r>
          </m:sub>
        </m:sSub>
      </m:oMath>
      <w:r w:rsidR="00A859A8" w:rsidRPr="00671797">
        <w:rPr>
          <w:rFonts w:hint="eastAsia"/>
        </w:rPr>
        <w:t>的正样本的个数，即</w:t>
      </w:r>
      <m:oMath>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r>
          <m:rPr>
            <m:sty m:val="p"/>
          </m:rPr>
          <w:rPr>
            <w:rFonts w:ascii="Cambria Math" w:hAnsi="Cambria Math"/>
            <w:color w:val="000000"/>
          </w:rPr>
          <m:t>=</m:t>
        </m:r>
        <m:d>
          <m:dPr>
            <m:begChr m:val="{"/>
            <m:endChr m:val="}"/>
            <m:ctrlPr>
              <w:rPr>
                <w:rFonts w:ascii="Cambria Math" w:hAnsi="Cambria Math"/>
                <w:color w:val="000000"/>
              </w:rPr>
            </m:ctrlPr>
          </m:dPr>
          <m:e>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χ</m:t>
                    </m:r>
                  </m:e>
                  <m:sub>
                    <m:sSub>
                      <m:sSubPr>
                        <m:ctrlPr>
                          <w:rPr>
                            <w:rFonts w:ascii="Cambria Math" w:hAnsi="Cambria Math"/>
                            <w:color w:val="000000"/>
                          </w:rPr>
                        </m:ctrlPr>
                      </m:sSubPr>
                      <m:e>
                        <m:r>
                          <m:rPr>
                            <m:sty m:val="p"/>
                          </m:rPr>
                          <w:rPr>
                            <w:rFonts w:ascii="Cambria Math" w:hAnsi="Cambria Math"/>
                            <w:color w:val="000000"/>
                          </w:rPr>
                          <m:t>σ</m:t>
                        </m:r>
                      </m:e>
                      <m:sub>
                        <m:r>
                          <m:rPr>
                            <m:sty m:val="p"/>
                          </m:rPr>
                          <w:rPr>
                            <w:rFonts w:ascii="Cambria Math" w:hAnsi="Cambria Math"/>
                            <w:color w:val="000000"/>
                          </w:rPr>
                          <m:t>j</m:t>
                        </m:r>
                      </m:sub>
                    </m:sSub>
                  </m:sub>
                </m:sSub>
              </m:e>
            </m:d>
          </m:e>
          <m:e>
            <m:r>
              <m:rPr>
                <m:sty m:val="p"/>
              </m:rPr>
              <w:rPr>
                <w:rFonts w:ascii="Cambria Math" w:hAnsi="Cambria Math"/>
                <w:color w:val="000000"/>
              </w:rPr>
              <m:t>j≤i&amp;</m:t>
            </m:r>
            <m:sSub>
              <m:sSubPr>
                <m:ctrlPr>
                  <w:rPr>
                    <w:rFonts w:ascii="Cambria Math" w:hAnsi="Cambria Math"/>
                    <w:color w:val="000000"/>
                  </w:rPr>
                </m:ctrlPr>
              </m:sSubPr>
              <m:e>
                <m:r>
                  <m:rPr>
                    <m:sty m:val="p"/>
                  </m:rPr>
                  <w:rPr>
                    <w:rFonts w:ascii="Cambria Math" w:hAnsi="Cambria Math"/>
                    <w:color w:val="000000"/>
                  </w:rPr>
                  <m:t>χ</m:t>
                </m:r>
              </m:e>
              <m:sub>
                <m:sSub>
                  <m:sSubPr>
                    <m:ctrlPr>
                      <w:rPr>
                        <w:rFonts w:ascii="Cambria Math" w:hAnsi="Cambria Math"/>
                        <w:color w:val="000000"/>
                      </w:rPr>
                    </m:ctrlPr>
                  </m:sSubPr>
                  <m:e>
                    <m:r>
                      <m:rPr>
                        <m:sty m:val="p"/>
                      </m:rPr>
                      <w:rPr>
                        <w:rFonts w:ascii="Cambria Math" w:hAnsi="Cambria Math"/>
                        <w:color w:val="000000"/>
                      </w:rPr>
                      <m:t>σ</m:t>
                    </m:r>
                  </m:e>
                  <m:sub>
                    <m:r>
                      <m:rPr>
                        <m:sty m:val="p"/>
                      </m:rPr>
                      <w:rPr>
                        <w:rFonts w:ascii="Cambria Math" w:hAnsi="Cambria Math"/>
                        <w:color w:val="000000"/>
                      </w:rPr>
                      <m:t>j</m:t>
                    </m:r>
                  </m:sub>
                </m:sSub>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oMath>
      <w:r w:rsidR="001B4E7D" w:rsidRPr="00671797">
        <w:rPr>
          <w:rFonts w:hint="eastAsia"/>
          <w:color w:val="000000"/>
        </w:rPr>
        <w:t>。</w:t>
      </w:r>
      <w:r w:rsidR="00A859A8" w:rsidRPr="00671797">
        <w:rPr>
          <w:rFonts w:hint="eastAsia"/>
        </w:rPr>
        <w:t>类似地</w:t>
      </w:r>
      <w:r w:rsidR="001B4E7D" w:rsidRPr="00671797">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A859A8" w:rsidRPr="00671797">
        <w:rPr>
          <w:rFonts w:hint="eastAsia"/>
        </w:rPr>
        <w:t>定义为得分不小于</w:t>
      </w:r>
      <m:oMath>
        <m:sSub>
          <m:sSubPr>
            <m:ctrlPr>
              <w:rPr>
                <w:rFonts w:ascii="Cambria Math" w:hAnsi="Cambria Math"/>
              </w:rPr>
            </m:ctrlPr>
          </m:sSubPr>
          <m:e>
            <m:r>
              <w:rPr>
                <w:rFonts w:ascii="Cambria Math" w:hAnsi="Cambria Math"/>
              </w:rPr>
              <m:t>x</m:t>
            </m:r>
          </m:e>
          <m:sub>
            <m:r>
              <w:rPr>
                <w:rFonts w:ascii="Cambria Math" w:hAnsi="Cambria Math"/>
              </w:rPr>
              <m:t>σi</m:t>
            </m:r>
          </m:sub>
        </m:sSub>
      </m:oMath>
      <w:r w:rsidR="00A859A8" w:rsidRPr="00671797">
        <w:rPr>
          <w:rFonts w:hint="eastAsia"/>
        </w:rPr>
        <w:t>的负样本的个数；</w:t>
      </w:r>
      <w:r w:rsidR="001B4E7D" w:rsidRPr="00671797">
        <w:rPr>
          <w:rFonts w:hint="eastAsia"/>
        </w:rPr>
        <w:t>当选取</w:t>
      </w:r>
      <m:oMath>
        <m:sSub>
          <m:sSubPr>
            <m:ctrlPr>
              <w:rPr>
                <w:rFonts w:ascii="Cambria Math" w:hAnsi="Cambria Math"/>
              </w:rPr>
            </m:ctrlPr>
          </m:sSubPr>
          <m:e>
            <m:r>
              <w:rPr>
                <w:rFonts w:ascii="Cambria Math" w:hAnsi="Cambria Math"/>
              </w:rPr>
              <m:t>x</m:t>
            </m:r>
          </m:e>
          <m:sub>
            <m:r>
              <w:rPr>
                <w:rFonts w:ascii="Cambria Math" w:hAnsi="Cambria Math"/>
              </w:rPr>
              <m:t>σi</m:t>
            </m:r>
          </m:sub>
        </m:sSub>
      </m:oMath>
      <w:r w:rsidR="001B4E7D" w:rsidRPr="00671797">
        <w:rPr>
          <w:rFonts w:hint="eastAsia"/>
        </w:rPr>
        <w:t>作为划分阈值时，可计算</w:t>
      </w:r>
      <w:r w:rsidR="001B4E7D" w:rsidRPr="00671797">
        <w:rPr>
          <w:rFonts w:hint="eastAsia"/>
        </w:rPr>
        <w:t>F</w:t>
      </w:r>
      <w:r w:rsidR="001B4E7D" w:rsidRPr="00671797">
        <w:rPr>
          <w:rFonts w:hint="eastAsia"/>
        </w:rPr>
        <w:t>值为：</w:t>
      </w:r>
    </w:p>
    <w:p w:rsidR="001B4E7D" w:rsidRPr="00671797" w:rsidRDefault="00B74959" w:rsidP="00514DF0">
      <w:pPr>
        <w:ind w:firstLine="560"/>
        <w:jc w:val="center"/>
      </w:pPr>
      <m:oMath>
        <m:sSub>
          <m:sSubPr>
            <m:ctrlPr>
              <w:rPr>
                <w:rFonts w:ascii="Cambria Math" w:hAnsi="Cambria Math"/>
                <w:sz w:val="28"/>
              </w:rPr>
            </m:ctrlPr>
          </m:sSubPr>
          <m:e>
            <m:r>
              <m:rPr>
                <m:sty m:val="p"/>
              </m:rPr>
              <w:rPr>
                <w:rFonts w:ascii="Cambria Math" w:hAnsi="Cambria Math"/>
                <w:sz w:val="28"/>
              </w:rPr>
              <m:t>F</m:t>
            </m:r>
          </m:e>
          <m:sub>
            <m:sSub>
              <m:sSubPr>
                <m:ctrlPr>
                  <w:rPr>
                    <w:rFonts w:ascii="Cambria Math" w:hAnsi="Cambria Math"/>
                    <w:sz w:val="28"/>
                  </w:rPr>
                </m:ctrlPr>
              </m:sSubPr>
              <m:e>
                <m:r>
                  <m:rPr>
                    <m:sty m:val="p"/>
                  </m:rPr>
                  <w:rPr>
                    <w:rFonts w:ascii="Cambria Math" w:hAnsi="Cambria Math"/>
                    <w:sz w:val="28"/>
                  </w:rPr>
                  <m:t>β</m:t>
                </m:r>
              </m:e>
              <m:sub>
                <m:r>
                  <m:rPr>
                    <m:sty m:val="p"/>
                  </m:rPr>
                  <w:rPr>
                    <w:rFonts w:ascii="Cambria Math" w:hAnsi="Cambria Math"/>
                    <w:sz w:val="28"/>
                  </w:rPr>
                  <m:t>i</m:t>
                </m:r>
              </m:sub>
            </m:sSub>
          </m:sub>
        </m:sSub>
        <m:r>
          <m:rPr>
            <m:sty m:val="p"/>
          </m:rPr>
          <w:rPr>
            <w:rFonts w:ascii="Cambria Math" w:hAnsi="Cambria Math"/>
            <w:sz w:val="28"/>
          </w:rPr>
          <m:t>=</m:t>
        </m:r>
        <m:f>
          <m:fPr>
            <m:type m:val="lin"/>
            <m:ctrlPr>
              <w:rPr>
                <w:rFonts w:ascii="Cambria Math" w:hAnsi="Cambria Math"/>
                <w:sz w:val="28"/>
              </w:rPr>
            </m:ctrlPr>
          </m:fPr>
          <m:num>
            <m:r>
              <m:rPr>
                <m:sty m:val="p"/>
              </m:rPr>
              <w:rPr>
                <w:rFonts w:ascii="Cambria Math" w:hAnsi="Cambria Math" w:hint="eastAsia"/>
                <w:sz w:val="28"/>
              </w:rPr>
              <m:t>(</m:t>
            </m:r>
            <m:d>
              <m:dPr>
                <m:ctrlPr>
                  <w:rPr>
                    <w:rFonts w:ascii="Cambria Math" w:hAnsi="Cambria Math"/>
                    <w:sz w:val="28"/>
                  </w:rPr>
                </m:ctrlPr>
              </m:dPr>
              <m:e>
                <m:sSup>
                  <m:sSupPr>
                    <m:ctrlPr>
                      <w:rPr>
                        <w:rFonts w:ascii="Cambria Math" w:hAnsi="Cambria Math"/>
                        <w:sz w:val="28"/>
                      </w:rPr>
                    </m:ctrlPr>
                  </m:sSupPr>
                  <m:e>
                    <m:r>
                      <m:rPr>
                        <m:sty m:val="p"/>
                      </m:rPr>
                      <w:rPr>
                        <w:rFonts w:ascii="Cambria Math" w:hAnsi="Cambria Math"/>
                        <w:sz w:val="28"/>
                      </w:rPr>
                      <m:t>β</m:t>
                    </m:r>
                  </m:e>
                  <m:sup>
                    <m:r>
                      <m:rPr>
                        <m:sty m:val="p"/>
                      </m:rPr>
                      <w:rPr>
                        <w:rFonts w:ascii="Cambria Math" w:hAnsi="Cambria Math"/>
                        <w:sz w:val="28"/>
                      </w:rPr>
                      <m:t>2</m:t>
                    </m:r>
                  </m:sup>
                </m:sSup>
                <m:r>
                  <m:rPr>
                    <m:sty m:val="p"/>
                  </m:rPr>
                  <w:rPr>
                    <w:rFonts w:ascii="Cambria Math" w:hAnsi="Cambria Math"/>
                    <w:sz w:val="28"/>
                  </w:rPr>
                  <m:t>+1</m:t>
                </m:r>
              </m:e>
            </m:d>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i</m:t>
                    </m:r>
                  </m:sub>
                </m:sSub>
              </m:num>
              <m:den>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den>
            </m:f>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hint="eastAsia"/>
                        <w:sz w:val="28"/>
                      </w:rPr>
                      <m:t>P</m:t>
                    </m:r>
                  </m:e>
                  <m:sub>
                    <m:r>
                      <m:rPr>
                        <m:sty m:val="p"/>
                      </m:rPr>
                      <w:rPr>
                        <w:rFonts w:ascii="Cambria Math" w:hAnsi="Cambria Math" w:hint="eastAsia"/>
                        <w:sz w:val="28"/>
                      </w:rPr>
                      <m:t>i</m:t>
                    </m:r>
                  </m:sub>
                </m:sSub>
              </m:num>
              <m:den>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C</m:t>
                        </m:r>
                      </m:e>
                      <m:sub>
                        <m:r>
                          <m:rPr>
                            <m:sty m:val="p"/>
                          </m:rPr>
                          <w:rPr>
                            <w:rFonts w:ascii="Cambria Math" w:hAnsi="Cambria Math"/>
                            <w:sz w:val="28"/>
                          </w:rPr>
                          <m:t>p</m:t>
                        </m:r>
                      </m:sub>
                    </m:sSub>
                  </m:e>
                </m:d>
              </m:den>
            </m:f>
            <m:r>
              <m:rPr>
                <m:sty m:val="p"/>
              </m:rPr>
              <w:rPr>
                <w:rFonts w:ascii="Cambria Math" w:hAnsi="Cambria Math"/>
                <w:sz w:val="28"/>
              </w:rPr>
              <m:t>)</m:t>
            </m:r>
          </m:num>
          <m:den>
            <m:r>
              <m:rPr>
                <m:sty m:val="p"/>
              </m:rPr>
              <w:rPr>
                <w:rFonts w:ascii="Cambria Math" w:hAnsi="Cambria Math"/>
                <w:sz w:val="28"/>
              </w:rPr>
              <m:t>(</m:t>
            </m:r>
            <m:sSup>
              <m:sSupPr>
                <m:ctrlPr>
                  <w:rPr>
                    <w:rFonts w:ascii="Cambria Math" w:hAnsi="Cambria Math"/>
                    <w:sz w:val="28"/>
                  </w:rPr>
                </m:ctrlPr>
              </m:sSupPr>
              <m:e>
                <m:r>
                  <m:rPr>
                    <m:sty m:val="p"/>
                  </m:rPr>
                  <w:rPr>
                    <w:rFonts w:ascii="Cambria Math" w:hAnsi="Cambria Math"/>
                    <w:sz w:val="28"/>
                  </w:rPr>
                  <m:t>β</m:t>
                </m:r>
              </m:e>
              <m:sup>
                <m:r>
                  <m:rPr>
                    <m:sty m:val="p"/>
                  </m:rPr>
                  <w:rPr>
                    <w:rFonts w:ascii="Cambria Math" w:hAnsi="Cambria Math" w:hint="eastAsia"/>
                    <w:sz w:val="28"/>
                  </w:rPr>
                  <m:t>2</m:t>
                </m:r>
              </m:sup>
            </m:sSup>
            <m:r>
              <m:rPr>
                <m:sty m:val="p"/>
              </m:rPr>
              <w:rPr>
                <w:rFonts w:ascii="Cambria Math" w:hAnsi="Cambria Math" w:cs="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i</m:t>
                    </m:r>
                  </m:sub>
                </m:sSub>
              </m:num>
              <m:den>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hint="eastAsia"/>
                        <w:sz w:val="28"/>
                      </w:rPr>
                      <m:t>i</m:t>
                    </m:r>
                  </m:sub>
                </m:sSub>
              </m:den>
            </m:f>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i</m:t>
                    </m:r>
                  </m:sub>
                </m:sSub>
              </m:num>
              <m:den>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C</m:t>
                        </m:r>
                      </m:e>
                      <m:sub>
                        <m:r>
                          <m:rPr>
                            <m:sty m:val="p"/>
                          </m:rPr>
                          <w:rPr>
                            <w:rFonts w:ascii="Cambria Math" w:hAnsi="Cambria Math"/>
                            <w:sz w:val="28"/>
                          </w:rPr>
                          <m:t>p</m:t>
                        </m:r>
                      </m:sub>
                    </m:sSub>
                  </m:e>
                </m:d>
              </m:den>
            </m:f>
            <m:r>
              <m:rPr>
                <m:sty m:val="p"/>
              </m:rPr>
              <w:rPr>
                <w:rFonts w:ascii="Cambria Math" w:hAnsi="Cambria Math"/>
                <w:sz w:val="28"/>
              </w:rPr>
              <m:t>)</m:t>
            </m:r>
          </m:den>
        </m:f>
      </m:oMath>
      <w:r w:rsidR="00740D54" w:rsidRPr="00671797">
        <w:rPr>
          <w:rFonts w:hint="eastAsia"/>
        </w:rPr>
        <w:t xml:space="preserve"> </w:t>
      </w:r>
      <w:r w:rsidR="00514DF0">
        <w:t xml:space="preserve"> </w:t>
      </w:r>
      <w:r w:rsidR="002737AD" w:rsidRPr="00671797">
        <w:t xml:space="preserve"> </w:t>
      </w:r>
      <w:r w:rsidR="00740D54" w:rsidRPr="00671797">
        <w:rPr>
          <w:rFonts w:hint="eastAsia"/>
        </w:rPr>
        <w:t>(</w:t>
      </w:r>
      <w:r w:rsidR="00740D54" w:rsidRPr="00671797">
        <w:rPr>
          <w:rFonts w:hint="eastAsia"/>
        </w:rPr>
        <w:t>公式</w:t>
      </w:r>
      <w:r w:rsidR="00740D54" w:rsidRPr="00671797">
        <w:rPr>
          <w:rFonts w:hint="eastAsia"/>
        </w:rPr>
        <w:t xml:space="preserve"> 3. </w:t>
      </w:r>
      <w:r w:rsidR="00740D54" w:rsidRPr="00671797">
        <w:fldChar w:fldCharType="begin"/>
      </w:r>
      <w:r w:rsidR="00740D54" w:rsidRPr="00671797">
        <w:instrText xml:space="preserve"> </w:instrText>
      </w:r>
      <w:r w:rsidR="00740D54" w:rsidRPr="00671797">
        <w:rPr>
          <w:rFonts w:hint="eastAsia"/>
        </w:rPr>
        <w:instrText xml:space="preserve">SEQ </w:instrText>
      </w:r>
      <w:r w:rsidR="00740D54" w:rsidRPr="00671797">
        <w:rPr>
          <w:rFonts w:hint="eastAsia"/>
        </w:rPr>
        <w:instrText>公式</w:instrText>
      </w:r>
      <w:r w:rsidR="00740D54" w:rsidRPr="00671797">
        <w:rPr>
          <w:rFonts w:hint="eastAsia"/>
        </w:rPr>
        <w:instrText>_3. \* ARABIC</w:instrText>
      </w:r>
      <w:r w:rsidR="00740D54" w:rsidRPr="00671797">
        <w:instrText xml:space="preserve"> </w:instrText>
      </w:r>
      <w:r w:rsidR="00740D54" w:rsidRPr="00671797">
        <w:fldChar w:fldCharType="separate"/>
      </w:r>
      <w:r w:rsidR="0093577C" w:rsidRPr="00671797">
        <w:rPr>
          <w:noProof/>
        </w:rPr>
        <w:t>18</w:t>
      </w:r>
      <w:r w:rsidR="00740D54" w:rsidRPr="00671797">
        <w:fldChar w:fldCharType="end"/>
      </w:r>
      <w:r w:rsidR="00740D54" w:rsidRPr="00671797">
        <w:rPr>
          <w:rFonts w:hint="eastAsia"/>
        </w:rPr>
        <w:t>)</w:t>
      </w:r>
    </w:p>
    <w:p w:rsidR="00BF1D8F" w:rsidRPr="00671797" w:rsidRDefault="000B2719" w:rsidP="00CE214C">
      <w:pPr>
        <w:ind w:firstLine="480"/>
      </w:pPr>
      <w:r w:rsidRPr="00671797">
        <w:rPr>
          <w:rFonts w:hint="eastAsia"/>
        </w:rPr>
        <w:t>结论</w:t>
      </w:r>
      <w:r w:rsidRPr="00671797">
        <w:rPr>
          <w:rFonts w:hint="eastAsia"/>
        </w:rPr>
        <w:t>1</w:t>
      </w:r>
      <w:r w:rsidRPr="00671797">
        <w:rPr>
          <w:rFonts w:hint="eastAsia"/>
        </w:rPr>
        <w:t>：最优阈值只可能位于正类样本中</w:t>
      </w:r>
      <w:r w:rsidR="006C4942" w:rsidRPr="00671797">
        <w:rPr>
          <w:rFonts w:hint="eastAsia"/>
        </w:rPr>
        <w:t>；</w:t>
      </w:r>
    </w:p>
    <w:p w:rsidR="004E6EEE" w:rsidRPr="00671797" w:rsidRDefault="006C4942" w:rsidP="00CE214C">
      <w:pPr>
        <w:ind w:firstLine="480"/>
      </w:pPr>
      <w:r w:rsidRPr="00671797">
        <w:rPr>
          <w:rFonts w:hint="eastAsia"/>
        </w:rPr>
        <w:t>证明：</w:t>
      </w:r>
      <w:r w:rsidR="004E6EEE" w:rsidRPr="00671797">
        <w:rPr>
          <w:rFonts w:hint="eastAsia"/>
        </w:rPr>
        <w:t>假设最优阈值为</w:t>
      </w:r>
      <w:r w:rsidR="004E6EEE" w:rsidRPr="00671797">
        <w:rPr>
          <w:rFonts w:hint="eastAsia"/>
        </w:rPr>
        <w:t xml:space="preserve">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004E6EEE" w:rsidRPr="00671797">
        <w:rPr>
          <w:rFonts w:hint="eastAsia"/>
        </w:rPr>
        <w:t xml:space="preserve"> </w:t>
      </w:r>
      <w:r w:rsidR="004E6EEE" w:rsidRPr="00671797">
        <w:rPr>
          <w:rFonts w:hint="eastAsia"/>
        </w:rPr>
        <w:t>并且</w:t>
      </w:r>
      <w:r w:rsidR="004E6EEE" w:rsidRPr="00671797">
        <w:rPr>
          <w:rFonts w:hint="eastAsia"/>
        </w:rPr>
        <w:t xml:space="preserve"> </w:t>
      </w:r>
      <m:oMath>
        <m:sSub>
          <m:sSubPr>
            <m:ctrlPr>
              <w:rPr>
                <w:rFonts w:ascii="Cambria Math" w:hAnsi="Cambria Math"/>
              </w:rPr>
            </m:ctrlPr>
          </m:sSubPr>
          <m:e>
            <m:r>
              <m:rPr>
                <m:sty m:val="p"/>
              </m:rPr>
              <w:rPr>
                <w:rFonts w:ascii="Cambria Math" w:hAnsi="Cambria Math"/>
              </w:rPr>
              <m:t>X</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004E6EEE" w:rsidRPr="00671797">
        <w:rPr>
          <w:rFonts w:hint="eastAsia"/>
        </w:rPr>
        <w:t xml:space="preserve"> </w:t>
      </w:r>
      <w:r w:rsidR="00DF47A1" w:rsidRPr="00671797">
        <w:rPr>
          <w:rFonts w:hint="eastAsia"/>
        </w:rPr>
        <w:t>是</w:t>
      </w:r>
      <w:proofErr w:type="gramStart"/>
      <w:r w:rsidR="00DF47A1" w:rsidRPr="00671797">
        <w:rPr>
          <w:rFonts w:hint="eastAsia"/>
        </w:rPr>
        <w:t>一个负类</w:t>
      </w:r>
      <w:r w:rsidR="00B437E6" w:rsidRPr="00671797">
        <w:rPr>
          <w:rFonts w:hint="eastAsia"/>
        </w:rPr>
        <w:t>样本</w:t>
      </w:r>
      <w:proofErr w:type="gramEnd"/>
      <w:r w:rsidR="00B437E6" w:rsidRPr="00671797">
        <w:rPr>
          <w:rFonts w:hint="eastAsia"/>
        </w:rPr>
        <w:t>，那么有：</w:t>
      </w:r>
    </w:p>
    <w:p w:rsidR="004E6EEE" w:rsidRPr="00671797" w:rsidRDefault="00B74959" w:rsidP="00514DF0">
      <w:pPr>
        <w:ind w:firstLine="560"/>
        <w:jc w:val="center"/>
      </w:pPr>
      <m:oMath>
        <m:sSub>
          <m:sSubPr>
            <m:ctrlPr>
              <w:rPr>
                <w:rFonts w:ascii="Cambria Math" w:hAnsi="Cambria Math"/>
                <w:sz w:val="28"/>
              </w:rPr>
            </m:ctrlPr>
          </m:sSubPr>
          <m:e>
            <m:r>
              <m:rPr>
                <m:sty m:val="p"/>
              </m:rPr>
              <w:rPr>
                <w:rFonts w:ascii="Cambria Math" w:hAnsi="Cambria Math"/>
                <w:sz w:val="28"/>
              </w:rPr>
              <m:t>F</m:t>
            </m:r>
          </m:e>
          <m:sub>
            <m:sSub>
              <m:sSubPr>
                <m:ctrlPr>
                  <w:rPr>
                    <w:rFonts w:ascii="Cambria Math" w:hAnsi="Cambria Math"/>
                    <w:sz w:val="28"/>
                  </w:rPr>
                </m:ctrlPr>
              </m:sSubPr>
              <m:e>
                <m:r>
                  <m:rPr>
                    <m:sty m:val="p"/>
                  </m:rPr>
                  <w:rPr>
                    <w:rFonts w:ascii="Cambria Math" w:hAnsi="Cambria Math"/>
                    <w:sz w:val="28"/>
                  </w:rPr>
                  <m:t>β</m:t>
                </m:r>
              </m:e>
              <m:sub>
                <m:r>
                  <m:rPr>
                    <m:sty m:val="p"/>
                  </m:rPr>
                  <w:rPr>
                    <w:rFonts w:ascii="Cambria Math" w:hAnsi="Cambria Math"/>
                    <w:sz w:val="28"/>
                  </w:rPr>
                  <m:t>Best</m:t>
                </m:r>
              </m:sub>
            </m:sSub>
          </m:sub>
        </m:sSub>
        <m:r>
          <m:rPr>
            <m:sty m:val="p"/>
          </m:rPr>
          <w:rPr>
            <w:rFonts w:ascii="Cambria Math" w:hAnsi="Cambria Math"/>
            <w:sz w:val="28"/>
          </w:rPr>
          <m:t>=</m:t>
        </m:r>
        <m:f>
          <m:fPr>
            <m:type m:val="lin"/>
            <m:ctrlPr>
              <w:rPr>
                <w:rFonts w:ascii="Cambria Math" w:hAnsi="Cambria Math"/>
                <w:sz w:val="28"/>
              </w:rPr>
            </m:ctrlPr>
          </m:fPr>
          <m:num>
            <m:r>
              <m:rPr>
                <m:sty m:val="p"/>
              </m:rPr>
              <w:rPr>
                <w:rFonts w:ascii="Cambria Math" w:hAnsi="Cambria Math"/>
                <w:sz w:val="28"/>
              </w:rPr>
              <m:t>(</m:t>
            </m:r>
            <m:d>
              <m:dPr>
                <m:ctrlPr>
                  <w:rPr>
                    <w:rFonts w:ascii="Cambria Math" w:hAnsi="Cambria Math"/>
                    <w:sz w:val="28"/>
                  </w:rPr>
                </m:ctrlPr>
              </m:dPr>
              <m:e>
                <m:sSup>
                  <m:sSupPr>
                    <m:ctrlPr>
                      <w:rPr>
                        <w:rFonts w:ascii="Cambria Math" w:hAnsi="Cambria Math"/>
                        <w:sz w:val="28"/>
                      </w:rPr>
                    </m:ctrlPr>
                  </m:sSupPr>
                  <m:e>
                    <m:r>
                      <m:rPr>
                        <m:sty m:val="p"/>
                      </m:rPr>
                      <w:rPr>
                        <w:rFonts w:ascii="Cambria Math" w:hAnsi="Cambria Math"/>
                        <w:sz w:val="28"/>
                      </w:rPr>
                      <m:t>β</m:t>
                    </m:r>
                  </m:e>
                  <m:sup>
                    <m:r>
                      <m:rPr>
                        <m:sty m:val="p"/>
                      </m:rPr>
                      <w:rPr>
                        <w:rFonts w:ascii="Cambria Math" w:hAnsi="Cambria Math"/>
                        <w:sz w:val="28"/>
                      </w:rPr>
                      <m:t>2</m:t>
                    </m:r>
                  </m:sup>
                </m:sSup>
                <m:r>
                  <m:rPr>
                    <m:sty m:val="p"/>
                  </m:rPr>
                  <w:rPr>
                    <w:rFonts w:ascii="Cambria Math" w:hAnsi="Cambria Math"/>
                    <w:sz w:val="28"/>
                  </w:rPr>
                  <m:t>+1</m:t>
                </m:r>
              </m:e>
            </m:d>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i</m:t>
                    </m:r>
                  </m:sub>
                </m:sSub>
              </m:num>
              <m:den>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den>
            </m:f>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hint="eastAsia"/>
                        <w:sz w:val="28"/>
                      </w:rPr>
                      <m:t>P</m:t>
                    </m:r>
                  </m:e>
                  <m:sub>
                    <m:r>
                      <m:rPr>
                        <m:sty m:val="p"/>
                      </m:rPr>
                      <w:rPr>
                        <w:rFonts w:ascii="Cambria Math" w:hAnsi="Cambria Math" w:hint="eastAsia"/>
                        <w:sz w:val="28"/>
                      </w:rPr>
                      <m:t>i</m:t>
                    </m:r>
                  </m:sub>
                </m:sSub>
              </m:num>
              <m:den>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C</m:t>
                        </m:r>
                      </m:e>
                      <m:sub>
                        <m:r>
                          <m:rPr>
                            <m:sty m:val="p"/>
                          </m:rPr>
                          <w:rPr>
                            <w:rFonts w:ascii="Cambria Math" w:hAnsi="Cambria Math"/>
                            <w:sz w:val="28"/>
                          </w:rPr>
                          <m:t>p</m:t>
                        </m:r>
                      </m:sub>
                    </m:sSub>
                  </m:e>
                </m:d>
              </m:den>
            </m:f>
            <m:r>
              <m:rPr>
                <m:sty m:val="p"/>
              </m:rPr>
              <w:rPr>
                <w:rFonts w:ascii="Cambria Math" w:hAnsi="Cambria Math"/>
                <w:sz w:val="28"/>
              </w:rPr>
              <m:t>)</m:t>
            </m:r>
          </m:num>
          <m:den>
            <m:r>
              <m:rPr>
                <m:sty m:val="p"/>
              </m:rPr>
              <w:rPr>
                <w:rFonts w:ascii="Cambria Math" w:hAnsi="Cambria Math"/>
                <w:sz w:val="28"/>
              </w:rPr>
              <m:t>(</m:t>
            </m:r>
            <m:sSup>
              <m:sSupPr>
                <m:ctrlPr>
                  <w:rPr>
                    <w:rFonts w:ascii="Cambria Math" w:hAnsi="Cambria Math"/>
                    <w:sz w:val="28"/>
                  </w:rPr>
                </m:ctrlPr>
              </m:sSupPr>
              <m:e>
                <m:r>
                  <m:rPr>
                    <m:sty m:val="p"/>
                  </m:rPr>
                  <w:rPr>
                    <w:rFonts w:ascii="Cambria Math" w:hAnsi="Cambria Math"/>
                    <w:sz w:val="28"/>
                  </w:rPr>
                  <m:t>β</m:t>
                </m:r>
              </m:e>
              <m:sup>
                <m:r>
                  <m:rPr>
                    <m:sty m:val="p"/>
                  </m:rPr>
                  <w:rPr>
                    <w:rFonts w:ascii="Cambria Math" w:hAnsi="Cambria Math" w:hint="eastAsia"/>
                    <w:sz w:val="28"/>
                  </w:rPr>
                  <m:t>2</m:t>
                </m:r>
              </m:sup>
            </m:sSup>
            <m:r>
              <m:rPr>
                <m:sty m:val="p"/>
              </m:rPr>
              <w:rPr>
                <w:rFonts w:ascii="Cambria Math" w:hAnsi="Cambria Math" w:cs="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i</m:t>
                    </m:r>
                  </m:sub>
                </m:sSub>
              </m:num>
              <m:den>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hint="eastAsia"/>
                        <w:sz w:val="28"/>
                      </w:rPr>
                      <m:t>i</m:t>
                    </m:r>
                  </m:sub>
                </m:sSub>
              </m:den>
            </m:f>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i</m:t>
                    </m:r>
                  </m:sub>
                </m:sSub>
              </m:num>
              <m:den>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C</m:t>
                        </m:r>
                      </m:e>
                      <m:sub>
                        <m:r>
                          <m:rPr>
                            <m:sty m:val="p"/>
                          </m:rPr>
                          <w:rPr>
                            <w:rFonts w:ascii="Cambria Math" w:hAnsi="Cambria Math"/>
                            <w:sz w:val="28"/>
                          </w:rPr>
                          <m:t>p</m:t>
                        </m:r>
                      </m:sub>
                    </m:sSub>
                  </m:e>
                </m:d>
              </m:den>
            </m:f>
            <m:r>
              <m:rPr>
                <m:sty m:val="p"/>
              </m:rPr>
              <w:rPr>
                <w:rFonts w:ascii="Cambria Math" w:hAnsi="Cambria Math"/>
                <w:sz w:val="28"/>
              </w:rPr>
              <m:t>)</m:t>
            </m:r>
          </m:den>
        </m:f>
      </m:oMath>
      <w:r w:rsidR="002737AD" w:rsidRPr="00671797">
        <w:t xml:space="preserve">   </w:t>
      </w:r>
      <w:r w:rsidR="002737AD" w:rsidRPr="00671797">
        <w:rPr>
          <w:rFonts w:hint="eastAsia"/>
        </w:rPr>
        <w:t>(</w:t>
      </w:r>
      <w:r w:rsidR="004A495E" w:rsidRPr="00671797">
        <w:rPr>
          <w:rFonts w:hint="eastAsia"/>
        </w:rPr>
        <w:t>公式</w:t>
      </w:r>
      <w:r w:rsidR="004A495E" w:rsidRPr="00671797">
        <w:rPr>
          <w:rFonts w:hint="eastAsia"/>
        </w:rPr>
        <w:t xml:space="preserve"> 3. </w:t>
      </w:r>
      <w:r w:rsidR="004A495E" w:rsidRPr="00671797">
        <w:fldChar w:fldCharType="begin"/>
      </w:r>
      <w:r w:rsidR="004A495E" w:rsidRPr="00671797">
        <w:instrText xml:space="preserve"> </w:instrText>
      </w:r>
      <w:r w:rsidR="004A495E" w:rsidRPr="00671797">
        <w:rPr>
          <w:rFonts w:hint="eastAsia"/>
        </w:rPr>
        <w:instrText xml:space="preserve">SEQ </w:instrText>
      </w:r>
      <w:r w:rsidR="004A495E" w:rsidRPr="00671797">
        <w:rPr>
          <w:rFonts w:hint="eastAsia"/>
        </w:rPr>
        <w:instrText>公式</w:instrText>
      </w:r>
      <w:r w:rsidR="004A495E" w:rsidRPr="00671797">
        <w:rPr>
          <w:rFonts w:hint="eastAsia"/>
        </w:rPr>
        <w:instrText>_3. \* ARABIC</w:instrText>
      </w:r>
      <w:r w:rsidR="004A495E" w:rsidRPr="00671797">
        <w:instrText xml:space="preserve"> </w:instrText>
      </w:r>
      <w:r w:rsidR="004A495E" w:rsidRPr="00671797">
        <w:fldChar w:fldCharType="separate"/>
      </w:r>
      <w:r w:rsidR="0093577C" w:rsidRPr="00671797">
        <w:rPr>
          <w:noProof/>
        </w:rPr>
        <w:t>19</w:t>
      </w:r>
      <w:r w:rsidR="004A495E" w:rsidRPr="00671797">
        <w:fldChar w:fldCharType="end"/>
      </w:r>
      <w:r w:rsidR="002737AD" w:rsidRPr="00671797">
        <w:rPr>
          <w:rFonts w:hint="eastAsia"/>
        </w:rPr>
        <w:t>)</w:t>
      </w:r>
    </w:p>
    <w:p w:rsidR="002F4EC6" w:rsidRPr="00671797" w:rsidRDefault="008746E0" w:rsidP="002F4EC6">
      <w:pPr>
        <w:ind w:firstLine="480"/>
        <w:rPr>
          <w:color w:val="000000"/>
        </w:rPr>
      </w:pPr>
      <w:r w:rsidRPr="00671797">
        <w:rPr>
          <w:rFonts w:hint="eastAsia"/>
        </w:rPr>
        <w:t>现在选择一个得分最接近且小于</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671797">
        <w:rPr>
          <w:rFonts w:hint="eastAsia"/>
        </w:rPr>
        <w:t>的正例，不妨设为</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σ</m:t>
            </m:r>
            <m:r>
              <m:rPr>
                <m:sty m:val="p"/>
              </m:rPr>
              <w:rPr>
                <w:rFonts w:ascii="Cambria Math" w:hAnsi="Cambria Math" w:hint="eastAsia"/>
              </w:rPr>
              <m:t>j</m:t>
            </m:r>
          </m:sub>
        </m:sSub>
      </m:oMath>
      <w:r w:rsidR="000B4D47" w:rsidRPr="00671797">
        <w:rPr>
          <w:rFonts w:hint="eastAsia"/>
        </w:rPr>
        <w:t>，容易得到</w:t>
      </w:r>
      <m:oMath>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j</m:t>
            </m:r>
          </m:sub>
        </m:sSub>
        <m:r>
          <m:rPr>
            <m:sty m:val="p"/>
          </m:rPr>
          <w:rPr>
            <w:rFonts w:ascii="Cambria Math" w:hAnsi="Cambria Math" w:hint="eastAsia"/>
            <w:color w:val="000000"/>
          </w:rPr>
          <m:t>，</m:t>
        </m:r>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&gt;</m:t>
        </m:r>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j</m:t>
            </m:r>
          </m:sub>
        </m:sSub>
      </m:oMath>
      <w:r w:rsidR="00C62EE1" w:rsidRPr="00671797">
        <w:rPr>
          <w:rFonts w:hint="eastAsia"/>
          <w:color w:val="000000"/>
        </w:rPr>
        <w:t>，并且有：</w:t>
      </w:r>
    </w:p>
    <w:p w:rsidR="002F4EC6" w:rsidRPr="00A63E99" w:rsidRDefault="00B74959" w:rsidP="006D0370">
      <w:pPr>
        <w:ind w:firstLine="560"/>
        <w:rPr>
          <w:sz w:val="28"/>
        </w:rPr>
      </w:pPr>
      <m:oMathPara>
        <m:oMathParaPr>
          <m:jc m:val="center"/>
        </m:oMathParaPr>
        <m:oMath>
          <m:sSub>
            <m:sSubPr>
              <m:ctrlPr>
                <w:rPr>
                  <w:rFonts w:ascii="Cambria Math" w:hAnsi="Cambria Math"/>
                  <w:sz w:val="28"/>
                </w:rPr>
              </m:ctrlPr>
            </m:sSubPr>
            <m:e>
              <m:r>
                <m:rPr>
                  <m:sty m:val="p"/>
                </m:rPr>
                <w:rPr>
                  <w:rFonts w:ascii="Cambria Math" w:hAnsi="Cambria Math"/>
                  <w:sz w:val="28"/>
                </w:rPr>
                <m:t>F</m:t>
              </m:r>
            </m:e>
            <m:sub>
              <m:sSub>
                <m:sSubPr>
                  <m:ctrlPr>
                    <w:rPr>
                      <w:rFonts w:ascii="Cambria Math" w:hAnsi="Cambria Math"/>
                      <w:sz w:val="28"/>
                    </w:rPr>
                  </m:ctrlPr>
                </m:sSubPr>
                <m:e>
                  <m:r>
                    <m:rPr>
                      <m:sty m:val="p"/>
                    </m:rPr>
                    <w:rPr>
                      <w:rFonts w:ascii="Cambria Math" w:hAnsi="Cambria Math"/>
                      <w:sz w:val="28"/>
                    </w:rPr>
                    <m:t>β</m:t>
                  </m:r>
                </m:e>
                <m:sub>
                  <m:r>
                    <m:rPr>
                      <m:sty m:val="p"/>
                    </m:rPr>
                    <w:rPr>
                      <w:rFonts w:ascii="Cambria Math" w:hAnsi="Cambria Math"/>
                      <w:sz w:val="28"/>
                    </w:rPr>
                    <m:t>Best</m:t>
                  </m:r>
                </m:sub>
              </m:sSub>
            </m:sub>
          </m:sSub>
          <m:r>
            <m:rPr>
              <m:sty m:val="p"/>
            </m:rPr>
            <w:rPr>
              <w:rFonts w:ascii="Cambria Math" w:hAnsi="Cambria Math"/>
              <w:sz w:val="28"/>
            </w:rPr>
            <m:t>=</m:t>
          </m:r>
          <m:f>
            <m:fPr>
              <m:ctrlPr>
                <w:rPr>
                  <w:rFonts w:ascii="Cambria Math" w:hAnsi="Cambria Math"/>
                  <w:sz w:val="28"/>
                </w:rPr>
              </m:ctrlPr>
            </m:fPr>
            <m:num>
              <m:d>
                <m:dPr>
                  <m:ctrlPr>
                    <w:rPr>
                      <w:rFonts w:ascii="Cambria Math" w:hAnsi="Cambria Math"/>
                      <w:sz w:val="28"/>
                    </w:rPr>
                  </m:ctrlPr>
                </m:dPr>
                <m:e>
                  <m:sSup>
                    <m:sSupPr>
                      <m:ctrlPr>
                        <w:rPr>
                          <w:rFonts w:ascii="Cambria Math" w:hAnsi="Cambria Math"/>
                          <w:sz w:val="28"/>
                        </w:rPr>
                      </m:ctrlPr>
                    </m:sSupPr>
                    <m:e>
                      <m:r>
                        <m:rPr>
                          <m:sty m:val="p"/>
                        </m:rPr>
                        <w:rPr>
                          <w:rFonts w:ascii="Cambria Math" w:hAnsi="Cambria Math"/>
                          <w:sz w:val="28"/>
                        </w:rPr>
                        <m:t>β</m:t>
                      </m:r>
                    </m:e>
                    <m:sup>
                      <m:r>
                        <m:rPr>
                          <m:sty m:val="p"/>
                        </m:rPr>
                        <w:rPr>
                          <w:rFonts w:ascii="Cambria Math" w:hAnsi="Cambria Math"/>
                          <w:sz w:val="28"/>
                        </w:rPr>
                        <m:t>2</m:t>
                      </m:r>
                    </m:sup>
                  </m:sSup>
                  <m:r>
                    <m:rPr>
                      <m:sty m:val="p"/>
                    </m:rPr>
                    <w:rPr>
                      <w:rFonts w:ascii="Cambria Math" w:hAnsi="Cambria Math"/>
                      <w:sz w:val="28"/>
                    </w:rPr>
                    <m:t>+1</m:t>
                  </m:r>
                </m:e>
              </m:d>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i</m:t>
                      </m:r>
                    </m:sub>
                  </m:sSub>
                </m:num>
                <m:den>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den>
              </m:f>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hint="eastAsia"/>
                          <w:sz w:val="28"/>
                        </w:rPr>
                        <m:t>P</m:t>
                      </m:r>
                    </m:e>
                    <m:sub>
                      <m:r>
                        <m:rPr>
                          <m:sty m:val="p"/>
                        </m:rPr>
                        <w:rPr>
                          <w:rFonts w:ascii="Cambria Math" w:hAnsi="Cambria Math" w:hint="eastAsia"/>
                          <w:sz w:val="28"/>
                        </w:rPr>
                        <m:t>i</m:t>
                      </m:r>
                    </m:sub>
                  </m:sSub>
                </m:num>
                <m:den>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C</m:t>
                          </m:r>
                        </m:e>
                        <m:sub>
                          <m:r>
                            <m:rPr>
                              <m:sty m:val="p"/>
                            </m:rPr>
                            <w:rPr>
                              <w:rFonts w:ascii="Cambria Math" w:hAnsi="Cambria Math"/>
                              <w:sz w:val="28"/>
                            </w:rPr>
                            <m:t>p</m:t>
                          </m:r>
                        </m:sub>
                      </m:sSub>
                    </m:e>
                  </m:d>
                </m:den>
              </m:f>
            </m:num>
            <m:den>
              <m:sSup>
                <m:sSupPr>
                  <m:ctrlPr>
                    <w:rPr>
                      <w:rFonts w:ascii="Cambria Math" w:hAnsi="Cambria Math"/>
                      <w:sz w:val="28"/>
                    </w:rPr>
                  </m:ctrlPr>
                </m:sSupPr>
                <m:e>
                  <m:r>
                    <m:rPr>
                      <m:sty m:val="p"/>
                    </m:rPr>
                    <w:rPr>
                      <w:rFonts w:ascii="Cambria Math" w:hAnsi="Cambria Math"/>
                      <w:sz w:val="28"/>
                    </w:rPr>
                    <m:t>β</m:t>
                  </m:r>
                </m:e>
                <m:sup>
                  <m:r>
                    <m:rPr>
                      <m:sty m:val="p"/>
                    </m:rPr>
                    <w:rPr>
                      <w:rFonts w:ascii="Cambria Math" w:hAnsi="Cambria Math" w:hint="eastAsia"/>
                      <w:sz w:val="28"/>
                    </w:rPr>
                    <m:t>2</m:t>
                  </m:r>
                </m:sup>
              </m:sSup>
              <m:r>
                <m:rPr>
                  <m:sty m:val="p"/>
                </m:rPr>
                <w:rPr>
                  <w:rFonts w:ascii="Cambria Math" w:hAnsi="Cambria Math" w:cs="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i</m:t>
                      </m:r>
                    </m:sub>
                  </m:sSub>
                </m:num>
                <m:den>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hint="eastAsia"/>
                          <w:sz w:val="28"/>
                        </w:rPr>
                        <m:t>i</m:t>
                      </m:r>
                    </m:sub>
                  </m:sSub>
                </m:den>
              </m:f>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i</m:t>
                      </m:r>
                    </m:sub>
                  </m:sSub>
                </m:num>
                <m:den>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C</m:t>
                          </m:r>
                        </m:e>
                        <m:sub>
                          <m:r>
                            <m:rPr>
                              <m:sty m:val="p"/>
                            </m:rPr>
                            <w:rPr>
                              <w:rFonts w:ascii="Cambria Math" w:hAnsi="Cambria Math"/>
                              <w:sz w:val="28"/>
                            </w:rPr>
                            <m:t>p</m:t>
                          </m:r>
                        </m:sub>
                      </m:sSub>
                    </m:e>
                  </m:d>
                </m:den>
              </m:f>
            </m:den>
          </m:f>
          <m:r>
            <m:rPr>
              <m:sty m:val="p"/>
            </m:rPr>
            <w:rPr>
              <w:rFonts w:ascii="Cambria Math" w:hAnsi="Cambria Math"/>
              <w:sz w:val="28"/>
            </w:rPr>
            <m:t>=</m:t>
          </m:r>
          <m:f>
            <m:fPr>
              <m:ctrlPr>
                <w:rPr>
                  <w:rFonts w:ascii="Cambria Math" w:hAnsi="Cambria Math"/>
                  <w:sz w:val="28"/>
                </w:rPr>
              </m:ctrlPr>
            </m:fPr>
            <m:num>
              <m:d>
                <m:dPr>
                  <m:ctrlPr>
                    <w:rPr>
                      <w:rFonts w:ascii="Cambria Math" w:hAnsi="Cambria Math"/>
                      <w:sz w:val="28"/>
                    </w:rPr>
                  </m:ctrlPr>
                </m:dPr>
                <m:e>
                  <m:sSup>
                    <m:sSupPr>
                      <m:ctrlPr>
                        <w:rPr>
                          <w:rFonts w:ascii="Cambria Math" w:hAnsi="Cambria Math"/>
                          <w:sz w:val="28"/>
                        </w:rPr>
                      </m:ctrlPr>
                    </m:sSupPr>
                    <m:e>
                      <m:r>
                        <m:rPr>
                          <m:sty m:val="p"/>
                        </m:rPr>
                        <w:rPr>
                          <w:rFonts w:ascii="Cambria Math" w:hAnsi="Cambria Math"/>
                          <w:sz w:val="28"/>
                        </w:rPr>
                        <m:t>β</m:t>
                      </m:r>
                    </m:e>
                    <m:sup>
                      <m:r>
                        <m:rPr>
                          <m:sty m:val="p"/>
                        </m:rPr>
                        <w:rPr>
                          <w:rFonts w:ascii="Cambria Math" w:hAnsi="Cambria Math"/>
                          <w:sz w:val="28"/>
                        </w:rPr>
                        <m:t>2</m:t>
                      </m:r>
                    </m:sup>
                  </m:sSup>
                  <m:r>
                    <m:rPr>
                      <m:sty m:val="p"/>
                    </m:rPr>
                    <w:rPr>
                      <w:rFonts w:ascii="Cambria Math" w:hAnsi="Cambria Math"/>
                      <w:sz w:val="28"/>
                    </w:rPr>
                    <m:t>+1</m:t>
                  </m:r>
                </m:e>
              </m:d>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i</m:t>
                  </m:r>
                </m:sub>
              </m:sSub>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hint="eastAsia"/>
                          <w:sz w:val="28"/>
                        </w:rPr>
                        <m:t>i</m:t>
                      </m:r>
                    </m:sub>
                  </m:sSub>
                </m:num>
                <m:den>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C</m:t>
                          </m:r>
                        </m:e>
                        <m:sub>
                          <m:r>
                            <m:rPr>
                              <m:sty m:val="p"/>
                            </m:rPr>
                            <w:rPr>
                              <w:rFonts w:ascii="Cambria Math" w:hAnsi="Cambria Math"/>
                              <w:sz w:val="28"/>
                            </w:rPr>
                            <m:t>p</m:t>
                          </m:r>
                        </m:sub>
                      </m:sSub>
                    </m:e>
                  </m:d>
                </m:den>
              </m:f>
            </m:num>
            <m:den>
              <m:sSup>
                <m:sSupPr>
                  <m:ctrlPr>
                    <w:rPr>
                      <w:rFonts w:ascii="Cambria Math" w:hAnsi="Cambria Math"/>
                      <w:sz w:val="28"/>
                    </w:rPr>
                  </m:ctrlPr>
                </m:sSupPr>
                <m:e>
                  <m:r>
                    <m:rPr>
                      <m:sty m:val="p"/>
                    </m:rPr>
                    <w:rPr>
                      <w:rFonts w:ascii="Cambria Math" w:hAnsi="Cambria Math"/>
                      <w:sz w:val="28"/>
                    </w:rPr>
                    <m:t>β</m:t>
                  </m:r>
                </m:e>
                <m:sup>
                  <m:r>
                    <m:rPr>
                      <m:sty m:val="p"/>
                    </m:rPr>
                    <w:rPr>
                      <w:rFonts w:ascii="Cambria Math" w:hAnsi="Cambria Math"/>
                      <w:sz w:val="28"/>
                    </w:rPr>
                    <m:t>2</m:t>
                  </m:r>
                </m:sup>
              </m:sSup>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i</m:t>
                  </m:r>
                </m:sub>
              </m:sSub>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i</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num>
                <m:den>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C</m:t>
                          </m:r>
                        </m:e>
                        <m:sub>
                          <m:r>
                            <m:rPr>
                              <m:sty m:val="p"/>
                            </m:rPr>
                            <w:rPr>
                              <w:rFonts w:ascii="Cambria Math" w:hAnsi="Cambria Math"/>
                              <w:sz w:val="28"/>
                            </w:rPr>
                            <m:t>p</m:t>
                          </m:r>
                        </m:sub>
                      </m:sSub>
                    </m:e>
                  </m:d>
                </m:den>
              </m:f>
            </m:den>
          </m:f>
        </m:oMath>
      </m:oMathPara>
    </w:p>
    <w:p w:rsidR="000B4D47" w:rsidRPr="00671797" w:rsidRDefault="002F5E5B" w:rsidP="002F5E5B">
      <w:pPr>
        <w:ind w:firstLine="560"/>
        <w:jc w:val="right"/>
      </w:pPr>
      <m:oMathPara>
        <m:oMathParaPr>
          <m:jc m:val="center"/>
        </m:oMathParaPr>
        <m:oMath>
          <m:r>
            <m:rPr>
              <m:sty m:val="p"/>
            </m:rPr>
            <w:rPr>
              <w:rFonts w:ascii="Cambria Math" w:hAnsi="Cambria Math"/>
              <w:sz w:val="28"/>
            </w:rPr>
            <m:t xml:space="preserve">     &lt;</m:t>
          </m:r>
          <m:f>
            <m:fPr>
              <m:ctrlPr>
                <w:rPr>
                  <w:rFonts w:ascii="Cambria Math" w:hAnsi="Cambria Math"/>
                  <w:sz w:val="28"/>
                </w:rPr>
              </m:ctrlPr>
            </m:fPr>
            <m:num>
              <m:d>
                <m:dPr>
                  <m:ctrlPr>
                    <w:rPr>
                      <w:rFonts w:ascii="Cambria Math" w:hAnsi="Cambria Math"/>
                      <w:sz w:val="28"/>
                    </w:rPr>
                  </m:ctrlPr>
                </m:dPr>
                <m:e>
                  <m:sSup>
                    <m:sSupPr>
                      <m:ctrlPr>
                        <w:rPr>
                          <w:rFonts w:ascii="Cambria Math" w:hAnsi="Cambria Math"/>
                          <w:sz w:val="28"/>
                        </w:rPr>
                      </m:ctrlPr>
                    </m:sSupPr>
                    <m:e>
                      <m:r>
                        <m:rPr>
                          <m:sty m:val="p"/>
                        </m:rPr>
                        <w:rPr>
                          <w:rFonts w:ascii="Cambria Math" w:hAnsi="Cambria Math"/>
                          <w:sz w:val="28"/>
                        </w:rPr>
                        <m:t>β</m:t>
                      </m:r>
                    </m:e>
                    <m:sup>
                      <m:r>
                        <m:rPr>
                          <m:sty m:val="p"/>
                        </m:rPr>
                        <w:rPr>
                          <w:rFonts w:ascii="Cambria Math" w:hAnsi="Cambria Math"/>
                          <w:sz w:val="28"/>
                        </w:rPr>
                        <m:t>2</m:t>
                      </m:r>
                    </m:sup>
                  </m:sSup>
                  <m:r>
                    <m:rPr>
                      <m:sty m:val="p"/>
                    </m:rPr>
                    <w:rPr>
                      <w:rFonts w:ascii="Cambria Math" w:hAnsi="Cambria Math"/>
                      <w:sz w:val="28"/>
                    </w:rPr>
                    <m:t>+1</m:t>
                  </m:r>
                </m:e>
              </m:d>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j</m:t>
                  </m:r>
                </m:sub>
              </m:sSub>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j</m:t>
                      </m:r>
                    </m:sub>
                  </m:sSub>
                </m:num>
                <m:den>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C</m:t>
                          </m:r>
                        </m:e>
                        <m:sub>
                          <m:r>
                            <m:rPr>
                              <m:sty m:val="p"/>
                            </m:rPr>
                            <w:rPr>
                              <w:rFonts w:ascii="Cambria Math" w:hAnsi="Cambria Math"/>
                              <w:sz w:val="28"/>
                            </w:rPr>
                            <m:t>p</m:t>
                          </m:r>
                        </m:sub>
                      </m:sSub>
                    </m:e>
                  </m:d>
                </m:den>
              </m:f>
            </m:num>
            <m:den>
              <m:sSup>
                <m:sSupPr>
                  <m:ctrlPr>
                    <w:rPr>
                      <w:rFonts w:ascii="Cambria Math" w:hAnsi="Cambria Math"/>
                      <w:sz w:val="28"/>
                    </w:rPr>
                  </m:ctrlPr>
                </m:sSupPr>
                <m:e>
                  <m:r>
                    <m:rPr>
                      <m:sty m:val="p"/>
                    </m:rPr>
                    <w:rPr>
                      <w:rFonts w:ascii="Cambria Math" w:hAnsi="Cambria Math"/>
                      <w:sz w:val="28"/>
                    </w:rPr>
                    <m:t>β</m:t>
                  </m:r>
                </m:e>
                <m:sup>
                  <m:r>
                    <m:rPr>
                      <m:sty m:val="p"/>
                    </m:rPr>
                    <w:rPr>
                      <w:rFonts w:ascii="Cambria Math" w:hAnsi="Cambria Math"/>
                      <w:sz w:val="28"/>
                    </w:rPr>
                    <m:t>2</m:t>
                  </m:r>
                </m:sup>
              </m:sSup>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j</m:t>
                  </m:r>
                </m:sub>
              </m:sSub>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j</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j</m:t>
                      </m:r>
                    </m:sub>
                  </m:sSub>
                </m:num>
                <m:den>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C</m:t>
                          </m:r>
                        </m:e>
                        <m:sub>
                          <m:r>
                            <m:rPr>
                              <m:sty m:val="p"/>
                            </m:rPr>
                            <w:rPr>
                              <w:rFonts w:ascii="Cambria Math" w:hAnsi="Cambria Math"/>
                              <w:sz w:val="28"/>
                            </w:rPr>
                            <m:t>p</m:t>
                          </m:r>
                        </m:sub>
                      </m:sSub>
                    </m:e>
                  </m:d>
                </m:den>
              </m:f>
            </m:den>
          </m:f>
          <m:r>
            <m:rPr>
              <m:sty m:val="p"/>
            </m:rPr>
            <w:rPr>
              <w:rFonts w:ascii="Cambria Math" w:hAnsi="Cambria Math"/>
              <w:sz w:val="28"/>
            </w:rPr>
            <m:t>=</m:t>
          </m:r>
          <m:f>
            <m:fPr>
              <m:ctrlPr>
                <w:rPr>
                  <w:rFonts w:ascii="Cambria Math" w:hAnsi="Cambria Math"/>
                  <w:sz w:val="28"/>
                </w:rPr>
              </m:ctrlPr>
            </m:fPr>
            <m:num>
              <m:d>
                <m:dPr>
                  <m:ctrlPr>
                    <w:rPr>
                      <w:rFonts w:ascii="Cambria Math" w:hAnsi="Cambria Math"/>
                      <w:sz w:val="28"/>
                    </w:rPr>
                  </m:ctrlPr>
                </m:dPr>
                <m:e>
                  <m:sSup>
                    <m:sSupPr>
                      <m:ctrlPr>
                        <w:rPr>
                          <w:rFonts w:ascii="Cambria Math" w:hAnsi="Cambria Math"/>
                          <w:sz w:val="28"/>
                        </w:rPr>
                      </m:ctrlPr>
                    </m:sSupPr>
                    <m:e>
                      <m:r>
                        <m:rPr>
                          <m:sty m:val="p"/>
                        </m:rPr>
                        <w:rPr>
                          <w:rFonts w:ascii="Cambria Math" w:hAnsi="Cambria Math"/>
                          <w:sz w:val="28"/>
                        </w:rPr>
                        <m:t>β</m:t>
                      </m:r>
                    </m:e>
                    <m:sup>
                      <m:r>
                        <m:rPr>
                          <m:sty m:val="p"/>
                        </m:rPr>
                        <w:rPr>
                          <w:rFonts w:ascii="Cambria Math" w:hAnsi="Cambria Math"/>
                          <w:sz w:val="28"/>
                        </w:rPr>
                        <m:t>2</m:t>
                      </m:r>
                    </m:sup>
                  </m:sSup>
                  <m:r>
                    <m:rPr>
                      <m:sty m:val="p"/>
                    </m:rPr>
                    <w:rPr>
                      <w:rFonts w:ascii="Cambria Math" w:hAnsi="Cambria Math"/>
                      <w:sz w:val="28"/>
                    </w:rPr>
                    <m:t>+1</m:t>
                  </m:r>
                </m:e>
              </m:d>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j</m:t>
                      </m:r>
                    </m:sub>
                  </m:sSub>
                </m:num>
                <m:den>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j</m:t>
                      </m:r>
                    </m:sub>
                  </m:sSub>
                </m:den>
              </m:f>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j</m:t>
                      </m:r>
                    </m:sub>
                  </m:sSub>
                </m:num>
                <m:den>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C</m:t>
                          </m:r>
                        </m:e>
                        <m:sub>
                          <m:r>
                            <m:rPr>
                              <m:sty m:val="p"/>
                            </m:rPr>
                            <w:rPr>
                              <w:rFonts w:ascii="Cambria Math" w:hAnsi="Cambria Math"/>
                              <w:sz w:val="28"/>
                            </w:rPr>
                            <m:t>p</m:t>
                          </m:r>
                        </m:sub>
                      </m:sSub>
                    </m:e>
                  </m:d>
                </m:den>
              </m:f>
            </m:num>
            <m:den>
              <m:sSup>
                <m:sSupPr>
                  <m:ctrlPr>
                    <w:rPr>
                      <w:rFonts w:ascii="Cambria Math" w:hAnsi="Cambria Math"/>
                      <w:sz w:val="28"/>
                    </w:rPr>
                  </m:ctrlPr>
                </m:sSupPr>
                <m:e>
                  <m:r>
                    <m:rPr>
                      <m:sty m:val="p"/>
                    </m:rPr>
                    <w:rPr>
                      <w:rFonts w:ascii="Cambria Math" w:hAnsi="Cambria Math"/>
                      <w:sz w:val="28"/>
                    </w:rPr>
                    <m:t>β</m:t>
                  </m:r>
                </m:e>
                <m:sup>
                  <m:r>
                    <m:rPr>
                      <m:sty m:val="p"/>
                    </m:rPr>
                    <w:rPr>
                      <w:rFonts w:ascii="Cambria Math" w:hAnsi="Cambria Math"/>
                      <w:sz w:val="28"/>
                    </w:rPr>
                    <m:t>2</m:t>
                  </m:r>
                </m:sup>
              </m:sSup>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j</m:t>
                      </m:r>
                    </m:sub>
                  </m:sSub>
                </m:num>
                <m:den>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j</m:t>
                      </m:r>
                    </m:sub>
                  </m:sSub>
                </m:den>
              </m:f>
              <m:r>
                <m:rPr>
                  <m:sty m:val="p"/>
                </m:rPr>
                <w:rPr>
                  <w:rFonts w:ascii="Cambria Math" w:hAnsi="Cambria Math"/>
                  <w:sz w:val="28"/>
                </w:rPr>
                <m:t>+</m:t>
              </m:r>
              <m:f>
                <m:fPr>
                  <m:ctrlPr>
                    <w:rPr>
                      <w:rFonts w:ascii="Cambria Math" w:hAnsi="Cambria Math"/>
                      <w:sz w:val="28"/>
                    </w:rPr>
                  </m:ctrlPr>
                </m:fPr>
                <m:num>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j</m:t>
                      </m:r>
                    </m:sub>
                  </m:sSub>
                </m:num>
                <m:den>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C</m:t>
                          </m:r>
                        </m:e>
                        <m:sub>
                          <m:r>
                            <m:rPr>
                              <m:sty m:val="p"/>
                            </m:rPr>
                            <w:rPr>
                              <w:rFonts w:ascii="Cambria Math" w:hAnsi="Cambria Math"/>
                              <w:sz w:val="28"/>
                            </w:rPr>
                            <m:t>p</m:t>
                          </m:r>
                        </m:sub>
                      </m:sSub>
                    </m:e>
                  </m:d>
                </m:den>
              </m:f>
            </m:den>
          </m:f>
          <m:r>
            <m:rPr>
              <m:sty m:val="p"/>
            </m:rPr>
            <w:rPr>
              <w:rFonts w:ascii="Cambria Math" w:hAnsi="Cambria Math"/>
              <w:sz w:val="28"/>
            </w:rPr>
            <m:t xml:space="preserve"> =</m:t>
          </m:r>
          <m:sSub>
            <m:sSubPr>
              <m:ctrlPr>
                <w:rPr>
                  <w:rFonts w:ascii="Cambria Math" w:hAnsi="Cambria Math"/>
                  <w:sz w:val="28"/>
                </w:rPr>
              </m:ctrlPr>
            </m:sSubPr>
            <m:e>
              <m:r>
                <m:rPr>
                  <m:sty m:val="p"/>
                </m:rPr>
                <w:rPr>
                  <w:rFonts w:ascii="Cambria Math" w:hAnsi="Cambria Math"/>
                  <w:sz w:val="28"/>
                </w:rPr>
                <m:t>F</m:t>
              </m:r>
            </m:e>
            <m:sub>
              <m:sSub>
                <m:sSubPr>
                  <m:ctrlPr>
                    <w:rPr>
                      <w:rFonts w:ascii="Cambria Math" w:hAnsi="Cambria Math"/>
                      <w:sz w:val="28"/>
                    </w:rPr>
                  </m:ctrlPr>
                </m:sSubPr>
                <m:e>
                  <m:r>
                    <m:rPr>
                      <m:sty m:val="p"/>
                    </m:rPr>
                    <w:rPr>
                      <w:rFonts w:ascii="Cambria Math" w:hAnsi="Cambria Math"/>
                      <w:sz w:val="28"/>
                    </w:rPr>
                    <m:t>β</m:t>
                  </m:r>
                </m:e>
                <m:sub>
                  <m:r>
                    <m:rPr>
                      <m:sty m:val="p"/>
                    </m:rPr>
                    <w:rPr>
                      <w:rFonts w:ascii="Cambria Math" w:hAnsi="Cambria Math" w:hint="eastAsia"/>
                      <w:sz w:val="28"/>
                    </w:rPr>
                    <m:t>j</m:t>
                  </m:r>
                </m:sub>
              </m:sSub>
            </m:sub>
          </m:sSub>
          <m:r>
            <m:rPr>
              <m:sty m:val="p"/>
            </m:rPr>
            <w:rPr>
              <w:rFonts w:ascii="Cambria Math" w:hAnsi="Cambria Math"/>
              <w:sz w:val="28"/>
            </w:rPr>
            <w:br/>
          </m:r>
        </m:oMath>
      </m:oMathPara>
      <w:r w:rsidR="002737AD" w:rsidRPr="00671797">
        <w:t>(</w:t>
      </w:r>
      <w:r w:rsidR="006D0370" w:rsidRPr="00671797">
        <w:rPr>
          <w:rFonts w:hint="eastAsia"/>
        </w:rPr>
        <w:t>公式</w:t>
      </w:r>
      <w:r w:rsidR="006D0370" w:rsidRPr="00671797">
        <w:rPr>
          <w:rFonts w:hint="eastAsia"/>
        </w:rPr>
        <w:t xml:space="preserve"> 3. </w:t>
      </w:r>
      <w:r w:rsidR="006D0370" w:rsidRPr="00671797">
        <w:fldChar w:fldCharType="begin"/>
      </w:r>
      <w:r w:rsidR="006D0370" w:rsidRPr="00671797">
        <w:instrText xml:space="preserve"> </w:instrText>
      </w:r>
      <w:r w:rsidR="006D0370" w:rsidRPr="00671797">
        <w:rPr>
          <w:rFonts w:hint="eastAsia"/>
        </w:rPr>
        <w:instrText xml:space="preserve">SEQ </w:instrText>
      </w:r>
      <w:r w:rsidR="006D0370" w:rsidRPr="00671797">
        <w:rPr>
          <w:rFonts w:hint="eastAsia"/>
        </w:rPr>
        <w:instrText>公式</w:instrText>
      </w:r>
      <w:r w:rsidR="006D0370" w:rsidRPr="00671797">
        <w:rPr>
          <w:rFonts w:hint="eastAsia"/>
        </w:rPr>
        <w:instrText>_3. \* ARABIC</w:instrText>
      </w:r>
      <w:r w:rsidR="006D0370" w:rsidRPr="00671797">
        <w:instrText xml:space="preserve"> </w:instrText>
      </w:r>
      <w:r w:rsidR="006D0370" w:rsidRPr="00671797">
        <w:fldChar w:fldCharType="separate"/>
      </w:r>
      <w:r w:rsidR="0093577C" w:rsidRPr="00671797">
        <w:rPr>
          <w:noProof/>
        </w:rPr>
        <w:t>20</w:t>
      </w:r>
      <w:r w:rsidR="006D0370" w:rsidRPr="00671797">
        <w:fldChar w:fldCharType="end"/>
      </w:r>
      <w:r w:rsidR="002737AD" w:rsidRPr="00671797">
        <w:t>)</w:t>
      </w:r>
    </w:p>
    <w:p w:rsidR="00085527" w:rsidRPr="00671797" w:rsidRDefault="00657089" w:rsidP="005B3F05">
      <w:pPr>
        <w:ind w:firstLine="480"/>
      </w:pPr>
      <w:r w:rsidRPr="00671797">
        <w:rPr>
          <w:rFonts w:hint="eastAsia"/>
        </w:rPr>
        <w:t>这</w:t>
      </w:r>
      <w:proofErr w:type="gramStart"/>
      <w:r w:rsidRPr="00671797">
        <w:rPr>
          <w:rFonts w:hint="eastAsia"/>
        </w:rPr>
        <w:t>和之前</w:t>
      </w:r>
      <w:proofErr w:type="gramEnd"/>
      <w:r w:rsidRPr="00671797">
        <w:rPr>
          <w:rFonts w:hint="eastAsia"/>
        </w:rPr>
        <w:t>设定</w:t>
      </w:r>
      <w:r w:rsidR="009E788B" w:rsidRPr="00671797">
        <w:rPr>
          <w:rFonts w:hint="eastAsia"/>
        </w:rPr>
        <w:t>的</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671797">
        <w:rPr>
          <w:rFonts w:hint="eastAsia"/>
        </w:rPr>
        <w:t>是最优</w:t>
      </w:r>
      <w:r w:rsidR="00785E28" w:rsidRPr="00671797">
        <w:rPr>
          <w:rFonts w:hint="eastAsia"/>
        </w:rPr>
        <w:t>分类</w:t>
      </w:r>
      <w:r w:rsidRPr="00671797">
        <w:rPr>
          <w:rFonts w:hint="eastAsia"/>
        </w:rPr>
        <w:t>阈值矛盾</w:t>
      </w:r>
      <w:r w:rsidR="007D6246" w:rsidRPr="00671797">
        <w:rPr>
          <w:rFonts w:hint="eastAsia"/>
        </w:rPr>
        <w:t>，所以最优</w:t>
      </w:r>
      <w:r w:rsidR="00785E28" w:rsidRPr="00671797">
        <w:rPr>
          <w:rFonts w:hint="eastAsia"/>
        </w:rPr>
        <w:t>分类</w:t>
      </w:r>
      <w:r w:rsidR="007D6246" w:rsidRPr="00671797">
        <w:rPr>
          <w:rFonts w:hint="eastAsia"/>
        </w:rPr>
        <w:t>阈值只可能产生于正例中。</w:t>
      </w:r>
    </w:p>
    <w:p w:rsidR="00C62EE1" w:rsidRPr="00671797" w:rsidRDefault="005F2822" w:rsidP="005B3F05">
      <w:pPr>
        <w:ind w:firstLine="480"/>
      </w:pPr>
      <w:r w:rsidRPr="00671797">
        <w:rPr>
          <w:rFonts w:hint="eastAsia"/>
        </w:rPr>
        <w:t>结论</w:t>
      </w:r>
      <w:r w:rsidRPr="00671797">
        <w:rPr>
          <w:rFonts w:hint="eastAsia"/>
        </w:rPr>
        <w:t>2</w:t>
      </w:r>
      <w:r w:rsidRPr="00671797">
        <w:rPr>
          <w:rFonts w:hint="eastAsia"/>
        </w:rPr>
        <w:t>：如果</w:t>
      </w:r>
      <m:oMath>
        <m:sSub>
          <m:sSubPr>
            <m:ctrlPr>
              <w:rPr>
                <w:rFonts w:ascii="Cambria Math" w:hAnsi="Cambria Math"/>
                <w:sz w:val="28"/>
              </w:rPr>
            </m:ctrlPr>
          </m:sSubPr>
          <m:e>
            <m:r>
              <w:rPr>
                <w:rFonts w:ascii="Cambria Math" w:hAnsi="Cambria Math"/>
                <w:sz w:val="28"/>
              </w:rPr>
              <m:t>χ</m:t>
            </m:r>
          </m:e>
          <m:sub>
            <m:sSub>
              <m:sSubPr>
                <m:ctrlPr>
                  <w:rPr>
                    <w:rFonts w:ascii="Cambria Math" w:hAnsi="Cambria Math"/>
                    <w:sz w:val="28"/>
                  </w:rPr>
                </m:ctrlPr>
              </m:sSubPr>
              <m:e>
                <m:r>
                  <w:rPr>
                    <w:rFonts w:ascii="Cambria Math" w:hAnsi="Cambria Math"/>
                    <w:sz w:val="28"/>
                  </w:rPr>
                  <m:t>σ</m:t>
                </m:r>
              </m:e>
              <m:sub>
                <m:r>
                  <w:rPr>
                    <w:rFonts w:ascii="Cambria Math" w:hAnsi="Cambria Math"/>
                    <w:sz w:val="28"/>
                  </w:rPr>
                  <m:t>i</m:t>
                </m:r>
              </m:sub>
            </m:sSub>
          </m:sub>
        </m:sSub>
      </m:oMath>
      <w:r w:rsidRPr="00671797">
        <w:rPr>
          <w:rFonts w:hint="eastAsia"/>
        </w:rPr>
        <w:t xml:space="preserve"> </w:t>
      </w:r>
      <w:r w:rsidRPr="00671797">
        <w:rPr>
          <w:rFonts w:hint="eastAsia"/>
        </w:rPr>
        <w:t>和</w:t>
      </w:r>
      <w:r w:rsidRPr="00671797">
        <w:rPr>
          <w:rFonts w:hint="eastAsia"/>
        </w:rPr>
        <w:t xml:space="preserve"> </w:t>
      </w:r>
      <m:oMath>
        <m:sSub>
          <m:sSubPr>
            <m:ctrlPr>
              <w:rPr>
                <w:rFonts w:ascii="Cambria Math" w:hAnsi="Cambria Math"/>
                <w:sz w:val="28"/>
              </w:rPr>
            </m:ctrlPr>
          </m:sSubPr>
          <m:e>
            <m:r>
              <w:rPr>
                <w:rFonts w:ascii="Cambria Math" w:hAnsi="Cambria Math"/>
                <w:sz w:val="28"/>
              </w:rPr>
              <m:t>χ</m:t>
            </m:r>
          </m:e>
          <m:sub>
            <m:sSub>
              <m:sSubPr>
                <m:ctrlPr>
                  <w:rPr>
                    <w:rFonts w:ascii="Cambria Math" w:hAnsi="Cambria Math"/>
                    <w:sz w:val="28"/>
                  </w:rPr>
                </m:ctrlPr>
              </m:sSubPr>
              <m:e>
                <m:r>
                  <w:rPr>
                    <w:rFonts w:ascii="Cambria Math" w:hAnsi="Cambria Math"/>
                    <w:sz w:val="28"/>
                  </w:rPr>
                  <m:t>σ</m:t>
                </m:r>
              </m:e>
              <m:sub>
                <m:r>
                  <w:rPr>
                    <w:rFonts w:ascii="Cambria Math" w:hAnsi="Cambria Math"/>
                    <w:sz w:val="28"/>
                  </w:rPr>
                  <m:t>i</m:t>
                </m:r>
                <m:r>
                  <m:rPr>
                    <m:sty m:val="p"/>
                  </m:rPr>
                  <w:rPr>
                    <w:rFonts w:ascii="Cambria Math" w:hAnsi="Cambria Math"/>
                    <w:sz w:val="28"/>
                  </w:rPr>
                  <m:t>+1</m:t>
                </m:r>
              </m:sub>
            </m:sSub>
          </m:sub>
        </m:sSub>
      </m:oMath>
      <w:r w:rsidRPr="00671797">
        <w:rPr>
          <w:rFonts w:hint="eastAsia"/>
        </w:rPr>
        <w:t>都是正例，则有</w:t>
      </w:r>
      <m:oMath>
        <m:sSub>
          <m:sSubPr>
            <m:ctrlPr>
              <w:rPr>
                <w:rFonts w:ascii="Cambria Math" w:hAnsi="Cambria Math"/>
                <w:i/>
                <w:sz w:val="28"/>
              </w:rPr>
            </m:ctrlPr>
          </m:sSubPr>
          <m:e>
            <m:r>
              <w:rPr>
                <w:rFonts w:ascii="Cambria Math" w:hAnsi="Cambria Math"/>
                <w:sz w:val="28"/>
              </w:rPr>
              <m:t>F</m:t>
            </m:r>
          </m:e>
          <m:sub>
            <m:sSub>
              <m:sSubPr>
                <m:ctrlPr>
                  <w:rPr>
                    <w:rFonts w:ascii="Cambria Math" w:hAnsi="Cambria Math"/>
                    <w:i/>
                    <w:sz w:val="28"/>
                  </w:rPr>
                </m:ctrlPr>
              </m:sSubPr>
              <m:e>
                <m:r>
                  <w:rPr>
                    <w:rFonts w:ascii="Cambria Math" w:hAnsi="Cambria Math"/>
                    <w:sz w:val="28"/>
                  </w:rPr>
                  <m:t>β</m:t>
                </m:r>
              </m:e>
              <m:sub>
                <m:r>
                  <w:rPr>
                    <w:rFonts w:ascii="Cambria Math" w:hAnsi="Cambria Math"/>
                    <w:sz w:val="28"/>
                  </w:rPr>
                  <m:t>i</m:t>
                </m:r>
              </m:sub>
            </m:sSub>
          </m:sub>
        </m:sSub>
        <m:r>
          <w:rPr>
            <w:rFonts w:ascii="Cambria Math" w:hAnsi="Cambria Math"/>
            <w:sz w:val="28"/>
          </w:rPr>
          <m:t>&lt;</m:t>
        </m:r>
        <m:sSub>
          <m:sSubPr>
            <m:ctrlPr>
              <w:rPr>
                <w:rFonts w:ascii="Cambria Math" w:hAnsi="Cambria Math"/>
                <w:i/>
                <w:sz w:val="28"/>
              </w:rPr>
            </m:ctrlPr>
          </m:sSubPr>
          <m:e>
            <m:r>
              <w:rPr>
                <w:rFonts w:ascii="Cambria Math" w:hAnsi="Cambria Math"/>
                <w:sz w:val="28"/>
              </w:rPr>
              <m:t>F</m:t>
            </m:r>
          </m:e>
          <m:sub>
            <m:sSub>
              <m:sSubPr>
                <m:ctrlPr>
                  <w:rPr>
                    <w:rFonts w:ascii="Cambria Math" w:hAnsi="Cambria Math"/>
                    <w:i/>
                    <w:sz w:val="28"/>
                  </w:rPr>
                </m:ctrlPr>
              </m:sSubPr>
              <m:e>
                <m:r>
                  <w:rPr>
                    <w:rFonts w:ascii="Cambria Math" w:hAnsi="Cambria Math"/>
                    <w:sz w:val="28"/>
                  </w:rPr>
                  <m:t>β</m:t>
                </m:r>
              </m:e>
              <m:sub>
                <m:r>
                  <w:rPr>
                    <w:rFonts w:ascii="Cambria Math" w:hAnsi="Cambria Math"/>
                    <w:sz w:val="28"/>
                  </w:rPr>
                  <m:t>i+1</m:t>
                </m:r>
              </m:sub>
            </m:sSub>
          </m:sub>
        </m:sSub>
      </m:oMath>
      <w:r w:rsidR="000433EE" w:rsidRPr="00671797">
        <w:rPr>
          <w:rFonts w:hint="eastAsia"/>
        </w:rPr>
        <w:t>。</w:t>
      </w:r>
    </w:p>
    <w:p w:rsidR="000433EE" w:rsidRPr="00671797" w:rsidRDefault="000433EE" w:rsidP="005B3F05">
      <w:pPr>
        <w:ind w:firstLine="480"/>
      </w:pPr>
      <w:r w:rsidRPr="00671797">
        <w:rPr>
          <w:rFonts w:hint="eastAsia"/>
        </w:rPr>
        <w:t>证明：因为</w:t>
      </w:r>
      <m:oMath>
        <m:sSub>
          <m:sSubPr>
            <m:ctrlPr>
              <w:rPr>
                <w:rFonts w:ascii="Cambria Math" w:hAnsi="Cambria Math"/>
                <w:sz w:val="28"/>
              </w:rPr>
            </m:ctrlPr>
          </m:sSubPr>
          <m:e>
            <m:r>
              <m:rPr>
                <m:sty m:val="p"/>
              </m:rPr>
              <w:rPr>
                <w:rFonts w:ascii="Cambria Math" w:hAnsi="Cambria Math"/>
                <w:sz w:val="28"/>
              </w:rPr>
              <m:t>χ</m:t>
            </m:r>
          </m:e>
          <m:sub>
            <m:sSub>
              <m:sSubPr>
                <m:ctrlPr>
                  <w:rPr>
                    <w:rFonts w:ascii="Cambria Math" w:hAnsi="Cambria Math"/>
                    <w:sz w:val="28"/>
                  </w:rPr>
                </m:ctrlPr>
              </m:sSubPr>
              <m:e>
                <m:r>
                  <m:rPr>
                    <m:sty m:val="p"/>
                  </m:rPr>
                  <w:rPr>
                    <w:rFonts w:ascii="Cambria Math" w:hAnsi="Cambria Math"/>
                    <w:sz w:val="28"/>
                  </w:rPr>
                  <m:t>σ</m:t>
                </m:r>
              </m:e>
              <m:sub>
                <m:r>
                  <m:rPr>
                    <m:sty m:val="p"/>
                  </m:rPr>
                  <w:rPr>
                    <w:rFonts w:ascii="Cambria Math" w:hAnsi="Cambria Math"/>
                    <w:sz w:val="28"/>
                  </w:rPr>
                  <m:t>i</m:t>
                </m:r>
              </m:sub>
            </m:sSub>
          </m:sub>
        </m:sSub>
      </m:oMath>
      <w:r w:rsidRPr="00671797">
        <w:rPr>
          <w:rFonts w:hint="eastAsia"/>
        </w:rPr>
        <w:t xml:space="preserve"> </w:t>
      </w:r>
      <w:r w:rsidRPr="00671797">
        <w:rPr>
          <w:rFonts w:hint="eastAsia"/>
        </w:rPr>
        <w:t>和</w:t>
      </w:r>
      <w:r w:rsidRPr="00671797">
        <w:rPr>
          <w:rFonts w:hint="eastAsia"/>
        </w:rPr>
        <w:t xml:space="preserve"> </w:t>
      </w:r>
      <m:oMath>
        <m:sSub>
          <m:sSubPr>
            <m:ctrlPr>
              <w:rPr>
                <w:rFonts w:ascii="Cambria Math" w:hAnsi="Cambria Math"/>
                <w:sz w:val="28"/>
              </w:rPr>
            </m:ctrlPr>
          </m:sSubPr>
          <m:e>
            <m:r>
              <m:rPr>
                <m:sty m:val="p"/>
              </m:rPr>
              <w:rPr>
                <w:rFonts w:ascii="Cambria Math" w:hAnsi="Cambria Math"/>
                <w:sz w:val="28"/>
              </w:rPr>
              <m:t>χ</m:t>
            </m:r>
          </m:e>
          <m:sub>
            <m:sSub>
              <m:sSubPr>
                <m:ctrlPr>
                  <w:rPr>
                    <w:rFonts w:ascii="Cambria Math" w:hAnsi="Cambria Math"/>
                    <w:sz w:val="28"/>
                  </w:rPr>
                </m:ctrlPr>
              </m:sSubPr>
              <m:e>
                <m:r>
                  <m:rPr>
                    <m:sty m:val="p"/>
                  </m:rPr>
                  <w:rPr>
                    <w:rFonts w:ascii="Cambria Math" w:hAnsi="Cambria Math"/>
                    <w:sz w:val="28"/>
                  </w:rPr>
                  <m:t>σ</m:t>
                </m:r>
              </m:e>
              <m:sub>
                <m:r>
                  <m:rPr>
                    <m:sty m:val="p"/>
                  </m:rPr>
                  <w:rPr>
                    <w:rFonts w:ascii="Cambria Math" w:hAnsi="Cambria Math"/>
                    <w:sz w:val="28"/>
                  </w:rPr>
                  <m:t>i+1</m:t>
                </m:r>
              </m:sub>
            </m:sSub>
          </m:sub>
        </m:sSub>
      </m:oMath>
      <w:r w:rsidRPr="00671797">
        <w:rPr>
          <w:rFonts w:hint="eastAsia"/>
        </w:rPr>
        <w:t>都是正例，有</w:t>
      </w:r>
      <m:oMath>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i+1</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i</m:t>
            </m:r>
          </m:sub>
        </m:sSub>
        <m:r>
          <m:rPr>
            <m:sty m:val="p"/>
          </m:rPr>
          <w:rPr>
            <w:rFonts w:ascii="Cambria Math" w:hAnsi="Cambria Math"/>
            <w:sz w:val="28"/>
          </w:rPr>
          <m:t>+1</m:t>
        </m:r>
        <m:r>
          <m:rPr>
            <m:sty m:val="p"/>
          </m:rPr>
          <w:rPr>
            <w:rFonts w:ascii="Cambria Math" w:hAnsi="Cambria Math" w:hint="eastAsia"/>
            <w:sz w:val="28"/>
          </w:rPr>
          <m:t>，</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i+1</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r>
          <m:rPr>
            <m:sty m:val="p"/>
          </m:rPr>
          <w:rPr>
            <w:rFonts w:ascii="Cambria Math" w:hAnsi="Cambria Math"/>
            <w:sz w:val="28"/>
          </w:rPr>
          <m:t>+1</m:t>
        </m:r>
      </m:oMath>
      <w:r w:rsidRPr="00671797">
        <w:rPr>
          <w:rFonts w:hint="eastAsia"/>
        </w:rPr>
        <w:t>，则有：</w:t>
      </w:r>
    </w:p>
    <w:p w:rsidR="000433EE" w:rsidRPr="001209CB" w:rsidRDefault="00B74959" w:rsidP="00F978C8">
      <w:pPr>
        <w:ind w:firstLine="480"/>
        <w:rPr>
          <w:color w:val="000000"/>
          <w:sz w:val="22"/>
        </w:rPr>
      </w:pPr>
      <m:oMathPara>
        <m:oMathParaPr>
          <m:jc m:val="center"/>
        </m:oMathParaPr>
        <m:oMath>
          <m:sSub>
            <m:sSubPr>
              <m:ctrlPr>
                <w:rPr>
                  <w:rFonts w:ascii="Cambria Math" w:hAnsi="Cambria Math"/>
                  <w:color w:val="000000"/>
                </w:rPr>
              </m:ctrlPr>
            </m:sSubPr>
            <m:e>
              <m:r>
                <m:rPr>
                  <m:sty m:val="p"/>
                </m:rPr>
                <w:rPr>
                  <w:rFonts w:ascii="Cambria Math" w:hAnsi="Cambria Math"/>
                  <w:color w:val="000000"/>
                </w:rPr>
                <m:t>F</m:t>
              </m:r>
            </m:e>
            <m:sub>
              <m:sSub>
                <m:sSubPr>
                  <m:ctrlPr>
                    <w:rPr>
                      <w:rFonts w:ascii="Cambria Math" w:hAnsi="Cambria Math"/>
                      <w:color w:val="000000"/>
                    </w:rPr>
                  </m:ctrlPr>
                </m:sSubPr>
                <m:e>
                  <m:r>
                    <m:rPr>
                      <m:sty m:val="p"/>
                    </m:rPr>
                    <w:rPr>
                      <w:rFonts w:ascii="Cambria Math" w:hAnsi="Cambria Math"/>
                      <w:color w:val="000000"/>
                    </w:rPr>
                    <m:t>β</m:t>
                  </m:r>
                </m:e>
                <m:sub>
                  <m:r>
                    <m:rPr>
                      <m:sty m:val="p"/>
                    </m:rPr>
                    <w:rPr>
                      <w:rFonts w:ascii="Cambria Math" w:hAnsi="Cambria Math"/>
                      <w:color w:val="000000"/>
                    </w:rPr>
                    <m:t>i+1</m:t>
                  </m:r>
                </m:sub>
              </m:sSub>
            </m:sub>
          </m:sSub>
          <m:r>
            <m:rPr>
              <m:sty m:val="p"/>
            </m:rPr>
            <w:rPr>
              <w:rFonts w:ascii="Cambria Math" w:hAnsi="Cambria Math"/>
              <w:color w:val="000000"/>
            </w:rPr>
            <m:t>=</m:t>
          </m:r>
          <m:f>
            <m:fPr>
              <m:ctrlPr>
                <w:rPr>
                  <w:rFonts w:ascii="Cambria Math" w:hAnsi="Cambria Math"/>
                  <w:color w:val="000000"/>
                </w:rPr>
              </m:ctrlPr>
            </m:fPr>
            <m:num>
              <m:d>
                <m:dPr>
                  <m:ctrlPr>
                    <w:rPr>
                      <w:rFonts w:ascii="Cambria Math" w:hAnsi="Cambria Math"/>
                      <w:color w:val="000000"/>
                    </w:rPr>
                  </m:ctrlPr>
                </m:dPr>
                <m:e>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+1</m:t>
                  </m:r>
                </m:e>
              </m:d>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i+1</m:t>
                      </m:r>
                    </m:sub>
                  </m:sSub>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i+1</m:t>
                      </m:r>
                    </m:sub>
                  </m:sSub>
                </m:den>
              </m:f>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i+1</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num>
            <m:den>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i+1</m:t>
                      </m:r>
                    </m:sub>
                  </m:sSub>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i+1</m:t>
                      </m:r>
                    </m:sub>
                  </m:sSub>
                </m:den>
              </m:f>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i+1</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den>
          </m:f>
          <m:r>
            <m:rPr>
              <m:sty m:val="p"/>
            </m:rPr>
            <w:rPr>
              <w:rFonts w:ascii="Cambria Math" w:hAnsi="Cambria Math"/>
              <w:color w:val="000000"/>
            </w:rPr>
            <m:t>=</m:t>
          </m:r>
          <m:f>
            <m:fPr>
              <m:ctrlPr>
                <w:rPr>
                  <w:rFonts w:ascii="Cambria Math" w:hAnsi="Cambria Math"/>
                  <w:color w:val="000000"/>
                </w:rPr>
              </m:ctrlPr>
            </m:fPr>
            <m:num>
              <m:d>
                <m:dPr>
                  <m:ctrlPr>
                    <w:rPr>
                      <w:rFonts w:ascii="Cambria Math" w:hAnsi="Cambria Math"/>
                      <w:color w:val="000000"/>
                    </w:rPr>
                  </m:ctrlPr>
                </m:dPr>
                <m:e>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+1</m:t>
                  </m:r>
                </m:e>
              </m:d>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i+1</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num>
            <m:den>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i+1</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den>
          </m:f>
          <m:r>
            <m:rPr>
              <m:sty m:val="p"/>
            </m:rPr>
            <w:rPr>
              <w:rFonts w:ascii="Cambria Math" w:hAnsi="Cambria Math"/>
              <w:color w:val="000000"/>
            </w:rPr>
            <m:t>=</m:t>
          </m:r>
          <m:f>
            <m:fPr>
              <m:ctrlPr>
                <w:rPr>
                  <w:rFonts w:ascii="Cambria Math" w:hAnsi="Cambria Math"/>
                  <w:color w:val="000000"/>
                </w:rPr>
              </m:ctrlPr>
            </m:fPr>
            <m:num>
              <m:d>
                <m:dPr>
                  <m:ctrlPr>
                    <w:rPr>
                      <w:rFonts w:ascii="Cambria Math" w:hAnsi="Cambria Math"/>
                      <w:color w:val="000000"/>
                    </w:rPr>
                  </m:ctrlPr>
                </m:dPr>
                <m:e>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+1</m:t>
                  </m:r>
                </m:e>
              </m:d>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i+1</m:t>
                      </m:r>
                    </m:sub>
                  </m:sSub>
                </m:num>
                <m:den>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den>
              </m:f>
            </m:num>
            <m:den>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i+1</m:t>
                      </m:r>
                    </m:sub>
                  </m:sSub>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den>
              </m:f>
            </m:den>
          </m:f>
          <m:r>
            <m:rPr>
              <m:sty m:val="p"/>
            </m:rPr>
            <w:rPr>
              <w:rFonts w:ascii="Cambria Math" w:hAnsi="Cambria Math"/>
              <w:color w:val="000000"/>
            </w:rPr>
            <m:t>=</m:t>
          </m:r>
          <m:f>
            <m:fPr>
              <m:ctrlPr>
                <w:rPr>
                  <w:rFonts w:ascii="Cambria Math" w:hAnsi="Cambria Math"/>
                  <w:color w:val="000000"/>
                </w:rPr>
              </m:ctrlPr>
            </m:fPr>
            <m:num>
              <m:d>
                <m:dPr>
                  <m:ctrlPr>
                    <w:rPr>
                      <w:rFonts w:ascii="Cambria Math" w:hAnsi="Cambria Math"/>
                      <w:color w:val="000000"/>
                    </w:rPr>
                  </m:ctrlPr>
                </m:dPr>
                <m:e>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+1</m:t>
                  </m:r>
                </m:e>
              </m:d>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num>
            <m:den>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i+1</m:t>
                      </m:r>
                    </m:sub>
                  </m:sSub>
                </m:den>
              </m:f>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den>
          </m:f>
          <m:r>
            <m:rPr>
              <m:sty m:val="p"/>
            </m:rPr>
            <w:rPr>
              <w:rFonts w:ascii="Cambria Math" w:hAnsi="Cambria Math"/>
              <w:color w:val="000000"/>
            </w:rPr>
            <m:t>*</m:t>
          </m:r>
          <m:f>
            <m:fPr>
              <m:ctrlPr>
                <w:rPr>
                  <w:rFonts w:ascii="Cambria Math" w:hAnsi="Cambria Math"/>
                  <w:color w:val="000000"/>
                </w:rPr>
              </m:ctrlPr>
            </m:fPr>
            <m:num>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i+1</m:t>
                      </m:r>
                    </m:sub>
                  </m:sSub>
                </m:num>
                <m:den>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den>
              </m:f>
            </m:num>
            <m:den>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i+1</m:t>
                      </m:r>
                    </m:sub>
                  </m:sSub>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den>
              </m:f>
            </m:den>
          </m:f>
          <m:r>
            <m:rPr>
              <m:sty m:val="p"/>
            </m:rPr>
            <w:rPr>
              <w:rFonts w:ascii="Cambria Math" w:hAnsi="Cambria Math"/>
              <w:color w:val="000000"/>
            </w:rPr>
            <m:t>&gt;</m:t>
          </m:r>
          <m:f>
            <m:fPr>
              <m:ctrlPr>
                <w:rPr>
                  <w:rFonts w:ascii="Cambria Math" w:hAnsi="Cambria Math"/>
                  <w:color w:val="000000"/>
                </w:rPr>
              </m:ctrlPr>
            </m:fPr>
            <m:num>
              <m:d>
                <m:dPr>
                  <m:ctrlPr>
                    <w:rPr>
                      <w:rFonts w:ascii="Cambria Math" w:hAnsi="Cambria Math"/>
                      <w:color w:val="000000"/>
                    </w:rPr>
                  </m:ctrlPr>
                </m:dPr>
                <m:e>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+1</m:t>
                  </m:r>
                </m:e>
              </m:d>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num>
            <m:den>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i+1</m:t>
                      </m:r>
                    </m:sub>
                  </m:sSub>
                </m:den>
              </m:f>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den>
          </m:f>
          <m:r>
            <m:rPr>
              <m:sty m:val="p"/>
            </m:rPr>
            <w:rPr>
              <w:rFonts w:ascii="Cambria Math" w:hAnsi="Cambria Math"/>
              <w:color w:val="000000"/>
            </w:rPr>
            <m:t>*</m:t>
          </m:r>
          <m:f>
            <m:fPr>
              <m:ctrlPr>
                <w:rPr>
                  <w:rFonts w:ascii="Cambria Math" w:hAnsi="Cambria Math"/>
                  <w:color w:val="000000"/>
                </w:rPr>
              </m:ctrlPr>
            </m:fPr>
            <m:num>
              <m:r>
                <m:rPr>
                  <m:sty m:val="p"/>
                </m:rPr>
                <w:rPr>
                  <w:rFonts w:ascii="Cambria Math" w:hAnsi="Cambria Math"/>
                  <w:color w:val="000000"/>
                </w:rPr>
                <m:t>1+</m:t>
              </m:r>
              <m:f>
                <m:fPr>
                  <m:ctrlPr>
                    <w:rPr>
                      <w:rFonts w:ascii="Cambria Math" w:hAnsi="Cambria Math"/>
                      <w:color w:val="000000"/>
                    </w:rPr>
                  </m:ctrlPr>
                </m:fPr>
                <m:num>
                  <m:r>
                    <m:rPr>
                      <m:sty m:val="p"/>
                    </m:rPr>
                    <w:rPr>
                      <w:rFonts w:ascii="Cambria Math" w:hAnsi="Cambria Math"/>
                      <w:color w:val="000000"/>
                    </w:rPr>
                    <m:t>1</m:t>
                  </m:r>
                </m:num>
                <m:den>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den>
              </m:f>
            </m:num>
            <m:den>
              <m:r>
                <m:rPr>
                  <m:sty m:val="p"/>
                </m:rPr>
                <w:rPr>
                  <w:rFonts w:ascii="Cambria Math" w:hAnsi="Cambria Math"/>
                  <w:color w:val="000000"/>
                </w:rPr>
                <m:t>1+</m:t>
              </m:r>
              <m:f>
                <m:fPr>
                  <m:ctrlPr>
                    <w:rPr>
                      <w:rFonts w:ascii="Cambria Math" w:hAnsi="Cambria Math"/>
                      <w:color w:val="000000"/>
                    </w:rPr>
                  </m:ctrlPr>
                </m:fPr>
                <m:num>
                  <m:r>
                    <m:rPr>
                      <m:sty m:val="p"/>
                    </m:rPr>
                    <w:rPr>
                      <w:rFonts w:ascii="Cambria Math" w:hAnsi="Cambria Math"/>
                      <w:color w:val="000000"/>
                    </w:rPr>
                    <m:t>1</m:t>
                  </m:r>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den>
              </m:f>
            </m:den>
          </m:f>
          <m:r>
            <m:rPr>
              <m:sty m:val="p"/>
            </m:rPr>
            <w:rPr>
              <w:rFonts w:ascii="Cambria Math" w:hAnsi="Cambria Math"/>
              <w:color w:val="000000"/>
            </w:rPr>
            <m:t>≥</m:t>
          </m:r>
          <m:f>
            <m:fPr>
              <m:ctrlPr>
                <w:rPr>
                  <w:rFonts w:ascii="Cambria Math" w:hAnsi="Cambria Math"/>
                  <w:color w:val="000000"/>
                </w:rPr>
              </m:ctrlPr>
            </m:fPr>
            <m:num>
              <m:d>
                <m:dPr>
                  <m:ctrlPr>
                    <w:rPr>
                      <w:rFonts w:ascii="Cambria Math" w:hAnsi="Cambria Math"/>
                      <w:color w:val="000000"/>
                    </w:rPr>
                  </m:ctrlPr>
                </m:dPr>
                <m:e>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+1</m:t>
                  </m:r>
                </m:e>
              </m:d>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num>
            <m:den>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den>
          </m:f>
          <m:r>
            <m:rPr>
              <m:sty m:val="p"/>
            </m:rPr>
            <w:rPr>
              <w:rFonts w:ascii="Cambria Math" w:hAnsi="Cambria Math"/>
              <w:color w:val="000000"/>
            </w:rPr>
            <m:t>=</m:t>
          </m:r>
          <m:f>
            <m:fPr>
              <m:ctrlPr>
                <w:rPr>
                  <w:rFonts w:ascii="Cambria Math" w:hAnsi="Cambria Math"/>
                  <w:color w:val="000000"/>
                </w:rPr>
              </m:ctrlPr>
            </m:fPr>
            <m:num>
              <m:d>
                <m:dPr>
                  <m:ctrlPr>
                    <w:rPr>
                      <w:rFonts w:ascii="Cambria Math" w:hAnsi="Cambria Math"/>
                      <w:color w:val="000000"/>
                    </w:rPr>
                  </m:ctrlPr>
                </m:dPr>
                <m:e>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+1</m:t>
                  </m:r>
                </m:e>
              </m:d>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den>
              </m:f>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num>
            <m:den>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den>
              </m:f>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den>
          </m:f>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F</m:t>
              </m:r>
            </m:e>
            <m:sub>
              <m:sSub>
                <m:sSubPr>
                  <m:ctrlPr>
                    <w:rPr>
                      <w:rFonts w:ascii="Cambria Math" w:hAnsi="Cambria Math"/>
                      <w:color w:val="000000"/>
                    </w:rPr>
                  </m:ctrlPr>
                </m:sSubPr>
                <m:e>
                  <m:r>
                    <m:rPr>
                      <m:sty m:val="p"/>
                    </m:rPr>
                    <w:rPr>
                      <w:rFonts w:ascii="Cambria Math" w:hAnsi="Cambria Math"/>
                      <w:color w:val="000000"/>
                    </w:rPr>
                    <m:t>β</m:t>
                  </m:r>
                </m:e>
                <m:sub>
                  <m:r>
                    <m:rPr>
                      <m:sty m:val="p"/>
                    </m:rPr>
                    <w:rPr>
                      <w:rFonts w:ascii="Cambria Math" w:hAnsi="Cambria Math"/>
                      <w:color w:val="000000"/>
                    </w:rPr>
                    <m:t>i</m:t>
                  </m:r>
                </m:sub>
              </m:sSub>
            </m:sub>
          </m:sSub>
          <m:r>
            <m:rPr>
              <m:sty m:val="p"/>
            </m:rPr>
            <w:rPr>
              <w:rFonts w:ascii="Cambria Math" w:hAnsi="Cambria Math"/>
              <w:color w:val="000000"/>
            </w:rPr>
            <m:t xml:space="preserve">.            </m:t>
          </m:r>
          <m:r>
            <m:rPr>
              <m:sty m:val="p"/>
            </m:rPr>
            <w:rPr>
              <w:rFonts w:ascii="Cambria Math" w:hAnsi="Cambria Math"/>
              <w:color w:val="000000"/>
            </w:rPr>
            <m:t xml:space="preserve"> </m:t>
          </m:r>
        </m:oMath>
      </m:oMathPara>
    </w:p>
    <w:p w:rsidR="009A6C21" w:rsidRPr="00671797" w:rsidRDefault="009A6C21" w:rsidP="00A23EAA">
      <w:pPr>
        <w:ind w:firstLine="480"/>
        <w:jc w:val="right"/>
      </w:pPr>
      <w:r w:rsidRPr="00671797">
        <w:rPr>
          <w:rFonts w:hint="eastAsia"/>
        </w:rPr>
        <w:t>(</w:t>
      </w:r>
      <w:r w:rsidRPr="00671797">
        <w:rPr>
          <w:rFonts w:hint="eastAsia"/>
        </w:rPr>
        <w:t>公式</w:t>
      </w:r>
      <w:r w:rsidRPr="00671797">
        <w:rPr>
          <w:rFonts w:hint="eastAsia"/>
        </w:rPr>
        <w:t xml:space="preserve"> 3. </w:t>
      </w:r>
      <w:r w:rsidRPr="00671797">
        <w:fldChar w:fldCharType="begin"/>
      </w:r>
      <w:r w:rsidRPr="00671797">
        <w:instrText xml:space="preserve"> </w:instrText>
      </w:r>
      <w:r w:rsidRPr="00671797">
        <w:rPr>
          <w:rFonts w:hint="eastAsia"/>
        </w:rPr>
        <w:instrText xml:space="preserve">SEQ </w:instrText>
      </w:r>
      <w:r w:rsidRPr="00671797">
        <w:rPr>
          <w:rFonts w:hint="eastAsia"/>
        </w:rPr>
        <w:instrText>公式</w:instrText>
      </w:r>
      <w:r w:rsidRPr="00671797">
        <w:rPr>
          <w:rFonts w:hint="eastAsia"/>
        </w:rPr>
        <w:instrText>_3. \* ARABIC</w:instrText>
      </w:r>
      <w:r w:rsidRPr="00671797">
        <w:instrText xml:space="preserve"> </w:instrText>
      </w:r>
      <w:r w:rsidRPr="00671797">
        <w:fldChar w:fldCharType="separate"/>
      </w:r>
      <w:r w:rsidR="0093577C" w:rsidRPr="00671797">
        <w:rPr>
          <w:noProof/>
        </w:rPr>
        <w:t>21</w:t>
      </w:r>
      <w:r w:rsidRPr="00671797">
        <w:fldChar w:fldCharType="end"/>
      </w:r>
      <w:r w:rsidRPr="00671797">
        <w:rPr>
          <w:rFonts w:hint="eastAsia"/>
        </w:rPr>
        <w:t>)</w:t>
      </w:r>
    </w:p>
    <w:p w:rsidR="009A4FB3" w:rsidRPr="00671797" w:rsidRDefault="009A4FB3" w:rsidP="008C3410">
      <w:pPr>
        <w:ind w:firstLine="480"/>
      </w:pPr>
      <w:r w:rsidRPr="00671797">
        <w:rPr>
          <w:rFonts w:hint="eastAsia"/>
        </w:rPr>
        <w:t>另外定义</w:t>
      </w:r>
      <m:oMath>
        <m:sSub>
          <m:sSubPr>
            <m:ctrlPr>
              <w:rPr>
                <w:rFonts w:ascii="Cambria Math" w:hAnsi="Cambria Math"/>
                <w:sz w:val="28"/>
              </w:rPr>
            </m:ctrlPr>
          </m:sSubPr>
          <m:e>
            <m:r>
              <w:rPr>
                <w:rFonts w:ascii="Cambria Math" w:hAnsi="Cambria Math"/>
                <w:sz w:val="28"/>
              </w:rPr>
              <m:t>x</m:t>
            </m:r>
          </m:e>
          <m:sub>
            <m:sSub>
              <m:sSubPr>
                <m:ctrlPr>
                  <w:rPr>
                    <w:rFonts w:ascii="Cambria Math" w:hAnsi="Cambria Math"/>
                    <w:i/>
                    <w:sz w:val="28"/>
                  </w:rPr>
                </m:ctrlPr>
              </m:sSubPr>
              <m:e>
                <m:r>
                  <w:rPr>
                    <w:rFonts w:ascii="Cambria Math" w:hAnsi="Cambria Math"/>
                    <w:sz w:val="28"/>
                  </w:rPr>
                  <m:t>σ</m:t>
                </m:r>
              </m:e>
              <m:sub>
                <m:r>
                  <w:rPr>
                    <w:rFonts w:ascii="Cambria Math" w:hAnsi="Cambria Math"/>
                    <w:sz w:val="28"/>
                  </w:rPr>
                  <m:t>pj</m:t>
                </m:r>
              </m:sub>
            </m:sSub>
          </m:sub>
        </m:sSub>
      </m:oMath>
      <w:r w:rsidRPr="00671797">
        <w:rPr>
          <w:rFonts w:hint="eastAsia"/>
        </w:rPr>
        <w:t>是</w:t>
      </w:r>
      <w:r w:rsidRPr="00671797">
        <w:rPr>
          <w:rFonts w:hint="eastAsia"/>
        </w:rPr>
        <w:t>X</w:t>
      </w:r>
      <w:r w:rsidRPr="00671797">
        <w:rPr>
          <w:rFonts w:hint="eastAsia"/>
        </w:rPr>
        <w:t>序列中第</w:t>
      </w:r>
      <w:r w:rsidRPr="00671797">
        <w:rPr>
          <w:rFonts w:hint="eastAsia"/>
        </w:rPr>
        <w:t>j</w:t>
      </w:r>
      <w:proofErr w:type="gramStart"/>
      <w:r w:rsidRPr="00671797">
        <w:rPr>
          <w:rFonts w:hint="eastAsia"/>
        </w:rPr>
        <w:t>个</w:t>
      </w:r>
      <w:proofErr w:type="gramEnd"/>
      <w:r w:rsidRPr="00671797">
        <w:rPr>
          <w:rFonts w:hint="eastAsia"/>
        </w:rPr>
        <w:t>正例</w:t>
      </w:r>
      <w:r w:rsidR="0026302F" w:rsidRPr="00671797">
        <w:rPr>
          <w:rFonts w:hint="eastAsia"/>
        </w:rPr>
        <w:t>的得分</w:t>
      </w:r>
      <w:r w:rsidRPr="00671797">
        <w:rPr>
          <w:rFonts w:hint="eastAsia"/>
        </w:rPr>
        <w:t>，</w:t>
      </w:r>
      <m:oMath>
        <m:sSub>
          <m:sSubPr>
            <m:ctrlPr>
              <w:rPr>
                <w:rFonts w:ascii="Cambria Math" w:hAnsi="Cambria Math"/>
                <w:sz w:val="28"/>
              </w:rPr>
            </m:ctrlPr>
          </m:sSubPr>
          <m:e>
            <m:r>
              <m:rPr>
                <m:sty m:val="p"/>
              </m:rPr>
              <w:rPr>
                <w:rFonts w:ascii="Cambria Math" w:hAnsi="Cambria Math"/>
                <w:sz w:val="28"/>
              </w:rPr>
              <m:t>F</m:t>
            </m:r>
          </m:e>
          <m:sub>
            <m:sSub>
              <m:sSubPr>
                <m:ctrlPr>
                  <w:rPr>
                    <w:rFonts w:ascii="Cambria Math" w:hAnsi="Cambria Math"/>
                    <w:sz w:val="28"/>
                  </w:rPr>
                </m:ctrlPr>
              </m:sSubPr>
              <m:e>
                <m:r>
                  <m:rPr>
                    <m:sty m:val="p"/>
                  </m:rPr>
                  <w:rPr>
                    <w:rFonts w:ascii="Cambria Math" w:hAnsi="Cambria Math"/>
                    <w:sz w:val="28"/>
                  </w:rPr>
                  <m:t>β</m:t>
                </m:r>
              </m:e>
              <m:sub>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j</m:t>
                    </m:r>
                  </m:sub>
                </m:sSub>
              </m:sub>
            </m:sSub>
          </m:sub>
        </m:sSub>
      </m:oMath>
      <w:r w:rsidRPr="00671797">
        <w:rPr>
          <w:rFonts w:hint="eastAsia"/>
        </w:rPr>
        <w:t>是把</w:t>
      </w:r>
      <m:oMath>
        <m:sSub>
          <m:sSubPr>
            <m:ctrlPr>
              <w:rPr>
                <w:rFonts w:ascii="Cambria Math" w:hAnsi="Cambria Math"/>
                <w:sz w:val="28"/>
              </w:rPr>
            </m:ctrlPr>
          </m:sSubPr>
          <m:e>
            <m:r>
              <w:rPr>
                <w:rFonts w:ascii="Cambria Math" w:hAnsi="Cambria Math"/>
                <w:sz w:val="28"/>
              </w:rPr>
              <m:t>x</m:t>
            </m:r>
          </m:e>
          <m:sub>
            <m:sSub>
              <m:sSubPr>
                <m:ctrlPr>
                  <w:rPr>
                    <w:rFonts w:ascii="Cambria Math" w:hAnsi="Cambria Math"/>
                    <w:i/>
                    <w:sz w:val="28"/>
                  </w:rPr>
                </m:ctrlPr>
              </m:sSubPr>
              <m:e>
                <m:r>
                  <w:rPr>
                    <w:rFonts w:ascii="Cambria Math" w:hAnsi="Cambria Math"/>
                    <w:sz w:val="28"/>
                  </w:rPr>
                  <m:t>σ</m:t>
                </m:r>
              </m:e>
              <m:sub>
                <m:r>
                  <w:rPr>
                    <w:rFonts w:ascii="Cambria Math" w:hAnsi="Cambria Math"/>
                    <w:sz w:val="28"/>
                  </w:rPr>
                  <m:t>pj</m:t>
                </m:r>
              </m:sub>
            </m:sSub>
          </m:sub>
        </m:sSub>
      </m:oMath>
      <w:r w:rsidRPr="00671797">
        <w:rPr>
          <w:rFonts w:hint="eastAsia"/>
        </w:rPr>
        <w:t>设为阈值时的</w:t>
      </w:r>
      <w:r w:rsidRPr="00671797">
        <w:rPr>
          <w:rFonts w:hint="eastAsia"/>
        </w:rPr>
        <w:t>F</w:t>
      </w:r>
      <w:r w:rsidRPr="00671797">
        <w:rPr>
          <w:rFonts w:hint="eastAsia"/>
        </w:rPr>
        <w:t>值，则从结论</w:t>
      </w:r>
      <w:r w:rsidRPr="00671797">
        <w:rPr>
          <w:rFonts w:hint="eastAsia"/>
        </w:rPr>
        <w:t>1</w:t>
      </w:r>
      <w:r w:rsidRPr="00671797">
        <w:rPr>
          <w:rFonts w:hint="eastAsia"/>
        </w:rPr>
        <w:t>中，可以得到</w:t>
      </w:r>
      <m:oMath>
        <m:sSub>
          <m:sSubPr>
            <m:ctrlPr>
              <w:rPr>
                <w:rFonts w:ascii="Cambria Math" w:hAnsi="Cambria Math"/>
                <w:sz w:val="28"/>
              </w:rPr>
            </m:ctrlPr>
          </m:sSubPr>
          <m:e>
            <m:r>
              <m:rPr>
                <m:sty m:val="p"/>
              </m:rPr>
              <w:rPr>
                <w:rFonts w:ascii="Cambria Math" w:hAnsi="Cambria Math"/>
                <w:sz w:val="28"/>
              </w:rPr>
              <m:t>F</m:t>
            </m:r>
          </m:e>
          <m:sub>
            <m:sSub>
              <m:sSubPr>
                <m:ctrlPr>
                  <w:rPr>
                    <w:rFonts w:ascii="Cambria Math" w:hAnsi="Cambria Math"/>
                    <w:sz w:val="28"/>
                  </w:rPr>
                </m:ctrlPr>
              </m:sSubPr>
              <m:e>
                <m:r>
                  <m:rPr>
                    <m:sty m:val="p"/>
                  </m:rPr>
                  <w:rPr>
                    <w:rFonts w:ascii="Cambria Math" w:hAnsi="Cambria Math"/>
                    <w:sz w:val="28"/>
                  </w:rPr>
                  <m:t>β</m:t>
                </m:r>
              </m:e>
              <m:sub>
                <m:r>
                  <m:rPr>
                    <m:sty m:val="p"/>
                  </m:rPr>
                  <w:rPr>
                    <w:rFonts w:ascii="Cambria Math" w:hAnsi="Cambria Math"/>
                    <w:sz w:val="28"/>
                  </w:rPr>
                  <m:t>Best</m:t>
                </m:r>
              </m:sub>
            </m:sSub>
          </m:sub>
        </m:sSub>
        <m:r>
          <m:rPr>
            <m:sty m:val="p"/>
          </m:rP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F</m:t>
                </m:r>
              </m:e>
              <m:sub>
                <m:sSub>
                  <m:sSubPr>
                    <m:ctrlPr>
                      <w:rPr>
                        <w:rFonts w:ascii="Cambria Math" w:hAnsi="Cambria Math"/>
                        <w:sz w:val="28"/>
                      </w:rPr>
                    </m:ctrlPr>
                  </m:sSubPr>
                  <m:e>
                    <m:r>
                      <m:rPr>
                        <m:sty m:val="p"/>
                      </m:rPr>
                      <w:rPr>
                        <w:rFonts w:ascii="Cambria Math" w:hAnsi="Cambria Math"/>
                        <w:sz w:val="28"/>
                      </w:rPr>
                      <m:t>β</m:t>
                    </m:r>
                  </m:e>
                  <m:sub>
                    <m:sSub>
                      <m:sSubPr>
                        <m:ctrlPr>
                          <w:rPr>
                            <w:rFonts w:ascii="Cambria Math" w:hAnsi="Cambria Math"/>
                            <w:sz w:val="28"/>
                          </w:rPr>
                        </m:ctrlPr>
                      </m:sSubPr>
                      <m:e>
                        <m:r>
                          <m:rPr>
                            <m:sty m:val="p"/>
                          </m:rPr>
                          <w:rPr>
                            <w:rFonts w:ascii="Cambria Math" w:hAnsi="Cambria Math"/>
                            <w:sz w:val="28"/>
                          </w:rPr>
                          <m:t>p</m:t>
                        </m:r>
                      </m:e>
                      <m:sub>
                        <m:r>
                          <m:rPr>
                            <m:sty m:val="p"/>
                          </m:rPr>
                          <w:rPr>
                            <w:rFonts w:ascii="Cambria Math" w:hAnsi="Cambria Math"/>
                            <w:sz w:val="28"/>
                          </w:rPr>
                          <m:t>j</m:t>
                        </m:r>
                      </m:sub>
                    </m:sSub>
                  </m:sub>
                </m:sSub>
              </m:sub>
            </m:sSub>
            <m:r>
              <m:rPr>
                <m:sty m:val="p"/>
              </m:rPr>
              <w:rPr>
                <w:rFonts w:ascii="Cambria Math" w:hAnsi="Cambria Math"/>
                <w:sz w:val="28"/>
              </w:rPr>
              <m:t>|j=1,2,..,</m:t>
            </m:r>
            <m:d>
              <m:dPr>
                <m:begChr m:val="|"/>
                <m:endChr m:val="|"/>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C</m:t>
                    </m:r>
                  </m:e>
                  <m:sub>
                    <m:r>
                      <m:rPr>
                        <m:sty m:val="p"/>
                      </m:rPr>
                      <w:rPr>
                        <w:rFonts w:ascii="Cambria Math" w:hAnsi="Cambria Math"/>
                        <w:sz w:val="28"/>
                      </w:rPr>
                      <m:t>p</m:t>
                    </m:r>
                  </m:sub>
                </m:sSub>
              </m:e>
            </m:d>
          </m:e>
        </m:d>
      </m:oMath>
      <w:r w:rsidRPr="00671797">
        <w:rPr>
          <w:rFonts w:hint="eastAsia"/>
        </w:rPr>
        <w:t>，并且有结论</w:t>
      </w:r>
      <w:r w:rsidRPr="00671797">
        <w:rPr>
          <w:rFonts w:hint="eastAsia"/>
        </w:rPr>
        <w:t>3</w:t>
      </w:r>
      <w:r w:rsidRPr="00671797">
        <w:rPr>
          <w:rFonts w:hint="eastAsia"/>
        </w:rPr>
        <w:t>如下。</w:t>
      </w:r>
    </w:p>
    <w:p w:rsidR="00E23C4D" w:rsidRPr="00671797" w:rsidRDefault="009A4FB3" w:rsidP="008C3410">
      <w:pPr>
        <w:ind w:firstLine="480"/>
      </w:pPr>
      <w:r w:rsidRPr="00671797">
        <w:rPr>
          <w:rFonts w:hint="eastAsia"/>
        </w:rPr>
        <w:t>结论</w:t>
      </w:r>
      <w:r w:rsidRPr="00671797">
        <w:rPr>
          <w:rFonts w:hint="eastAsia"/>
        </w:rPr>
        <w:t>3</w:t>
      </w:r>
      <w:r w:rsidRPr="00671797">
        <w:rPr>
          <w:rFonts w:hint="eastAsia"/>
        </w:rPr>
        <w:t>：</w:t>
      </w:r>
      <w:r w:rsidR="0026302F" w:rsidRPr="00671797">
        <w:rPr>
          <w:rFonts w:hint="eastAsia"/>
        </w:rPr>
        <w:t>如果第</w:t>
      </w:r>
      <w:r w:rsidR="0026302F" w:rsidRPr="00671797">
        <w:rPr>
          <w:rFonts w:hint="eastAsia"/>
        </w:rPr>
        <w:t>j</w:t>
      </w:r>
      <w:proofErr w:type="gramStart"/>
      <w:r w:rsidR="0026302F" w:rsidRPr="00671797">
        <w:rPr>
          <w:rFonts w:hint="eastAsia"/>
        </w:rPr>
        <w:t>个</w:t>
      </w:r>
      <w:proofErr w:type="gramEnd"/>
      <w:r w:rsidR="0026302F" w:rsidRPr="00671797">
        <w:rPr>
          <w:rFonts w:hint="eastAsia"/>
        </w:rPr>
        <w:t>正样本的得分</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σ</m:t>
                </m:r>
              </m:e>
              <m:sub>
                <m:r>
                  <w:rPr>
                    <w:rFonts w:ascii="Cambria Math" w:hAnsi="Cambria Math"/>
                  </w:rPr>
                  <m:t>pj</m:t>
                </m:r>
              </m:sub>
            </m:sSub>
          </m:sub>
        </m:sSub>
      </m:oMath>
      <w:r w:rsidR="0026302F" w:rsidRPr="00671797">
        <w:rPr>
          <w:rFonts w:hint="eastAsia"/>
        </w:rPr>
        <w:t>是</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26302F" w:rsidRPr="00671797">
        <w:rPr>
          <w:rFonts w:hint="eastAsia"/>
        </w:rPr>
        <w:t>，并且其后的</w:t>
      </w:r>
      <w:r w:rsidR="0026302F" w:rsidRPr="00671797">
        <w:rPr>
          <w:rFonts w:hint="eastAsia"/>
        </w:rPr>
        <w:t>K</w:t>
      </w:r>
      <w:proofErr w:type="gramStart"/>
      <w:r w:rsidR="0026302F" w:rsidRPr="00671797">
        <w:rPr>
          <w:rFonts w:hint="eastAsia"/>
        </w:rPr>
        <w:t>个</w:t>
      </w:r>
      <w:proofErr w:type="gramEnd"/>
      <w:r w:rsidR="00E23C4D" w:rsidRPr="00671797">
        <w:rPr>
          <w:rFonts w:hint="eastAsia"/>
        </w:rPr>
        <w:t>样本都是负样</w:t>
      </w:r>
      <w:bookmarkStart w:id="233" w:name="_GoBack"/>
      <w:bookmarkEnd w:id="233"/>
      <w:r w:rsidR="00E23C4D" w:rsidRPr="00671797">
        <w:rPr>
          <w:rFonts w:hint="eastAsia"/>
        </w:rPr>
        <w:t>本，那么最大的</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β</m:t>
                </m:r>
              </m:e>
              <m:sub>
                <m:sSub>
                  <m:sSubPr>
                    <m:ctrlPr>
                      <w:rPr>
                        <w:rFonts w:ascii="Cambria Math" w:hAnsi="Cambria Math"/>
                      </w:rPr>
                    </m:ctrlPr>
                  </m:sSubPr>
                  <m:e>
                    <m:r>
                      <w:rPr>
                        <w:rFonts w:ascii="Cambria Math" w:hAnsi="Cambria Math"/>
                      </w:rPr>
                      <m:t>p</m:t>
                    </m:r>
                  </m:e>
                  <m:sub>
                    <m:r>
                      <w:rPr>
                        <w:rFonts w:ascii="Cambria Math" w:hAnsi="Cambria Math"/>
                      </w:rPr>
                      <m:t>t</m:t>
                    </m:r>
                  </m:sub>
                </m:sSub>
              </m:sub>
            </m:sSub>
          </m:sub>
        </m:sSub>
        <m:r>
          <m:rPr>
            <m:sty m:val="p"/>
          </m:rPr>
          <w:rPr>
            <w:rFonts w:ascii="Cambria Math" w:hAnsi="Cambria Math"/>
          </w:rPr>
          <m:t>(</m:t>
        </m:r>
        <m:r>
          <w:rPr>
            <w:rFonts w:ascii="Cambria Math" w:hAnsi="Cambria Math"/>
          </w:rPr>
          <m:t>t</m:t>
        </m:r>
        <m:r>
          <m:rPr>
            <m:sty m:val="p"/>
          </m:rPr>
          <w:rPr>
            <w:rFonts w:ascii="Cambria Math" w:hAnsi="Cambria Math"/>
          </w:rPr>
          <m:t>&gt;</m:t>
        </m:r>
        <m:r>
          <w:rPr>
            <w:rFonts w:ascii="Cambria Math" w:hAnsi="Cambria Math"/>
          </w:rPr>
          <m:t>j</m:t>
        </m:r>
        <m:r>
          <m:rPr>
            <m:sty m:val="p"/>
          </m:rPr>
          <w:rPr>
            <w:rFonts w:ascii="Cambria Math" w:hAnsi="Cambria Math"/>
          </w:rPr>
          <m:t>)</m:t>
        </m:r>
      </m:oMath>
      <w:r w:rsidR="00E23C4D" w:rsidRPr="00671797">
        <w:rPr>
          <w:rFonts w:hint="eastAsia"/>
        </w:rPr>
        <w:t>是：</w:t>
      </w:r>
      <m:oMath>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num>
              <m:den>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num>
              <m:den>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r>
                  <w:rPr>
                    <w:rFonts w:ascii="Cambria Math" w:hAnsi="Cambria Math"/>
                  </w:rPr>
                  <m:t>k</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den>
            </m:f>
            <m:r>
              <m:rPr>
                <m:sty m:val="p"/>
              </m:rPr>
              <w:rPr>
                <w:rFonts w:ascii="Cambria Math" w:hAnsi="Cambria Math" w:hint="eastAsia"/>
              </w:rPr>
              <m:t>+1</m:t>
            </m:r>
            <m:r>
              <m:rPr>
                <m:sty m:val="p"/>
              </m:rPr>
              <w:rPr>
                <w:rFonts w:ascii="Cambria Math" w:hAnsi="Cambria Math"/>
              </w:rPr>
              <m:t>)</m:t>
            </m:r>
          </m:den>
        </m:f>
      </m:oMath>
      <w:r w:rsidR="00E23C4D" w:rsidRPr="00671797">
        <w:rPr>
          <w:rFonts w:hint="eastAsia"/>
        </w:rPr>
        <w:t>.</w:t>
      </w:r>
    </w:p>
    <w:p w:rsidR="009A4FB3" w:rsidRPr="00671797" w:rsidRDefault="007670BD" w:rsidP="008C3410">
      <w:pPr>
        <w:ind w:firstLine="480"/>
      </w:pPr>
      <w:r w:rsidRPr="00671797">
        <w:rPr>
          <w:rFonts w:hint="eastAsia"/>
        </w:rPr>
        <w:t>证明：</w:t>
      </w:r>
      <m:oMath>
        <m:sSub>
          <m:sSubPr>
            <m:ctrlPr>
              <w:rPr>
                <w:rFonts w:ascii="Cambria Math" w:hAnsi="Cambria Math"/>
              </w:rPr>
            </m:ctrlPr>
          </m:sSubPr>
          <m:e>
            <m:r>
              <w:rPr>
                <w:rFonts w:ascii="Cambria Math" w:hAnsi="Cambria Math"/>
              </w:rPr>
              <m:t>F</m:t>
            </m:r>
          </m:e>
          <m:sub>
            <m:sSub>
              <m:sSubPr>
                <m:ctrlPr>
                  <w:rPr>
                    <w:rFonts w:ascii="Cambria Math" w:hAnsi="Cambria Math"/>
                    <w:i/>
                  </w:rPr>
                </m:ctrlPr>
              </m:sSubPr>
              <m:e>
                <m:r>
                  <w:rPr>
                    <w:rFonts w:ascii="Cambria Math" w:hAnsi="Cambria Math"/>
                  </w:rPr>
                  <m:t>β</m:t>
                </m:r>
              </m:e>
              <m:sub>
                <m:r>
                  <w:rPr>
                    <w:rFonts w:ascii="Cambria Math" w:hAnsi="Cambria Math" w:hint="eastAsia"/>
                  </w:rPr>
                  <m:t>j+1</m:t>
                </m:r>
              </m:sub>
            </m:sSub>
          </m:sub>
        </m:sSub>
      </m:oMath>
      <w:r w:rsidR="00223D71" w:rsidRPr="00671797">
        <w:rPr>
          <w:rFonts w:hint="eastAsia"/>
        </w:rPr>
        <w:t>取得最大值时，仅当第</w:t>
      </w:r>
      <m:oMath>
        <m:d>
          <m:dPr>
            <m:ctrlPr>
              <w:rPr>
                <w:rFonts w:ascii="Cambria Math" w:hAnsi="Cambria Math"/>
              </w:rPr>
            </m:ctrlPr>
          </m:dPr>
          <m:e>
            <m:r>
              <w:rPr>
                <w:rFonts w:ascii="Cambria Math" w:hAnsi="Cambria Math" w:hint="eastAsia"/>
              </w:rPr>
              <m:t>i+k+1</m:t>
            </m:r>
          </m:e>
        </m:d>
      </m:oMath>
      <w:proofErr w:type="gramStart"/>
      <w:r w:rsidR="00223D71" w:rsidRPr="00671797">
        <w:rPr>
          <w:rFonts w:hint="eastAsia"/>
        </w:rPr>
        <w:t>个</w:t>
      </w:r>
      <w:proofErr w:type="gramEnd"/>
      <w:r w:rsidR="00223D71" w:rsidRPr="00671797">
        <w:rPr>
          <w:rFonts w:hint="eastAsia"/>
        </w:rPr>
        <w:t>样本是正样本。</w:t>
      </w:r>
      <w:r w:rsidR="00C27FD7" w:rsidRPr="00671797">
        <w:rPr>
          <w:rFonts w:hint="eastAsia"/>
        </w:rPr>
        <w:t>假设得分在</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i+k</m:t>
                </m:r>
              </m:sub>
            </m:sSub>
          </m:sub>
        </m:sSub>
      </m:oMath>
      <w:r w:rsidR="00C27FD7" w:rsidRPr="00671797">
        <w:rPr>
          <w:rFonts w:hint="eastAsia"/>
        </w:rPr>
        <w:t>和</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j+1</m:t>
                    </m:r>
                  </m:sub>
                </m:sSub>
              </m:sub>
            </m:sSub>
          </m:sub>
        </m:sSub>
      </m:oMath>
      <w:r w:rsidR="00C27FD7" w:rsidRPr="00671797">
        <w:rPr>
          <w:rFonts w:hint="eastAsia"/>
        </w:rPr>
        <w:t>之间有</w:t>
      </w:r>
      <w:r w:rsidR="00C27FD7" w:rsidRPr="00671797">
        <w:rPr>
          <w:rFonts w:hint="eastAsia"/>
        </w:rPr>
        <w:t>y</w:t>
      </w:r>
      <w:proofErr w:type="gramStart"/>
      <w:r w:rsidR="00C27FD7" w:rsidRPr="00671797">
        <w:rPr>
          <w:rFonts w:hint="eastAsia"/>
        </w:rPr>
        <w:t>个</w:t>
      </w:r>
      <w:proofErr w:type="gramEnd"/>
      <w:r w:rsidR="00C27FD7" w:rsidRPr="00671797">
        <w:rPr>
          <w:rFonts w:hint="eastAsia"/>
        </w:rPr>
        <w:t>负样本，则有</w:t>
      </w:r>
    </w:p>
    <w:p w:rsidR="00D9263D" w:rsidRPr="00671797" w:rsidRDefault="00B74959" w:rsidP="00F978C8">
      <w:pPr>
        <w:ind w:firstLine="440"/>
        <w:rPr>
          <w:color w:val="000000"/>
          <w:sz w:val="22"/>
        </w:rPr>
      </w:pPr>
      <m:oMath>
        <m:sSub>
          <m:sSubPr>
            <m:ctrlPr>
              <w:rPr>
                <w:rFonts w:ascii="Cambria Math" w:hAnsi="Cambria Math"/>
                <w:color w:val="000000"/>
                <w:sz w:val="22"/>
              </w:rPr>
            </m:ctrlPr>
          </m:sSubPr>
          <m:e>
            <m:r>
              <m:rPr>
                <m:sty m:val="p"/>
              </m:rPr>
              <w:rPr>
                <w:rFonts w:ascii="Cambria Math" w:hAnsi="Cambria Math"/>
                <w:color w:val="000000"/>
                <w:sz w:val="22"/>
              </w:rPr>
              <m:t>F</m:t>
            </m:r>
          </m:e>
          <m:sub>
            <m:sSub>
              <m:sSubPr>
                <m:ctrlPr>
                  <w:rPr>
                    <w:rFonts w:ascii="Cambria Math" w:hAnsi="Cambria Math"/>
                    <w:color w:val="000000"/>
                    <w:sz w:val="22"/>
                  </w:rPr>
                </m:ctrlPr>
              </m:sSubPr>
              <m:e>
                <m:r>
                  <m:rPr>
                    <m:sty m:val="p"/>
                  </m:rPr>
                  <w:rPr>
                    <w:rFonts w:ascii="Cambria Math" w:hAnsi="Cambria Math"/>
                    <w:color w:val="000000"/>
                    <w:sz w:val="22"/>
                  </w:rPr>
                  <m:t>β</m:t>
                </m:r>
              </m:e>
              <m:sub>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j+1</m:t>
                    </m:r>
                  </m:sub>
                </m:sSub>
              </m:sub>
            </m:sSub>
          </m:sub>
        </m:sSub>
        <m:r>
          <m:rPr>
            <m:sty m:val="p"/>
          </m:rPr>
          <w:rPr>
            <w:rFonts w:ascii="Cambria Math" w:hAnsi="Cambria Math"/>
            <w:color w:val="000000"/>
            <w:sz w:val="22"/>
          </w:rPr>
          <m:t>=</m:t>
        </m:r>
        <m:f>
          <m:fPr>
            <m:type m:val="lin"/>
            <m:ctrlPr>
              <w:rPr>
                <w:rFonts w:ascii="Cambria Math" w:hAnsi="Cambria Math"/>
                <w:color w:val="000000"/>
                <w:sz w:val="22"/>
              </w:rPr>
            </m:ctrlPr>
          </m:fPr>
          <m:num>
            <m:d>
              <m:dPr>
                <m:ctrlPr>
                  <w:rPr>
                    <w:rFonts w:ascii="Cambria Math" w:hAnsi="Cambria Math"/>
                    <w:color w:val="000000"/>
                    <w:sz w:val="22"/>
                  </w:rPr>
                </m:ctrlPr>
              </m:dPr>
              <m:e>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r>
                      <m:rPr>
                        <m:sty m:val="p"/>
                      </m:rPr>
                      <w:rPr>
                        <w:rFonts w:ascii="Cambria Math" w:hAnsi="Cambria Math"/>
                        <w:color w:val="000000"/>
                        <w:sz w:val="22"/>
                      </w:rPr>
                      <m:t>+k+y+1</m:t>
                    </m:r>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e>
            </m:d>
          </m:num>
          <m:den>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r>
                      <m:rPr>
                        <m:sty m:val="p"/>
                      </m:rPr>
                      <w:rPr>
                        <w:rFonts w:ascii="Cambria Math" w:hAnsi="Cambria Math"/>
                        <w:color w:val="000000"/>
                        <w:sz w:val="22"/>
                      </w:rPr>
                      <m:t>+k+y+1</m:t>
                    </m:r>
                  </m:den>
                </m:f>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e>
            </m:d>
          </m:den>
        </m:f>
      </m:oMath>
      <w:r w:rsidR="00D9263D" w:rsidRPr="00671797">
        <w:rPr>
          <w:color w:val="000000"/>
          <w:sz w:val="22"/>
        </w:rPr>
        <w:t xml:space="preserve"> </w:t>
      </w:r>
    </w:p>
    <w:p w:rsidR="00D9263D" w:rsidRPr="00671797" w:rsidRDefault="00D9263D" w:rsidP="00F978C8">
      <w:pPr>
        <w:ind w:firstLine="440"/>
        <w:rPr>
          <w:color w:val="000000"/>
          <w:sz w:val="22"/>
        </w:rPr>
      </w:pPr>
      <m:oMathPara>
        <m:oMath>
          <m:r>
            <m:rPr>
              <m:sty m:val="p"/>
            </m:rPr>
            <w:rPr>
              <w:rFonts w:ascii="Cambria Math" w:hAnsi="Cambria Math"/>
              <w:color w:val="000000"/>
              <w:sz w:val="22"/>
            </w:rPr>
            <m:t>=</m:t>
          </m:r>
          <m:f>
            <m:fPr>
              <m:type m:val="lin"/>
              <m:ctrlPr>
                <w:rPr>
                  <w:rFonts w:ascii="Cambria Math" w:hAnsi="Cambria Math"/>
                  <w:color w:val="000000"/>
                  <w:sz w:val="22"/>
                </w:rPr>
              </m:ctrlPr>
            </m:fPr>
            <m:num>
              <m:r>
                <m:rPr>
                  <m:sty m:val="p"/>
                </m:rPr>
                <w:rPr>
                  <w:rFonts w:ascii="Cambria Math" w:hAnsi="Cambria Math"/>
                  <w:color w:val="000000"/>
                  <w:sz w:val="22"/>
                </w:rPr>
                <m:t>(</m:t>
              </m:r>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+1</m:t>
                  </m:r>
                </m:e>
              </m:d>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+1</m:t>
                  </m:r>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r>
                <m:rPr>
                  <m:sty m:val="p"/>
                </m:rPr>
                <w:rPr>
                  <w:rFonts w:ascii="Cambria Math" w:hAnsi="Cambria Math"/>
                  <w:color w:val="000000"/>
                  <w:sz w:val="22"/>
                </w:rPr>
                <m:t>)</m:t>
              </m:r>
            </m:num>
            <m:den>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f>
                    <m:fPr>
                      <m:ctrlPr>
                        <w:rPr>
                          <w:rFonts w:ascii="Cambria Math" w:hAnsi="Cambria Math"/>
                          <w:color w:val="000000"/>
                          <w:sz w:val="22"/>
                        </w:rPr>
                      </m:ctrlPr>
                    </m:fPr>
                    <m:num>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r>
                        <m:rPr>
                          <m:sty m:val="p"/>
                        </m:rPr>
                        <w:rPr>
                          <w:rFonts w:ascii="Cambria Math" w:hAnsi="Cambria Math"/>
                          <w:color w:val="000000"/>
                          <w:sz w:val="22"/>
                        </w:rPr>
                        <m:t>+k+y+1</m:t>
                      </m:r>
                    </m:num>
                    <m:den>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den>
                  </m:f>
                </m:e>
              </m:d>
              <m:r>
                <m:rPr>
                  <m:sty m:val="p"/>
                </m:rPr>
                <w:rPr>
                  <w:rFonts w:ascii="Cambria Math" w:hAnsi="Cambria Math"/>
                  <w:color w:val="000000"/>
                  <w:sz w:val="22"/>
                </w:rPr>
                <m:t xml:space="preserve">.              </m:t>
              </m:r>
            </m:den>
          </m:f>
        </m:oMath>
      </m:oMathPara>
    </w:p>
    <w:p w:rsidR="004A6A49" w:rsidRPr="00671797" w:rsidRDefault="004A6A49" w:rsidP="004A6A49">
      <w:pPr>
        <w:ind w:firstLine="480"/>
        <w:jc w:val="right"/>
      </w:pPr>
      <w:r w:rsidRPr="00671797">
        <w:rPr>
          <w:rFonts w:hint="eastAsia"/>
        </w:rPr>
        <w:t>(</w:t>
      </w:r>
      <w:r w:rsidRPr="00671797">
        <w:rPr>
          <w:rFonts w:hint="eastAsia"/>
        </w:rPr>
        <w:t>公式</w:t>
      </w:r>
      <w:r w:rsidRPr="00671797">
        <w:rPr>
          <w:rFonts w:hint="eastAsia"/>
        </w:rPr>
        <w:t xml:space="preserve"> 3. </w:t>
      </w:r>
      <w:r w:rsidRPr="00671797">
        <w:fldChar w:fldCharType="begin"/>
      </w:r>
      <w:r w:rsidRPr="00671797">
        <w:instrText xml:space="preserve"> </w:instrText>
      </w:r>
      <w:r w:rsidRPr="00671797">
        <w:rPr>
          <w:rFonts w:hint="eastAsia"/>
        </w:rPr>
        <w:instrText xml:space="preserve">SEQ </w:instrText>
      </w:r>
      <w:r w:rsidRPr="00671797">
        <w:rPr>
          <w:rFonts w:hint="eastAsia"/>
        </w:rPr>
        <w:instrText>公式</w:instrText>
      </w:r>
      <w:r w:rsidRPr="00671797">
        <w:rPr>
          <w:rFonts w:hint="eastAsia"/>
        </w:rPr>
        <w:instrText>_3. \* ARABIC</w:instrText>
      </w:r>
      <w:r w:rsidRPr="00671797">
        <w:instrText xml:space="preserve"> </w:instrText>
      </w:r>
      <w:r w:rsidRPr="00671797">
        <w:fldChar w:fldCharType="separate"/>
      </w:r>
      <w:r w:rsidR="0093577C" w:rsidRPr="00671797">
        <w:rPr>
          <w:noProof/>
        </w:rPr>
        <w:t>22</w:t>
      </w:r>
      <w:r w:rsidRPr="00671797">
        <w:fldChar w:fldCharType="end"/>
      </w:r>
      <w:r w:rsidRPr="00671797">
        <w:rPr>
          <w:rFonts w:hint="eastAsia"/>
        </w:rPr>
        <w:t>)</w:t>
      </w:r>
    </w:p>
    <w:p w:rsidR="000A525D" w:rsidRPr="00671797" w:rsidRDefault="000A525D" w:rsidP="005A6746">
      <w:pPr>
        <w:ind w:firstLine="480"/>
      </w:pPr>
      <w:r w:rsidRPr="00671797">
        <w:rPr>
          <w:rFonts w:hint="eastAsia"/>
        </w:rPr>
        <w:t>当</w:t>
      </w:r>
      <w:r w:rsidRPr="00671797">
        <w:rPr>
          <w:rFonts w:hint="eastAsia"/>
        </w:rPr>
        <w:t>y=0</w:t>
      </w:r>
      <w:r w:rsidRPr="00671797">
        <w:rPr>
          <w:rFonts w:hint="eastAsia"/>
        </w:rPr>
        <w:t>时，</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j+1</m:t>
                    </m:r>
                  </m:sub>
                </m:sSub>
              </m:sub>
            </m:sSub>
          </m:sub>
        </m:sSub>
      </m:oMath>
      <w:r w:rsidRPr="00671797">
        <w:rPr>
          <w:rFonts w:hint="eastAsia"/>
        </w:rPr>
        <w:t>取得最大值</w:t>
      </w:r>
      <m:oMath>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+1</m:t>
                </m:r>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+k+1</m:t>
                </m:r>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r w:rsidRPr="00671797">
        <w:rPr>
          <w:rFonts w:hint="eastAsia"/>
        </w:rPr>
        <w:t>。同理，</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j+2</m:t>
                    </m:r>
                  </m:sub>
                </m:sSub>
              </m:sub>
            </m:sSub>
          </m:sub>
        </m:sSub>
      </m:oMath>
      <w:r w:rsidRPr="00671797">
        <w:rPr>
          <w:rFonts w:hint="eastAsia"/>
        </w:rPr>
        <w:t>的最大值是</w:t>
      </w:r>
      <m:oMath>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+2</m:t>
                </m:r>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+k+2</m:t>
                </m:r>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r w:rsidRPr="00671797">
        <w:rPr>
          <w:rFonts w:hint="eastAsia"/>
        </w:rPr>
        <w:t>，以此类推，最后一个正样本的最大</w:t>
      </w:r>
      <w:r w:rsidRPr="00671797">
        <w:rPr>
          <w:rFonts w:hint="eastAsia"/>
        </w:rPr>
        <w:t>F</w:t>
      </w:r>
      <w:r w:rsidRPr="00671797">
        <w:rPr>
          <w:rFonts w:hint="eastAsia"/>
        </w:rPr>
        <w:t>值</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sub>
                </m:sSub>
              </m:sub>
            </m:sSub>
          </m:sub>
        </m:sSub>
      </m:oMath>
      <w:r w:rsidRPr="00671797">
        <w:rPr>
          <w:rFonts w:hint="eastAsia"/>
        </w:rPr>
        <w:t>为</w:t>
      </w:r>
      <m:oMath>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en>
            </m:f>
            <m:r>
              <m:rPr>
                <m:sty m:val="p"/>
              </m:rPr>
              <w:rPr>
                <w:rFonts w:ascii="Cambria Math" w:hAnsi="Cambria Math"/>
              </w:rPr>
              <m:t>+1)</m:t>
            </m:r>
          </m:den>
        </m:f>
      </m:oMath>
      <w:r w:rsidR="00F4173E" w:rsidRPr="00671797">
        <w:rPr>
          <w:rFonts w:hint="eastAsia"/>
        </w:rPr>
        <w:t>。又根据结论</w:t>
      </w:r>
      <w:r w:rsidR="00F4173E" w:rsidRPr="00671797">
        <w:rPr>
          <w:rFonts w:hint="eastAsia"/>
        </w:rPr>
        <w:t>2</w:t>
      </w:r>
      <w:r w:rsidR="00F4173E" w:rsidRPr="00671797">
        <w:rPr>
          <w:rFonts w:hint="eastAsia"/>
        </w:rPr>
        <w:t>，</w:t>
      </w:r>
      <w:r w:rsidR="00256590" w:rsidRPr="00671797">
        <w:rPr>
          <w:rFonts w:hint="eastAsia"/>
        </w:rPr>
        <w:t>我们有</w:t>
      </w:r>
      <w:r w:rsidR="00256590" w:rsidRPr="00671797">
        <w:rPr>
          <w:rFonts w:hint="eastAsia"/>
        </w:rPr>
        <w:t xml:space="preserve"> </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j+1</m:t>
                    </m:r>
                  </m:sub>
                </m:sSub>
              </m:sub>
            </m:sSub>
          </m:sub>
        </m:sSub>
      </m:oMath>
      <w:r w:rsidR="00F4173E" w:rsidRPr="00671797">
        <w:rPr>
          <w:rFonts w:hint="eastAsia"/>
        </w:rPr>
        <w:t>&lt;</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j+2</m:t>
                    </m:r>
                  </m:sub>
                </m:sSub>
              </m:sub>
            </m:sSub>
          </m:sub>
        </m:sSub>
      </m:oMath>
      <w:r w:rsidR="00F4173E" w:rsidRPr="00671797">
        <w:rPr>
          <w:rFonts w:hint="eastAsia"/>
        </w:rPr>
        <w:t>&lt;...&lt;</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sub>
                </m:sSub>
              </m:sub>
            </m:sSub>
          </m:sub>
        </m:sSub>
      </m:oMath>
      <w:r w:rsidR="00F4173E" w:rsidRPr="00671797">
        <w:rPr>
          <w:rFonts w:hint="eastAsia"/>
        </w:rPr>
        <w:t>，</w:t>
      </w:r>
      <w:r w:rsidR="001F37C3" w:rsidRPr="00671797">
        <w:rPr>
          <w:rFonts w:hint="eastAsia"/>
        </w:rPr>
        <w:t>因此结论</w:t>
      </w:r>
      <w:r w:rsidR="001F37C3" w:rsidRPr="00671797">
        <w:rPr>
          <w:rFonts w:hint="eastAsia"/>
        </w:rPr>
        <w:t>3</w:t>
      </w:r>
      <w:r w:rsidR="001F37C3" w:rsidRPr="00671797">
        <w:rPr>
          <w:rFonts w:hint="eastAsia"/>
        </w:rPr>
        <w:t>得证。</w:t>
      </w:r>
    </w:p>
    <w:p w:rsidR="00F12B76" w:rsidRPr="00671797" w:rsidRDefault="00E10C69" w:rsidP="00C74899">
      <w:pPr>
        <w:ind w:firstLine="480"/>
      </w:pPr>
      <w:r w:rsidRPr="00671797">
        <w:rPr>
          <w:rFonts w:hint="eastAsia"/>
        </w:rPr>
        <w:t>结论</w:t>
      </w:r>
      <w:r w:rsidRPr="00671797">
        <w:rPr>
          <w:rFonts w:hint="eastAsia"/>
        </w:rPr>
        <w:t>4</w:t>
      </w:r>
      <w:r w:rsidRPr="00671797">
        <w:rPr>
          <w:rFonts w:hint="eastAsia"/>
        </w:rPr>
        <w:t>：</w:t>
      </w:r>
      <w:r w:rsidR="00F12B76" w:rsidRPr="00671797">
        <w:rPr>
          <w:rFonts w:hint="eastAsia"/>
        </w:rPr>
        <w:t>如果</w:t>
      </w:r>
      <m:oMath>
        <m:sSub>
          <m:sSubPr>
            <m:ctrlPr>
              <w:rPr>
                <w:rFonts w:ascii="Cambria Math" w:hAnsi="Cambria Math"/>
              </w:rPr>
            </m:ctrlPr>
          </m:sSubPr>
          <m:e>
            <m:r>
              <w:rPr>
                <w:rFonts w:ascii="Cambria Math" w:hAnsi="Cambria Math"/>
              </w:rPr>
              <m:t>F</m:t>
            </m:r>
          </m:e>
          <m:sub>
            <m:sSub>
              <m:sSubPr>
                <m:ctrlPr>
                  <w:rPr>
                    <w:rFonts w:ascii="Cambria Math" w:hAnsi="Cambria Math"/>
                  </w:rPr>
                </m:ctrlPr>
              </m:sSubPr>
              <m:e>
                <m:r>
                  <w:rPr>
                    <w:rFonts w:ascii="Cambria Math" w:hAnsi="Cambria Math"/>
                  </w:rPr>
                  <m:t>β</m:t>
                </m:r>
              </m:e>
              <m:sub>
                <m:r>
                  <w:rPr>
                    <w:rFonts w:ascii="Cambria Math" w:hAnsi="Cambria Math"/>
                  </w:rPr>
                  <m:t>i</m:t>
                </m:r>
              </m:sub>
            </m:sSub>
          </m:sub>
        </m:sSub>
      </m:oMath>
      <w:r w:rsidR="00F12B76" w:rsidRPr="00671797">
        <w:rPr>
          <w:rFonts w:hint="eastAsia"/>
        </w:rPr>
        <w:t>是目前找到的最大</w:t>
      </w:r>
      <w:r w:rsidR="00F12B76" w:rsidRPr="00671797">
        <w:rPr>
          <w:rFonts w:hint="eastAsia"/>
        </w:rPr>
        <w:t>F</w:t>
      </w:r>
      <w:r w:rsidR="00F12B76" w:rsidRPr="00671797">
        <w:rPr>
          <w:rFonts w:hint="eastAsia"/>
        </w:rPr>
        <w:t>值，并且其后的</w:t>
      </w:r>
      <w:r w:rsidR="00F12B76" w:rsidRPr="00671797">
        <w:rPr>
          <w:rFonts w:hint="eastAsia"/>
        </w:rPr>
        <w:t>K</w:t>
      </w:r>
      <w:proofErr w:type="gramStart"/>
      <w:r w:rsidR="00F12B76" w:rsidRPr="00671797">
        <w:rPr>
          <w:rFonts w:hint="eastAsia"/>
        </w:rPr>
        <w:t>个</w:t>
      </w:r>
      <w:proofErr w:type="gramEnd"/>
      <w:r w:rsidR="00F12B76" w:rsidRPr="00671797">
        <w:rPr>
          <w:rFonts w:hint="eastAsia"/>
        </w:rPr>
        <w:t>样本</w:t>
      </w:r>
      <w:proofErr w:type="gramStart"/>
      <w:r w:rsidR="00F12B76" w:rsidRPr="00671797">
        <w:rPr>
          <w:rFonts w:hint="eastAsia"/>
        </w:rPr>
        <w:t>都是负类样</w:t>
      </w:r>
      <w:r w:rsidR="00F12B76" w:rsidRPr="00671797">
        <w:rPr>
          <w:rFonts w:hint="eastAsia"/>
        </w:rPr>
        <w:lastRenderedPageBreak/>
        <w:t>本</w:t>
      </w:r>
      <w:proofErr w:type="gramEnd"/>
      <w:r w:rsidR="00F12B76" w:rsidRPr="00671797">
        <w:rPr>
          <w:rFonts w:hint="eastAsia"/>
        </w:rPr>
        <w:t>，则</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F12B76" w:rsidRPr="00671797">
        <w:rPr>
          <w:rFonts w:hint="eastAsia"/>
        </w:rPr>
        <w:t>就是我们要寻找的最优阈值，其中</w:t>
      </w:r>
      <m:oMath>
        <m:r>
          <w:rPr>
            <w:rFonts w:ascii="Cambria Math" w:hAnsi="Cambria Math"/>
          </w:rPr>
          <m:t>k</m:t>
        </m:r>
        <m:r>
          <m:rPr>
            <m:sty m:val="p"/>
          </m:rPr>
          <w:rPr>
            <w:rFonts w:ascii="Cambria Math" w:hAnsi="Cambria Math"/>
          </w:rPr>
          <m:t>=</m:t>
        </m:r>
        <m:f>
          <m:fPr>
            <m:type m:val="lin"/>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num>
          <m:den>
            <m:sSub>
              <m:sSubPr>
                <m:ctrlPr>
                  <w:rPr>
                    <w:rFonts w:ascii="Cambria Math" w:hAnsi="Cambria Math"/>
                  </w:rPr>
                </m:ctrlPr>
              </m:sSubPr>
              <m:e>
                <m:r>
                  <w:rPr>
                    <w:rFonts w:ascii="Cambria Math" w:hAnsi="Cambria Math"/>
                  </w:rPr>
                  <m:t>p</m:t>
                </m:r>
              </m:e>
              <m:sub>
                <m:r>
                  <w:rPr>
                    <w:rFonts w:ascii="Cambria Math" w:hAnsi="Cambria Math"/>
                  </w:rPr>
                  <m:t>i</m:t>
                </m:r>
              </m:sub>
            </m:sSub>
          </m:den>
        </m:f>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β</m:t>
                </m:r>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oMath>
      <w:r w:rsidR="00F12B76" w:rsidRPr="00671797">
        <w:rPr>
          <w:rFonts w:hint="eastAsia"/>
        </w:rPr>
        <w:t>.</w:t>
      </w:r>
    </w:p>
    <w:p w:rsidR="007141A1" w:rsidRPr="00671797" w:rsidRDefault="00A63B40" w:rsidP="00C74899">
      <w:pPr>
        <w:ind w:firstLine="480"/>
      </w:pPr>
      <w:r w:rsidRPr="00671797">
        <w:rPr>
          <w:rFonts w:hint="eastAsia"/>
        </w:rPr>
        <w:t>证明：</w:t>
      </w:r>
      <w:r w:rsidR="007141A1" w:rsidRPr="00671797">
        <w:rPr>
          <w:rFonts w:hint="eastAsia"/>
        </w:rPr>
        <w:t>根据结论</w:t>
      </w:r>
      <w:r w:rsidR="007141A1" w:rsidRPr="00671797">
        <w:rPr>
          <w:rFonts w:hint="eastAsia"/>
        </w:rPr>
        <w:t>3</w:t>
      </w:r>
      <w:r w:rsidR="007141A1" w:rsidRPr="00671797">
        <w:rPr>
          <w:rFonts w:hint="eastAsia"/>
        </w:rPr>
        <w:t>，在</w:t>
      </w:r>
      <m:oMath>
        <m:sSub>
          <m:sSubPr>
            <m:ctrlPr>
              <w:rPr>
                <w:rFonts w:ascii="Cambria Math" w:hAnsi="Cambria Math"/>
              </w:rPr>
            </m:ctrlPr>
          </m:sSubPr>
          <m:e>
            <m:r>
              <m:rPr>
                <m:sty m:val="p"/>
              </m:rPr>
              <w:rPr>
                <w:rFonts w:ascii="Cambria Math" w:hAnsi="Cambria Math"/>
              </w:rPr>
              <m:t>F</m:t>
            </m:r>
          </m:e>
          <m: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i</m:t>
                </m:r>
              </m:sub>
            </m:sSub>
          </m:sub>
        </m:sSub>
      </m:oMath>
      <w:r w:rsidR="007141A1" w:rsidRPr="00671797">
        <w:rPr>
          <w:rFonts w:hint="eastAsia"/>
        </w:rPr>
        <w:t>之后的最优</w:t>
      </w:r>
      <w:r w:rsidR="007141A1" w:rsidRPr="00671797">
        <w:t>F</w:t>
      </w:r>
      <w:r w:rsidR="007141A1" w:rsidRPr="00671797">
        <w:rPr>
          <w:rFonts w:hint="eastAsia"/>
        </w:rPr>
        <w:t>值是：</w:t>
      </w:r>
    </w:p>
    <w:p w:rsidR="00E10C69" w:rsidRPr="00671797" w:rsidRDefault="00B74959" w:rsidP="00F978C8">
      <w:pPr>
        <w:ind w:firstLine="440"/>
        <w:rPr>
          <w:color w:val="000000"/>
        </w:rPr>
      </w:pPr>
      <m:oMathPara>
        <m:oMath>
          <m:sSub>
            <m:sSubPr>
              <m:ctrlPr>
                <w:rPr>
                  <w:rFonts w:ascii="Cambria Math" w:hAnsi="Cambria Math"/>
                  <w:color w:val="000000"/>
                  <w:sz w:val="22"/>
                </w:rPr>
              </m:ctrlPr>
            </m:sSubPr>
            <m:e>
              <m:r>
                <m:rPr>
                  <m:sty m:val="p"/>
                </m:rPr>
                <w:rPr>
                  <w:rFonts w:ascii="Cambria Math" w:hAnsi="Cambria Math"/>
                  <w:color w:val="000000"/>
                  <w:sz w:val="22"/>
                </w:rPr>
                <m:t>F</m:t>
              </m:r>
            </m:e>
            <m:sub>
              <m:sSub>
                <m:sSubPr>
                  <m:ctrlPr>
                    <w:rPr>
                      <w:rFonts w:ascii="Cambria Math" w:hAnsi="Cambria Math"/>
                      <w:color w:val="000000"/>
                      <w:sz w:val="22"/>
                    </w:rPr>
                  </m:ctrlPr>
                </m:sSubPr>
                <m:e>
                  <m:r>
                    <m:rPr>
                      <m:sty m:val="p"/>
                    </m:rPr>
                    <w:rPr>
                      <w:rFonts w:ascii="Cambria Math" w:hAnsi="Cambria Math"/>
                      <w:color w:val="000000"/>
                      <w:sz w:val="22"/>
                    </w:rPr>
                    <m:t>β</m:t>
                  </m:r>
                </m:e>
                <m:sub>
                  <m:sSub>
                    <m:sSubPr>
                      <m:ctrlPr>
                        <w:rPr>
                          <w:rFonts w:ascii="Cambria Math" w:hAnsi="Cambria Math"/>
                          <w:color w:val="000000"/>
                          <w:sz w:val="22"/>
                        </w:rPr>
                      </m:ctrlPr>
                    </m:sSubPr>
                    <m:e>
                      <m:r>
                        <m:rPr>
                          <m:sty m:val="p"/>
                        </m:rPr>
                        <w:rPr>
                          <w:rFonts w:ascii="Cambria Math" w:hAnsi="Cambria Math"/>
                          <w:color w:val="000000"/>
                          <w:sz w:val="22"/>
                        </w:rPr>
                        <m:t>p</m:t>
                      </m:r>
                    </m:e>
                    <m:sub>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sub>
                  </m:sSub>
                </m:sub>
              </m:sSub>
            </m:sub>
          </m:sSub>
          <m:r>
            <m:rPr>
              <m:sty m:val="p"/>
            </m:rPr>
            <w:rPr>
              <w:rFonts w:ascii="Cambria Math" w:hAnsi="Cambria Math"/>
              <w:color w:val="000000"/>
            </w:rPr>
            <m:t>=</m:t>
          </m:r>
          <m:f>
            <m:fPr>
              <m:type m:val="lin"/>
              <m:ctrlPr>
                <w:rPr>
                  <w:rFonts w:ascii="Cambria Math" w:hAnsi="Cambria Math"/>
                  <w:color w:val="000000"/>
                </w:rPr>
              </m:ctrlPr>
            </m:fPr>
            <m:num>
              <m:r>
                <m:rPr>
                  <m:sty m:val="p"/>
                </m:rPr>
                <w:rPr>
                  <w:rFonts w:ascii="Cambria Math" w:hAnsi="Cambria Math"/>
                  <w:color w:val="000000"/>
                </w:rPr>
                <m:t>(</m:t>
              </m:r>
              <m:d>
                <m:dPr>
                  <m:ctrlPr>
                    <w:rPr>
                      <w:rFonts w:ascii="Cambria Math" w:hAnsi="Cambria Math"/>
                      <w:color w:val="000000"/>
                    </w:rPr>
                  </m:ctrlPr>
                </m:dPr>
                <m:e>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+1</m:t>
                  </m:r>
                </m:e>
              </m:d>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+k+</m:t>
                  </m:r>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den>
              </m:f>
              <m:r>
                <m:rPr>
                  <m:sty m:val="p"/>
                </m:rPr>
                <w:rPr>
                  <w:rFonts w:ascii="Cambria Math" w:hAnsi="Cambria Math"/>
                  <w:color w:val="000000"/>
                </w:rPr>
                <m:t>)</m:t>
              </m:r>
            </m:num>
            <m:den>
              <m:r>
                <m:rPr>
                  <m:sty m:val="p"/>
                </m:rPr>
                <w:rPr>
                  <w:rFonts w:ascii="Cambria Math" w:hAnsi="Cambria Math"/>
                  <w:color w:val="000000"/>
                </w:rPr>
                <m:t>(</m:t>
              </m:r>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+k+</m:t>
                  </m:r>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den>
              </m:f>
              <m:r>
                <m:rPr>
                  <m:sty m:val="p"/>
                </m:rPr>
                <w:rPr>
                  <w:rFonts w:ascii="Cambria Math" w:hAnsi="Cambria Math"/>
                  <w:color w:val="000000"/>
                </w:rPr>
                <m:t>+1)</m:t>
              </m:r>
            </m:den>
          </m:f>
        </m:oMath>
      </m:oMathPara>
    </w:p>
    <w:p w:rsidR="00237147" w:rsidRPr="00671797" w:rsidRDefault="00237147" w:rsidP="00237147">
      <w:pPr>
        <w:pStyle w:val="afb"/>
        <w:ind w:firstLine="480"/>
        <w:jc w:val="right"/>
        <w:rPr>
          <w:rFonts w:ascii="Times New Roman" w:eastAsia="宋体" w:hAnsi="Times New Roman" w:cs="Times New Roman"/>
          <w:sz w:val="24"/>
        </w:rPr>
      </w:pPr>
      <w:r w:rsidRPr="00671797">
        <w:rPr>
          <w:rFonts w:ascii="Times New Roman" w:eastAsia="宋体" w:hAnsi="Times New Roman" w:cs="Times New Roman" w:hint="eastAsia"/>
          <w:sz w:val="24"/>
        </w:rPr>
        <w:t>(</w:t>
      </w:r>
      <w:r w:rsidRPr="00671797">
        <w:rPr>
          <w:rFonts w:ascii="Times New Roman" w:eastAsia="宋体" w:hAnsi="Times New Roman" w:cs="Times New Roman" w:hint="eastAsia"/>
          <w:sz w:val="24"/>
        </w:rPr>
        <w:t>公式</w:t>
      </w:r>
      <w:r w:rsidRPr="00671797">
        <w:rPr>
          <w:rFonts w:ascii="Times New Roman" w:eastAsia="宋体" w:hAnsi="Times New Roman" w:cs="Times New Roman" w:hint="eastAsia"/>
          <w:sz w:val="24"/>
        </w:rPr>
        <w:t xml:space="preserve"> 3. </w:t>
      </w:r>
      <w:r w:rsidRPr="00671797">
        <w:rPr>
          <w:rFonts w:ascii="Times New Roman" w:eastAsia="宋体" w:hAnsi="Times New Roman" w:cs="Times New Roman"/>
          <w:sz w:val="24"/>
        </w:rPr>
        <w:fldChar w:fldCharType="begin"/>
      </w:r>
      <w:r w:rsidRPr="00671797">
        <w:rPr>
          <w:rFonts w:ascii="Times New Roman" w:eastAsia="宋体" w:hAnsi="Times New Roman" w:cs="Times New Roman"/>
          <w:sz w:val="24"/>
        </w:rPr>
        <w:instrText xml:space="preserve"> </w:instrText>
      </w:r>
      <w:r w:rsidRPr="00671797">
        <w:rPr>
          <w:rFonts w:ascii="Times New Roman" w:eastAsia="宋体" w:hAnsi="Times New Roman" w:cs="Times New Roman" w:hint="eastAsia"/>
          <w:sz w:val="24"/>
        </w:rPr>
        <w:instrText xml:space="preserve">SEQ </w:instrText>
      </w:r>
      <w:r w:rsidRPr="00671797">
        <w:rPr>
          <w:rFonts w:ascii="Times New Roman" w:eastAsia="宋体" w:hAnsi="Times New Roman" w:cs="Times New Roman" w:hint="eastAsia"/>
          <w:sz w:val="24"/>
        </w:rPr>
        <w:instrText>公式</w:instrText>
      </w:r>
      <w:r w:rsidRPr="00671797">
        <w:rPr>
          <w:rFonts w:ascii="Times New Roman" w:eastAsia="宋体" w:hAnsi="Times New Roman" w:cs="Times New Roman" w:hint="eastAsia"/>
          <w:sz w:val="24"/>
        </w:rPr>
        <w:instrText>_3. \* ARABIC</w:instrText>
      </w:r>
      <w:r w:rsidRPr="00671797">
        <w:rPr>
          <w:rFonts w:ascii="Times New Roman" w:eastAsia="宋体" w:hAnsi="Times New Roman" w:cs="Times New Roman"/>
          <w:sz w:val="24"/>
        </w:rPr>
        <w:instrText xml:space="preserve"> </w:instrText>
      </w:r>
      <w:r w:rsidRPr="00671797">
        <w:rPr>
          <w:rFonts w:ascii="Times New Roman" w:eastAsia="宋体" w:hAnsi="Times New Roman" w:cs="Times New Roman"/>
          <w:sz w:val="24"/>
        </w:rPr>
        <w:fldChar w:fldCharType="separate"/>
      </w:r>
      <w:r w:rsidR="0093577C" w:rsidRPr="00671797">
        <w:rPr>
          <w:rFonts w:ascii="Times New Roman" w:eastAsia="宋体" w:hAnsi="Times New Roman" w:cs="Times New Roman"/>
          <w:noProof/>
          <w:sz w:val="24"/>
        </w:rPr>
        <w:t>23</w:t>
      </w:r>
      <w:r w:rsidRPr="00671797">
        <w:rPr>
          <w:rFonts w:ascii="Times New Roman" w:eastAsia="宋体" w:hAnsi="Times New Roman" w:cs="Times New Roman"/>
          <w:sz w:val="24"/>
        </w:rPr>
        <w:fldChar w:fldCharType="end"/>
      </w:r>
      <w:r w:rsidRPr="00671797">
        <w:rPr>
          <w:rFonts w:ascii="Times New Roman" w:eastAsia="宋体" w:hAnsi="Times New Roman" w:cs="Times New Roman" w:hint="eastAsia"/>
          <w:sz w:val="24"/>
        </w:rPr>
        <w:t>)</w:t>
      </w:r>
    </w:p>
    <w:p w:rsidR="005E7C75" w:rsidRPr="00671797" w:rsidRDefault="005E7C75" w:rsidP="00C74899">
      <w:pPr>
        <w:ind w:firstLine="480"/>
      </w:pPr>
      <w:r w:rsidRPr="00671797">
        <w:rPr>
          <w:rFonts w:hint="eastAsia"/>
        </w:rPr>
        <w:t>令</w:t>
      </w:r>
      <m:oMath>
        <m:r>
          <m:rPr>
            <m:sty m:val="p"/>
          </m:rPr>
          <w:rPr>
            <w:rFonts w:ascii="Cambria Math" w:hAnsi="Cambria Math"/>
          </w:rPr>
          <m:t>χ=k+</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671797">
        <w:rPr>
          <w:rFonts w:hint="eastAsia"/>
        </w:rPr>
        <w:t>，</w:t>
      </w:r>
      <w:r w:rsidR="002F4A7F" w:rsidRPr="00671797">
        <w:rPr>
          <w:rFonts w:hint="eastAsia"/>
        </w:rPr>
        <w:t>并求解不等式</w:t>
      </w:r>
    </w:p>
    <w:p w:rsidR="002F4A7F" w:rsidRPr="00671797" w:rsidRDefault="00B74959" w:rsidP="00F978C8">
      <w:pPr>
        <w:ind w:firstLine="480"/>
        <w:rPr>
          <w:color w:val="000000"/>
        </w:rPr>
      </w:pPr>
      <m:oMathPara>
        <m:oMath>
          <m:sSub>
            <m:sSubPr>
              <m:ctrlPr>
                <w:rPr>
                  <w:rFonts w:ascii="Cambria Math" w:hAnsi="Cambria Math"/>
                  <w:color w:val="000000"/>
                </w:rPr>
              </m:ctrlPr>
            </m:sSubPr>
            <m:e>
              <m:r>
                <m:rPr>
                  <m:sty m:val="p"/>
                </m:rPr>
                <w:rPr>
                  <w:rFonts w:ascii="Cambria Math" w:hAnsi="Cambria Math"/>
                  <w:color w:val="000000"/>
                </w:rPr>
                <m:t>F</m:t>
              </m:r>
            </m:e>
            <m:sub>
              <m:sSub>
                <m:sSubPr>
                  <m:ctrlPr>
                    <w:rPr>
                      <w:rFonts w:ascii="Cambria Math" w:hAnsi="Cambria Math"/>
                      <w:color w:val="000000"/>
                    </w:rPr>
                  </m:ctrlPr>
                </m:sSubPr>
                <m:e>
                  <m:r>
                    <m:rPr>
                      <m:sty m:val="p"/>
                    </m:rPr>
                    <w:rPr>
                      <w:rFonts w:ascii="Cambria Math" w:hAnsi="Cambria Math"/>
                      <w:color w:val="000000"/>
                    </w:rPr>
                    <m:t>β</m:t>
                  </m:r>
                </m:e>
                <m:sub>
                  <m:r>
                    <m:rPr>
                      <m:sty m:val="p"/>
                    </m:rPr>
                    <w:rPr>
                      <w:rFonts w:ascii="Cambria Math" w:hAnsi="Cambria Math"/>
                      <w:color w:val="000000"/>
                    </w:rPr>
                    <m:t>i</m:t>
                  </m:r>
                </m:sub>
              </m:sSub>
            </m:sub>
          </m:sSub>
          <m:r>
            <m:rPr>
              <m:sty m:val="p"/>
            </m:rPr>
            <w:rPr>
              <w:rFonts w:ascii="Cambria Math" w:hAnsi="Cambria Math"/>
              <w:color w:val="000000"/>
            </w:rPr>
            <m:t>=</m:t>
          </m:r>
          <m:f>
            <m:fPr>
              <m:ctrlPr>
                <w:rPr>
                  <w:rFonts w:ascii="Cambria Math" w:hAnsi="Cambria Math"/>
                  <w:color w:val="000000"/>
                </w:rPr>
              </m:ctrlPr>
            </m:fPr>
            <m:num>
              <m:d>
                <m:dPr>
                  <m:ctrlPr>
                    <w:rPr>
                      <w:rFonts w:ascii="Cambria Math" w:hAnsi="Cambria Math"/>
                      <w:color w:val="000000"/>
                    </w:rPr>
                  </m:ctrlPr>
                </m:dPr>
                <m:e>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+1</m:t>
                  </m:r>
                </m:e>
              </m:d>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den>
              </m:f>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hint="eastAsia"/>
                          <w:color w:val="000000"/>
                        </w:rPr>
                        <m:t>P</m:t>
                      </m:r>
                    </m:e>
                    <m:sub>
                      <m:r>
                        <m:rPr>
                          <m:sty m:val="p"/>
                        </m:rPr>
                        <w:rPr>
                          <w:rFonts w:ascii="Cambria Math" w:hAnsi="Cambria Math" w:hint="eastAsia"/>
                          <w:color w:val="000000"/>
                        </w:rPr>
                        <m:t>i</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num>
            <m:den>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hint="eastAsia"/>
                      <w:color w:val="000000"/>
                    </w:rPr>
                    <m:t>2</m:t>
                  </m:r>
                </m:sup>
              </m:sSup>
              <m:r>
                <m:rPr>
                  <m:sty m:val="p"/>
                </m:rPr>
                <w:rPr>
                  <w:rFonts w:ascii="Cambria Math" w:eastAsia="MS Mincho" w:hAnsi="Cambria Math" w:cs="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hint="eastAsia"/>
                          <w:color w:val="000000"/>
                        </w:rPr>
                        <m:t>i</m:t>
                      </m:r>
                    </m:sub>
                  </m:sSub>
                </m:den>
              </m:f>
              <m:r>
                <m:rPr>
                  <m:sty m:val="p"/>
                </m:rPr>
                <w:rPr>
                  <w:rFonts w:ascii="Cambria Math" w:hAnsi="Cambria Math"/>
                  <w:color w:val="000000"/>
                </w:rPr>
                <m:t>+</m:t>
              </m:r>
              <m:f>
                <m:fPr>
                  <m:ctrlPr>
                    <w:rPr>
                      <w:rFonts w:ascii="Cambria Math" w:hAnsi="Cambria Math"/>
                      <w:color w:val="000000"/>
                    </w:rPr>
                  </m:ctrlPr>
                </m:fPr>
                <m:num>
                  <m:sSub>
                    <m:sSubPr>
                      <m:ctrlPr>
                        <w:rPr>
                          <w:rFonts w:ascii="Cambria Math" w:hAnsi="Cambria Math"/>
                          <w:color w:val="000000"/>
                        </w:rPr>
                      </m:ctrlPr>
                    </m:sSubPr>
                    <m:e>
                      <m:r>
                        <m:rPr>
                          <m:sty m:val="p"/>
                        </m:rPr>
                        <w:rPr>
                          <w:rFonts w:ascii="Cambria Math" w:hAnsi="Cambria Math"/>
                          <w:color w:val="000000"/>
                        </w:rPr>
                        <m:t>p</m:t>
                      </m:r>
                    </m:e>
                    <m:sub>
                      <m:r>
                        <m:rPr>
                          <m:sty m:val="p"/>
                        </m:rPr>
                        <w:rPr>
                          <w:rFonts w:ascii="Cambria Math" w:hAnsi="Cambria Math"/>
                          <w:color w:val="000000"/>
                        </w:rPr>
                        <m:t>i</m:t>
                      </m:r>
                    </m:sub>
                  </m:sSub>
                </m:num>
                <m:den>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den>
              </m:f>
            </m:den>
          </m:f>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F</m:t>
              </m:r>
            </m:e>
            <m:sub>
              <m:sSub>
                <m:sSubPr>
                  <m:ctrlPr>
                    <w:rPr>
                      <w:rFonts w:ascii="Cambria Math" w:hAnsi="Cambria Math"/>
                      <w:color w:val="000000"/>
                    </w:rPr>
                  </m:ctrlPr>
                </m:sSubPr>
                <m:e>
                  <m:r>
                    <m:rPr>
                      <m:sty m:val="p"/>
                    </m:rPr>
                    <w:rPr>
                      <w:rFonts w:ascii="Cambria Math" w:hAnsi="Cambria Math"/>
                      <w:color w:val="000000"/>
                    </w:rPr>
                    <m:t>β</m:t>
                  </m:r>
                </m:e>
                <m:sub>
                  <m:sSub>
                    <m:sSubPr>
                      <m:ctrlPr>
                        <w:rPr>
                          <w:rFonts w:ascii="Cambria Math" w:hAnsi="Cambria Math"/>
                          <w:color w:val="000000"/>
                        </w:rPr>
                      </m:ctrlPr>
                    </m:sSubPr>
                    <m:e>
                      <m:r>
                        <m:rPr>
                          <m:sty m:val="p"/>
                        </m:rPr>
                        <w:rPr>
                          <w:rFonts w:ascii="Cambria Math" w:hAnsi="Cambria Math"/>
                          <w:color w:val="000000"/>
                        </w:rPr>
                        <m:t>p</m:t>
                      </m:r>
                    </m:e>
                    <m:sub>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sub>
                  </m:sSub>
                </m:sub>
              </m:sSub>
            </m:sub>
          </m:sSub>
          <m:r>
            <m:rPr>
              <m:sty m:val="p"/>
            </m:rPr>
            <w:rPr>
              <w:rFonts w:ascii="Cambria Math" w:hAnsi="Cambria Math"/>
              <w:color w:val="000000"/>
            </w:rPr>
            <m:t xml:space="preserve">=  </m:t>
          </m:r>
          <m:f>
            <m:fPr>
              <m:ctrlPr>
                <w:rPr>
                  <w:rFonts w:ascii="Cambria Math" w:hAnsi="Cambria Math"/>
                  <w:color w:val="000000"/>
                </w:rPr>
              </m:ctrlPr>
            </m:fPr>
            <m:num>
              <m:d>
                <m:dPr>
                  <m:ctrlPr>
                    <w:rPr>
                      <w:rFonts w:ascii="Cambria Math" w:hAnsi="Cambria Math"/>
                      <w:color w:val="000000"/>
                    </w:rPr>
                  </m:ctrlPr>
                </m:dPr>
                <m:e>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+1</m:t>
                  </m:r>
                </m:e>
              </m:d>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+χ</m:t>
                  </m:r>
                </m:den>
              </m:f>
            </m:num>
            <m:den>
              <m:sSup>
                <m:sSupPr>
                  <m:ctrlPr>
                    <w:rPr>
                      <w:rFonts w:ascii="Cambria Math" w:hAnsi="Cambria Math"/>
                      <w:color w:val="000000"/>
                    </w:rPr>
                  </m:ctrlPr>
                </m:sSupPr>
                <m:e>
                  <m:r>
                    <m:rPr>
                      <m:sty m:val="p"/>
                    </m:rPr>
                    <w:rPr>
                      <w:rFonts w:ascii="Cambria Math" w:hAnsi="Cambria Math"/>
                      <w:color w:val="000000"/>
                    </w:rPr>
                    <m:t>β</m:t>
                  </m:r>
                </m:e>
                <m:sup>
                  <m:r>
                    <m:rPr>
                      <m:sty m:val="p"/>
                    </m:rPr>
                    <w:rPr>
                      <w:rFonts w:ascii="Cambria Math" w:hAnsi="Cambria Math"/>
                      <w:color w:val="000000"/>
                    </w:rPr>
                    <m:t>2</m:t>
                  </m:r>
                </m:sup>
              </m:sSup>
              <m:r>
                <m:rPr>
                  <m:sty m:val="p"/>
                </m:rPr>
                <w:rPr>
                  <w:rFonts w:ascii="Cambria Math" w:hAnsi="Cambria Math"/>
                  <w:color w:val="000000"/>
                </w:rPr>
                <m:t>*</m:t>
              </m:r>
              <m:f>
                <m:fPr>
                  <m:ctrlPr>
                    <w:rPr>
                      <w:rFonts w:ascii="Cambria Math" w:hAnsi="Cambria Math"/>
                      <w:color w:val="000000"/>
                    </w:rPr>
                  </m:ctrlPr>
                </m:fPr>
                <m:num>
                  <m:d>
                    <m:dPr>
                      <m:begChr m:val="|"/>
                      <m:endChr m:val="|"/>
                      <m:ctrlPr>
                        <w:rPr>
                          <w:rFonts w:ascii="Cambria Math" w:hAnsi="Cambria Math"/>
                          <w:color w:val="000000"/>
                        </w:rPr>
                      </m:ctrlPr>
                    </m:dPr>
                    <m:e>
                      <m:sSub>
                        <m:sSubPr>
                          <m:ctrlPr>
                            <w:rPr>
                              <w:rFonts w:ascii="Cambria Math" w:hAnsi="Cambria Math"/>
                              <w:color w:val="000000"/>
                            </w:rPr>
                          </m:ctrlPr>
                        </m:sSubPr>
                        <m:e>
                          <m:r>
                            <m:rPr>
                              <m:sty m:val="p"/>
                            </m:rPr>
                            <w:rPr>
                              <w:rFonts w:ascii="Cambria Math" w:hAnsi="Cambria Math"/>
                              <w:color w:val="000000"/>
                            </w:rPr>
                            <m:t>C</m:t>
                          </m:r>
                        </m:e>
                        <m:sub>
                          <m:r>
                            <m:rPr>
                              <m:sty m:val="p"/>
                            </m:rPr>
                            <w:rPr>
                              <w:rFonts w:ascii="Cambria Math" w:hAnsi="Cambria Math"/>
                              <w:color w:val="000000"/>
                            </w:rPr>
                            <m:t>p</m:t>
                          </m:r>
                        </m:sub>
                      </m:sSub>
                    </m:e>
                  </m:d>
                </m:num>
                <m:den>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i</m:t>
                      </m:r>
                    </m:sub>
                  </m:sSub>
                  <m:r>
                    <m:rPr>
                      <m:sty m:val="p"/>
                    </m:rPr>
                    <w:rPr>
                      <w:rFonts w:ascii="Cambria Math" w:hAnsi="Cambria Math"/>
                      <w:color w:val="000000"/>
                    </w:rPr>
                    <m:t>+χ</m:t>
                  </m:r>
                </m:den>
              </m:f>
              <m:r>
                <m:rPr>
                  <m:sty m:val="p"/>
                </m:rPr>
                <w:rPr>
                  <w:rFonts w:ascii="Cambria Math" w:hAnsi="Cambria Math"/>
                  <w:color w:val="000000"/>
                </w:rPr>
                <m:t>+1</m:t>
              </m:r>
            </m:den>
          </m:f>
          <m:r>
            <m:rPr>
              <m:sty m:val="p"/>
            </m:rPr>
            <w:rPr>
              <w:rFonts w:ascii="Cambria Math" w:hAnsi="Cambria Math"/>
              <w:color w:val="000000"/>
            </w:rPr>
            <m:t xml:space="preserve">  </m:t>
          </m:r>
        </m:oMath>
      </m:oMathPara>
    </w:p>
    <w:p w:rsidR="0040414D" w:rsidRPr="00671797" w:rsidRDefault="0040414D" w:rsidP="0040414D">
      <w:pPr>
        <w:ind w:firstLine="480"/>
        <w:jc w:val="right"/>
      </w:pPr>
      <w:r w:rsidRPr="00671797">
        <w:rPr>
          <w:rFonts w:hint="eastAsia"/>
        </w:rPr>
        <w:t>(</w:t>
      </w:r>
      <w:r w:rsidRPr="00671797">
        <w:rPr>
          <w:rFonts w:hint="eastAsia"/>
        </w:rPr>
        <w:t>公式</w:t>
      </w:r>
      <w:r w:rsidRPr="00671797">
        <w:rPr>
          <w:rFonts w:hint="eastAsia"/>
        </w:rPr>
        <w:t xml:space="preserve"> 3. </w:t>
      </w:r>
      <w:r w:rsidRPr="00671797">
        <w:fldChar w:fldCharType="begin"/>
      </w:r>
      <w:r w:rsidRPr="00671797">
        <w:instrText xml:space="preserve"> </w:instrText>
      </w:r>
      <w:r w:rsidRPr="00671797">
        <w:rPr>
          <w:rFonts w:hint="eastAsia"/>
        </w:rPr>
        <w:instrText xml:space="preserve">SEQ </w:instrText>
      </w:r>
      <w:r w:rsidRPr="00671797">
        <w:rPr>
          <w:rFonts w:hint="eastAsia"/>
        </w:rPr>
        <w:instrText>公式</w:instrText>
      </w:r>
      <w:r w:rsidRPr="00671797">
        <w:rPr>
          <w:rFonts w:hint="eastAsia"/>
        </w:rPr>
        <w:instrText>_3. \* ARABIC</w:instrText>
      </w:r>
      <w:r w:rsidRPr="00671797">
        <w:instrText xml:space="preserve"> </w:instrText>
      </w:r>
      <w:r w:rsidRPr="00671797">
        <w:fldChar w:fldCharType="separate"/>
      </w:r>
      <w:r w:rsidR="0093577C" w:rsidRPr="00671797">
        <w:rPr>
          <w:noProof/>
        </w:rPr>
        <w:t>24</w:t>
      </w:r>
      <w:r w:rsidRPr="00671797">
        <w:fldChar w:fldCharType="end"/>
      </w:r>
      <w:r w:rsidRPr="00671797">
        <w:rPr>
          <w:rFonts w:hint="eastAsia"/>
        </w:rPr>
        <w:t>)</w:t>
      </w:r>
    </w:p>
    <w:p w:rsidR="002F4A7F" w:rsidRPr="00671797" w:rsidRDefault="002F4A7F" w:rsidP="00C74899">
      <w:pPr>
        <w:ind w:firstLine="480"/>
      </w:pPr>
      <w:r w:rsidRPr="00671797">
        <w:rPr>
          <w:rFonts w:hint="eastAsia"/>
        </w:rPr>
        <w:t>解得</w:t>
      </w:r>
      <m:oMath>
        <m:r>
          <m:rPr>
            <m:sty m:val="p"/>
          </m:rPr>
          <w:rPr>
            <w:rFonts w:ascii="Cambria Math" w:hAnsi="Cambria Math"/>
          </w:rPr>
          <m:t>χ≥</m:t>
        </m:r>
        <m:f>
          <m:fPr>
            <m:type m:val="lin"/>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num>
          <m:den>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en>
        </m:f>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e>
        </m:d>
      </m:oMath>
      <w:r w:rsidRPr="00671797">
        <w:rPr>
          <w:rFonts w:hint="eastAsia"/>
        </w:rPr>
        <w:t>，结合</w:t>
      </w:r>
      <m:oMath>
        <m:r>
          <m:rPr>
            <m:sty m:val="p"/>
          </m:rPr>
          <w:rPr>
            <w:rFonts w:ascii="Cambria Math" w:hAnsi="Cambria Math"/>
          </w:rPr>
          <m:t>χ=k+</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hint="eastAsia"/>
              </w:rPr>
              <m:t>i</m:t>
            </m:r>
          </m:sub>
        </m:sSub>
      </m:oMath>
      <w:r w:rsidRPr="00671797">
        <w:rPr>
          <w:rFonts w:hint="eastAsia"/>
        </w:rPr>
        <w:t>，可以得到：</w:t>
      </w:r>
    </w:p>
    <w:p w:rsidR="002F4A7F" w:rsidRPr="00671797" w:rsidRDefault="00B14441" w:rsidP="00F978C8">
      <w:pPr>
        <w:ind w:firstLine="440"/>
        <w:rPr>
          <w:color w:val="000000"/>
          <w:sz w:val="22"/>
        </w:rPr>
      </w:pPr>
      <m:oMathPara>
        <m:oMath>
          <m:r>
            <m:rPr>
              <m:sty m:val="p"/>
            </m:rPr>
            <w:rPr>
              <w:rFonts w:ascii="Cambria Math" w:hAnsi="Cambria Math"/>
              <w:color w:val="000000"/>
              <w:sz w:val="22"/>
            </w:rPr>
            <m:t>k≥</m:t>
          </m:r>
          <m:f>
            <m:fPr>
              <m:type m:val="lin"/>
              <m:ctrlPr>
                <w:rPr>
                  <w:rFonts w:ascii="Cambria Math" w:hAnsi="Cambria Math"/>
                  <w:color w:val="000000"/>
                  <w:sz w:val="22"/>
                </w:rPr>
              </m:ctrlPr>
            </m:fPr>
            <m:num>
              <m:r>
                <m:rPr>
                  <m:sty m:val="p"/>
                </m:rPr>
                <w:rPr>
                  <w:rFonts w:ascii="Cambria Math" w:hAnsi="Cambria Math"/>
                  <w:color w:val="000000"/>
                  <w:sz w:val="22"/>
                </w:rPr>
                <m:t>((</m:t>
              </m:r>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r>
                <m:rPr>
                  <m:sty m:val="p"/>
                </m:rPr>
                <w:rPr>
                  <w:rFonts w:ascii="Cambria Math" w:hAnsi="Cambria Math"/>
                  <w:color w:val="000000"/>
                  <w:sz w:val="22"/>
                </w:rPr>
                <m:t>-</m:t>
              </m:r>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m:t>
              </m:r>
            </m:num>
            <m:den>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r>
                <m:rPr>
                  <m:sty m:val="p"/>
                </m:rPr>
                <w:rPr>
                  <w:rFonts w:ascii="Cambria Math" w:hAnsi="Cambria Math"/>
                  <w:color w:val="000000"/>
                  <w:sz w:val="22"/>
                </w:rPr>
                <m:t>)</m:t>
              </m:r>
            </m:den>
          </m:f>
          <m:r>
            <m:rPr>
              <m:sty m:val="p"/>
            </m:rPr>
            <w:rPr>
              <w:rFonts w:ascii="Cambria Math" w:hAnsi="Cambria Math"/>
              <w:color w:val="000000"/>
              <w:sz w:val="22"/>
            </w:rPr>
            <m:t>*</m:t>
          </m:r>
          <m:d>
            <m:dPr>
              <m:ctrlPr>
                <w:rPr>
                  <w:rFonts w:ascii="Cambria Math" w:hAnsi="Cambria Math"/>
                  <w:color w:val="000000"/>
                  <w:sz w:val="22"/>
                </w:rPr>
              </m:ctrlPr>
            </m:dPr>
            <m:e>
              <m:sSup>
                <m:sSupPr>
                  <m:ctrlPr>
                    <w:rPr>
                      <w:rFonts w:ascii="Cambria Math" w:hAnsi="Cambria Math"/>
                      <w:color w:val="000000"/>
                      <w:sz w:val="22"/>
                    </w:rPr>
                  </m:ctrlPr>
                </m:sSupPr>
                <m:e>
                  <m:r>
                    <m:rPr>
                      <m:sty m:val="p"/>
                    </m:rPr>
                    <w:rPr>
                      <w:rFonts w:ascii="Cambria Math" w:hAnsi="Cambria Math"/>
                      <w:color w:val="000000"/>
                      <w:sz w:val="22"/>
                    </w:rPr>
                    <m:t>β</m:t>
                  </m:r>
                </m:e>
                <m:sup>
                  <m:r>
                    <m:rPr>
                      <m:sty m:val="p"/>
                    </m:rPr>
                    <w:rPr>
                      <w:rFonts w:ascii="Cambria Math" w:hAnsi="Cambria Math"/>
                      <w:color w:val="000000"/>
                      <w:sz w:val="22"/>
                    </w:rPr>
                    <m:t>2</m:t>
                  </m:r>
                </m:sup>
              </m:sSup>
              <m:r>
                <m:rPr>
                  <m:sty m:val="p"/>
                </m:rPr>
                <w:rPr>
                  <w:rFonts w:ascii="Cambria Math" w:hAnsi="Cambria Math"/>
                  <w:color w:val="000000"/>
                  <w:sz w:val="22"/>
                </w:rPr>
                <m:t>*</m:t>
              </m:r>
              <m:d>
                <m:dPr>
                  <m:begChr m:val="|"/>
                  <m:endChr m:val="|"/>
                  <m:ctrlPr>
                    <w:rPr>
                      <w:rFonts w:ascii="Cambria Math" w:hAnsi="Cambria Math"/>
                      <w:color w:val="000000"/>
                      <w:sz w:val="22"/>
                    </w:rPr>
                  </m:ctrlPr>
                </m:dPr>
                <m:e>
                  <m:sSub>
                    <m:sSubPr>
                      <m:ctrlPr>
                        <w:rPr>
                          <w:rFonts w:ascii="Cambria Math" w:hAnsi="Cambria Math"/>
                          <w:color w:val="000000"/>
                          <w:sz w:val="22"/>
                        </w:rPr>
                      </m:ctrlPr>
                    </m:sSubPr>
                    <m:e>
                      <m:r>
                        <m:rPr>
                          <m:sty m:val="p"/>
                        </m:rPr>
                        <w:rPr>
                          <w:rFonts w:ascii="Cambria Math" w:hAnsi="Cambria Math"/>
                          <w:color w:val="000000"/>
                          <w:sz w:val="22"/>
                        </w:rPr>
                        <m:t>C</m:t>
                      </m:r>
                    </m:e>
                    <m:sub>
                      <m:r>
                        <m:rPr>
                          <m:sty m:val="p"/>
                        </m:rPr>
                        <w:rPr>
                          <w:rFonts w:ascii="Cambria Math" w:hAnsi="Cambria Math"/>
                          <w:color w:val="000000"/>
                          <w:sz w:val="22"/>
                        </w:rPr>
                        <m:t>p</m:t>
                      </m:r>
                    </m:sub>
                  </m:sSub>
                </m:e>
              </m:d>
              <m:r>
                <m:rPr>
                  <m:sty m:val="p"/>
                </m:rPr>
                <w:rPr>
                  <w:rFonts w:ascii="Cambria Math" w:hAnsi="Cambria Math"/>
                  <w:color w:val="000000"/>
                  <w:sz w:val="22"/>
                </w:rPr>
                <m:t>+</m:t>
              </m:r>
              <m:sSub>
                <m:sSubPr>
                  <m:ctrlPr>
                    <w:rPr>
                      <w:rFonts w:ascii="Cambria Math" w:hAnsi="Cambria Math"/>
                      <w:color w:val="000000"/>
                      <w:sz w:val="22"/>
                    </w:rPr>
                  </m:ctrlPr>
                </m:sSubPr>
                <m:e>
                  <m:r>
                    <m:rPr>
                      <m:sty m:val="p"/>
                    </m:rPr>
                    <w:rPr>
                      <w:rFonts w:ascii="Cambria Math" w:hAnsi="Cambria Math"/>
                      <w:color w:val="000000"/>
                      <w:sz w:val="22"/>
                    </w:rPr>
                    <m:t>n</m:t>
                  </m:r>
                </m:e>
                <m:sub>
                  <m:r>
                    <m:rPr>
                      <m:sty m:val="p"/>
                    </m:rPr>
                    <w:rPr>
                      <w:rFonts w:ascii="Cambria Math" w:hAnsi="Cambria Math"/>
                      <w:color w:val="000000"/>
                      <w:sz w:val="22"/>
                    </w:rPr>
                    <m:t>i</m:t>
                  </m:r>
                </m:sub>
              </m:sSub>
              <m:r>
                <m:rPr>
                  <m:sty m:val="p"/>
                </m:rPr>
                <w:rPr>
                  <w:rFonts w:ascii="Cambria Math" w:hAnsi="Cambria Math"/>
                  <w:color w:val="000000"/>
                  <w:sz w:val="22"/>
                </w:rPr>
                <m:t>-</m:t>
              </m:r>
              <m:sSub>
                <m:sSubPr>
                  <m:ctrlPr>
                    <w:rPr>
                      <w:rFonts w:ascii="Cambria Math" w:hAnsi="Cambria Math"/>
                      <w:color w:val="000000"/>
                      <w:sz w:val="22"/>
                    </w:rPr>
                  </m:ctrlPr>
                </m:sSubPr>
                <m:e>
                  <m:r>
                    <m:rPr>
                      <m:sty m:val="p"/>
                    </m:rPr>
                    <w:rPr>
                      <w:rFonts w:ascii="Cambria Math" w:hAnsi="Cambria Math"/>
                      <w:color w:val="000000"/>
                      <w:sz w:val="22"/>
                    </w:rPr>
                    <m:t>p</m:t>
                  </m:r>
                </m:e>
                <m:sub>
                  <m:r>
                    <m:rPr>
                      <m:sty m:val="p"/>
                    </m:rPr>
                    <w:rPr>
                      <w:rFonts w:ascii="Cambria Math" w:hAnsi="Cambria Math"/>
                      <w:color w:val="000000"/>
                      <w:sz w:val="22"/>
                    </w:rPr>
                    <m:t>i</m:t>
                  </m:r>
                </m:sub>
              </m:sSub>
            </m:e>
          </m:d>
          <m:r>
            <m:rPr>
              <m:sty m:val="p"/>
            </m:rPr>
            <w:rPr>
              <w:rFonts w:ascii="Cambria Math" w:hAnsi="Cambria Math"/>
              <w:color w:val="000000"/>
              <w:sz w:val="22"/>
            </w:rPr>
            <m:t xml:space="preserve">.   </m:t>
          </m:r>
        </m:oMath>
      </m:oMathPara>
    </w:p>
    <w:p w:rsidR="001A6BAE" w:rsidRPr="00671797" w:rsidRDefault="001A6BAE" w:rsidP="001A6BAE">
      <w:pPr>
        <w:ind w:firstLine="480"/>
        <w:jc w:val="right"/>
      </w:pPr>
      <w:r w:rsidRPr="00671797">
        <w:rPr>
          <w:rFonts w:hint="eastAsia"/>
        </w:rPr>
        <w:t>(</w:t>
      </w:r>
      <w:r w:rsidRPr="00671797">
        <w:rPr>
          <w:rFonts w:hint="eastAsia"/>
        </w:rPr>
        <w:t>公式</w:t>
      </w:r>
      <w:r w:rsidRPr="00671797">
        <w:rPr>
          <w:rFonts w:hint="eastAsia"/>
        </w:rPr>
        <w:t xml:space="preserve"> 3. </w:t>
      </w:r>
      <w:r w:rsidRPr="00671797">
        <w:fldChar w:fldCharType="begin"/>
      </w:r>
      <w:r w:rsidRPr="00671797">
        <w:instrText xml:space="preserve"> </w:instrText>
      </w:r>
      <w:r w:rsidRPr="00671797">
        <w:rPr>
          <w:rFonts w:hint="eastAsia"/>
        </w:rPr>
        <w:instrText xml:space="preserve">SEQ </w:instrText>
      </w:r>
      <w:r w:rsidRPr="00671797">
        <w:rPr>
          <w:rFonts w:hint="eastAsia"/>
        </w:rPr>
        <w:instrText>公式</w:instrText>
      </w:r>
      <w:r w:rsidRPr="00671797">
        <w:rPr>
          <w:rFonts w:hint="eastAsia"/>
        </w:rPr>
        <w:instrText>_3. \* ARABIC</w:instrText>
      </w:r>
      <w:r w:rsidRPr="00671797">
        <w:instrText xml:space="preserve"> </w:instrText>
      </w:r>
      <w:r w:rsidRPr="00671797">
        <w:fldChar w:fldCharType="separate"/>
      </w:r>
      <w:r w:rsidR="0093577C" w:rsidRPr="00671797">
        <w:rPr>
          <w:noProof/>
        </w:rPr>
        <w:t>25</w:t>
      </w:r>
      <w:r w:rsidRPr="00671797">
        <w:fldChar w:fldCharType="end"/>
      </w:r>
      <w:r w:rsidRPr="00671797">
        <w:rPr>
          <w:rFonts w:hint="eastAsia"/>
        </w:rPr>
        <w:t>)</w:t>
      </w:r>
    </w:p>
    <w:p w:rsidR="00A07896" w:rsidRPr="00671797" w:rsidRDefault="00747AFA" w:rsidP="00C74899">
      <w:pPr>
        <w:ind w:firstLine="480"/>
      </w:pPr>
      <w:r w:rsidRPr="00671797">
        <w:rPr>
          <w:rFonts w:hint="eastAsia"/>
        </w:rPr>
        <w:t>上面的证明都是基于样本得分都不一样的情况，</w:t>
      </w:r>
      <w:r w:rsidR="00F74373" w:rsidRPr="00671797">
        <w:rPr>
          <w:rFonts w:hint="eastAsia"/>
        </w:rPr>
        <w:t>其实对于</w:t>
      </w:r>
      <w:r w:rsidRPr="00671797">
        <w:rPr>
          <w:rFonts w:hint="eastAsia"/>
        </w:rPr>
        <w:t>出现正负样本得分一样的情况，</w:t>
      </w:r>
      <w:r w:rsidR="00F74373" w:rsidRPr="00671797">
        <w:rPr>
          <w:rFonts w:hint="eastAsia"/>
        </w:rPr>
        <w:t>结论也是成立的。</w:t>
      </w:r>
      <w:r w:rsidR="00C8615A" w:rsidRPr="00671797">
        <w:rPr>
          <w:rFonts w:hint="eastAsia"/>
        </w:rPr>
        <w:t>假设在得分</w:t>
      </w:r>
      <m:oMath>
        <m:sSub>
          <m:sSubPr>
            <m:ctrlPr>
              <w:rPr>
                <w:rFonts w:ascii="Cambria Math" w:hAnsi="Cambria Math"/>
              </w:rPr>
            </m:ctrlPr>
          </m:sSubPr>
          <m:e>
            <m:r>
              <w:rPr>
                <w:rFonts w:ascii="Cambria Math" w:hAnsi="Cambria Math"/>
              </w:rPr>
              <m:t>σ</m:t>
            </m:r>
          </m:e>
          <m:sub>
            <m:r>
              <w:rPr>
                <w:rFonts w:ascii="Cambria Math" w:hAnsi="Cambria Math" w:hint="eastAsia"/>
              </w:rPr>
              <m:t>i</m:t>
            </m:r>
          </m:sub>
        </m:sSub>
      </m:oMath>
      <w:r w:rsidR="00C8615A" w:rsidRPr="00671797">
        <w:rPr>
          <w:rFonts w:hint="eastAsia"/>
        </w:rPr>
        <w:t>下有多个正负样本，</w:t>
      </w:r>
      <w:r w:rsidR="00E322A1" w:rsidRPr="00671797">
        <w:rPr>
          <w:rFonts w:hint="eastAsia"/>
        </w:rPr>
        <w:t>因为如果把该得分设为划分阈值，则该得分下的所有正负样本都是分为正类。那么</w:t>
      </w:r>
      <w:proofErr w:type="gramStart"/>
      <w:r w:rsidR="00E322A1" w:rsidRPr="00671797">
        <w:rPr>
          <w:rFonts w:hint="eastAsia"/>
        </w:rPr>
        <w:t>可以给负样本</w:t>
      </w:r>
      <w:proofErr w:type="gramEnd"/>
      <w:r w:rsidR="00E322A1" w:rsidRPr="00671797">
        <w:rPr>
          <w:rFonts w:hint="eastAsia"/>
        </w:rPr>
        <w:t>的得分加上一个假想的很小的正数，使</w:t>
      </w:r>
      <w:r w:rsidRPr="00671797">
        <w:rPr>
          <w:rFonts w:hint="eastAsia"/>
        </w:rPr>
        <w:t>负样本排在前面，</w:t>
      </w:r>
      <w:r w:rsidR="00E322A1" w:rsidRPr="00671797">
        <w:rPr>
          <w:rFonts w:hint="eastAsia"/>
        </w:rPr>
        <w:t>容易得知</w:t>
      </w:r>
      <w:r w:rsidR="00F74373" w:rsidRPr="00671797">
        <w:rPr>
          <w:rFonts w:hint="eastAsia"/>
        </w:rPr>
        <w:t>，这样处理后不影响划分结果，而且</w:t>
      </w:r>
      <w:r w:rsidR="009F78E2" w:rsidRPr="00671797">
        <w:rPr>
          <w:rFonts w:hint="eastAsia"/>
        </w:rPr>
        <w:t>也</w:t>
      </w:r>
      <w:r w:rsidRPr="00671797">
        <w:rPr>
          <w:rFonts w:hint="eastAsia"/>
        </w:rPr>
        <w:t>不影响</w:t>
      </w:r>
      <w:r w:rsidR="00E322A1" w:rsidRPr="00671797">
        <w:rPr>
          <w:rFonts w:hint="eastAsia"/>
        </w:rPr>
        <w:t>相关结论</w:t>
      </w:r>
      <w:r w:rsidR="00F74373" w:rsidRPr="00671797">
        <w:rPr>
          <w:rFonts w:hint="eastAsia"/>
        </w:rPr>
        <w:t>的成立</w:t>
      </w:r>
      <w:r w:rsidRPr="00671797">
        <w:rPr>
          <w:rFonts w:hint="eastAsia"/>
        </w:rPr>
        <w:t>。</w:t>
      </w:r>
      <w:r w:rsidR="00A07896" w:rsidRPr="00671797">
        <w:rPr>
          <w:rFonts w:hint="eastAsia"/>
        </w:rPr>
        <w:t>给定一个训练集，结合上面</w:t>
      </w:r>
      <w:r w:rsidR="00BB5F93" w:rsidRPr="00671797">
        <w:rPr>
          <w:rFonts w:hint="eastAsia"/>
        </w:rPr>
        <w:t>的结论，我们设计了一个</w:t>
      </w:r>
      <w:r w:rsidR="009356AD" w:rsidRPr="00671797">
        <w:rPr>
          <w:rFonts w:hint="eastAsia"/>
        </w:rPr>
        <w:t>时间复杂度为</w:t>
      </w:r>
      <m:oMath>
        <m:r>
          <m:rPr>
            <m:sty m:val="p"/>
          </m:rPr>
          <w:rPr>
            <w:rFonts w:ascii="Cambria Math" w:hAnsi="Cambria Math"/>
          </w:rPr>
          <m:t>θ(n)</m:t>
        </m:r>
      </m:oMath>
      <w:r w:rsidR="009356AD" w:rsidRPr="00671797">
        <w:rPr>
          <w:rFonts w:hint="eastAsia"/>
        </w:rPr>
        <w:t>的</w:t>
      </w:r>
      <w:r w:rsidR="00BB5F93" w:rsidRPr="00671797">
        <w:rPr>
          <w:rFonts w:hint="eastAsia"/>
        </w:rPr>
        <w:t>高效求解最优阈值的算法，列于算法</w:t>
      </w:r>
      <w:r w:rsidR="00BB5F93" w:rsidRPr="00671797">
        <w:rPr>
          <w:rFonts w:hint="eastAsia"/>
        </w:rPr>
        <w:t>2</w:t>
      </w:r>
      <w:r w:rsidR="008E7AC8" w:rsidRPr="00671797">
        <w:rPr>
          <w:rFonts w:hint="eastAsia"/>
        </w:rPr>
        <w:t>。</w:t>
      </w:r>
    </w:p>
    <w:p w:rsidR="00A564FF" w:rsidRPr="00671797" w:rsidRDefault="00A564FF" w:rsidP="00C74899">
      <w:pPr>
        <w:ind w:firstLine="480"/>
      </w:pPr>
    </w:p>
    <w:tbl>
      <w:tblPr>
        <w:tblW w:w="0" w:type="auto"/>
        <w:tblBorders>
          <w:top w:val="single" w:sz="12" w:space="0" w:color="auto"/>
          <w:bottom w:val="single" w:sz="12" w:space="0" w:color="auto"/>
        </w:tblBorders>
        <w:tblLook w:val="0000" w:firstRow="0" w:lastRow="0" w:firstColumn="0" w:lastColumn="0" w:noHBand="0" w:noVBand="0"/>
      </w:tblPr>
      <w:tblGrid>
        <w:gridCol w:w="8306"/>
      </w:tblGrid>
      <w:tr w:rsidR="008E7AC8" w:rsidRPr="00671797" w:rsidTr="00A564FF">
        <w:tc>
          <w:tcPr>
            <w:tcW w:w="0" w:type="auto"/>
            <w:tcBorders>
              <w:top w:val="single" w:sz="12" w:space="0" w:color="auto"/>
              <w:bottom w:val="nil"/>
            </w:tcBorders>
          </w:tcPr>
          <w:p w:rsidR="008E7AC8" w:rsidRPr="00671797" w:rsidRDefault="0035345A" w:rsidP="00095C89">
            <w:pPr>
              <w:ind w:firstLine="480"/>
            </w:pPr>
            <w:r w:rsidRPr="00671797">
              <w:rPr>
                <w:rFonts w:hint="eastAsia"/>
              </w:rPr>
              <w:t>算法</w:t>
            </w:r>
            <w:r w:rsidRPr="00671797">
              <w:rPr>
                <w:rFonts w:hint="eastAsia"/>
              </w:rPr>
              <w:t>2</w:t>
            </w:r>
            <w:r w:rsidRPr="00671797">
              <w:t xml:space="preserve">: </w:t>
            </w:r>
            <w:r w:rsidRPr="00671797">
              <w:rPr>
                <w:rFonts w:hint="eastAsia"/>
              </w:rPr>
              <w:t>启发式寻找最优阈值</w:t>
            </w:r>
          </w:p>
        </w:tc>
      </w:tr>
      <w:tr w:rsidR="008E7AC8" w:rsidRPr="00671797" w:rsidTr="00A564FF">
        <w:trPr>
          <w:trHeight w:val="520"/>
        </w:trPr>
        <w:tc>
          <w:tcPr>
            <w:tcW w:w="0" w:type="auto"/>
            <w:tcBorders>
              <w:top w:val="nil"/>
              <w:bottom w:val="nil"/>
              <w:tl2br w:val="nil"/>
              <w:tr2bl w:val="nil"/>
            </w:tcBorders>
          </w:tcPr>
          <w:p w:rsidR="008E7AC8" w:rsidRPr="00671797" w:rsidRDefault="0035345A" w:rsidP="00095C89">
            <w:pPr>
              <w:ind w:firstLine="480"/>
            </w:pPr>
            <w:r w:rsidRPr="00671797">
              <w:rPr>
                <w:rFonts w:hint="eastAsia"/>
              </w:rPr>
              <w:t>输入</w:t>
            </w:r>
            <w:r w:rsidR="008E7AC8" w:rsidRPr="00671797">
              <w:rPr>
                <w:rFonts w:hint="eastAsia"/>
              </w:rPr>
              <w:t>:</w:t>
            </w:r>
            <w:r w:rsidRPr="00671797">
              <w:rPr>
                <w:rFonts w:hint="eastAsia"/>
              </w:rPr>
              <w:t>降序排序的得分序列</w:t>
            </w:r>
            <m:oMath>
              <m:r>
                <m:rPr>
                  <m:sty m:val="p"/>
                </m:rPr>
                <w:rPr>
                  <w:rFonts w:ascii="Cambria Math" w:hAnsi="Cambria Math" w:hint="eastAsia"/>
                </w:rPr>
                <m:t xml:space="preserve"> X=</m:t>
              </m:r>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σn</m:t>
                  </m:r>
                </m:sub>
              </m:sSub>
              <m:r>
                <m:rPr>
                  <m:sty m:val="p"/>
                </m:rPr>
                <w:rPr>
                  <w:rFonts w:ascii="Cambria Math" w:hAnsi="Cambria Math"/>
                </w:rPr>
                <m:t>)</m:t>
              </m:r>
            </m:oMath>
            <w:r w:rsidRPr="00671797">
              <w:rPr>
                <w:rFonts w:hint="eastAsia"/>
              </w:rPr>
              <w:t>；</w:t>
            </w:r>
            <w:r w:rsidR="008E7AC8" w:rsidRPr="00671797">
              <w:t xml:space="preserve"> </w:t>
            </w:r>
            <m:oMath>
              <m:r>
                <m:rPr>
                  <m:sty m:val="p"/>
                </m:rPr>
                <w:rPr>
                  <w:rFonts w:ascii="Cambria Math" w:hAnsi="Cambria Math"/>
                </w:rPr>
                <m:t>β</m:t>
              </m:r>
            </m:oMath>
            <w:r w:rsidRPr="00671797">
              <w:rPr>
                <w:rFonts w:hint="eastAsia"/>
              </w:rPr>
              <w:t xml:space="preserve"> </w:t>
            </w:r>
            <w:r w:rsidRPr="00671797">
              <w:rPr>
                <w:rFonts w:hint="eastAsia"/>
              </w:rPr>
              <w:t>值；正样本个数</w:t>
            </w:r>
            <w:r w:rsidR="008E7AC8" w:rsidRPr="00671797">
              <w:t xml:space="preserve">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p>
        </w:tc>
      </w:tr>
      <w:tr w:rsidR="008E7AC8" w:rsidRPr="00671797" w:rsidTr="00BB5F93">
        <w:tc>
          <w:tcPr>
            <w:tcW w:w="0" w:type="auto"/>
            <w:tcBorders>
              <w:top w:val="nil"/>
              <w:bottom w:val="single" w:sz="12" w:space="0" w:color="auto"/>
              <w:tl2br w:val="nil"/>
              <w:tr2bl w:val="nil"/>
            </w:tcBorders>
          </w:tcPr>
          <w:p w:rsidR="008E7AC8" w:rsidRPr="00671797" w:rsidRDefault="00095C89" w:rsidP="00095C89">
            <w:pPr>
              <w:ind w:firstLine="480"/>
            </w:pPr>
            <w:r w:rsidRPr="00671797">
              <w:rPr>
                <w:rFonts w:hint="eastAsia"/>
              </w:rPr>
              <w:t>输出</w:t>
            </w:r>
            <w:r w:rsidR="008E7AC8" w:rsidRPr="00671797">
              <w:rPr>
                <w:rFonts w:hint="eastAsia"/>
              </w:rPr>
              <w:t>:</w:t>
            </w:r>
            <w:r w:rsidRPr="00671797">
              <w:rPr>
                <w:rFonts w:hint="eastAsia"/>
              </w:rPr>
              <w:t>最优阈值</w:t>
            </w:r>
            <w:r w:rsidR="008E7AC8" w:rsidRPr="00671797">
              <w:rPr>
                <w:rFonts w:hint="eastAsia"/>
              </w:rPr>
              <w:t xml:space="preserve">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oMath>
          </w:p>
        </w:tc>
      </w:tr>
      <w:tr w:rsidR="008E7AC8" w:rsidRPr="00671797" w:rsidTr="00BB5F93">
        <w:tc>
          <w:tcPr>
            <w:tcW w:w="0" w:type="auto"/>
            <w:tcBorders>
              <w:top w:val="single" w:sz="12" w:space="0" w:color="auto"/>
              <w:tl2br w:val="nil"/>
              <w:tr2bl w:val="nil"/>
            </w:tcBorders>
          </w:tcPr>
          <w:p w:rsidR="008E7AC8" w:rsidRPr="00671797" w:rsidRDefault="008E7AC8" w:rsidP="007B3D79">
            <w:pPr>
              <w:ind w:firstLine="480"/>
            </w:pPr>
            <w:r w:rsidRPr="00671797">
              <w:rPr>
                <w:rFonts w:hint="eastAsia"/>
              </w:rPr>
              <w:t>1.begin</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2.  Init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←1,k←0,i←1;</m:t>
              </m:r>
            </m:oMath>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lastRenderedPageBreak/>
              <w:t xml:space="preserve">3.  while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671797">
              <w:rPr>
                <w:rFonts w:hint="eastAsia"/>
              </w:rPr>
              <w:t xml:space="preserve"> is negative do</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4.    </w:t>
            </w:r>
            <m:oMath>
              <m:r>
                <m:rPr>
                  <m:sty m:val="p"/>
                </m:rPr>
                <w:rPr>
                  <w:rFonts w:ascii="Cambria Math" w:hAnsi="Cambria Math"/>
                </w:rPr>
                <m:t>i++;</m:t>
              </m:r>
            </m:oMath>
          </w:p>
        </w:tc>
      </w:tr>
      <w:tr w:rsidR="008E7AC8" w:rsidRPr="00671797" w:rsidTr="00C606EE">
        <w:trPr>
          <w:trHeight w:val="336"/>
        </w:trPr>
        <w:tc>
          <w:tcPr>
            <w:tcW w:w="0" w:type="auto"/>
            <w:tcBorders>
              <w:tl2br w:val="nil"/>
              <w:tr2bl w:val="nil"/>
            </w:tcBorders>
          </w:tcPr>
          <w:p w:rsidR="008E7AC8" w:rsidRPr="00671797" w:rsidRDefault="008E7AC8" w:rsidP="007B3D79">
            <w:pPr>
              <w:ind w:firstLine="480"/>
            </w:pPr>
            <w:r w:rsidRPr="00671797">
              <w:rPr>
                <w:rFonts w:hint="eastAsia"/>
              </w:rPr>
              <w:t xml:space="preserve">5.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6.  end while  </w:t>
            </w:r>
          </w:p>
        </w:tc>
      </w:tr>
      <w:tr w:rsidR="008E7AC8" w:rsidRPr="00671797" w:rsidTr="00C606EE">
        <w:trPr>
          <w:trHeight w:val="301"/>
        </w:trPr>
        <w:tc>
          <w:tcPr>
            <w:tcW w:w="0" w:type="auto"/>
            <w:tcBorders>
              <w:tl2br w:val="nil"/>
              <w:tr2bl w:val="nil"/>
            </w:tcBorders>
          </w:tcPr>
          <w:p w:rsidR="008E7AC8" w:rsidRPr="00671797" w:rsidRDefault="008E7AC8" w:rsidP="007B3D79">
            <w:pPr>
              <w:ind w:firstLine="480"/>
            </w:pPr>
            <w:r w:rsidRPr="00671797">
              <w:rPr>
                <w:rFonts w:hint="eastAsia"/>
              </w:rPr>
              <w:t xml:space="preserve">7.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e>
              </m:d>
            </m:oMath>
            <w:r w:rsidRPr="00671797">
              <w:rPr>
                <w:rFonts w:hint="eastAsia"/>
              </w:rPr>
              <w:t>;</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8.  </w:t>
            </w:r>
            <m:oMath>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m:t>
              </m:r>
              <m:f>
                <m:fPr>
                  <m:type m:val="lin"/>
                  <m:ctrlPr>
                    <w:rPr>
                      <w:rFonts w:ascii="Cambria Math" w:hAnsi="Cambria Math"/>
                    </w:rPr>
                  </m:ctrlPr>
                </m:fPr>
                <m:num>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hint="eastAsia"/>
                        </w:rPr>
                        <m:t>2</m:t>
                      </m:r>
                    </m:sup>
                  </m:sSup>
                  <m:r>
                    <m:rPr>
                      <m:sty m:val="p"/>
                    </m:rPr>
                    <w:rPr>
                      <w:rFonts w:ascii="Cambria Math" w:hAnsi="Cambria Math" w:cs="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hint="eastAsia"/>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p>
        </w:tc>
      </w:tr>
      <w:tr w:rsidR="008E7AC8" w:rsidRPr="00671797" w:rsidTr="00C606EE">
        <w:tc>
          <w:tcPr>
            <w:tcW w:w="0" w:type="auto"/>
            <w:tcBorders>
              <w:tl2br w:val="nil"/>
              <w:tr2bl w:val="nil"/>
            </w:tcBorders>
          </w:tcPr>
          <w:p w:rsidR="008E7AC8" w:rsidRPr="00671797" w:rsidRDefault="008E7AC8" w:rsidP="006C664D">
            <w:pPr>
              <w:ind w:firstLine="480"/>
            </w:pPr>
            <w:r w:rsidRPr="00671797">
              <w:rPr>
                <w:rFonts w:hint="eastAsia"/>
              </w:rPr>
              <w:t xml:space="preserve">9.  for </w:t>
            </w:r>
            <m:oMath>
              <m:r>
                <m:rPr>
                  <m:sty m:val="p"/>
                </m:rPr>
                <w:rPr>
                  <w:rFonts w:ascii="Cambria Math" w:hAnsi="Cambria Math" w:hint="eastAsia"/>
                </w:rPr>
                <m:t>i</m:t>
              </m:r>
              <m:r>
                <m:rPr>
                  <m:sty m:val="p"/>
                </m:rPr>
                <w:rPr>
                  <w:rFonts w:ascii="Cambria Math" w:hAnsi="Cambria Math"/>
                </w:rPr>
                <m:t>←</m:t>
              </m:r>
              <m:r>
                <m:rPr>
                  <m:sty m:val="p"/>
                </m:rPr>
                <w:rPr>
                  <w:rFonts w:ascii="Cambria Math" w:hAnsi="Cambria Math" w:hint="eastAsia"/>
                </w:rPr>
                <m:t>i+1</m:t>
              </m:r>
            </m:oMath>
            <w:r w:rsidRPr="00671797">
              <w:rPr>
                <w:rFonts w:hint="eastAsia"/>
              </w:rPr>
              <w:t xml:space="preserve"> to n do</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10.  if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671797">
              <w:rPr>
                <w:rFonts w:hint="eastAsia"/>
              </w:rPr>
              <w:t xml:space="preserve"> is negative</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11.  </w:t>
            </w:r>
            <m:oMath>
              <m:r>
                <m:rPr>
                  <m:sty m:val="p"/>
                </m:rPr>
                <w:rPr>
                  <w:rFonts w:ascii="Cambria Math" w:hAnsi="Cambria Math"/>
                </w:rPr>
                <m:t>k++;</m:t>
              </m:r>
            </m:oMath>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12.  else</w:t>
            </w:r>
          </w:p>
        </w:tc>
      </w:tr>
      <w:tr w:rsidR="008E7AC8" w:rsidRPr="00671797" w:rsidTr="00C606EE">
        <w:trPr>
          <w:trHeight w:val="498"/>
        </w:trPr>
        <w:tc>
          <w:tcPr>
            <w:tcW w:w="0" w:type="auto"/>
            <w:tcBorders>
              <w:tl2br w:val="nil"/>
              <w:tr2bl w:val="nil"/>
            </w:tcBorders>
          </w:tcPr>
          <w:p w:rsidR="008E7AC8" w:rsidRPr="00671797" w:rsidRDefault="008E7AC8" w:rsidP="007B3D79">
            <w:pPr>
              <w:ind w:firstLine="480"/>
            </w:pPr>
            <w:r w:rsidRPr="00671797">
              <w:rPr>
                <w:rFonts w:hint="eastAsia"/>
              </w:rPr>
              <w:t xml:space="preserve">13. if </w:t>
            </w:r>
            <m:oMath>
              <m:r>
                <m:rPr>
                  <m:sty m:val="p"/>
                </m:rPr>
                <w:rPr>
                  <w:rFonts w:ascii="Cambria Math" w:hAnsi="Cambria Math"/>
                </w:rPr>
                <m:t>k&gt;=</m:t>
              </m:r>
              <m:f>
                <m:fPr>
                  <m:type m:val="lin"/>
                  <m:ctrlPr>
                    <w:rPr>
                      <w:rFonts w:ascii="Cambria Math" w:hAnsi="Cambria Math"/>
                    </w:rPr>
                  </m:ctrlPr>
                </m:fPr>
                <m:num>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num>
                <m:den>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den>
              </m:f>
              <m:r>
                <m:rPr>
                  <m:sty m:val="p"/>
                </m:rPr>
                <w:rPr>
                  <w:rFonts w:ascii="Cambria Math" w:hAnsi="Cambria Math"/>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oMath>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14.      break;</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15.    else</w:t>
            </w:r>
          </w:p>
        </w:tc>
      </w:tr>
      <w:tr w:rsidR="008E7AC8" w:rsidRPr="00671797" w:rsidTr="00C606EE">
        <w:trPr>
          <w:trHeight w:val="358"/>
        </w:trPr>
        <w:tc>
          <w:tcPr>
            <w:tcW w:w="0" w:type="auto"/>
            <w:tcBorders>
              <w:tl2br w:val="nil"/>
              <w:tr2bl w:val="nil"/>
            </w:tcBorders>
          </w:tcPr>
          <w:p w:rsidR="008E7AC8" w:rsidRPr="00671797" w:rsidRDefault="008E7AC8" w:rsidP="007B3D79">
            <w:pPr>
              <w:ind w:firstLine="480"/>
            </w:pPr>
            <w:r w:rsidRPr="00671797">
              <w:rPr>
                <w:rFonts w:hint="eastAsia"/>
              </w:rPr>
              <w:t xml:space="preserve">16.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m:t>
              </m:r>
            </m:oMath>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17.       </w:t>
            </w:r>
            <m:oMath>
              <m:r>
                <m:rPr>
                  <m:sty m:val="p"/>
                </m:rPr>
                <w:rPr>
                  <w:rFonts w:ascii="Cambria Math" w:hAnsi="Cambria Math"/>
                </w:rPr>
                <m:t>k←0;</m:t>
              </m:r>
            </m:oMath>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18.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19.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m:t>
              </m:r>
              <m:f>
                <m:fPr>
                  <m:type m:val="lin"/>
                  <m:ctrlPr>
                    <w:rPr>
                      <w:rFonts w:ascii="Cambria Math" w:hAnsi="Cambria Math"/>
                    </w:rPr>
                  </m:ctrlPr>
                </m:fPr>
                <m:num>
                  <m:r>
                    <m:rPr>
                      <m:sty m:val="p"/>
                    </m:rPr>
                    <w:rPr>
                      <w:rFonts w:ascii="Cambria Math" w:hAnsi="Cambria Math" w:hint="eastAsia"/>
                    </w:rPr>
                    <m:t>(</m:t>
                  </m:r>
                  <m:d>
                    <m:dPr>
                      <m:ctrlPr>
                        <w:rPr>
                          <w:rFonts w:ascii="Cambria Math" w:hAnsi="Cambria Math"/>
                        </w:rPr>
                      </m:ctrlPr>
                    </m:dPr>
                    <m:e>
                      <m:sSup>
                        <m:sSupPr>
                          <m:ctrlPr>
                            <w:rPr>
                              <w:rFonts w:ascii="Cambria Math" w:hAnsi="Cambria Math"/>
                            </w:rPr>
                          </m:ctrlPr>
                        </m:sSupPr>
                        <m:e>
                          <m:r>
                            <m:rPr>
                              <m:sty m:val="p"/>
                            </m:rPr>
                            <w:rPr>
                              <w:rFonts w:ascii="Cambria Math" w:hAnsi="Cambria Math"/>
                            </w:rPr>
                            <m:t>β</m:t>
                          </m:r>
                        </m:e>
                        <m:sup>
                          <m:r>
                            <m:rPr>
                              <m:sty m:val="p"/>
                            </m:rPr>
                            <w:rPr>
                              <w:rFonts w:ascii="Cambria Math" w:hAnsi="Cambria Math"/>
                            </w:rPr>
                            <m:t>2</m:t>
                          </m:r>
                        </m:sup>
                      </m:sSup>
                      <m:r>
                        <m:rPr>
                          <m:sty m:val="p"/>
                        </m:rPr>
                        <w:rPr>
                          <w:rFonts w:ascii="Cambria Math" w:hAnsi="Cambria Math"/>
                        </w:rPr>
                        <m:t>+1</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P</m:t>
                          </m:r>
                        </m:e>
                        <m:sub>
                          <m:r>
                            <m:rPr>
                              <m:sty m:val="p"/>
                            </m:rPr>
                            <w:rPr>
                              <w:rFonts w:ascii="Cambria Math" w:hAnsi="Cambria Math" w:hint="eastAsia"/>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m:rPr>
                          <m:sty m:val="p"/>
                        </m:rPr>
                        <w:rPr>
                          <w:rFonts w:ascii="Cambria Math" w:hAnsi="Cambria Math"/>
                        </w:rPr>
                        <m:t>β</m:t>
                      </m:r>
                    </m:e>
                    <m:sup>
                      <m:r>
                        <m:rPr>
                          <m:sty m:val="p"/>
                        </m:rPr>
                        <w:rPr>
                          <w:rFonts w:ascii="Cambria Math" w:hAnsi="Cambria Math" w:hint="eastAsia"/>
                        </w:rPr>
                        <m:t>2</m:t>
                      </m:r>
                    </m:sup>
                  </m:sSup>
                  <m:r>
                    <m:rPr>
                      <m:sty m:val="p"/>
                    </m:rPr>
                    <w:rPr>
                      <w:rFonts w:ascii="Cambria Math" w:hAnsi="Cambria Math" w:cs="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hint="eastAsia"/>
                            </w:rPr>
                            <m:t>i</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den>
                  </m:f>
                  <m:r>
                    <m:rPr>
                      <m:sty m:val="p"/>
                    </m:rPr>
                    <w:rPr>
                      <w:rFonts w:ascii="Cambria Math" w:hAnsi="Cambria Math"/>
                    </w:rPr>
                    <m:t>)</m:t>
                  </m:r>
                </m:den>
              </m:f>
            </m:oMath>
            <w:r w:rsidRPr="00671797">
              <w:rPr>
                <w:rFonts w:hint="eastAsia"/>
              </w:rPr>
              <w:t xml:space="preserve">  </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20.       if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&gt;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oMath>
            <w:r w:rsidRPr="00671797">
              <w:rPr>
                <w:rFonts w:hint="eastAsia"/>
              </w:rPr>
              <w:t xml:space="preserve"> </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21.       </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m:t>
              </m:r>
            </m:oMath>
            <w:r w:rsidRPr="00671797">
              <w:rPr>
                <w:rFonts w:hint="eastAsia"/>
              </w:rPr>
              <w:t xml:space="preserve">  </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22.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e>
              </m:d>
            </m:oMath>
            <w:r w:rsidRPr="00671797">
              <w:rPr>
                <w:rFonts w:hint="eastAsia"/>
              </w:rPr>
              <w:t>;</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23.       end if</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 xml:space="preserve">24.     end if </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25.   end if</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26.  end for</w:t>
            </w:r>
          </w:p>
        </w:tc>
      </w:tr>
      <w:tr w:rsidR="008E7AC8" w:rsidRPr="00671797" w:rsidTr="00C606EE">
        <w:tc>
          <w:tcPr>
            <w:tcW w:w="0" w:type="auto"/>
            <w:tcBorders>
              <w:tl2br w:val="nil"/>
              <w:tr2bl w:val="nil"/>
            </w:tcBorders>
          </w:tcPr>
          <w:p w:rsidR="008E7AC8" w:rsidRPr="00671797" w:rsidRDefault="008E7AC8" w:rsidP="007B3D79">
            <w:pPr>
              <w:ind w:firstLine="480"/>
            </w:pPr>
            <w:r w:rsidRPr="00671797">
              <w:rPr>
                <w:rFonts w:hint="eastAsia"/>
              </w:rPr>
              <w:t>27. end</w:t>
            </w:r>
          </w:p>
        </w:tc>
      </w:tr>
    </w:tbl>
    <w:p w:rsidR="00AF3C52" w:rsidRPr="00671797" w:rsidRDefault="00A36704" w:rsidP="009C4BE3">
      <w:pPr>
        <w:pStyle w:val="3"/>
        <w:rPr>
          <w:noProof/>
        </w:rPr>
      </w:pPr>
      <w:bookmarkStart w:id="234" w:name="_Toc446753302"/>
      <w:bookmarkStart w:id="235" w:name="_Toc446753532"/>
      <w:bookmarkStart w:id="236" w:name="_Toc446753765"/>
      <w:bookmarkStart w:id="237" w:name="_Toc446753825"/>
      <w:bookmarkStart w:id="238" w:name="_Toc451266444"/>
      <w:r>
        <w:rPr>
          <w:rFonts w:hint="eastAsia"/>
          <w:noProof/>
        </w:rPr>
        <w:lastRenderedPageBreak/>
        <w:t xml:space="preserve"> </w:t>
      </w:r>
      <w:r w:rsidR="00AF3C52" w:rsidRPr="00671797">
        <w:rPr>
          <w:rFonts w:hint="eastAsia"/>
          <w:noProof/>
        </w:rPr>
        <w:t>错分代价不同的最优分类阈值</w:t>
      </w:r>
      <w:bookmarkEnd w:id="234"/>
      <w:bookmarkEnd w:id="235"/>
      <w:bookmarkEnd w:id="236"/>
      <w:bookmarkEnd w:id="237"/>
      <w:bookmarkEnd w:id="238"/>
      <w:r w:rsidR="00CD41A9" w:rsidRPr="00671797">
        <w:rPr>
          <w:noProof/>
        </w:rPr>
        <w:fldChar w:fldCharType="begin"/>
      </w:r>
      <w:r w:rsidR="00CD41A9" w:rsidRPr="00671797">
        <w:rPr>
          <w:noProof/>
        </w:rPr>
        <w:instrText xml:space="preserve"> </w:instrText>
      </w:r>
      <w:r w:rsidR="00CD41A9" w:rsidRPr="00671797">
        <w:rPr>
          <w:rFonts w:hint="eastAsia"/>
          <w:noProof/>
        </w:rPr>
        <w:instrText>TC  "</w:instrText>
      </w:r>
      <w:bookmarkStart w:id="239" w:name="_Toc451266898"/>
      <w:r w:rsidR="00132A86" w:rsidRPr="00671797">
        <w:rPr>
          <w:noProof/>
        </w:rPr>
        <w:instrText xml:space="preserve">4.2.2 </w:instrText>
      </w:r>
      <w:r w:rsidR="00CD41A9" w:rsidRPr="00671797">
        <w:rPr>
          <w:rFonts w:hint="eastAsia"/>
          <w:noProof/>
        </w:rPr>
        <w:instrText>Different misclassification costs</w:instrText>
      </w:r>
      <w:bookmarkEnd w:id="239"/>
      <w:r w:rsidR="00CD41A9" w:rsidRPr="00671797">
        <w:rPr>
          <w:rFonts w:hint="eastAsia"/>
          <w:noProof/>
        </w:rPr>
        <w:instrText>" \l 3</w:instrText>
      </w:r>
      <w:r w:rsidR="00CD41A9" w:rsidRPr="00671797">
        <w:rPr>
          <w:noProof/>
        </w:rPr>
        <w:instrText xml:space="preserve"> </w:instrText>
      </w:r>
      <w:r w:rsidR="00CD41A9" w:rsidRPr="00671797">
        <w:rPr>
          <w:noProof/>
        </w:rPr>
        <w:fldChar w:fldCharType="end"/>
      </w:r>
    </w:p>
    <w:p w:rsidR="00AF3C52" w:rsidRPr="00671797" w:rsidRDefault="00AF3C52" w:rsidP="007F456C">
      <w:pPr>
        <w:ind w:firstLine="480"/>
      </w:pPr>
      <w:r w:rsidRPr="00671797">
        <w:rPr>
          <w:rFonts w:hint="eastAsia"/>
        </w:rPr>
        <w:t>前面介绍的是在正负类的错分代价相同的场景下，最优分类阈值的寻找。然而在现实应用中，正类的错分代价往往是远大</w:t>
      </w:r>
      <w:proofErr w:type="gramStart"/>
      <w:r w:rsidRPr="00671797">
        <w:rPr>
          <w:rFonts w:hint="eastAsia"/>
        </w:rPr>
        <w:t>于负类</w:t>
      </w:r>
      <w:proofErr w:type="gramEnd"/>
      <w:r w:rsidRPr="00671797">
        <w:rPr>
          <w:rFonts w:hint="eastAsia"/>
        </w:rPr>
        <w:t>的错分代价的。在错分代价不同时，就不适合用</w:t>
      </w:r>
      <w:r w:rsidRPr="00671797">
        <w:rPr>
          <w:rFonts w:hint="eastAsia"/>
        </w:rPr>
        <w:t>F1</w:t>
      </w:r>
      <w:r w:rsidRPr="00671797">
        <w:rPr>
          <w:rFonts w:hint="eastAsia"/>
        </w:rPr>
        <w:t>作为分类性能的评价指标，在这里我们采用最小错分代价为指标来指导最优分类阈值的寻找。</w:t>
      </w:r>
    </w:p>
    <w:p w:rsidR="00047D94" w:rsidRPr="00671797" w:rsidRDefault="00047D94" w:rsidP="007F456C">
      <w:pPr>
        <w:ind w:firstLine="480"/>
      </w:pPr>
    </w:p>
    <w:p w:rsidR="00AF3C52" w:rsidRPr="00671797" w:rsidRDefault="00206C37" w:rsidP="00F74394">
      <w:pPr>
        <w:pStyle w:val="afb"/>
        <w:ind w:firstLineChars="0" w:firstLine="0"/>
        <w:jc w:val="center"/>
        <w:rPr>
          <w:rFonts w:ascii="Times New Roman" w:eastAsia="宋体" w:hAnsi="Times New Roman"/>
          <w:b/>
          <w:sz w:val="24"/>
          <w:szCs w:val="24"/>
        </w:rPr>
      </w:pPr>
      <w:r w:rsidRPr="00671797">
        <w:rPr>
          <w:rFonts w:ascii="Times New Roman" w:eastAsia="宋体" w:hAnsi="Times New Roman"/>
          <w:b/>
          <w:sz w:val="24"/>
          <w:szCs w:val="24"/>
        </w:rPr>
        <w:t>表</w:t>
      </w:r>
      <w:r w:rsidRPr="00671797">
        <w:rPr>
          <w:rFonts w:ascii="Times New Roman" w:eastAsia="宋体" w:hAnsi="Times New Roman"/>
          <w:b/>
          <w:sz w:val="24"/>
          <w:szCs w:val="24"/>
        </w:rPr>
        <w:t xml:space="preserve"> 4.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表</w:instrText>
      </w:r>
      <w:r w:rsidRPr="00671797">
        <w:rPr>
          <w:rFonts w:ascii="Times New Roman" w:eastAsia="宋体" w:hAnsi="Times New Roman"/>
          <w:b/>
          <w:sz w:val="24"/>
          <w:szCs w:val="24"/>
        </w:rPr>
        <w:instrText xml:space="preserve">_4.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2</w:t>
      </w:r>
      <w:r w:rsidRPr="00671797">
        <w:rPr>
          <w:rFonts w:ascii="Times New Roman" w:eastAsia="宋体" w:hAnsi="Times New Roman"/>
          <w:b/>
          <w:sz w:val="24"/>
          <w:szCs w:val="24"/>
        </w:rPr>
        <w:fldChar w:fldCharType="end"/>
      </w:r>
      <w:r w:rsidR="00CF3C74" w:rsidRPr="00671797">
        <w:rPr>
          <w:rFonts w:ascii="Times New Roman" w:eastAsia="宋体" w:hAnsi="Times New Roman" w:hint="eastAsia"/>
          <w:b/>
          <w:sz w:val="24"/>
          <w:szCs w:val="24"/>
        </w:rPr>
        <w:t>：</w:t>
      </w:r>
      <w:r w:rsidR="00AF3C52" w:rsidRPr="00671797">
        <w:rPr>
          <w:rFonts w:ascii="Times New Roman" w:eastAsia="宋体" w:hAnsi="Times New Roman" w:hint="eastAsia"/>
          <w:b/>
          <w:sz w:val="24"/>
          <w:szCs w:val="24"/>
        </w:rPr>
        <w:t>二分类错分代价矩阵</w:t>
      </w:r>
    </w:p>
    <w:tbl>
      <w:tblPr>
        <w:tblStyle w:val="a8"/>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65"/>
        <w:gridCol w:w="2765"/>
        <w:gridCol w:w="2766"/>
      </w:tblGrid>
      <w:tr w:rsidR="00AF3C52" w:rsidRPr="00671797" w:rsidTr="009A3BAF">
        <w:tc>
          <w:tcPr>
            <w:tcW w:w="2765" w:type="dxa"/>
            <w:vMerge w:val="restart"/>
          </w:tcPr>
          <w:p w:rsidR="00AF3C52" w:rsidRPr="00671797" w:rsidRDefault="00AF3C52" w:rsidP="009A3BAF">
            <w:pPr>
              <w:widowControl/>
              <w:ind w:firstLine="480"/>
              <w:jc w:val="center"/>
            </w:pPr>
            <w:r w:rsidRPr="00671797">
              <w:rPr>
                <w:rFonts w:hint="eastAsia"/>
              </w:rPr>
              <w:t>真实类别</w:t>
            </w:r>
          </w:p>
        </w:tc>
        <w:tc>
          <w:tcPr>
            <w:tcW w:w="5531" w:type="dxa"/>
            <w:gridSpan w:val="2"/>
          </w:tcPr>
          <w:p w:rsidR="00AF3C52" w:rsidRPr="00671797" w:rsidRDefault="00AF3C52" w:rsidP="009A3BAF">
            <w:pPr>
              <w:widowControl/>
              <w:ind w:firstLine="480"/>
              <w:jc w:val="center"/>
            </w:pPr>
            <w:r w:rsidRPr="00671797">
              <w:rPr>
                <w:rFonts w:hint="eastAsia"/>
              </w:rPr>
              <w:t>预测类别</w:t>
            </w:r>
          </w:p>
        </w:tc>
      </w:tr>
      <w:tr w:rsidR="00AF3C52" w:rsidRPr="00671797" w:rsidTr="009A3BAF">
        <w:tc>
          <w:tcPr>
            <w:tcW w:w="2765" w:type="dxa"/>
            <w:vMerge/>
          </w:tcPr>
          <w:p w:rsidR="00AF3C52" w:rsidRPr="00671797" w:rsidRDefault="00AF3C52" w:rsidP="009A3BAF">
            <w:pPr>
              <w:widowControl/>
              <w:ind w:firstLine="480"/>
              <w:jc w:val="left"/>
            </w:pPr>
          </w:p>
        </w:tc>
        <w:tc>
          <w:tcPr>
            <w:tcW w:w="2765" w:type="dxa"/>
          </w:tcPr>
          <w:p w:rsidR="00AF3C52" w:rsidRPr="00671797" w:rsidRDefault="00AF3C52" w:rsidP="009A3BAF">
            <w:pPr>
              <w:widowControl/>
              <w:ind w:firstLine="480"/>
              <w:jc w:val="center"/>
            </w:pPr>
            <w:r w:rsidRPr="00671797">
              <w:rPr>
                <w:rFonts w:hint="eastAsia"/>
              </w:rPr>
              <w:t>第</w:t>
            </w:r>
            <w:r w:rsidRPr="00671797">
              <w:rPr>
                <w:rFonts w:hint="eastAsia"/>
              </w:rPr>
              <w:t>0</w:t>
            </w:r>
            <w:r w:rsidRPr="00671797">
              <w:rPr>
                <w:rFonts w:hint="eastAsia"/>
              </w:rPr>
              <w:t>类</w:t>
            </w:r>
          </w:p>
        </w:tc>
        <w:tc>
          <w:tcPr>
            <w:tcW w:w="2766" w:type="dxa"/>
          </w:tcPr>
          <w:p w:rsidR="00AF3C52" w:rsidRPr="00671797" w:rsidRDefault="00AF3C52" w:rsidP="009A3BAF">
            <w:pPr>
              <w:widowControl/>
              <w:ind w:firstLine="480"/>
              <w:jc w:val="center"/>
            </w:pPr>
            <w:r w:rsidRPr="00671797">
              <w:rPr>
                <w:rFonts w:hint="eastAsia"/>
              </w:rPr>
              <w:t>第</w:t>
            </w:r>
            <w:r w:rsidRPr="00671797">
              <w:rPr>
                <w:rFonts w:hint="eastAsia"/>
              </w:rPr>
              <w:t>1</w:t>
            </w:r>
            <w:r w:rsidRPr="00671797">
              <w:rPr>
                <w:rFonts w:hint="eastAsia"/>
              </w:rPr>
              <w:t>类</w:t>
            </w:r>
          </w:p>
        </w:tc>
      </w:tr>
      <w:tr w:rsidR="00AF3C52" w:rsidRPr="00671797" w:rsidTr="009A3BAF">
        <w:tc>
          <w:tcPr>
            <w:tcW w:w="2765" w:type="dxa"/>
          </w:tcPr>
          <w:p w:rsidR="00AF3C52" w:rsidRPr="00671797" w:rsidRDefault="00AF3C52" w:rsidP="009A3BAF">
            <w:pPr>
              <w:widowControl/>
              <w:ind w:firstLine="480"/>
              <w:jc w:val="center"/>
            </w:pPr>
            <w:r w:rsidRPr="00671797">
              <w:rPr>
                <w:rFonts w:hint="eastAsia"/>
              </w:rPr>
              <w:t>第</w:t>
            </w:r>
            <w:r w:rsidRPr="00671797">
              <w:rPr>
                <w:rFonts w:hint="eastAsia"/>
              </w:rPr>
              <w:t>0</w:t>
            </w:r>
            <w:r w:rsidRPr="00671797">
              <w:rPr>
                <w:rFonts w:hint="eastAsia"/>
              </w:rPr>
              <w:t>类</w:t>
            </w:r>
          </w:p>
        </w:tc>
        <w:tc>
          <w:tcPr>
            <w:tcW w:w="2765" w:type="dxa"/>
          </w:tcPr>
          <w:p w:rsidR="00AF3C52" w:rsidRPr="00671797" w:rsidRDefault="00B74959" w:rsidP="009A3BAF">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hint="eastAsia"/>
                      </w:rPr>
                      <m:t>0</m:t>
                    </m:r>
                    <m:r>
                      <w:rPr>
                        <w:rFonts w:ascii="Cambria Math" w:hAnsi="Cambria Math"/>
                      </w:rPr>
                      <m:t>0</m:t>
                    </m:r>
                  </m:sub>
                </m:sSub>
              </m:oMath>
            </m:oMathPara>
          </w:p>
        </w:tc>
        <w:tc>
          <w:tcPr>
            <w:tcW w:w="2766" w:type="dxa"/>
          </w:tcPr>
          <w:p w:rsidR="00AF3C52" w:rsidRPr="00671797" w:rsidRDefault="00B74959" w:rsidP="009A3BAF">
            <w:pPr>
              <w:widowControl/>
              <w:ind w:firstLine="480"/>
              <w:jc w:val="center"/>
            </w:pPr>
            <m:oMathPara>
              <m:oMath>
                <m:sSub>
                  <m:sSubPr>
                    <m:ctrlPr>
                      <w:rPr>
                        <w:rFonts w:ascii="Cambria Math" w:hAnsi="Cambria Math"/>
                      </w:rPr>
                    </m:ctrlPr>
                  </m:sSubPr>
                  <m:e>
                    <m:r>
                      <w:rPr>
                        <w:rFonts w:ascii="Cambria Math" w:hAnsi="Cambria Math" w:hint="eastAsia"/>
                      </w:rPr>
                      <m:t>cost</m:t>
                    </m:r>
                  </m:e>
                  <m:sub>
                    <m:r>
                      <w:rPr>
                        <w:rFonts w:ascii="Cambria Math" w:hAnsi="Cambria Math"/>
                      </w:rPr>
                      <m:t>01</m:t>
                    </m:r>
                  </m:sub>
                </m:sSub>
              </m:oMath>
            </m:oMathPara>
          </w:p>
        </w:tc>
      </w:tr>
      <w:tr w:rsidR="00AF3C52" w:rsidRPr="00671797" w:rsidTr="009A3BAF">
        <w:tc>
          <w:tcPr>
            <w:tcW w:w="2765" w:type="dxa"/>
          </w:tcPr>
          <w:p w:rsidR="00AF3C52" w:rsidRPr="00671797" w:rsidRDefault="00AF3C52" w:rsidP="009A3BAF">
            <w:pPr>
              <w:widowControl/>
              <w:ind w:firstLine="480"/>
              <w:jc w:val="center"/>
            </w:pPr>
            <w:r w:rsidRPr="00671797">
              <w:rPr>
                <w:rFonts w:hint="eastAsia"/>
              </w:rPr>
              <w:t>第</w:t>
            </w:r>
            <w:r w:rsidRPr="00671797">
              <w:rPr>
                <w:rFonts w:hint="eastAsia"/>
              </w:rPr>
              <w:t>1</w:t>
            </w:r>
            <w:r w:rsidRPr="00671797">
              <w:rPr>
                <w:rFonts w:hint="eastAsia"/>
              </w:rPr>
              <w:t>类</w:t>
            </w:r>
          </w:p>
        </w:tc>
        <w:tc>
          <w:tcPr>
            <w:tcW w:w="2765" w:type="dxa"/>
          </w:tcPr>
          <w:p w:rsidR="00AF3C52" w:rsidRPr="00671797" w:rsidRDefault="00B74959" w:rsidP="009A3BAF">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rPr>
                      <m:t>10</m:t>
                    </m:r>
                  </m:sub>
                </m:sSub>
              </m:oMath>
            </m:oMathPara>
          </w:p>
        </w:tc>
        <w:tc>
          <w:tcPr>
            <w:tcW w:w="2766" w:type="dxa"/>
          </w:tcPr>
          <w:p w:rsidR="00AF3C52" w:rsidRPr="00671797" w:rsidRDefault="00B74959" w:rsidP="009A3BAF">
            <w:pPr>
              <w:widowControl/>
              <w:ind w:firstLine="480"/>
              <w:jc w:val="center"/>
            </w:pPr>
            <m:oMathPara>
              <m:oMath>
                <m:sSub>
                  <m:sSubPr>
                    <m:ctrlPr>
                      <w:rPr>
                        <w:rFonts w:ascii="Cambria Math" w:hAnsi="Cambria Math"/>
                      </w:rPr>
                    </m:ctrlPr>
                  </m:sSubPr>
                  <m:e>
                    <m:r>
                      <w:rPr>
                        <w:rFonts w:ascii="Cambria Math" w:hAnsi="Cambria Math"/>
                      </w:rPr>
                      <m:t>cost</m:t>
                    </m:r>
                  </m:e>
                  <m:sub>
                    <m:r>
                      <w:rPr>
                        <w:rFonts w:ascii="Cambria Math" w:hAnsi="Cambria Math"/>
                      </w:rPr>
                      <m:t>1</m:t>
                    </m:r>
                    <m:r>
                      <w:rPr>
                        <w:rFonts w:ascii="Cambria Math" w:hAnsi="Cambria Math" w:hint="eastAsia"/>
                      </w:rPr>
                      <m:t>1</m:t>
                    </m:r>
                  </m:sub>
                </m:sSub>
              </m:oMath>
            </m:oMathPara>
          </w:p>
        </w:tc>
      </w:tr>
    </w:tbl>
    <w:p w:rsidR="00047D94" w:rsidRPr="00671797" w:rsidRDefault="00047D94" w:rsidP="00AF3C52">
      <w:pPr>
        <w:ind w:firstLine="480"/>
      </w:pPr>
    </w:p>
    <w:p w:rsidR="00AF3C52" w:rsidRPr="00671797" w:rsidRDefault="00AF3C52" w:rsidP="00AF3C52">
      <w:pPr>
        <w:ind w:firstLine="480"/>
      </w:pPr>
      <w:r w:rsidRPr="00671797">
        <w:rPr>
          <w:rFonts w:hint="eastAsia"/>
        </w:rPr>
        <w:t>假设有如上的错分代价矩阵，一般地有</w:t>
      </w:r>
      <m:oMath>
        <m:sSub>
          <m:sSubPr>
            <m:ctrlPr>
              <w:rPr>
                <w:rFonts w:ascii="Cambria Math" w:hAnsi="Cambria Math"/>
              </w:rPr>
            </m:ctrlPr>
          </m:sSubPr>
          <m:e>
            <m:r>
              <w:rPr>
                <w:rFonts w:ascii="Cambria Math" w:hAnsi="Cambria Math"/>
              </w:rPr>
              <m:t>cost</m:t>
            </m:r>
          </m:e>
          <m:sub>
            <m:r>
              <w:rPr>
                <w:rFonts w:ascii="Cambria Math" w:hAnsi="Cambria Math"/>
              </w:rPr>
              <m:t>00</m:t>
            </m:r>
          </m:sub>
        </m:sSub>
        <m:r>
          <w:rPr>
            <w:rFonts w:ascii="Cambria Math" w:hAnsi="Cambria Math" w:hint="eastAsia"/>
          </w:rPr>
          <m:t>=</m:t>
        </m:r>
        <m:sSub>
          <m:sSubPr>
            <m:ctrlPr>
              <w:rPr>
                <w:rFonts w:ascii="Cambria Math" w:hAnsi="Cambria Math"/>
                <w:i/>
              </w:rPr>
            </m:ctrlPr>
          </m:sSubPr>
          <m:e>
            <m:r>
              <w:rPr>
                <w:rFonts w:ascii="Cambria Math" w:hAnsi="Cambria Math" w:hint="eastAsia"/>
              </w:rPr>
              <m:t>cost</m:t>
            </m:r>
          </m:e>
          <m:sub>
            <m:r>
              <w:rPr>
                <w:rFonts w:ascii="Cambria Math" w:hAnsi="Cambria Math"/>
              </w:rPr>
              <m:t>11</m:t>
            </m:r>
          </m:sub>
        </m:sSub>
        <m:r>
          <w:rPr>
            <w:rFonts w:ascii="Cambria Math" w:hAnsi="Cambria Math"/>
          </w:rPr>
          <m:t>=0</m:t>
        </m:r>
      </m:oMath>
      <w:r w:rsidRPr="00671797">
        <w:rPr>
          <w:rFonts w:hint="eastAsia"/>
        </w:rPr>
        <w:t>。沿用</w:t>
      </w:r>
      <w:r w:rsidR="002218D3" w:rsidRPr="00671797">
        <w:fldChar w:fldCharType="begin"/>
      </w:r>
      <w:r w:rsidR="002218D3" w:rsidRPr="00671797">
        <w:instrText xml:space="preserve"> </w:instrText>
      </w:r>
      <w:r w:rsidR="002218D3" w:rsidRPr="00671797">
        <w:rPr>
          <w:rFonts w:hint="eastAsia"/>
        </w:rPr>
        <w:instrText>REF _Ref446836996 \r \h</w:instrText>
      </w:r>
      <w:r w:rsidR="002218D3" w:rsidRPr="00671797">
        <w:instrText xml:space="preserve"> </w:instrText>
      </w:r>
      <w:r w:rsidR="00671797">
        <w:instrText xml:space="preserve"> \* MERGEFORMAT </w:instrText>
      </w:r>
      <w:r w:rsidR="002218D3" w:rsidRPr="00671797">
        <w:fldChar w:fldCharType="separate"/>
      </w:r>
      <w:r w:rsidR="0093577C" w:rsidRPr="00671797">
        <w:t>4.2.1</w:t>
      </w:r>
      <w:r w:rsidR="002218D3" w:rsidRPr="00671797">
        <w:fldChar w:fldCharType="end"/>
      </w:r>
      <w:r w:rsidR="002218D3" w:rsidRPr="00671797">
        <w:rPr>
          <w:rFonts w:hint="eastAsia"/>
        </w:rPr>
        <w:t>节</w:t>
      </w:r>
      <w:r w:rsidRPr="00671797">
        <w:rPr>
          <w:rFonts w:hint="eastAsia"/>
        </w:rPr>
        <w:t>中的定义，当选取</w:t>
      </w:r>
      <m:oMath>
        <m:sSub>
          <m:sSubPr>
            <m:ctrlPr>
              <w:rPr>
                <w:rFonts w:ascii="Cambria Math" w:hAnsi="Cambria Math"/>
              </w:rPr>
            </m:ctrlPr>
          </m:sSubPr>
          <m:e>
            <m:r>
              <w:rPr>
                <w:rFonts w:ascii="Cambria Math" w:hAnsi="Cambria Math"/>
              </w:rPr>
              <m:t>x</m:t>
            </m:r>
          </m:e>
          <m:sub>
            <m:r>
              <w:rPr>
                <w:rFonts w:ascii="Cambria Math" w:hAnsi="Cambria Math"/>
              </w:rPr>
              <m:t>σi</m:t>
            </m:r>
          </m:sub>
        </m:sSub>
      </m:oMath>
      <w:r w:rsidRPr="00671797">
        <w:rPr>
          <w:rFonts w:hint="eastAsia"/>
        </w:rPr>
        <w:t>作为划分阈值时，定义此时整体的错分代价为：</w:t>
      </w:r>
    </w:p>
    <w:p w:rsidR="00AF3C52" w:rsidRPr="00671797" w:rsidRDefault="00B74959" w:rsidP="00424F32">
      <w:pPr>
        <w:ind w:firstLine="480"/>
      </w:pPr>
      <m:oMath>
        <m:sSub>
          <m:sSubPr>
            <m:ctrlPr>
              <w:rPr>
                <w:rFonts w:ascii="Cambria Math" w:hAnsi="Cambria Math"/>
              </w:rPr>
            </m:ctrlPr>
          </m:sSubPr>
          <m:e>
            <m:r>
              <w:rPr>
                <w:rFonts w:ascii="Cambria Math" w:hAnsi="Cambria Math"/>
              </w:rPr>
              <m:t>cost</m:t>
            </m:r>
          </m:e>
          <m:sub>
            <m:r>
              <w:rPr>
                <w:rFonts w:ascii="Cambria Math" w:hAnsi="Cambria Math"/>
              </w:rPr>
              <m:t>i</m:t>
            </m:r>
          </m:sub>
        </m:sSub>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01</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cost</m:t>
            </m:r>
          </m:e>
          <m:sub>
            <m:r>
              <m:rPr>
                <m:sty m:val="p"/>
              </m:rPr>
              <w:rPr>
                <w:rFonts w:ascii="Cambria Math" w:hAnsi="Cambria Math"/>
              </w:rPr>
              <m:t>10</m:t>
            </m:r>
          </m:sub>
        </m:sSub>
      </m:oMath>
      <w:r w:rsidR="00424F32" w:rsidRPr="00671797">
        <w:rPr>
          <w:rFonts w:hint="eastAsia"/>
        </w:rPr>
        <w:t xml:space="preserve"> </w:t>
      </w:r>
      <w:r w:rsidR="00424F32" w:rsidRPr="00671797">
        <w:tab/>
      </w:r>
      <w:r w:rsidR="00424F32" w:rsidRPr="00671797">
        <w:tab/>
      </w:r>
      <w:r w:rsidR="00424F32" w:rsidRPr="00671797">
        <w:tab/>
      </w:r>
      <w:r w:rsidR="00424F32" w:rsidRPr="00671797">
        <w:tab/>
      </w:r>
      <w:r w:rsidR="00424F32" w:rsidRPr="00671797">
        <w:tab/>
      </w:r>
      <w:r w:rsidR="00424F32" w:rsidRPr="00671797">
        <w:tab/>
      </w:r>
      <w:r w:rsidR="00424F32" w:rsidRPr="00671797">
        <w:rPr>
          <w:rFonts w:hint="eastAsia"/>
        </w:rPr>
        <w:t>(</w:t>
      </w:r>
      <w:r w:rsidR="00424F32" w:rsidRPr="00671797">
        <w:rPr>
          <w:rFonts w:hint="eastAsia"/>
        </w:rPr>
        <w:t>公式</w:t>
      </w:r>
      <w:r w:rsidR="00424F32" w:rsidRPr="00671797">
        <w:rPr>
          <w:rFonts w:hint="eastAsia"/>
        </w:rPr>
        <w:t xml:space="preserve"> 3. </w:t>
      </w:r>
      <w:r w:rsidR="00424F32" w:rsidRPr="00671797">
        <w:fldChar w:fldCharType="begin"/>
      </w:r>
      <w:r w:rsidR="00424F32" w:rsidRPr="00671797">
        <w:instrText xml:space="preserve"> </w:instrText>
      </w:r>
      <w:r w:rsidR="00424F32" w:rsidRPr="00671797">
        <w:rPr>
          <w:rFonts w:hint="eastAsia"/>
        </w:rPr>
        <w:instrText xml:space="preserve">SEQ </w:instrText>
      </w:r>
      <w:r w:rsidR="00424F32" w:rsidRPr="00671797">
        <w:rPr>
          <w:rFonts w:hint="eastAsia"/>
        </w:rPr>
        <w:instrText>公式</w:instrText>
      </w:r>
      <w:r w:rsidR="00424F32" w:rsidRPr="00671797">
        <w:rPr>
          <w:rFonts w:hint="eastAsia"/>
        </w:rPr>
        <w:instrText>_3. \* ARABIC</w:instrText>
      </w:r>
      <w:r w:rsidR="00424F32" w:rsidRPr="00671797">
        <w:instrText xml:space="preserve"> </w:instrText>
      </w:r>
      <w:r w:rsidR="00424F32" w:rsidRPr="00671797">
        <w:fldChar w:fldCharType="separate"/>
      </w:r>
      <w:r w:rsidR="0093577C" w:rsidRPr="00671797">
        <w:rPr>
          <w:noProof/>
        </w:rPr>
        <w:t>26</w:t>
      </w:r>
      <w:r w:rsidR="00424F32" w:rsidRPr="00671797">
        <w:fldChar w:fldCharType="end"/>
      </w:r>
      <w:r w:rsidR="00424F32" w:rsidRPr="00671797">
        <w:rPr>
          <w:rFonts w:hint="eastAsia"/>
        </w:rPr>
        <w:t>)</w:t>
      </w:r>
    </w:p>
    <w:p w:rsidR="00AF3C52" w:rsidRPr="00671797" w:rsidRDefault="00AF3C52" w:rsidP="00AF3C52">
      <w:pPr>
        <w:ind w:firstLine="480"/>
      </w:pPr>
      <w:r w:rsidRPr="00671797">
        <w:rPr>
          <w:rFonts w:hint="eastAsia"/>
        </w:rPr>
        <w:t>则我们的目标就是找到最优的划分阈值，使得整体的错分代价最小。容易得到，将上述式子除以一个正数，不影响最优阈值的寻找，所以我们将优化目标除以</w:t>
      </w:r>
      <m:oMath>
        <m:sSub>
          <m:sSubPr>
            <m:ctrlPr>
              <w:rPr>
                <w:rFonts w:ascii="Cambria Math" w:hAnsi="Cambria Math"/>
                <w:i/>
              </w:rPr>
            </m:ctrlPr>
          </m:sSubPr>
          <m:e>
            <m:r>
              <w:rPr>
                <w:rFonts w:ascii="Cambria Math" w:hAnsi="Cambria Math"/>
              </w:rPr>
              <m:t>cost</m:t>
            </m:r>
          </m:e>
          <m:sub>
            <m:r>
              <w:rPr>
                <w:rFonts w:ascii="Cambria Math" w:hAnsi="Cambria Math"/>
              </w:rPr>
              <m:t>10</m:t>
            </m:r>
          </m:sub>
        </m:sSub>
      </m:oMath>
      <w:r w:rsidRPr="00671797">
        <w:rPr>
          <w:rFonts w:hint="eastAsia"/>
        </w:rPr>
        <w:t>，且令</w:t>
      </w:r>
      <m:oMath>
        <m:r>
          <m:rPr>
            <m:sty m:val="p"/>
          </m:rPr>
          <w:rPr>
            <w:rFonts w:ascii="Cambria Math" w:hAnsi="Cambria Math"/>
          </w:rPr>
          <m:t>β</m:t>
        </m:r>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hint="eastAsia"/>
                  </w:rPr>
                  <m:t>cost</m:t>
                </m:r>
              </m:e>
              <m:sub>
                <m:r>
                  <w:rPr>
                    <w:rFonts w:ascii="Cambria Math" w:hAnsi="Cambria Math"/>
                  </w:rPr>
                  <m:t>01</m:t>
                </m:r>
              </m:sub>
            </m:sSub>
          </m:num>
          <m:den>
            <m:sSub>
              <m:sSubPr>
                <m:ctrlPr>
                  <w:rPr>
                    <w:rFonts w:ascii="Cambria Math" w:hAnsi="Cambria Math"/>
                    <w:i/>
                  </w:rPr>
                </m:ctrlPr>
              </m:sSubPr>
              <m:e>
                <m:r>
                  <w:rPr>
                    <w:rFonts w:ascii="Cambria Math" w:hAnsi="Cambria Math"/>
                  </w:rPr>
                  <m:t>cost</m:t>
                </m:r>
              </m:e>
              <m:sub>
                <m:r>
                  <w:rPr>
                    <w:rFonts w:ascii="Cambria Math" w:hAnsi="Cambria Math"/>
                  </w:rPr>
                  <m:t>10</m:t>
                </m:r>
              </m:sub>
            </m:sSub>
          </m:den>
        </m:f>
      </m:oMath>
      <w:r w:rsidRPr="00671797">
        <w:rPr>
          <w:rFonts w:hint="eastAsia"/>
        </w:rPr>
        <w:t>，则整体错分代价变为：</w:t>
      </w:r>
    </w:p>
    <w:p w:rsidR="00AF3C52" w:rsidRPr="00671797" w:rsidRDefault="00B74959" w:rsidP="00424F32">
      <w:pPr>
        <w:ind w:firstLine="480"/>
      </w:pPr>
      <m:oMath>
        <m:sSub>
          <m:sSubPr>
            <m:ctrlPr>
              <w:rPr>
                <w:rFonts w:ascii="Cambria Math" w:hAnsi="Cambria Math"/>
              </w:rPr>
            </m:ctrlPr>
          </m:sSubPr>
          <m:e>
            <m:r>
              <w:rPr>
                <w:rFonts w:ascii="Cambria Math" w:hAnsi="Cambria Math" w:hint="eastAsia"/>
              </w:rPr>
              <m:t>cost</m:t>
            </m:r>
          </m:e>
          <m:sub>
            <m:r>
              <w:rPr>
                <w:rFonts w:ascii="Cambria Math" w:hAnsi="Cambria Math"/>
              </w:rPr>
              <m:t>i</m:t>
            </m:r>
          </m:sub>
        </m:sSub>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p</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oMath>
      <w:r w:rsidR="00424F32" w:rsidRPr="00671797">
        <w:rPr>
          <w:rFonts w:hint="eastAsia"/>
        </w:rPr>
        <w:t xml:space="preserve"> </w:t>
      </w:r>
      <w:r w:rsidR="00424F32" w:rsidRPr="00671797">
        <w:tab/>
      </w:r>
      <w:r w:rsidR="00424F32" w:rsidRPr="00671797">
        <w:tab/>
      </w:r>
      <w:r w:rsidR="00424F32" w:rsidRPr="00671797">
        <w:tab/>
      </w:r>
      <w:r w:rsidR="00424F32" w:rsidRPr="00671797">
        <w:tab/>
      </w:r>
      <w:r w:rsidR="00424F32" w:rsidRPr="00671797">
        <w:tab/>
      </w:r>
      <w:r w:rsidR="00424F32" w:rsidRPr="00671797">
        <w:tab/>
      </w:r>
      <w:r w:rsidR="00424F32" w:rsidRPr="00671797">
        <w:tab/>
      </w:r>
      <w:r w:rsidR="00424F32" w:rsidRPr="00671797">
        <w:tab/>
        <w:t xml:space="preserve"> </w:t>
      </w:r>
      <w:r w:rsidR="00424F32" w:rsidRPr="00671797">
        <w:rPr>
          <w:rFonts w:hint="eastAsia"/>
        </w:rPr>
        <w:t>(</w:t>
      </w:r>
      <w:r w:rsidR="00424F32" w:rsidRPr="00671797">
        <w:rPr>
          <w:rFonts w:hint="eastAsia"/>
        </w:rPr>
        <w:t>公式</w:t>
      </w:r>
      <w:r w:rsidR="00424F32" w:rsidRPr="00671797">
        <w:rPr>
          <w:rFonts w:hint="eastAsia"/>
        </w:rPr>
        <w:t xml:space="preserve"> 3. </w:t>
      </w:r>
      <w:r w:rsidR="00424F32" w:rsidRPr="00671797">
        <w:fldChar w:fldCharType="begin"/>
      </w:r>
      <w:r w:rsidR="00424F32" w:rsidRPr="00671797">
        <w:instrText xml:space="preserve"> </w:instrText>
      </w:r>
      <w:r w:rsidR="00424F32" w:rsidRPr="00671797">
        <w:rPr>
          <w:rFonts w:hint="eastAsia"/>
        </w:rPr>
        <w:instrText xml:space="preserve">SEQ </w:instrText>
      </w:r>
      <w:r w:rsidR="00424F32" w:rsidRPr="00671797">
        <w:rPr>
          <w:rFonts w:hint="eastAsia"/>
        </w:rPr>
        <w:instrText>公式</w:instrText>
      </w:r>
      <w:r w:rsidR="00424F32" w:rsidRPr="00671797">
        <w:rPr>
          <w:rFonts w:hint="eastAsia"/>
        </w:rPr>
        <w:instrText>_3. \* ARABIC</w:instrText>
      </w:r>
      <w:r w:rsidR="00424F32" w:rsidRPr="00671797">
        <w:instrText xml:space="preserve"> </w:instrText>
      </w:r>
      <w:r w:rsidR="00424F32" w:rsidRPr="00671797">
        <w:fldChar w:fldCharType="separate"/>
      </w:r>
      <w:r w:rsidR="0093577C" w:rsidRPr="00671797">
        <w:rPr>
          <w:noProof/>
        </w:rPr>
        <w:t>27</w:t>
      </w:r>
      <w:r w:rsidR="00424F32" w:rsidRPr="00671797">
        <w:fldChar w:fldCharType="end"/>
      </w:r>
      <w:r w:rsidR="00424F32" w:rsidRPr="00671797">
        <w:rPr>
          <w:rFonts w:hint="eastAsia"/>
        </w:rPr>
        <w:t>)</w:t>
      </w:r>
    </w:p>
    <w:p w:rsidR="00AF3C52" w:rsidRPr="00671797" w:rsidRDefault="00AF3C52" w:rsidP="00AF3C52">
      <w:pPr>
        <w:ind w:firstLine="480"/>
      </w:pPr>
      <w:r w:rsidRPr="00671797">
        <w:rPr>
          <w:rFonts w:hint="eastAsia"/>
        </w:rPr>
        <w:t>与</w:t>
      </w:r>
      <w:r w:rsidR="00E07D7D" w:rsidRPr="00671797">
        <w:fldChar w:fldCharType="begin"/>
      </w:r>
      <w:r w:rsidR="00E07D7D" w:rsidRPr="00671797">
        <w:instrText xml:space="preserve"> </w:instrText>
      </w:r>
      <w:r w:rsidR="00E07D7D" w:rsidRPr="00671797">
        <w:rPr>
          <w:rFonts w:hint="eastAsia"/>
        </w:rPr>
        <w:instrText>REF _Ref446837020 \r \h</w:instrText>
      </w:r>
      <w:r w:rsidR="00E07D7D" w:rsidRPr="00671797">
        <w:instrText xml:space="preserve"> </w:instrText>
      </w:r>
      <w:r w:rsidR="00671797">
        <w:instrText xml:space="preserve"> \* MERGEFORMAT </w:instrText>
      </w:r>
      <w:r w:rsidR="00E07D7D" w:rsidRPr="00671797">
        <w:fldChar w:fldCharType="separate"/>
      </w:r>
      <w:r w:rsidR="0093577C" w:rsidRPr="00671797">
        <w:t>4.2.1</w:t>
      </w:r>
      <w:r w:rsidR="00E07D7D" w:rsidRPr="00671797">
        <w:fldChar w:fldCharType="end"/>
      </w:r>
      <w:r w:rsidRPr="00671797">
        <w:rPr>
          <w:rFonts w:hint="eastAsia"/>
        </w:rPr>
        <w:t>节类似，在数据量比较少的时候，可以遍历所有的数据点，从而找到整体错分代价最小的划分阈值。在数据量比较大的时候，同样可以推导出如下的</w:t>
      </w:r>
      <w:r w:rsidRPr="00671797">
        <w:rPr>
          <w:rFonts w:hint="eastAsia"/>
        </w:rPr>
        <w:t>4</w:t>
      </w:r>
      <w:r w:rsidRPr="00671797">
        <w:rPr>
          <w:rFonts w:hint="eastAsia"/>
        </w:rPr>
        <w:t>个结论</w:t>
      </w:r>
      <w:r w:rsidRPr="00671797">
        <w:rPr>
          <w:rFonts w:hint="eastAsia"/>
        </w:rPr>
        <w:t>:</w:t>
      </w:r>
    </w:p>
    <w:p w:rsidR="00AF3C52" w:rsidRPr="00671797" w:rsidRDefault="003B77C6" w:rsidP="003B77C6">
      <w:pPr>
        <w:ind w:firstLine="480"/>
      </w:pPr>
      <w:r w:rsidRPr="00671797">
        <w:rPr>
          <w:rFonts w:hint="eastAsia"/>
        </w:rPr>
        <w:t>（</w:t>
      </w:r>
      <w:r w:rsidRPr="00671797">
        <w:rPr>
          <w:rFonts w:hint="eastAsia"/>
        </w:rPr>
        <w:t>1</w:t>
      </w:r>
      <w:r w:rsidRPr="00671797">
        <w:rPr>
          <w:rFonts w:hint="eastAsia"/>
        </w:rPr>
        <w:t>）</w:t>
      </w:r>
      <w:r w:rsidR="00AF3C52" w:rsidRPr="00671797">
        <w:rPr>
          <w:rFonts w:hint="eastAsia"/>
        </w:rPr>
        <w:t>最优阈值只可能位于正类样本中。</w:t>
      </w:r>
    </w:p>
    <w:p w:rsidR="00AF3C52" w:rsidRPr="00671797" w:rsidRDefault="003B77C6" w:rsidP="003B77C6">
      <w:pPr>
        <w:ind w:firstLine="480"/>
      </w:pPr>
      <w:r w:rsidRPr="00671797">
        <w:rPr>
          <w:rFonts w:hint="eastAsia"/>
        </w:rPr>
        <w:t>（</w:t>
      </w:r>
      <w:r w:rsidRPr="00671797">
        <w:rPr>
          <w:rFonts w:hint="eastAsia"/>
        </w:rPr>
        <w:t>2</w:t>
      </w:r>
      <w:r w:rsidRPr="00671797">
        <w:rPr>
          <w:rFonts w:hint="eastAsia"/>
        </w:rPr>
        <w:t>）</w:t>
      </w:r>
      <w:r w:rsidR="00AF3C52" w:rsidRPr="00671797">
        <w:rPr>
          <w:rFonts w:hint="eastAsia"/>
        </w:rPr>
        <w:t>如果</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AF3C52" w:rsidRPr="00671797">
        <w:rPr>
          <w:rFonts w:hint="eastAsia"/>
        </w:rPr>
        <w:t xml:space="preserve"> </w:t>
      </w:r>
      <w:r w:rsidR="00AF3C52" w:rsidRPr="00671797">
        <w:rPr>
          <w:rFonts w:hint="eastAsia"/>
        </w:rPr>
        <w:t>和</w:t>
      </w:r>
      <w:r w:rsidR="00AF3C52" w:rsidRPr="00671797">
        <w:rPr>
          <w:rFonts w:hint="eastAsia"/>
        </w:rPr>
        <w:t xml:space="preserve"> </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r>
                  <m:rPr>
                    <m:sty m:val="p"/>
                  </m:rPr>
                  <w:rPr>
                    <w:rFonts w:ascii="Cambria Math" w:hAnsi="Cambria Math"/>
                  </w:rPr>
                  <m:t>+1</m:t>
                </m:r>
              </m:sub>
            </m:sSub>
          </m:sub>
        </m:sSub>
      </m:oMath>
      <w:r w:rsidR="00AF3C52" w:rsidRPr="00671797">
        <w:rPr>
          <w:rFonts w:hint="eastAsia"/>
        </w:rPr>
        <w:t>都是正例，则有</w:t>
      </w:r>
      <m:oMath>
        <m:sSub>
          <m:sSubPr>
            <m:ctrlPr>
              <w:rPr>
                <w:rFonts w:ascii="Cambria Math" w:hAnsi="Cambria Math"/>
                <w:color w:val="000000"/>
              </w:rPr>
            </m:ctrlPr>
          </m:sSubPr>
          <m:e>
            <m:r>
              <w:rPr>
                <w:rFonts w:ascii="Cambria Math" w:hAnsi="Cambria Math" w:hint="eastAsia"/>
                <w:color w:val="000000"/>
              </w:rPr>
              <m:t>cost</m:t>
            </m:r>
          </m:e>
          <m:sub>
            <m:r>
              <w:rPr>
                <w:rFonts w:ascii="Cambria Math" w:hAnsi="Cambria Math"/>
                <w:color w:val="000000"/>
              </w:rPr>
              <m:t>i</m:t>
            </m:r>
          </m:sub>
        </m:sSub>
        <m:r>
          <m:rPr>
            <m:sty m:val="p"/>
          </m:rPr>
          <w:rPr>
            <w:rFonts w:ascii="Cambria Math" w:hAnsi="Cambria Math"/>
            <w:color w:val="000000"/>
          </w:rPr>
          <m:t>&gt;</m:t>
        </m:r>
        <m:sSub>
          <m:sSubPr>
            <m:ctrlPr>
              <w:rPr>
                <w:rFonts w:ascii="Cambria Math" w:hAnsi="Cambria Math"/>
                <w:color w:val="000000"/>
              </w:rPr>
            </m:ctrlPr>
          </m:sSubPr>
          <m:e>
            <m:r>
              <w:rPr>
                <w:rFonts w:ascii="Cambria Math" w:hAnsi="Cambria Math"/>
                <w:color w:val="000000"/>
              </w:rPr>
              <m:t>cost</m:t>
            </m:r>
          </m:e>
          <m:sub>
            <m:r>
              <w:rPr>
                <w:rFonts w:ascii="Cambria Math" w:hAnsi="Cambria Math"/>
                <w:color w:val="000000"/>
              </w:rPr>
              <m:t>i</m:t>
            </m:r>
            <m:r>
              <m:rPr>
                <m:sty m:val="p"/>
              </m:rPr>
              <w:rPr>
                <w:rFonts w:ascii="Cambria Math" w:hAnsi="Cambria Math"/>
                <w:color w:val="000000"/>
              </w:rPr>
              <m:t>+1</m:t>
            </m:r>
          </m:sub>
        </m:sSub>
      </m:oMath>
      <w:r w:rsidR="00AF3C52" w:rsidRPr="00671797">
        <w:rPr>
          <w:rFonts w:hint="eastAsia"/>
          <w:color w:val="000000"/>
        </w:rPr>
        <w:t>。</w:t>
      </w:r>
    </w:p>
    <w:p w:rsidR="00AF3C52" w:rsidRPr="00671797" w:rsidRDefault="003B77C6" w:rsidP="003B77C6">
      <w:pPr>
        <w:ind w:firstLine="480"/>
      </w:pPr>
      <w:r w:rsidRPr="00671797">
        <w:rPr>
          <w:rFonts w:hint="eastAsia"/>
        </w:rPr>
        <w:t>（</w:t>
      </w:r>
      <w:r w:rsidRPr="00671797">
        <w:rPr>
          <w:rFonts w:hint="eastAsia"/>
        </w:rPr>
        <w:t>3</w:t>
      </w:r>
      <w:r w:rsidRPr="00671797">
        <w:rPr>
          <w:rFonts w:hint="eastAsia"/>
        </w:rPr>
        <w:t>）</w:t>
      </w:r>
      <w:r w:rsidR="00AF3C52" w:rsidRPr="00671797">
        <w:rPr>
          <w:rFonts w:hint="eastAsia"/>
        </w:rPr>
        <w:t>如果第</w:t>
      </w:r>
      <w:r w:rsidR="00AF3C52" w:rsidRPr="00671797">
        <w:rPr>
          <w:rFonts w:hint="eastAsia"/>
        </w:rPr>
        <w:t>j</w:t>
      </w:r>
      <w:proofErr w:type="gramStart"/>
      <w:r w:rsidR="00AF3C52" w:rsidRPr="00671797">
        <w:rPr>
          <w:rFonts w:hint="eastAsia"/>
        </w:rPr>
        <w:t>个</w:t>
      </w:r>
      <w:proofErr w:type="gramEnd"/>
      <w:r w:rsidR="00AF3C52" w:rsidRPr="00671797">
        <w:rPr>
          <w:rFonts w:hint="eastAsia"/>
        </w:rPr>
        <w:t>正样本的得分</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σ</m:t>
                </m:r>
              </m:e>
              <m:sub>
                <m:r>
                  <w:rPr>
                    <w:rFonts w:ascii="Cambria Math" w:hAnsi="Cambria Math"/>
                  </w:rPr>
                  <m:t>pj</m:t>
                </m:r>
              </m:sub>
            </m:sSub>
          </m:sub>
        </m:sSub>
      </m:oMath>
      <w:r w:rsidR="00AF3C52" w:rsidRPr="00671797">
        <w:rPr>
          <w:rFonts w:hint="eastAsia"/>
        </w:rPr>
        <w:t>是</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AF3C52" w:rsidRPr="00671797">
        <w:rPr>
          <w:rFonts w:hint="eastAsia"/>
        </w:rPr>
        <w:t>，并且其后的</w:t>
      </w:r>
      <w:r w:rsidR="00AF3C52" w:rsidRPr="00671797">
        <w:rPr>
          <w:rFonts w:hint="eastAsia"/>
        </w:rPr>
        <w:t>K</w:t>
      </w:r>
      <w:proofErr w:type="gramStart"/>
      <w:r w:rsidR="00AF3C52" w:rsidRPr="00671797">
        <w:rPr>
          <w:rFonts w:hint="eastAsia"/>
        </w:rPr>
        <w:t>个</w:t>
      </w:r>
      <w:proofErr w:type="gramEnd"/>
      <w:r w:rsidR="00AF3C52" w:rsidRPr="00671797">
        <w:rPr>
          <w:rFonts w:hint="eastAsia"/>
        </w:rPr>
        <w:t>样本都是负样本，那么最小的</w:t>
      </w:r>
      <m:oMath>
        <m:sSub>
          <m:sSubPr>
            <m:ctrlPr>
              <w:rPr>
                <w:rFonts w:ascii="Cambria Math" w:hAnsi="Cambria Math"/>
              </w:rPr>
            </m:ctrlPr>
          </m:sSubPr>
          <m:e>
            <m:r>
              <w:rPr>
                <w:rFonts w:ascii="Cambria Math" w:hAnsi="Cambria Math" w:hint="eastAsia"/>
              </w:rPr>
              <m:t>cost</m:t>
            </m:r>
          </m:e>
          <m:sub>
            <m:r>
              <m:rPr>
                <m:sty m:val="p"/>
              </m:rPr>
              <w:rPr>
                <w:rFonts w:ascii="Cambria Math" w:hAnsi="Cambria Math"/>
              </w:rPr>
              <m:t>pt</m:t>
            </m:r>
          </m:sub>
        </m:sSub>
        <m:r>
          <m:rPr>
            <m:sty m:val="p"/>
          </m:rPr>
          <w:rPr>
            <w:rFonts w:ascii="Cambria Math" w:hAnsi="Cambria Math"/>
          </w:rPr>
          <m:t>(</m:t>
        </m:r>
        <m:r>
          <w:rPr>
            <w:rFonts w:ascii="Cambria Math" w:hAnsi="Cambria Math"/>
          </w:rPr>
          <m:t>t</m:t>
        </m:r>
        <m:r>
          <m:rPr>
            <m:sty m:val="p"/>
          </m:rPr>
          <w:rPr>
            <w:rFonts w:ascii="Cambria Math" w:hAnsi="Cambria Math"/>
          </w:rPr>
          <m:t>&gt;</m:t>
        </m:r>
        <m:r>
          <w:rPr>
            <w:rFonts w:ascii="Cambria Math" w:hAnsi="Cambria Math"/>
          </w:rPr>
          <m:t>j</m:t>
        </m:r>
        <m:r>
          <m:rPr>
            <m:sty m:val="p"/>
          </m:rPr>
          <w:rPr>
            <w:rFonts w:ascii="Cambria Math" w:hAnsi="Cambria Math"/>
          </w:rPr>
          <m:t>)</m:t>
        </m:r>
      </m:oMath>
      <w:r w:rsidR="00AF3C52" w:rsidRPr="00671797">
        <w:rPr>
          <w:rFonts w:hint="eastAsia"/>
        </w:rPr>
        <w:t>是：</w:t>
      </w:r>
      <m:oMath>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hint="eastAsia"/>
          </w:rPr>
          <m:t>+</m:t>
        </m:r>
        <m:r>
          <w:rPr>
            <w:rFonts w:ascii="Cambria Math" w:hAnsi="Cambria Math"/>
          </w:rPr>
          <m:t>K</m:t>
        </m:r>
      </m:oMath>
      <w:r w:rsidR="00AF3C52" w:rsidRPr="00671797">
        <w:rPr>
          <w:rFonts w:hint="eastAsia"/>
        </w:rPr>
        <w:t>。</w:t>
      </w:r>
    </w:p>
    <w:p w:rsidR="00AF3C52" w:rsidRPr="00671797" w:rsidRDefault="003B77C6" w:rsidP="003B77C6">
      <w:pPr>
        <w:ind w:firstLine="480"/>
      </w:pPr>
      <w:r w:rsidRPr="00671797">
        <w:rPr>
          <w:rFonts w:hint="eastAsia"/>
        </w:rPr>
        <w:lastRenderedPageBreak/>
        <w:t>（</w:t>
      </w:r>
      <w:r w:rsidRPr="00671797">
        <w:rPr>
          <w:rFonts w:hint="eastAsia"/>
        </w:rPr>
        <w:t>4</w:t>
      </w:r>
      <w:r w:rsidRPr="00671797">
        <w:rPr>
          <w:rFonts w:hint="eastAsia"/>
        </w:rPr>
        <w:t>）</w:t>
      </w:r>
      <w:r w:rsidR="00AF3C52" w:rsidRPr="00671797">
        <w:rPr>
          <w:rFonts w:hint="eastAsia"/>
        </w:rPr>
        <w:t>如果</w:t>
      </w:r>
      <m:oMath>
        <m:sSub>
          <m:sSubPr>
            <m:ctrlPr>
              <w:rPr>
                <w:rFonts w:ascii="Cambria Math" w:hAnsi="Cambria Math"/>
              </w:rPr>
            </m:ctrlPr>
          </m:sSubPr>
          <m:e>
            <m:r>
              <w:rPr>
                <w:rFonts w:ascii="Cambria Math" w:hAnsi="Cambria Math" w:hint="eastAsia"/>
              </w:rPr>
              <m:t>cost</m:t>
            </m:r>
          </m:e>
          <m:sub>
            <m:r>
              <m:rPr>
                <m:sty m:val="p"/>
              </m:rPr>
              <w:rPr>
                <w:rFonts w:ascii="Cambria Math" w:hAnsi="Cambria Math"/>
              </w:rPr>
              <m:t>i</m:t>
            </m:r>
          </m:sub>
        </m:sSub>
      </m:oMath>
      <w:r w:rsidR="00AF3C52" w:rsidRPr="00671797">
        <w:rPr>
          <w:rFonts w:hint="eastAsia"/>
        </w:rPr>
        <w:t>是目前找到的最小的全局错分代价，并且其后的</w:t>
      </w:r>
      <w:r w:rsidR="00AF3C52" w:rsidRPr="00671797">
        <w:rPr>
          <w:rFonts w:hint="eastAsia"/>
        </w:rPr>
        <w:t>K</w:t>
      </w:r>
      <w:proofErr w:type="gramStart"/>
      <w:r w:rsidR="00AF3C52" w:rsidRPr="00671797">
        <w:rPr>
          <w:rFonts w:hint="eastAsia"/>
        </w:rPr>
        <w:t>个</w:t>
      </w:r>
      <w:proofErr w:type="gramEnd"/>
      <w:r w:rsidR="00AF3C52" w:rsidRPr="00671797">
        <w:rPr>
          <w:rFonts w:hint="eastAsia"/>
        </w:rPr>
        <w:t>样本</w:t>
      </w:r>
      <w:proofErr w:type="gramStart"/>
      <w:r w:rsidR="00AF3C52" w:rsidRPr="00671797">
        <w:rPr>
          <w:rFonts w:hint="eastAsia"/>
        </w:rPr>
        <w:t>都是负类样本</w:t>
      </w:r>
      <w:proofErr w:type="gramEnd"/>
      <w:r w:rsidR="00AF3C52" w:rsidRPr="00671797">
        <w:rPr>
          <w:rFonts w:hint="eastAsia"/>
        </w:rPr>
        <w:t>，则</w:t>
      </w:r>
      <m:oMath>
        <m:sSub>
          <m:sSubPr>
            <m:ctrlPr>
              <w:rPr>
                <w:rFonts w:ascii="Cambria Math" w:hAnsi="Cambria Math"/>
              </w:rPr>
            </m:ctrlPr>
          </m:sSubPr>
          <m:e>
            <m:r>
              <w:rPr>
                <w:rFonts w:ascii="Cambria Math" w:hAnsi="Cambria Math"/>
              </w:rPr>
              <m:t>χ</m:t>
            </m:r>
          </m:e>
          <m:sub>
            <m:sSub>
              <m:sSubPr>
                <m:ctrlPr>
                  <w:rPr>
                    <w:rFonts w:ascii="Cambria Math" w:hAnsi="Cambria Math"/>
                  </w:rPr>
                </m:ctrlPr>
              </m:sSubPr>
              <m:e>
                <m:r>
                  <w:rPr>
                    <w:rFonts w:ascii="Cambria Math" w:hAnsi="Cambria Math"/>
                  </w:rPr>
                  <m:t>σ</m:t>
                </m:r>
              </m:e>
              <m:sub>
                <m:r>
                  <w:rPr>
                    <w:rFonts w:ascii="Cambria Math" w:hAnsi="Cambria Math"/>
                  </w:rPr>
                  <m:t>i</m:t>
                </m:r>
              </m:sub>
            </m:sSub>
          </m:sub>
        </m:sSub>
      </m:oMath>
      <w:r w:rsidR="00AF3C52" w:rsidRPr="00671797">
        <w:rPr>
          <w:rFonts w:hint="eastAsia"/>
        </w:rPr>
        <w:t>就是我们要寻找的最优阈值，其中</w:t>
      </w:r>
      <m:oMath>
        <m:r>
          <w:rPr>
            <w:rFonts w:ascii="Cambria Math" w:hAnsi="Cambria Math"/>
          </w:rPr>
          <m:t>k</m:t>
        </m:r>
        <m:r>
          <m:rPr>
            <m:sty m:val="p"/>
          </m:rPr>
          <w:rPr>
            <w:rFonts w:ascii="Cambria Math" w:hAnsi="Cambria Math"/>
          </w:rPr>
          <m:t>=</m:t>
        </m:r>
        <m:d>
          <m:dPr>
            <m:ctrlPr>
              <w:rPr>
                <w:rFonts w:ascii="Cambria Math" w:hAnsi="Cambria Math"/>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p</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r>
          <m:rPr>
            <m:sty m:val="p"/>
          </m:rPr>
          <w:rPr>
            <w:rFonts w:ascii="Cambria Math" w:hAnsi="Cambria Math"/>
          </w:rPr>
          <m:t>*β</m:t>
        </m:r>
      </m:oMath>
      <w:r w:rsidR="00AF3C52" w:rsidRPr="00671797">
        <w:rPr>
          <w:rFonts w:hint="eastAsia"/>
        </w:rPr>
        <w:t>。</w:t>
      </w:r>
    </w:p>
    <w:p w:rsidR="00AF3C52" w:rsidRPr="00671797" w:rsidRDefault="00AF3C52" w:rsidP="004B0530">
      <w:pPr>
        <w:ind w:firstLine="480"/>
      </w:pPr>
      <w:r w:rsidRPr="00671797">
        <w:rPr>
          <w:rFonts w:hint="eastAsia"/>
        </w:rPr>
        <w:t>证明过程和</w:t>
      </w:r>
      <w:r w:rsidR="00E07D7D" w:rsidRPr="00671797">
        <w:fldChar w:fldCharType="begin"/>
      </w:r>
      <w:r w:rsidR="00E07D7D" w:rsidRPr="00671797">
        <w:instrText xml:space="preserve"> </w:instrText>
      </w:r>
      <w:r w:rsidR="00E07D7D" w:rsidRPr="00671797">
        <w:rPr>
          <w:rFonts w:hint="eastAsia"/>
        </w:rPr>
        <w:instrText>REF _Ref446837038 \r \h</w:instrText>
      </w:r>
      <w:r w:rsidR="00E07D7D" w:rsidRPr="00671797">
        <w:instrText xml:space="preserve"> </w:instrText>
      </w:r>
      <w:r w:rsidR="004B0530" w:rsidRPr="00671797">
        <w:instrText xml:space="preserve"> \* MERGEFORMAT </w:instrText>
      </w:r>
      <w:r w:rsidR="00E07D7D" w:rsidRPr="00671797">
        <w:fldChar w:fldCharType="separate"/>
      </w:r>
      <w:r w:rsidR="0093577C" w:rsidRPr="00671797">
        <w:t>4.2.1</w:t>
      </w:r>
      <w:r w:rsidR="00E07D7D" w:rsidRPr="00671797">
        <w:fldChar w:fldCharType="end"/>
      </w:r>
      <w:r w:rsidR="00E07D7D" w:rsidRPr="00671797">
        <w:rPr>
          <w:rFonts w:hint="eastAsia"/>
        </w:rPr>
        <w:t>节</w:t>
      </w:r>
      <w:r w:rsidRPr="00671797">
        <w:rPr>
          <w:rFonts w:hint="eastAsia"/>
        </w:rPr>
        <w:t>类似，这里就不再赘述。下面是算法：</w:t>
      </w:r>
    </w:p>
    <w:tbl>
      <w:tblPr>
        <w:tblW w:w="0" w:type="auto"/>
        <w:tblBorders>
          <w:top w:val="single" w:sz="12" w:space="0" w:color="auto"/>
          <w:bottom w:val="single" w:sz="12" w:space="0" w:color="auto"/>
        </w:tblBorders>
        <w:tblLook w:val="0000" w:firstRow="0" w:lastRow="0" w:firstColumn="0" w:lastColumn="0" w:noHBand="0" w:noVBand="0"/>
      </w:tblPr>
      <w:tblGrid>
        <w:gridCol w:w="8282"/>
      </w:tblGrid>
      <w:tr w:rsidR="003B77C6" w:rsidRPr="00671797" w:rsidTr="00C15722">
        <w:tc>
          <w:tcPr>
            <w:tcW w:w="0" w:type="auto"/>
            <w:tcBorders>
              <w:top w:val="single" w:sz="12" w:space="0" w:color="auto"/>
              <w:bottom w:val="nil"/>
            </w:tcBorders>
          </w:tcPr>
          <w:p w:rsidR="003B77C6" w:rsidRPr="00671797" w:rsidRDefault="003B77C6" w:rsidP="00C15722">
            <w:pPr>
              <w:ind w:firstLine="480"/>
            </w:pPr>
            <w:r w:rsidRPr="00671797">
              <w:rPr>
                <w:rFonts w:hint="eastAsia"/>
              </w:rPr>
              <w:t>算法</w:t>
            </w:r>
            <w:r w:rsidR="004B0530" w:rsidRPr="00671797">
              <w:rPr>
                <w:rFonts w:hint="eastAsia"/>
              </w:rPr>
              <w:t>3</w:t>
            </w:r>
            <w:r w:rsidRPr="00671797">
              <w:t xml:space="preserve">: </w:t>
            </w:r>
            <w:r w:rsidR="004B0530" w:rsidRPr="00671797">
              <w:rPr>
                <w:rFonts w:hint="eastAsia"/>
              </w:rPr>
              <w:t>错分代价不同的</w:t>
            </w:r>
            <w:r w:rsidRPr="00671797">
              <w:rPr>
                <w:rFonts w:hint="eastAsia"/>
              </w:rPr>
              <w:t>最优阈值</w:t>
            </w:r>
          </w:p>
        </w:tc>
      </w:tr>
      <w:tr w:rsidR="003B77C6" w:rsidRPr="00671797" w:rsidTr="00C15722">
        <w:trPr>
          <w:trHeight w:val="520"/>
        </w:trPr>
        <w:tc>
          <w:tcPr>
            <w:tcW w:w="0" w:type="auto"/>
            <w:tcBorders>
              <w:top w:val="nil"/>
              <w:bottom w:val="nil"/>
              <w:tl2br w:val="nil"/>
              <w:tr2bl w:val="nil"/>
            </w:tcBorders>
          </w:tcPr>
          <w:p w:rsidR="003B77C6" w:rsidRPr="00671797" w:rsidRDefault="003B77C6" w:rsidP="00C15722">
            <w:pPr>
              <w:ind w:firstLine="480"/>
            </w:pPr>
            <w:r w:rsidRPr="00671797">
              <w:rPr>
                <w:rFonts w:hint="eastAsia"/>
              </w:rPr>
              <w:t>输入</w:t>
            </w:r>
            <w:r w:rsidRPr="00671797">
              <w:rPr>
                <w:rFonts w:hint="eastAsia"/>
              </w:rPr>
              <w:t>:</w:t>
            </w:r>
            <w:r w:rsidRPr="00671797">
              <w:rPr>
                <w:rFonts w:hint="eastAsia"/>
              </w:rPr>
              <w:t>降序排序的得分序列</w:t>
            </w:r>
            <m:oMath>
              <m:r>
                <m:rPr>
                  <m:sty m:val="p"/>
                </m:rPr>
                <w:rPr>
                  <w:rFonts w:ascii="Cambria Math" w:hAnsi="Cambria Math" w:hint="eastAsia"/>
                </w:rPr>
                <m:t xml:space="preserve"> X=</m:t>
              </m:r>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…χ</m:t>
                  </m:r>
                </m:e>
                <m:sub>
                  <m:r>
                    <m:rPr>
                      <m:sty m:val="p"/>
                    </m:rPr>
                    <w:rPr>
                      <w:rFonts w:ascii="Cambria Math" w:hAnsi="Cambria Math"/>
                    </w:rPr>
                    <m:t>σn</m:t>
                  </m:r>
                </m:sub>
              </m:sSub>
              <m:r>
                <m:rPr>
                  <m:sty m:val="p"/>
                </m:rPr>
                <w:rPr>
                  <w:rFonts w:ascii="Cambria Math" w:hAnsi="Cambria Math"/>
                </w:rPr>
                <m:t>)</m:t>
              </m:r>
            </m:oMath>
            <w:r w:rsidR="009330C1" w:rsidRPr="00671797">
              <w:rPr>
                <w:rFonts w:hint="eastAsia"/>
              </w:rPr>
              <w:t>；</w:t>
            </w:r>
            <m:oMath>
              <m:r>
                <m:rPr>
                  <m:sty m:val="p"/>
                </m:rPr>
                <w:rPr>
                  <w:rFonts w:ascii="Cambria Math" w:hAnsi="Cambria Math"/>
                </w:rPr>
                <m:t>β</m:t>
              </m:r>
            </m:oMath>
            <w:r w:rsidRPr="00671797">
              <w:rPr>
                <w:rFonts w:hint="eastAsia"/>
              </w:rPr>
              <w:t xml:space="preserve"> </w:t>
            </w:r>
            <w:r w:rsidRPr="00671797">
              <w:rPr>
                <w:rFonts w:hint="eastAsia"/>
              </w:rPr>
              <w:t>值；正样本个数</w:t>
            </w:r>
            <w:r w:rsidRPr="00671797">
              <w:t xml:space="preserve"> </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p</m:t>
                      </m:r>
                    </m:sub>
                  </m:sSub>
                </m:e>
              </m:d>
            </m:oMath>
          </w:p>
        </w:tc>
      </w:tr>
      <w:tr w:rsidR="003B77C6" w:rsidRPr="00671797" w:rsidTr="00C15722">
        <w:tc>
          <w:tcPr>
            <w:tcW w:w="0" w:type="auto"/>
            <w:tcBorders>
              <w:top w:val="nil"/>
              <w:bottom w:val="single" w:sz="12" w:space="0" w:color="auto"/>
              <w:tl2br w:val="nil"/>
              <w:tr2bl w:val="nil"/>
            </w:tcBorders>
          </w:tcPr>
          <w:p w:rsidR="003B77C6" w:rsidRPr="00671797" w:rsidRDefault="003B77C6" w:rsidP="00C15722">
            <w:pPr>
              <w:ind w:firstLine="480"/>
            </w:pPr>
            <w:r w:rsidRPr="00671797">
              <w:rPr>
                <w:rFonts w:hint="eastAsia"/>
              </w:rPr>
              <w:t>输出</w:t>
            </w:r>
            <w:r w:rsidRPr="00671797">
              <w:rPr>
                <w:rFonts w:hint="eastAsia"/>
              </w:rPr>
              <w:t>:</w:t>
            </w:r>
            <w:r w:rsidRPr="00671797">
              <w:rPr>
                <w:rFonts w:hint="eastAsia"/>
              </w:rPr>
              <w:t>最优阈值</w:t>
            </w:r>
            <w:r w:rsidRPr="00671797">
              <w:rPr>
                <w:rFonts w:hint="eastAsia"/>
              </w:rPr>
              <w:t xml:space="preserve">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oMath>
          </w:p>
        </w:tc>
      </w:tr>
      <w:tr w:rsidR="003B77C6" w:rsidRPr="00671797" w:rsidTr="00C15722">
        <w:tc>
          <w:tcPr>
            <w:tcW w:w="0" w:type="auto"/>
            <w:tcBorders>
              <w:top w:val="single" w:sz="12" w:space="0" w:color="auto"/>
              <w:tl2br w:val="nil"/>
              <w:tr2bl w:val="nil"/>
            </w:tcBorders>
          </w:tcPr>
          <w:p w:rsidR="003B77C6" w:rsidRPr="00671797" w:rsidRDefault="003B77C6" w:rsidP="00C15722">
            <w:pPr>
              <w:ind w:firstLine="480"/>
            </w:pPr>
            <w:r w:rsidRPr="00671797">
              <w:rPr>
                <w:rFonts w:hint="eastAsia"/>
              </w:rPr>
              <w:t>1.begin</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2.  Init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←1,k←0,i←1;</m:t>
              </m:r>
            </m:oMath>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3.  while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671797">
              <w:rPr>
                <w:rFonts w:hint="eastAsia"/>
              </w:rPr>
              <w:t xml:space="preserve"> is negative do</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4.    </w:t>
            </w:r>
            <m:oMath>
              <m:r>
                <m:rPr>
                  <m:sty m:val="p"/>
                </m:rPr>
                <w:rPr>
                  <w:rFonts w:ascii="Cambria Math" w:hAnsi="Cambria Math"/>
                </w:rPr>
                <m:t>i++;</m:t>
              </m:r>
            </m:oMath>
          </w:p>
        </w:tc>
      </w:tr>
      <w:tr w:rsidR="003B77C6" w:rsidRPr="00671797" w:rsidTr="00C15722">
        <w:trPr>
          <w:trHeight w:val="336"/>
        </w:trPr>
        <w:tc>
          <w:tcPr>
            <w:tcW w:w="0" w:type="auto"/>
            <w:tcBorders>
              <w:tl2br w:val="nil"/>
              <w:tr2bl w:val="nil"/>
            </w:tcBorders>
          </w:tcPr>
          <w:p w:rsidR="003B77C6" w:rsidRPr="00671797" w:rsidRDefault="003B77C6" w:rsidP="00C15722">
            <w:pPr>
              <w:ind w:firstLine="480"/>
            </w:pPr>
            <w:r w:rsidRPr="00671797">
              <w:rPr>
                <w:rFonts w:hint="eastAsia"/>
              </w:rPr>
              <w:t xml:space="preserve">5.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6.  end while  </w:t>
            </w:r>
          </w:p>
        </w:tc>
      </w:tr>
      <w:tr w:rsidR="003B77C6" w:rsidRPr="00671797" w:rsidTr="00C15722">
        <w:trPr>
          <w:trHeight w:val="301"/>
        </w:trPr>
        <w:tc>
          <w:tcPr>
            <w:tcW w:w="0" w:type="auto"/>
            <w:tcBorders>
              <w:tl2br w:val="nil"/>
              <w:tr2bl w:val="nil"/>
            </w:tcBorders>
          </w:tcPr>
          <w:p w:rsidR="003B77C6" w:rsidRPr="00671797" w:rsidRDefault="003B77C6" w:rsidP="00C15722">
            <w:pPr>
              <w:ind w:firstLine="480"/>
            </w:pPr>
            <w:r w:rsidRPr="00671797">
              <w:rPr>
                <w:rFonts w:hint="eastAsia"/>
              </w:rPr>
              <w:t xml:space="preserve">7. </w:t>
            </w:r>
            <m:oMath>
              <m:sSup>
                <m:sSupPr>
                  <m:ctrlPr>
                    <w:rPr>
                      <w:rFonts w:ascii="Cambria Math" w:hAnsi="Cambria Math"/>
                    </w:rPr>
                  </m:ctrlPr>
                </m:sSupPr>
                <m:e>
                  <m:r>
                    <m:rPr>
                      <m:sty m:val="p"/>
                    </m:rPr>
                    <w:rPr>
                      <w:rFonts w:ascii="Cambria Math" w:hAnsi="Cambria Math"/>
                    </w:rPr>
                    <m:t xml:space="preserve"> T</m:t>
                  </m:r>
                </m:e>
                <m:sup>
                  <m:r>
                    <m:rPr>
                      <m:sty m:val="p"/>
                    </m:rPr>
                    <w:rPr>
                      <w:rFonts w:ascii="Cambria Math" w:hAnsi="Cambria Math"/>
                    </w:rPr>
                    <m:t>*</m:t>
                  </m:r>
                </m:sup>
              </m:sSup>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e>
              </m:d>
            </m:oMath>
            <w:r w:rsidRPr="00671797">
              <w:rPr>
                <w:rFonts w:hint="eastAsia"/>
              </w:rPr>
              <w:t>;</w:t>
            </w:r>
          </w:p>
        </w:tc>
      </w:tr>
      <w:tr w:rsidR="003B77C6" w:rsidRPr="00671797" w:rsidTr="00C15722">
        <w:tc>
          <w:tcPr>
            <w:tcW w:w="0" w:type="auto"/>
            <w:tcBorders>
              <w:tl2br w:val="nil"/>
              <w:tr2bl w:val="nil"/>
            </w:tcBorders>
          </w:tcPr>
          <w:p w:rsidR="003B77C6" w:rsidRPr="00671797" w:rsidRDefault="003B77C6" w:rsidP="007F37C9">
            <w:pPr>
              <w:ind w:firstLine="480"/>
            </w:pPr>
            <w:r w:rsidRPr="00671797">
              <w:rPr>
                <w:rFonts w:hint="eastAsia"/>
              </w:rPr>
              <w:t xml:space="preserve">8.  </w:t>
            </w:r>
            <m:oMath>
              <m:sSup>
                <m:sSupPr>
                  <m:ctrlPr>
                    <w:rPr>
                      <w:rFonts w:ascii="Cambria Math" w:hAnsi="Cambria Math"/>
                    </w:rPr>
                  </m:ctrlPr>
                </m:sSupPr>
                <m:e>
                  <m:r>
                    <m:rPr>
                      <m:sty m:val="p"/>
                    </m:rPr>
                    <w:rPr>
                      <w:rFonts w:ascii="Cambria Math" w:hAnsi="Cambria Math" w:hint="eastAsia"/>
                    </w:rPr>
                    <m:t>cost</m:t>
                  </m:r>
                </m:e>
                <m:sup>
                  <m:r>
                    <m:rPr>
                      <m:sty m:val="p"/>
                    </m:rPr>
                    <w:rPr>
                      <w:rFonts w:ascii="Cambria Math" w:hAnsi="Cambria Math"/>
                    </w:rPr>
                    <m:t>*</m:t>
                  </m:r>
                </m:sup>
              </m:sSup>
              <m:r>
                <m:rPr>
                  <m:sty m:val="p"/>
                </m:rPr>
                <w:rPr>
                  <w:rFonts w:ascii="Cambria Math" w:hAnsi="Cambria Math"/>
                </w:rPr>
                <m:t>=β*</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r>
                    <m:rPr>
                      <m:sty m:val="p"/>
                    </m:rPr>
                    <w:rPr>
                      <w:rFonts w:ascii="Cambria Math" w:eastAsia="微软雅黑" w:hAnsi="Cambria Math" w:cs="微软雅黑" w:hint="eastAsia"/>
                    </w:rPr>
                    <m:t>-</m:t>
                  </m:r>
                  <m:r>
                    <m:rPr>
                      <m:sty m:val="p"/>
                    </m:rPr>
                    <w:rPr>
                      <w:rFonts w:ascii="Cambria Math" w:hAnsi="Cambria Math" w:hint="eastAsia"/>
                    </w:rPr>
                    <m:t>1</m:t>
                  </m:r>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n</m:t>
                  </m:r>
                </m:e>
                <m:sub>
                  <m:r>
                    <w:rPr>
                      <w:rFonts w:ascii="Cambria Math" w:hAnsi="Cambria Math"/>
                    </w:rPr>
                    <m:t>i</m:t>
                  </m:r>
                </m:sub>
              </m:sSub>
            </m:oMath>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9.  for </w:t>
            </w:r>
            <m:oMath>
              <m:r>
                <m:rPr>
                  <m:sty m:val="p"/>
                </m:rPr>
                <w:rPr>
                  <w:rFonts w:ascii="Cambria Math" w:hAnsi="Cambria Math" w:hint="eastAsia"/>
                </w:rPr>
                <m:t>i</m:t>
              </m:r>
              <m:r>
                <m:rPr>
                  <m:sty m:val="p"/>
                </m:rPr>
                <w:rPr>
                  <w:rFonts w:ascii="Cambria Math" w:hAnsi="Cambria Math"/>
                </w:rPr>
                <m:t>←</m:t>
              </m:r>
              <m:r>
                <m:rPr>
                  <m:sty m:val="p"/>
                </m:rPr>
                <w:rPr>
                  <w:rFonts w:ascii="Cambria Math" w:hAnsi="Cambria Math" w:hint="eastAsia"/>
                </w:rPr>
                <m:t>i+1</m:t>
              </m:r>
            </m:oMath>
            <w:r w:rsidRPr="00671797">
              <w:rPr>
                <w:rFonts w:hint="eastAsia"/>
              </w:rPr>
              <w:t xml:space="preserve"> to n do</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10.  if </w:t>
            </w:r>
            <m:oMath>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oMath>
            <w:r w:rsidRPr="00671797">
              <w:rPr>
                <w:rFonts w:hint="eastAsia"/>
              </w:rPr>
              <w:t xml:space="preserve"> is negative</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11.  </w:t>
            </w:r>
            <m:oMath>
              <m:r>
                <m:rPr>
                  <m:sty m:val="p"/>
                </m:rPr>
                <w:rPr>
                  <w:rFonts w:ascii="Cambria Math" w:hAnsi="Cambria Math"/>
                </w:rPr>
                <m:t>k++;</m:t>
              </m:r>
            </m:oMath>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12.  else</w:t>
            </w:r>
          </w:p>
        </w:tc>
      </w:tr>
      <w:tr w:rsidR="003B77C6" w:rsidRPr="00671797" w:rsidTr="00C15722">
        <w:trPr>
          <w:trHeight w:val="498"/>
        </w:trPr>
        <w:tc>
          <w:tcPr>
            <w:tcW w:w="0" w:type="auto"/>
            <w:tcBorders>
              <w:tl2br w:val="nil"/>
              <w:tr2bl w:val="nil"/>
            </w:tcBorders>
          </w:tcPr>
          <w:p w:rsidR="003B77C6" w:rsidRPr="00671797" w:rsidRDefault="003B77C6" w:rsidP="00C15722">
            <w:pPr>
              <w:ind w:firstLine="480"/>
            </w:pPr>
            <w:r w:rsidRPr="00671797">
              <w:rPr>
                <w:rFonts w:hint="eastAsia"/>
              </w:rPr>
              <w:t xml:space="preserve">13. if </w:t>
            </w:r>
            <m:oMath>
              <m:r>
                <m:rPr>
                  <m:sty m:val="p"/>
                </m:rPr>
                <w:rPr>
                  <w:rFonts w:ascii="Cambria Math" w:hAnsi="Cambria Math"/>
                </w:rPr>
                <m:t>k&gt;=</m:t>
              </m:r>
              <m:d>
                <m:dPr>
                  <m:ctrlPr>
                    <w:rPr>
                      <w:rFonts w:ascii="Cambria Math" w:hAnsi="Cambria Math"/>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hint="eastAsia"/>
                            </w:rPr>
                            <m:t>p</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r>
                <m:rPr>
                  <m:sty m:val="p"/>
                </m:rPr>
                <w:rPr>
                  <w:rFonts w:ascii="Cambria Math" w:hAnsi="Cambria Math"/>
                </w:rPr>
                <m:t>*β</m:t>
              </m:r>
            </m:oMath>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14.      break;</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15.    else</w:t>
            </w:r>
          </w:p>
        </w:tc>
      </w:tr>
      <w:tr w:rsidR="003B77C6" w:rsidRPr="00671797" w:rsidTr="00C15722">
        <w:trPr>
          <w:trHeight w:val="358"/>
        </w:trPr>
        <w:tc>
          <w:tcPr>
            <w:tcW w:w="0" w:type="auto"/>
            <w:tcBorders>
              <w:tl2br w:val="nil"/>
              <w:tr2bl w:val="nil"/>
            </w:tcBorders>
          </w:tcPr>
          <w:p w:rsidR="003B77C6" w:rsidRPr="00671797" w:rsidRDefault="003B77C6" w:rsidP="00C15722">
            <w:pPr>
              <w:ind w:firstLine="480"/>
            </w:pPr>
            <w:r w:rsidRPr="00671797">
              <w:rPr>
                <w:rFonts w:hint="eastAsia"/>
              </w:rPr>
              <w:t xml:space="preserve">16.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+k;</m:t>
              </m:r>
            </m:oMath>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17.       </w:t>
            </w:r>
            <m:oMath>
              <m:r>
                <m:rPr>
                  <m:sty m:val="p"/>
                </m:rPr>
                <w:rPr>
                  <w:rFonts w:ascii="Cambria Math" w:hAnsi="Cambria Math"/>
                </w:rPr>
                <m:t>k←0;</m:t>
              </m:r>
            </m:oMath>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18.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r>
                <m:rPr>
                  <m:sty m:val="p"/>
                </m:rPr>
                <w:rPr>
                  <w:rFonts w:ascii="Cambria Math" w:hAnsi="Cambria Math"/>
                </w:rPr>
                <m:t>++;</m:t>
              </m:r>
            </m:oMath>
          </w:p>
        </w:tc>
      </w:tr>
      <w:tr w:rsidR="003B77C6" w:rsidRPr="00671797" w:rsidTr="00C15722">
        <w:tc>
          <w:tcPr>
            <w:tcW w:w="0" w:type="auto"/>
            <w:tcBorders>
              <w:tl2br w:val="nil"/>
              <w:tr2bl w:val="nil"/>
            </w:tcBorders>
          </w:tcPr>
          <w:p w:rsidR="003B77C6" w:rsidRPr="00671797" w:rsidRDefault="003B77C6" w:rsidP="00A432FB">
            <w:pPr>
              <w:ind w:firstLine="480"/>
            </w:pPr>
            <w:r w:rsidRPr="00671797">
              <w:rPr>
                <w:rFonts w:hint="eastAsia"/>
              </w:rPr>
              <w:t xml:space="preserve">19.     </w:t>
            </w:r>
            <m:oMath>
              <m:sSub>
                <m:sSubPr>
                  <m:ctrlPr>
                    <w:rPr>
                      <w:rFonts w:ascii="Cambria Math" w:hAnsi="Cambria Math"/>
                    </w:rPr>
                  </m:ctrlPr>
                </m:sSubPr>
                <m:e>
                  <m:r>
                    <m:rPr>
                      <m:sty m:val="p"/>
                    </m:rPr>
                    <w:rPr>
                      <w:rFonts w:ascii="Cambria Math" w:hAnsi="Cambria Math"/>
                    </w:rPr>
                    <m:t>cost</m:t>
                  </m:r>
                </m:e>
                <m:sub>
                  <m:r>
                    <m:rPr>
                      <m:sty m:val="p"/>
                    </m:rPr>
                    <w:rPr>
                      <w:rFonts w:ascii="Cambria Math" w:hAnsi="Cambria Math"/>
                    </w:rPr>
                    <m:t>Temp</m:t>
                  </m:r>
                </m:sub>
              </m:sSub>
              <m:r>
                <m:rPr>
                  <m:sty m:val="p"/>
                </m:rPr>
                <w:rPr>
                  <w:rFonts w:ascii="Cambria Math" w:hAnsi="Cambria Math"/>
                </w:rPr>
                <m:t>=β*</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C</m:t>
                          </m:r>
                        </m:e>
                        <m:sub>
                          <m:r>
                            <w:rPr>
                              <w:rFonts w:ascii="Cambria Math" w:hAnsi="Cambria Math"/>
                            </w:rPr>
                            <m:t>p</m:t>
                          </m:r>
                        </m:sub>
                      </m:sSub>
                    </m:e>
                  </m:d>
                  <m:r>
                    <m:rPr>
                      <m:sty m:val="p"/>
                    </m:rPr>
                    <w:rPr>
                      <w:rFonts w:ascii="Cambria Math" w:eastAsia="微软雅黑" w:hAnsi="Cambria Math" w:cs="微软雅黑" w:hint="eastAsia"/>
                    </w:rPr>
                    <m:t>-</m:t>
                  </m:r>
                  <m:r>
                    <m:rPr>
                      <m:sty m:val="p"/>
                    </m:rPr>
                    <w:rPr>
                      <w:rFonts w:ascii="Cambria Math" w:hAnsi="Cambria Math" w:hint="eastAsia"/>
                    </w:rPr>
                    <m:t>1</m:t>
                  </m:r>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n</m:t>
                  </m:r>
                </m:e>
                <m:sub>
                  <m:r>
                    <w:rPr>
                      <w:rFonts w:ascii="Cambria Math" w:hAnsi="Cambria Math"/>
                    </w:rPr>
                    <m:t>i</m:t>
                  </m:r>
                </m:sub>
              </m:sSub>
            </m:oMath>
            <w:r w:rsidRPr="00671797">
              <w:rPr>
                <w:rFonts w:hint="eastAsia"/>
              </w:rPr>
              <w:t xml:space="preserve">  </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20.       if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&gt;</m:t>
              </m:r>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oMath>
            <w:r w:rsidRPr="00671797">
              <w:rPr>
                <w:rFonts w:hint="eastAsia"/>
              </w:rPr>
              <w:t xml:space="preserve"> </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lastRenderedPageBreak/>
              <w:t xml:space="preserve">21.       </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rPr>
                        <m:t>F</m:t>
                      </m:r>
                    </m:e>
                    <m:sup>
                      <m:r>
                        <m:rPr>
                          <m:sty m:val="p"/>
                        </m:rPr>
                        <w:rPr>
                          <w:rFonts w:ascii="Cambria Math" w:hAnsi="Cambria Math"/>
                        </w:rPr>
                        <m:t>*</m:t>
                      </m:r>
                    </m:sup>
                  </m:sSup>
                  <m:r>
                    <m:rPr>
                      <m:sty m:val="p"/>
                    </m:rPr>
                    <w:rPr>
                      <w:rFonts w:ascii="Cambria Math" w:hAnsi="Cambria Math"/>
                    </w:rPr>
                    <m:t>=F</m:t>
                  </m:r>
                </m:e>
                <m:sub>
                  <m:r>
                    <m:rPr>
                      <m:sty m:val="p"/>
                    </m:rPr>
                    <w:rPr>
                      <w:rFonts w:ascii="Cambria Math" w:hAnsi="Cambria Math"/>
                    </w:rPr>
                    <m:t>Temp</m:t>
                  </m:r>
                </m:sub>
              </m:sSub>
              <m:r>
                <m:rPr>
                  <m:sty m:val="p"/>
                </m:rPr>
                <w:rPr>
                  <w:rFonts w:ascii="Cambria Math" w:hAnsi="Cambria Math"/>
                </w:rPr>
                <m:t>;</m:t>
              </m:r>
            </m:oMath>
            <w:r w:rsidRPr="00671797">
              <w:rPr>
                <w:rFonts w:hint="eastAsia"/>
              </w:rPr>
              <w:t xml:space="preserve">  </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22.      </w:t>
            </w:r>
            <m:oMath>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χ</m:t>
                      </m:r>
                    </m:e>
                    <m: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i</m:t>
                          </m:r>
                        </m:sub>
                      </m:sSub>
                    </m:sub>
                  </m:sSub>
                </m:e>
              </m:d>
            </m:oMath>
            <w:r w:rsidRPr="00671797">
              <w:rPr>
                <w:rFonts w:hint="eastAsia"/>
              </w:rPr>
              <w:t>;</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23.       end if</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 xml:space="preserve">24.     end if </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25.   end if</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26.  end for</w:t>
            </w:r>
          </w:p>
        </w:tc>
      </w:tr>
      <w:tr w:rsidR="003B77C6" w:rsidRPr="00671797" w:rsidTr="00C15722">
        <w:tc>
          <w:tcPr>
            <w:tcW w:w="0" w:type="auto"/>
            <w:tcBorders>
              <w:tl2br w:val="nil"/>
              <w:tr2bl w:val="nil"/>
            </w:tcBorders>
          </w:tcPr>
          <w:p w:rsidR="003B77C6" w:rsidRPr="00671797" w:rsidRDefault="003B77C6" w:rsidP="00C15722">
            <w:pPr>
              <w:ind w:firstLine="480"/>
            </w:pPr>
            <w:r w:rsidRPr="00671797">
              <w:rPr>
                <w:rFonts w:hint="eastAsia"/>
              </w:rPr>
              <w:t>27. end</w:t>
            </w:r>
          </w:p>
        </w:tc>
      </w:tr>
    </w:tbl>
    <w:p w:rsidR="003B77C6" w:rsidRPr="00671797" w:rsidRDefault="003B77C6" w:rsidP="00AF3C52">
      <w:pPr>
        <w:ind w:firstLine="480"/>
      </w:pPr>
    </w:p>
    <w:p w:rsidR="00861BBD" w:rsidRPr="00671797" w:rsidRDefault="00A36704" w:rsidP="009C4BE3">
      <w:pPr>
        <w:pStyle w:val="3"/>
      </w:pPr>
      <w:bookmarkStart w:id="240" w:name="_Toc446753303"/>
      <w:bookmarkStart w:id="241" w:name="_Toc446753533"/>
      <w:bookmarkStart w:id="242" w:name="_Toc446753766"/>
      <w:bookmarkStart w:id="243" w:name="_Toc446753826"/>
      <w:bookmarkStart w:id="244" w:name="_Toc451266445"/>
      <w:r>
        <w:rPr>
          <w:rFonts w:hint="eastAsia"/>
        </w:rPr>
        <w:t xml:space="preserve"> </w:t>
      </w:r>
      <w:r w:rsidR="00861BBD" w:rsidRPr="00671797">
        <w:rPr>
          <w:rFonts w:hint="eastAsia"/>
        </w:rPr>
        <w:t>最优</w:t>
      </w:r>
      <w:r w:rsidR="008F3EF6" w:rsidRPr="00671797">
        <w:rPr>
          <w:rFonts w:hint="eastAsia"/>
        </w:rPr>
        <w:t>分类</w:t>
      </w:r>
      <w:r w:rsidR="00861BBD" w:rsidRPr="00671797">
        <w:rPr>
          <w:rFonts w:hint="eastAsia"/>
        </w:rPr>
        <w:t>阈值</w:t>
      </w:r>
      <w:r w:rsidR="008F3EF6" w:rsidRPr="00671797">
        <w:rPr>
          <w:rFonts w:hint="eastAsia"/>
        </w:rPr>
        <w:t>运用</w:t>
      </w:r>
      <w:bookmarkEnd w:id="240"/>
      <w:bookmarkEnd w:id="241"/>
      <w:bookmarkEnd w:id="242"/>
      <w:bookmarkEnd w:id="243"/>
      <w:bookmarkEnd w:id="244"/>
      <w:r w:rsidR="00CD41A9" w:rsidRPr="00671797">
        <w:fldChar w:fldCharType="begin"/>
      </w:r>
      <w:r w:rsidR="00CD41A9" w:rsidRPr="00671797">
        <w:instrText xml:space="preserve"> </w:instrText>
      </w:r>
      <w:r w:rsidR="00CD41A9" w:rsidRPr="00671797">
        <w:rPr>
          <w:rFonts w:hint="eastAsia"/>
        </w:rPr>
        <w:instrText>TC  "</w:instrText>
      </w:r>
      <w:bookmarkStart w:id="245" w:name="_Toc451266899"/>
      <w:r w:rsidR="00132A86" w:rsidRPr="00671797">
        <w:instrText xml:space="preserve">4.2.3 </w:instrText>
      </w:r>
      <w:r w:rsidR="00CD41A9" w:rsidRPr="00671797">
        <w:rPr>
          <w:rFonts w:hint="eastAsia"/>
        </w:rPr>
        <w:instrText>Applicatin of best classification threshold</w:instrText>
      </w:r>
      <w:bookmarkEnd w:id="245"/>
      <w:r w:rsidR="00CD41A9" w:rsidRPr="00671797">
        <w:rPr>
          <w:rFonts w:hint="eastAsia"/>
        </w:rPr>
        <w:instrText>" \l 3</w:instrText>
      </w:r>
      <w:r w:rsidR="00CD41A9" w:rsidRPr="00671797">
        <w:instrText xml:space="preserve"> </w:instrText>
      </w:r>
      <w:r w:rsidR="00CD41A9" w:rsidRPr="00671797">
        <w:fldChar w:fldCharType="end"/>
      </w:r>
    </w:p>
    <w:p w:rsidR="00861BBD" w:rsidRPr="00671797" w:rsidRDefault="007D4D32" w:rsidP="006D4559">
      <w:pPr>
        <w:ind w:firstLine="480"/>
      </w:pPr>
      <w:r w:rsidRPr="00671797">
        <w:rPr>
          <w:rFonts w:hint="eastAsia"/>
        </w:rPr>
        <w:t>在寻找到训练集的最优阈值后，要如何应用这个阈值，来指导测试集或未知数据集的划分是我们研究的另外一个问题。最初我们是直接将这个阈值应用到测试集里面，</w:t>
      </w:r>
      <w:r w:rsidR="000E50BF" w:rsidRPr="00671797">
        <w:rPr>
          <w:rFonts w:hint="eastAsia"/>
        </w:rPr>
        <w:t>但</w:t>
      </w:r>
      <w:r w:rsidRPr="00671797">
        <w:rPr>
          <w:rFonts w:hint="eastAsia"/>
        </w:rPr>
        <w:t>实验发现</w:t>
      </w:r>
      <w:r w:rsidR="000E50BF" w:rsidRPr="00671797">
        <w:rPr>
          <w:rFonts w:hint="eastAsia"/>
        </w:rPr>
        <w:t>，这样做得到的</w:t>
      </w:r>
      <w:r w:rsidRPr="00671797">
        <w:rPr>
          <w:rFonts w:hint="eastAsia"/>
        </w:rPr>
        <w:t>结果不理想。</w:t>
      </w:r>
      <w:r w:rsidR="00B3655D" w:rsidRPr="00671797">
        <w:rPr>
          <w:rFonts w:hint="eastAsia"/>
        </w:rPr>
        <w:t>仔细分析后发现，测试集和训练集的得分分布可能差异很大。</w:t>
      </w:r>
      <w:r w:rsidR="000E50BF" w:rsidRPr="00671797">
        <w:rPr>
          <w:rFonts w:hint="eastAsia"/>
        </w:rPr>
        <w:t>在我们实验的一个数据集中，训练集的得分区间在</w:t>
      </w:r>
      <w:r w:rsidR="000E50BF" w:rsidRPr="00671797">
        <w:rPr>
          <w:rFonts w:hint="eastAsia"/>
        </w:rPr>
        <w:t>0.55</w:t>
      </w:r>
      <w:r w:rsidR="000E50BF" w:rsidRPr="00671797">
        <w:rPr>
          <w:rFonts w:hint="eastAsia"/>
        </w:rPr>
        <w:t>到</w:t>
      </w:r>
      <w:r w:rsidR="000E50BF" w:rsidRPr="00671797">
        <w:rPr>
          <w:rFonts w:hint="eastAsia"/>
        </w:rPr>
        <w:t>0.98</w:t>
      </w:r>
      <w:r w:rsidR="000E50BF" w:rsidRPr="00671797">
        <w:rPr>
          <w:rFonts w:hint="eastAsia"/>
        </w:rPr>
        <w:t>之间，而测试集的得分区间是</w:t>
      </w:r>
      <w:r w:rsidR="000E50BF" w:rsidRPr="00671797">
        <w:rPr>
          <w:rFonts w:hint="eastAsia"/>
        </w:rPr>
        <w:t>0.25</w:t>
      </w:r>
      <w:r w:rsidR="000E50BF" w:rsidRPr="00671797">
        <w:rPr>
          <w:rFonts w:hint="eastAsia"/>
        </w:rPr>
        <w:t>到</w:t>
      </w:r>
      <w:r w:rsidR="000E50BF" w:rsidRPr="00671797">
        <w:rPr>
          <w:rFonts w:hint="eastAsia"/>
        </w:rPr>
        <w:t>0.81</w:t>
      </w:r>
      <w:r w:rsidR="000E50BF" w:rsidRPr="00671797">
        <w:rPr>
          <w:rFonts w:hint="eastAsia"/>
        </w:rPr>
        <w:t>。</w:t>
      </w:r>
    </w:p>
    <w:p w:rsidR="00E557F1" w:rsidRPr="00671797" w:rsidRDefault="00C606EE" w:rsidP="006D4559">
      <w:pPr>
        <w:ind w:firstLine="480"/>
      </w:pPr>
      <w:r w:rsidRPr="00671797">
        <w:rPr>
          <w:rFonts w:hint="eastAsia"/>
        </w:rPr>
        <w:t>后面我们尝试了另外一种方法，即使用训练集的最优阈值的位置信息，来指导测试集的划分。在求得训练集的最优</w:t>
      </w:r>
      <w:r w:rsidR="0052084B" w:rsidRPr="00671797">
        <w:rPr>
          <w:rFonts w:hint="eastAsia"/>
        </w:rPr>
        <w:t>分类</w:t>
      </w:r>
      <w:r w:rsidR="0074366C" w:rsidRPr="00671797">
        <w:rPr>
          <w:rFonts w:hint="eastAsia"/>
        </w:rPr>
        <w:t>阈值后，统计</w:t>
      </w:r>
      <w:r w:rsidRPr="00671797">
        <w:rPr>
          <w:rFonts w:hint="eastAsia"/>
        </w:rPr>
        <w:t>该阈值在得分序列排前百分之几</w:t>
      </w:r>
      <w:r w:rsidR="00B27466" w:rsidRPr="00671797">
        <w:rPr>
          <w:rFonts w:hint="eastAsia"/>
        </w:rPr>
        <w:t>。然后去测试</w:t>
      </w:r>
      <w:proofErr w:type="gramStart"/>
      <w:r w:rsidR="00B27466" w:rsidRPr="00671797">
        <w:rPr>
          <w:rFonts w:hint="eastAsia"/>
        </w:rPr>
        <w:t>集找同样</w:t>
      </w:r>
      <w:proofErr w:type="gramEnd"/>
      <w:r w:rsidR="00B27466" w:rsidRPr="00671797">
        <w:rPr>
          <w:rFonts w:hint="eastAsia"/>
        </w:rPr>
        <w:t>占比的阈值作为测试集的最优阈值。</w:t>
      </w:r>
      <w:r w:rsidR="00C34E3F" w:rsidRPr="00671797">
        <w:rPr>
          <w:rFonts w:hint="eastAsia"/>
        </w:rPr>
        <w:t>首先定义训练集中最大的得分为</w:t>
      </w:r>
      <w:r w:rsidR="00C34E3F" w:rsidRPr="00671797">
        <w:rPr>
          <w:rFonts w:hint="eastAsia"/>
        </w:rPr>
        <w:t>Max</w:t>
      </w:r>
      <w:r w:rsidR="00C34E3F" w:rsidRPr="00671797">
        <w:t>train</w:t>
      </w:r>
      <w:r w:rsidR="00C34E3F" w:rsidRPr="00671797">
        <w:rPr>
          <w:rFonts w:hint="eastAsia"/>
        </w:rPr>
        <w:t>，同样的定义</w:t>
      </w:r>
      <w:r w:rsidR="00C34E3F" w:rsidRPr="00671797">
        <w:rPr>
          <w:rFonts w:hint="eastAsia"/>
        </w:rPr>
        <w:t>Mintrain</w:t>
      </w:r>
      <w:r w:rsidR="00C34E3F" w:rsidRPr="00671797">
        <w:rPr>
          <w:rFonts w:hint="eastAsia"/>
        </w:rPr>
        <w:t>，</w:t>
      </w:r>
      <w:r w:rsidR="00C34E3F" w:rsidRPr="00671797">
        <w:rPr>
          <w:rFonts w:hint="eastAsia"/>
        </w:rPr>
        <w:t>Max</w:t>
      </w:r>
      <w:r w:rsidR="00C34E3F" w:rsidRPr="00671797">
        <w:t>test</w:t>
      </w:r>
      <w:r w:rsidR="00C34E3F" w:rsidRPr="00671797">
        <w:rPr>
          <w:rFonts w:hint="eastAsia"/>
        </w:rPr>
        <w:t>，</w:t>
      </w:r>
      <w:r w:rsidR="00C34E3F" w:rsidRPr="00671797">
        <w:rPr>
          <w:rFonts w:hint="eastAsia"/>
        </w:rPr>
        <w:t>Mintest</w:t>
      </w:r>
      <w:r w:rsidR="00C34E3F" w:rsidRPr="00671797">
        <w:rPr>
          <w:rFonts w:hint="eastAsia"/>
        </w:rPr>
        <w:t>。其次定义训练集的最优阈值为</w:t>
      </w:r>
      <w:r w:rsidR="00C34E3F" w:rsidRPr="00671797">
        <w:rPr>
          <w:rFonts w:hint="eastAsia"/>
        </w:rPr>
        <w:t>Thresholdtrain</w:t>
      </w:r>
      <w:r w:rsidR="00C34E3F" w:rsidRPr="00671797">
        <w:rPr>
          <w:rFonts w:hint="eastAsia"/>
        </w:rPr>
        <w:t>，则测试集的最优阈值</w:t>
      </w:r>
      <w:r w:rsidR="00E557F1" w:rsidRPr="00671797">
        <w:rPr>
          <w:rFonts w:hint="eastAsia"/>
        </w:rPr>
        <w:t>Thre</w:t>
      </w:r>
      <w:r w:rsidR="00E557F1" w:rsidRPr="00671797">
        <w:t>sholdtest</w:t>
      </w:r>
      <w:r w:rsidR="00E557F1" w:rsidRPr="00671797">
        <w:rPr>
          <w:rFonts w:hint="eastAsia"/>
        </w:rPr>
        <w:t>为：</w:t>
      </w:r>
    </w:p>
    <w:p w:rsidR="00E557F1" w:rsidRPr="00671797" w:rsidRDefault="00E557F1" w:rsidP="006D4559">
      <w:pPr>
        <w:ind w:firstLine="480"/>
      </w:pPr>
      <m:oMath>
        <m:r>
          <w:rPr>
            <w:rFonts w:ascii="Cambria Math" w:eastAsia="Cambria Math" w:hAnsi="Cambria Math" w:cs="Cambria Math"/>
          </w:rPr>
          <m:t>T</m:t>
        </m:r>
        <m:r>
          <w:rPr>
            <w:rFonts w:ascii="Cambria Math" w:eastAsia="Cambria Math" w:hAnsi="Cambria Math"/>
          </w:rPr>
          <m:t>h</m:t>
        </m:r>
        <m:r>
          <w:rPr>
            <w:rFonts w:ascii="Cambria Math" w:eastAsia="Cambria Math" w:hAnsi="Cambria Math" w:cs="Cambria Math"/>
          </w:rPr>
          <m:t>res</m:t>
        </m:r>
        <m:r>
          <w:rPr>
            <w:rFonts w:ascii="Cambria Math" w:eastAsia="Cambria Math" w:hAnsi="Cambria Math"/>
          </w:rPr>
          <m:t>h</m:t>
        </m:r>
        <m:r>
          <w:rPr>
            <w:rFonts w:ascii="Cambria Math" w:eastAsia="Cambria Math" w:hAnsi="Cambria Math" w:cs="Cambria Math"/>
          </w:rPr>
          <m:t>oldtest</m:t>
        </m:r>
        <m:r>
          <m:rPr>
            <m:sty m:val="p"/>
          </m:rPr>
          <w:rPr>
            <w:rFonts w:ascii="Cambria Math" w:eastAsia="Cambria Math" w:hAnsi="Cambria Math" w:cs="Cambria Math"/>
          </w:rPr>
          <m:t>=</m:t>
        </m:r>
        <m:r>
          <m:rPr>
            <m:sty m:val="p"/>
          </m:rPr>
          <w:rPr>
            <w:rFonts w:ascii="Cambria Math" w:hAnsi="Cambria Math" w:cs="Cambria Math"/>
          </w:rPr>
          <m:t>(</m:t>
        </m:r>
        <m:f>
          <m:fPr>
            <m:type m:val="lin"/>
            <m:ctrlPr>
              <w:rPr>
                <w:rFonts w:ascii="Cambria Math" w:hAnsi="Cambria Math" w:cs="Cambria Math"/>
              </w:rPr>
            </m:ctrlPr>
          </m:fPr>
          <m:num>
            <m:d>
              <m:dPr>
                <m:ctrlPr>
                  <w:rPr>
                    <w:rFonts w:ascii="Cambria Math" w:eastAsia="Cambria Math" w:hAnsi="Cambria Math" w:cs="Cambria Math"/>
                  </w:rPr>
                </m:ctrlPr>
              </m:dPr>
              <m:e>
                <m:r>
                  <w:rPr>
                    <w:rFonts w:ascii="Cambria Math" w:eastAsia="Cambria Math" w:hAnsi="Cambria Math" w:cs="Cambria Math"/>
                  </w:rPr>
                  <m:t>Maxtrain</m:t>
                </m:r>
                <m:r>
                  <m:rPr>
                    <m:sty m:val="p"/>
                  </m:rPr>
                  <w:rPr>
                    <w:rFonts w:ascii="Cambria Math" w:eastAsia="Cambria Math" w:hAnsi="Cambria Math" w:cs="Cambria Math"/>
                  </w:rPr>
                  <m:t>-</m:t>
                </m:r>
                <m:r>
                  <w:rPr>
                    <w:rFonts w:ascii="Cambria Math" w:eastAsia="Cambria Math" w:hAnsi="Cambria Math" w:cs="Cambria Math"/>
                  </w:rPr>
                  <m:t>T</m:t>
                </m:r>
                <m:r>
                  <w:rPr>
                    <w:rFonts w:ascii="Cambria Math" w:eastAsia="Cambria Math" w:hAnsi="Cambria Math"/>
                  </w:rPr>
                  <m:t>h</m:t>
                </m:r>
                <m:r>
                  <w:rPr>
                    <w:rFonts w:ascii="Cambria Math" w:eastAsia="Cambria Math" w:hAnsi="Cambria Math" w:cs="Cambria Math"/>
                  </w:rPr>
                  <m:t>res</m:t>
                </m:r>
                <m:r>
                  <w:rPr>
                    <w:rFonts w:ascii="Cambria Math" w:eastAsia="Cambria Math" w:hAnsi="Cambria Math"/>
                  </w:rPr>
                  <m:t>h</m:t>
                </m:r>
                <m:r>
                  <w:rPr>
                    <w:rFonts w:ascii="Cambria Math" w:eastAsia="Cambria Math" w:hAnsi="Cambria Math" w:cs="Cambria Math"/>
                  </w:rPr>
                  <m:t>oldtrain</m:t>
                </m:r>
              </m:e>
            </m:d>
          </m:num>
          <m:den>
            <m:r>
              <m:rPr>
                <m:sty m:val="p"/>
              </m:rPr>
              <w:rPr>
                <w:rFonts w:ascii="Cambria Math" w:eastAsia="Cambria Math" w:hAnsi="Cambria Math" w:cs="Cambria Math"/>
              </w:rPr>
              <m:t>(</m:t>
            </m:r>
            <m:r>
              <w:rPr>
                <w:rFonts w:ascii="Cambria Math" w:eastAsia="Cambria Math" w:hAnsi="Cambria Math" w:cs="Cambria Math"/>
              </w:rPr>
              <m:t>Maxtrain</m:t>
            </m:r>
            <m:r>
              <m:rPr>
                <m:sty m:val="p"/>
              </m:rPr>
              <w:rPr>
                <w:rFonts w:ascii="Cambria Math" w:eastAsia="Cambria Math" w:hAnsi="Cambria Math" w:cs="Cambria Math"/>
              </w:rPr>
              <m:t>-</m:t>
            </m:r>
            <m:r>
              <w:rPr>
                <w:rFonts w:ascii="Cambria Math" w:eastAsia="Cambria Math" w:hAnsi="Cambria Math" w:cs="Cambria Math"/>
              </w:rPr>
              <m:t>Mintrain</m:t>
            </m:r>
          </m:den>
        </m:f>
        <m:r>
          <m:rPr>
            <m:sty m:val="p"/>
          </m:rPr>
          <w:rPr>
            <w:rFonts w:ascii="Cambria Math" w:eastAsia="Cambria Math" w:hAnsi="Cambria Math"/>
          </w:rPr>
          <m:t>))</m:t>
        </m:r>
      </m:oMath>
      <w:r w:rsidRPr="00671797">
        <w:t xml:space="preserve"> </w:t>
      </w:r>
    </w:p>
    <w:p w:rsidR="00E557F1" w:rsidRPr="00671797" w:rsidRDefault="00E557F1" w:rsidP="0023059D">
      <w:pPr>
        <w:ind w:firstLine="480"/>
      </w:pPr>
      <m:oMath>
        <m:r>
          <m:rPr>
            <m:sty m:val="p"/>
          </m:rPr>
          <w:rPr>
            <w:rFonts w:ascii="Cambria Math" w:eastAsia="Cambria Math" w:hAnsi="Cambria Math"/>
          </w:rPr>
          <m:t>∙</m:t>
        </m:r>
        <m:d>
          <m:dPr>
            <m:ctrlPr>
              <w:rPr>
                <w:rFonts w:ascii="Cambria Math" w:eastAsia="Cambria Math" w:hAnsi="Cambria Math"/>
              </w:rPr>
            </m:ctrlPr>
          </m:dPr>
          <m:e>
            <m:r>
              <w:rPr>
                <w:rFonts w:ascii="Cambria Math" w:eastAsia="Cambria Math" w:hAnsi="Cambria Math"/>
              </w:rPr>
              <m:t>Maxtest</m:t>
            </m:r>
            <m:r>
              <m:rPr>
                <m:sty m:val="p"/>
              </m:rPr>
              <w:rPr>
                <w:rFonts w:ascii="Cambria Math" w:eastAsia="Cambria Math" w:hAnsi="Cambria Math"/>
              </w:rPr>
              <m:t>-</m:t>
            </m:r>
            <m:r>
              <w:rPr>
                <w:rFonts w:ascii="Cambria Math" w:eastAsia="Cambria Math" w:hAnsi="Cambria Math"/>
              </w:rPr>
              <m:t>Mintest</m:t>
            </m:r>
          </m:e>
        </m:d>
        <m:r>
          <m:rPr>
            <m:sty m:val="p"/>
          </m:rPr>
          <w:rPr>
            <w:rFonts w:ascii="Cambria Math" w:eastAsia="Cambria Math" w:hAnsi="Cambria Math"/>
          </w:rPr>
          <m:t>.</m:t>
        </m:r>
      </m:oMath>
      <w:r w:rsidRPr="00671797">
        <w:rPr>
          <w:rFonts w:hint="eastAsia"/>
        </w:rPr>
        <w:t xml:space="preserve">  </w:t>
      </w:r>
      <w:r w:rsidR="0023059D" w:rsidRPr="00671797">
        <w:tab/>
      </w:r>
      <w:r w:rsidR="0023059D" w:rsidRPr="00671797">
        <w:tab/>
      </w:r>
      <w:r w:rsidR="0023059D" w:rsidRPr="00671797">
        <w:tab/>
      </w:r>
      <w:r w:rsidR="0023059D" w:rsidRPr="00671797">
        <w:tab/>
      </w:r>
      <w:r w:rsidR="0023059D" w:rsidRPr="00671797">
        <w:tab/>
      </w:r>
      <w:r w:rsidR="0023059D" w:rsidRPr="00671797">
        <w:tab/>
      </w:r>
      <w:r w:rsidR="0023059D" w:rsidRPr="00671797">
        <w:tab/>
      </w:r>
      <w:r w:rsidR="0023059D" w:rsidRPr="00671797">
        <w:tab/>
      </w:r>
      <w:r w:rsidR="0023059D" w:rsidRPr="00671797">
        <w:tab/>
      </w:r>
      <w:r w:rsidR="004E6E02" w:rsidRPr="00671797">
        <w:t>(</w:t>
      </w:r>
      <w:r w:rsidR="0023059D" w:rsidRPr="00671797">
        <w:rPr>
          <w:rFonts w:hint="eastAsia"/>
        </w:rPr>
        <w:t>公式</w:t>
      </w:r>
      <w:r w:rsidR="0023059D" w:rsidRPr="00671797">
        <w:rPr>
          <w:rFonts w:hint="eastAsia"/>
        </w:rPr>
        <w:t xml:space="preserve"> 3. </w:t>
      </w:r>
      <w:r w:rsidR="0023059D" w:rsidRPr="00671797">
        <w:fldChar w:fldCharType="begin"/>
      </w:r>
      <w:r w:rsidR="0023059D" w:rsidRPr="00671797">
        <w:instrText xml:space="preserve"> </w:instrText>
      </w:r>
      <w:r w:rsidR="0023059D" w:rsidRPr="00671797">
        <w:rPr>
          <w:rFonts w:hint="eastAsia"/>
        </w:rPr>
        <w:instrText xml:space="preserve">SEQ </w:instrText>
      </w:r>
      <w:r w:rsidR="0023059D" w:rsidRPr="00671797">
        <w:rPr>
          <w:rFonts w:hint="eastAsia"/>
        </w:rPr>
        <w:instrText>公式</w:instrText>
      </w:r>
      <w:r w:rsidR="0023059D" w:rsidRPr="00671797">
        <w:rPr>
          <w:rFonts w:hint="eastAsia"/>
        </w:rPr>
        <w:instrText>_3. \* ARABIC</w:instrText>
      </w:r>
      <w:r w:rsidR="0023059D" w:rsidRPr="00671797">
        <w:instrText xml:space="preserve"> </w:instrText>
      </w:r>
      <w:r w:rsidR="0023059D" w:rsidRPr="00671797">
        <w:fldChar w:fldCharType="separate"/>
      </w:r>
      <w:r w:rsidR="0093577C" w:rsidRPr="00671797">
        <w:rPr>
          <w:noProof/>
        </w:rPr>
        <w:t>28</w:t>
      </w:r>
      <w:r w:rsidR="0023059D" w:rsidRPr="00671797">
        <w:fldChar w:fldCharType="end"/>
      </w:r>
      <w:r w:rsidR="004E6E02" w:rsidRPr="00671797">
        <w:t>)</w:t>
      </w:r>
    </w:p>
    <w:p w:rsidR="00C606EE" w:rsidRPr="00671797" w:rsidRDefault="00F571B3" w:rsidP="006D4559">
      <w:pPr>
        <w:ind w:firstLine="480"/>
      </w:pPr>
      <w:r w:rsidRPr="00671797">
        <w:rPr>
          <w:rFonts w:hint="eastAsia"/>
        </w:rPr>
        <w:t>实验发现，第二种使用方法</w:t>
      </w:r>
      <w:r w:rsidR="00E435CF" w:rsidRPr="00671797">
        <w:rPr>
          <w:rFonts w:hint="eastAsia"/>
        </w:rPr>
        <w:t>的结果</w:t>
      </w:r>
      <w:r w:rsidRPr="00671797">
        <w:rPr>
          <w:rFonts w:hint="eastAsia"/>
        </w:rPr>
        <w:t>要优于</w:t>
      </w:r>
      <w:r w:rsidR="00E435CF" w:rsidRPr="00671797">
        <w:rPr>
          <w:rFonts w:hint="eastAsia"/>
        </w:rPr>
        <w:t>第一种，</w:t>
      </w:r>
      <w:r w:rsidR="00377EB5" w:rsidRPr="00671797">
        <w:rPr>
          <w:rFonts w:hint="eastAsia"/>
        </w:rPr>
        <w:t>两种方法的</w:t>
      </w:r>
      <w:r w:rsidR="00C2316E" w:rsidRPr="00671797">
        <w:rPr>
          <w:rFonts w:hint="eastAsia"/>
        </w:rPr>
        <w:t>展示如</w:t>
      </w:r>
      <w:r w:rsidR="00023819" w:rsidRPr="00671797">
        <w:fldChar w:fldCharType="begin"/>
      </w:r>
      <w:r w:rsidR="00023819" w:rsidRPr="00671797">
        <w:instrText xml:space="preserve"> </w:instrText>
      </w:r>
      <w:r w:rsidR="00023819" w:rsidRPr="00671797">
        <w:rPr>
          <w:rFonts w:hint="eastAsia"/>
        </w:rPr>
        <w:instrText>REF _Ref446924132 \h</w:instrText>
      </w:r>
      <w:r w:rsidR="00023819" w:rsidRPr="00671797">
        <w:instrText xml:space="preserve">  \* MERGEFORMAT </w:instrText>
      </w:r>
      <w:r w:rsidR="00023819" w:rsidRPr="00671797">
        <w:fldChar w:fldCharType="separate"/>
      </w:r>
      <w:r w:rsidR="0093577C" w:rsidRPr="00671797">
        <w:t>图</w:t>
      </w:r>
      <w:r w:rsidR="0093577C" w:rsidRPr="00671797">
        <w:t xml:space="preserve"> 4. 3</w:t>
      </w:r>
      <w:r w:rsidR="00023819" w:rsidRPr="00671797">
        <w:fldChar w:fldCharType="end"/>
      </w:r>
      <w:r w:rsidR="00C2316E" w:rsidRPr="00671797">
        <w:rPr>
          <w:rFonts w:hint="eastAsia"/>
        </w:rPr>
        <w:t>所示：</w:t>
      </w:r>
    </w:p>
    <w:p w:rsidR="00DB41D8" w:rsidRPr="00671797" w:rsidRDefault="00DB41D8" w:rsidP="006D4559">
      <w:pPr>
        <w:ind w:firstLine="480"/>
      </w:pPr>
    </w:p>
    <w:p w:rsidR="00C2316E" w:rsidRPr="00671797" w:rsidRDefault="00C2316E" w:rsidP="007D4D32">
      <w:pPr>
        <w:ind w:firstLine="480"/>
        <w:rPr>
          <w:color w:val="000000"/>
          <w:sz w:val="22"/>
        </w:rPr>
      </w:pPr>
      <w:r w:rsidRPr="00671797">
        <w:rPr>
          <w:noProof/>
        </w:rPr>
        <w:lastRenderedPageBreak/>
        <w:drawing>
          <wp:inline distT="0" distB="0" distL="0" distR="0" wp14:anchorId="6ECA4E66" wp14:editId="622E9D88">
            <wp:extent cx="4457695" cy="3238500"/>
            <wp:effectExtent l="0" t="0" r="63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71147" cy="3248273"/>
                    </a:xfrm>
                    <a:prstGeom prst="rect">
                      <a:avLst/>
                    </a:prstGeom>
                  </pic:spPr>
                </pic:pic>
              </a:graphicData>
            </a:graphic>
          </wp:inline>
        </w:drawing>
      </w:r>
    </w:p>
    <w:p w:rsidR="00CD2952" w:rsidRPr="00671797" w:rsidRDefault="006E3340" w:rsidP="006E3340">
      <w:pPr>
        <w:pStyle w:val="afb"/>
        <w:ind w:firstLine="482"/>
        <w:jc w:val="center"/>
        <w:rPr>
          <w:rFonts w:ascii="Times New Roman" w:eastAsia="宋体" w:hAnsi="Times New Roman"/>
          <w:b/>
          <w:sz w:val="24"/>
          <w:szCs w:val="24"/>
        </w:rPr>
      </w:pPr>
      <w:bookmarkStart w:id="246" w:name="_Ref446924132"/>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4.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_4.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3</w:t>
      </w:r>
      <w:r w:rsidRPr="00671797">
        <w:rPr>
          <w:rFonts w:ascii="Times New Roman" w:eastAsia="宋体" w:hAnsi="Times New Roman"/>
          <w:b/>
          <w:sz w:val="24"/>
          <w:szCs w:val="24"/>
        </w:rPr>
        <w:fldChar w:fldCharType="end"/>
      </w:r>
      <w:bookmarkEnd w:id="246"/>
      <w:r w:rsidR="00DB41D8" w:rsidRPr="00671797">
        <w:rPr>
          <w:rFonts w:ascii="Times New Roman" w:eastAsia="宋体" w:hAnsi="Times New Roman" w:hint="eastAsia"/>
          <w:b/>
          <w:sz w:val="24"/>
          <w:szCs w:val="24"/>
        </w:rPr>
        <w:t>：</w:t>
      </w:r>
      <w:r w:rsidR="00CD2952" w:rsidRPr="00671797">
        <w:rPr>
          <w:rFonts w:ascii="Times New Roman" w:eastAsia="宋体" w:hAnsi="Times New Roman" w:hint="eastAsia"/>
          <w:b/>
          <w:sz w:val="24"/>
          <w:szCs w:val="24"/>
        </w:rPr>
        <w:t>最优阈值使用方式</w:t>
      </w:r>
    </w:p>
    <w:p w:rsidR="00DB41D8" w:rsidRPr="00671797" w:rsidRDefault="00DB41D8" w:rsidP="00DB41D8">
      <w:pPr>
        <w:ind w:firstLine="480"/>
      </w:pPr>
    </w:p>
    <w:p w:rsidR="00754AA1" w:rsidRPr="00671797" w:rsidRDefault="00754AA1" w:rsidP="006D4559">
      <w:pPr>
        <w:ind w:firstLine="480"/>
      </w:pPr>
      <w:r w:rsidRPr="00671797">
        <w:rPr>
          <w:rFonts w:hint="eastAsia"/>
        </w:rPr>
        <w:t>最后，为了避免过拟合，在实验中，会将训练集切分成多份。每份数据分别计算得到一个最优阈值的位置信息。然后对这些位置信息取均值</w:t>
      </w:r>
      <w:r w:rsidR="00B155DD" w:rsidRPr="00671797">
        <w:rPr>
          <w:rFonts w:hint="eastAsia"/>
        </w:rPr>
        <w:t>，用均值去指导测试集的</w:t>
      </w:r>
      <w:r w:rsidR="003770EC" w:rsidRPr="00671797">
        <w:rPr>
          <w:rFonts w:hint="eastAsia"/>
        </w:rPr>
        <w:t>划分，整个</w:t>
      </w:r>
      <w:r w:rsidR="00A913B6" w:rsidRPr="00671797">
        <w:rPr>
          <w:rFonts w:hint="eastAsia"/>
        </w:rPr>
        <w:t>算法的</w:t>
      </w:r>
      <w:r w:rsidR="003770EC" w:rsidRPr="00671797">
        <w:rPr>
          <w:rFonts w:hint="eastAsia"/>
        </w:rPr>
        <w:t>流程</w:t>
      </w:r>
      <w:r w:rsidR="00A913B6" w:rsidRPr="00671797">
        <w:rPr>
          <w:rFonts w:hint="eastAsia"/>
        </w:rPr>
        <w:t>展示于</w:t>
      </w:r>
      <w:r w:rsidR="00B36A06" w:rsidRPr="00671797">
        <w:fldChar w:fldCharType="begin"/>
      </w:r>
      <w:r w:rsidR="00B36A06" w:rsidRPr="00671797">
        <w:instrText xml:space="preserve"> </w:instrText>
      </w:r>
      <w:r w:rsidR="00B36A06" w:rsidRPr="00671797">
        <w:rPr>
          <w:rFonts w:hint="eastAsia"/>
        </w:rPr>
        <w:instrText>REF _Ref446924194 \h</w:instrText>
      </w:r>
      <w:r w:rsidR="00B36A06" w:rsidRPr="00671797">
        <w:instrText xml:space="preserve">  \* MERGEFORMAT </w:instrText>
      </w:r>
      <w:r w:rsidR="00B36A06" w:rsidRPr="00671797">
        <w:fldChar w:fldCharType="separate"/>
      </w:r>
      <w:r w:rsidR="0093577C" w:rsidRPr="00671797">
        <w:t>图</w:t>
      </w:r>
      <w:r w:rsidR="0093577C" w:rsidRPr="00671797">
        <w:t xml:space="preserve"> 4. 4</w:t>
      </w:r>
      <w:r w:rsidR="00B36A06" w:rsidRPr="00671797">
        <w:fldChar w:fldCharType="end"/>
      </w:r>
      <w:r w:rsidR="00A913B6" w:rsidRPr="00671797">
        <w:rPr>
          <w:rFonts w:hint="eastAsia"/>
        </w:rPr>
        <w:t>中</w:t>
      </w:r>
      <w:r w:rsidR="003770EC" w:rsidRPr="00671797">
        <w:rPr>
          <w:rFonts w:hint="eastAsia"/>
        </w:rPr>
        <w:t>：</w:t>
      </w:r>
    </w:p>
    <w:p w:rsidR="00091DE3" w:rsidRPr="00671797" w:rsidRDefault="00091DE3" w:rsidP="006D4559">
      <w:pPr>
        <w:ind w:firstLine="480"/>
      </w:pPr>
    </w:p>
    <w:p w:rsidR="00105A13" w:rsidRPr="00671797" w:rsidRDefault="00754AA1" w:rsidP="00547B88">
      <w:pPr>
        <w:ind w:firstLine="480"/>
        <w:jc w:val="center"/>
        <w:rPr>
          <w:noProof/>
        </w:rPr>
      </w:pPr>
      <w:r w:rsidRPr="00671797">
        <w:rPr>
          <w:noProof/>
        </w:rPr>
        <w:drawing>
          <wp:inline distT="0" distB="0" distL="0" distR="0" wp14:anchorId="315E5BA0" wp14:editId="0BEDCE36">
            <wp:extent cx="4923721" cy="31623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44088" cy="3175381"/>
                    </a:xfrm>
                    <a:prstGeom prst="rect">
                      <a:avLst/>
                    </a:prstGeom>
                  </pic:spPr>
                </pic:pic>
              </a:graphicData>
            </a:graphic>
          </wp:inline>
        </w:drawing>
      </w:r>
    </w:p>
    <w:p w:rsidR="00547B88" w:rsidRPr="00671797" w:rsidRDefault="00B36A06" w:rsidP="00B36A06">
      <w:pPr>
        <w:pStyle w:val="afb"/>
        <w:ind w:firstLine="482"/>
        <w:jc w:val="center"/>
        <w:rPr>
          <w:rFonts w:ascii="Times New Roman" w:eastAsia="宋体" w:hAnsi="Times New Roman"/>
          <w:b/>
          <w:noProof/>
          <w:sz w:val="24"/>
          <w:szCs w:val="24"/>
        </w:rPr>
      </w:pPr>
      <w:bookmarkStart w:id="247" w:name="_Ref446924194"/>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4.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_4.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4</w:t>
      </w:r>
      <w:r w:rsidRPr="00671797">
        <w:rPr>
          <w:rFonts w:ascii="Times New Roman" w:eastAsia="宋体" w:hAnsi="Times New Roman"/>
          <w:b/>
          <w:sz w:val="24"/>
          <w:szCs w:val="24"/>
        </w:rPr>
        <w:fldChar w:fldCharType="end"/>
      </w:r>
      <w:bookmarkEnd w:id="247"/>
      <w:r w:rsidR="008219C6" w:rsidRPr="00671797">
        <w:rPr>
          <w:rFonts w:ascii="Times New Roman" w:eastAsia="宋体" w:hAnsi="Times New Roman" w:hint="eastAsia"/>
          <w:b/>
          <w:sz w:val="24"/>
          <w:szCs w:val="24"/>
        </w:rPr>
        <w:t>：</w:t>
      </w:r>
      <w:r w:rsidR="00547B88" w:rsidRPr="00671797">
        <w:rPr>
          <w:rFonts w:ascii="Times New Roman" w:eastAsia="宋体" w:hAnsi="Times New Roman" w:hint="eastAsia"/>
          <w:b/>
          <w:sz w:val="24"/>
          <w:szCs w:val="24"/>
        </w:rPr>
        <w:t>寻找最优阈值流程图</w:t>
      </w:r>
    </w:p>
    <w:p w:rsidR="00DB33AE" w:rsidRPr="00671797" w:rsidRDefault="00DB33AE" w:rsidP="002A4430">
      <w:pPr>
        <w:pStyle w:val="2"/>
      </w:pPr>
      <w:r w:rsidRPr="00671797">
        <w:lastRenderedPageBreak/>
        <w:t xml:space="preserve"> </w:t>
      </w:r>
      <w:bookmarkStart w:id="248" w:name="_Toc446753304"/>
      <w:bookmarkStart w:id="249" w:name="_Toc446753534"/>
      <w:bookmarkStart w:id="250" w:name="_Toc446753767"/>
      <w:bookmarkStart w:id="251" w:name="_Toc446753827"/>
      <w:bookmarkStart w:id="252" w:name="_Toc451266446"/>
      <w:r w:rsidRPr="00671797">
        <w:rPr>
          <w:rFonts w:hint="eastAsia"/>
        </w:rPr>
        <w:t>本章小结</w:t>
      </w:r>
      <w:bookmarkEnd w:id="248"/>
      <w:bookmarkEnd w:id="249"/>
      <w:bookmarkEnd w:id="250"/>
      <w:bookmarkEnd w:id="251"/>
      <w:bookmarkEnd w:id="252"/>
      <w:r w:rsidR="002655FA" w:rsidRPr="00671797">
        <w:fldChar w:fldCharType="begin"/>
      </w:r>
      <w:r w:rsidR="002655FA" w:rsidRPr="00671797">
        <w:instrText xml:space="preserve"> TC  "</w:instrText>
      </w:r>
      <w:bookmarkStart w:id="253" w:name="_Toc451266900"/>
      <w:r w:rsidR="002655FA" w:rsidRPr="00671797">
        <w:instrText>4.3 Summary</w:instrText>
      </w:r>
      <w:bookmarkEnd w:id="253"/>
      <w:r w:rsidR="002655FA" w:rsidRPr="00671797">
        <w:instrText xml:space="preserve">" \l 2 </w:instrText>
      </w:r>
      <w:r w:rsidR="002655FA" w:rsidRPr="00671797">
        <w:fldChar w:fldCharType="end"/>
      </w:r>
    </w:p>
    <w:p w:rsidR="00130D8D" w:rsidRPr="00671797" w:rsidRDefault="00130D8D" w:rsidP="00130D8D">
      <w:pPr>
        <w:ind w:firstLine="480"/>
      </w:pPr>
      <w:r w:rsidRPr="00671797">
        <w:rPr>
          <w:rFonts w:hint="eastAsia"/>
        </w:rPr>
        <w:t>在本章中，我们从另外一个角度，来探讨解决</w:t>
      </w:r>
      <w:r w:rsidRPr="00671797">
        <w:rPr>
          <w:rFonts w:hint="eastAsia"/>
        </w:rPr>
        <w:t>ROC</w:t>
      </w:r>
      <w:r w:rsidRPr="00671797">
        <w:rPr>
          <w:rFonts w:hint="eastAsia"/>
        </w:rPr>
        <w:t>曲线作为评估指标时的缺陷问题。</w:t>
      </w:r>
      <w:r w:rsidRPr="00671797">
        <w:rPr>
          <w:rFonts w:hint="eastAsia"/>
        </w:rPr>
        <w:t>R</w:t>
      </w:r>
      <w:r w:rsidRPr="00671797">
        <w:t>OC</w:t>
      </w:r>
      <w:r w:rsidRPr="00671797">
        <w:rPr>
          <w:rFonts w:hint="eastAsia"/>
        </w:rPr>
        <w:t>曲线及其对应的</w:t>
      </w:r>
      <w:r w:rsidRPr="00671797">
        <w:rPr>
          <w:rFonts w:hint="eastAsia"/>
        </w:rPr>
        <w:t>AUC</w:t>
      </w:r>
      <w:r w:rsidRPr="00671797">
        <w:rPr>
          <w:rFonts w:hint="eastAsia"/>
        </w:rPr>
        <w:t>值，在评估</w:t>
      </w:r>
      <w:proofErr w:type="gramStart"/>
      <w:r w:rsidRPr="00671797">
        <w:rPr>
          <w:rFonts w:hint="eastAsia"/>
        </w:rPr>
        <w:t>学习器</w:t>
      </w:r>
      <w:proofErr w:type="gramEnd"/>
      <w:r w:rsidRPr="00671797">
        <w:rPr>
          <w:rFonts w:hint="eastAsia"/>
        </w:rPr>
        <w:t>的分类结果时，主要是衡量了</w:t>
      </w:r>
      <w:proofErr w:type="gramStart"/>
      <w:r w:rsidRPr="00671797">
        <w:rPr>
          <w:rFonts w:hint="eastAsia"/>
        </w:rPr>
        <w:t>学习器</w:t>
      </w:r>
      <w:proofErr w:type="gramEnd"/>
      <w:r w:rsidRPr="00671797">
        <w:rPr>
          <w:rFonts w:hint="eastAsia"/>
        </w:rPr>
        <w:t>对样本的一个排序能力。</w:t>
      </w:r>
      <w:r w:rsidR="00D10509" w:rsidRPr="00671797">
        <w:rPr>
          <w:rFonts w:hint="eastAsia"/>
        </w:rPr>
        <w:t>高</w:t>
      </w:r>
      <w:r w:rsidR="00D10509" w:rsidRPr="00671797">
        <w:rPr>
          <w:rFonts w:hint="eastAsia"/>
        </w:rPr>
        <w:t>AUC</w:t>
      </w:r>
      <w:r w:rsidR="00D10509" w:rsidRPr="00671797">
        <w:rPr>
          <w:rFonts w:hint="eastAsia"/>
        </w:rPr>
        <w:t>值，并不一定保证分类结果一定是也好</w:t>
      </w:r>
      <w:r w:rsidR="00AA2B57" w:rsidRPr="00671797">
        <w:rPr>
          <w:rFonts w:hint="eastAsia"/>
        </w:rPr>
        <w:t>的，需要设定一个合理的划分阈值。</w:t>
      </w:r>
    </w:p>
    <w:p w:rsidR="00AA2B57" w:rsidRPr="00671797" w:rsidRDefault="00AA2B57" w:rsidP="00130D8D">
      <w:pPr>
        <w:ind w:firstLine="480"/>
      </w:pPr>
      <w:r w:rsidRPr="00671797">
        <w:rPr>
          <w:rFonts w:hint="eastAsia"/>
        </w:rPr>
        <w:t>为此，本文提出了一个寻找最优分类阈值的框架。</w:t>
      </w:r>
      <w:r w:rsidR="00BF23BD" w:rsidRPr="00671797">
        <w:rPr>
          <w:rFonts w:hint="eastAsia"/>
        </w:rPr>
        <w:t>首先，</w:t>
      </w:r>
      <w:r w:rsidR="003F7C78" w:rsidRPr="00671797">
        <w:rPr>
          <w:rFonts w:hint="eastAsia"/>
        </w:rPr>
        <w:t>在</w:t>
      </w:r>
      <w:proofErr w:type="gramStart"/>
      <w:r w:rsidR="003F7C78" w:rsidRPr="00671797">
        <w:rPr>
          <w:rFonts w:hint="eastAsia"/>
        </w:rPr>
        <w:t>正负类错分</w:t>
      </w:r>
      <w:proofErr w:type="gramEnd"/>
      <w:r w:rsidR="003F7C78" w:rsidRPr="00671797">
        <w:rPr>
          <w:rFonts w:hint="eastAsia"/>
        </w:rPr>
        <w:t>代价相同的场景下，</w:t>
      </w:r>
      <w:r w:rsidR="00BF23BD" w:rsidRPr="00671797">
        <w:rPr>
          <w:rFonts w:hint="eastAsia"/>
        </w:rPr>
        <w:t>采用了</w:t>
      </w:r>
      <w:r w:rsidR="00BF23BD" w:rsidRPr="00671797">
        <w:rPr>
          <w:rFonts w:hint="eastAsia"/>
        </w:rPr>
        <w:t>F1</w:t>
      </w:r>
      <w:r w:rsidR="00BF23BD" w:rsidRPr="00671797">
        <w:rPr>
          <w:rFonts w:hint="eastAsia"/>
        </w:rPr>
        <w:t>值作为评估指标，衡量划分的结果。</w:t>
      </w:r>
      <w:r w:rsidR="006D2B0D" w:rsidRPr="00671797">
        <w:rPr>
          <w:rFonts w:hint="eastAsia"/>
        </w:rPr>
        <w:t>然后</w:t>
      </w:r>
      <w:r w:rsidR="00DC2ED7" w:rsidRPr="00671797">
        <w:rPr>
          <w:rFonts w:hint="eastAsia"/>
        </w:rPr>
        <w:t>采用了一个</w:t>
      </w:r>
      <w:r w:rsidR="00BF23BD" w:rsidRPr="00671797">
        <w:rPr>
          <w:rFonts w:hint="eastAsia"/>
        </w:rPr>
        <w:t>时间复杂度</w:t>
      </w:r>
      <w:r w:rsidR="00DC2ED7" w:rsidRPr="00671797">
        <w:rPr>
          <w:rFonts w:hint="eastAsia"/>
        </w:rPr>
        <w:t>为线性</w:t>
      </w:r>
      <w:r w:rsidR="00BF23BD" w:rsidRPr="00671797">
        <w:rPr>
          <w:rFonts w:hint="eastAsia"/>
        </w:rPr>
        <w:t>的算法，查找训练集中的最优分类阈值。</w:t>
      </w:r>
      <w:r w:rsidR="00C0488D" w:rsidRPr="00671797">
        <w:rPr>
          <w:rFonts w:hint="eastAsia"/>
        </w:rPr>
        <w:t>而在</w:t>
      </w:r>
      <w:proofErr w:type="gramStart"/>
      <w:r w:rsidR="00C0488D" w:rsidRPr="00671797">
        <w:rPr>
          <w:rFonts w:hint="eastAsia"/>
        </w:rPr>
        <w:t>正负类错分</w:t>
      </w:r>
      <w:proofErr w:type="gramEnd"/>
      <w:r w:rsidR="00C0488D" w:rsidRPr="00671797">
        <w:rPr>
          <w:rFonts w:hint="eastAsia"/>
        </w:rPr>
        <w:t>代价不同的时候，则是以最小化整体的错分代价为目标，寻找最优分类阈值。</w:t>
      </w:r>
      <w:r w:rsidR="00553AEB" w:rsidRPr="00671797">
        <w:rPr>
          <w:rFonts w:hint="eastAsia"/>
        </w:rPr>
        <w:t>最后尝试了两种将训练集的最优阈值，应用到测试集或未知数据集的</w:t>
      </w:r>
      <w:r w:rsidR="001D6E57" w:rsidRPr="00671797">
        <w:rPr>
          <w:rFonts w:hint="eastAsia"/>
        </w:rPr>
        <w:t>策略</w:t>
      </w:r>
      <w:r w:rsidR="00B20AD0" w:rsidRPr="00671797">
        <w:rPr>
          <w:rFonts w:hint="eastAsia"/>
        </w:rPr>
        <w:t>。</w:t>
      </w:r>
      <w:r w:rsidR="001D6E57" w:rsidRPr="00671797">
        <w:rPr>
          <w:rFonts w:hint="eastAsia"/>
        </w:rPr>
        <w:t>第一种直接采用值的方式，第二</w:t>
      </w:r>
      <w:r w:rsidR="0085154C" w:rsidRPr="00671797">
        <w:rPr>
          <w:rFonts w:hint="eastAsia"/>
        </w:rPr>
        <w:t>种是利用位置信息的方式。</w:t>
      </w:r>
      <w:r w:rsidR="00B20AD0" w:rsidRPr="00671797">
        <w:rPr>
          <w:rFonts w:hint="eastAsia"/>
        </w:rPr>
        <w:t>在下一章中，我们将采用一个远程蛋白质同源检测的数据集，来验证本文方法的有效性。</w:t>
      </w:r>
    </w:p>
    <w:p w:rsidR="00537BBD" w:rsidRPr="00671797" w:rsidRDefault="00537BBD" w:rsidP="006D4559">
      <w:pPr>
        <w:ind w:firstLine="480"/>
        <w:rPr>
          <w:noProof/>
        </w:rPr>
      </w:pPr>
    </w:p>
    <w:p w:rsidR="00B32560" w:rsidRPr="00671797" w:rsidRDefault="00B32560" w:rsidP="006D4559">
      <w:pPr>
        <w:ind w:firstLine="480"/>
        <w:rPr>
          <w:noProof/>
        </w:rPr>
        <w:sectPr w:rsidR="00B32560" w:rsidRPr="00671797" w:rsidSect="002F218C">
          <w:headerReference w:type="even" r:id="rId45"/>
          <w:headerReference w:type="default" r:id="rId46"/>
          <w:type w:val="continuous"/>
          <w:pgSz w:w="11906" w:h="16838"/>
          <w:pgMar w:top="1440" w:right="1800" w:bottom="1440" w:left="1800" w:header="851" w:footer="992" w:gutter="0"/>
          <w:cols w:space="720"/>
          <w:docGrid w:type="lines" w:linePitch="312"/>
        </w:sectPr>
      </w:pPr>
    </w:p>
    <w:p w:rsidR="00F628E7" w:rsidRPr="00671797" w:rsidRDefault="00105A13" w:rsidP="006D4559">
      <w:pPr>
        <w:ind w:firstLine="480"/>
        <w:rPr>
          <w:noProof/>
        </w:rPr>
      </w:pPr>
      <w:r w:rsidRPr="00671797">
        <w:rPr>
          <w:noProof/>
        </w:rPr>
        <w:lastRenderedPageBreak/>
        <w:br w:type="page"/>
      </w:r>
    </w:p>
    <w:p w:rsidR="004357FD" w:rsidRPr="00671797" w:rsidRDefault="004357FD" w:rsidP="002A4430">
      <w:pPr>
        <w:pStyle w:val="1"/>
      </w:pPr>
      <w:bookmarkStart w:id="254" w:name="_Toc446753305"/>
      <w:bookmarkStart w:id="255" w:name="_Toc446753535"/>
      <w:bookmarkStart w:id="256" w:name="_Toc446753768"/>
      <w:bookmarkStart w:id="257" w:name="_Toc446753828"/>
      <w:bookmarkStart w:id="258" w:name="_Toc451266447"/>
      <w:r w:rsidRPr="00671797">
        <w:rPr>
          <w:rFonts w:hint="eastAsia"/>
        </w:rPr>
        <w:lastRenderedPageBreak/>
        <w:t>蛋白质远程同源检测</w:t>
      </w:r>
      <w:bookmarkEnd w:id="254"/>
      <w:bookmarkEnd w:id="255"/>
      <w:bookmarkEnd w:id="256"/>
      <w:bookmarkEnd w:id="257"/>
      <w:bookmarkEnd w:id="258"/>
      <w:r w:rsidR="00DF6E9B" w:rsidRPr="00671797">
        <w:fldChar w:fldCharType="begin"/>
      </w:r>
      <w:r w:rsidR="00DF6E9B" w:rsidRPr="00671797">
        <w:instrText xml:space="preserve"> </w:instrText>
      </w:r>
      <w:r w:rsidR="00DF6E9B" w:rsidRPr="00671797">
        <w:rPr>
          <w:rFonts w:hint="eastAsia"/>
        </w:rPr>
        <w:instrText>TC  "</w:instrText>
      </w:r>
      <w:bookmarkStart w:id="259" w:name="_Toc451266901"/>
      <w:r w:rsidR="00132A86" w:rsidRPr="00671797">
        <w:instrText xml:space="preserve">Chapter 5 </w:instrText>
      </w:r>
      <w:r w:rsidR="00DF6E9B" w:rsidRPr="00671797">
        <w:rPr>
          <w:rFonts w:hint="eastAsia"/>
        </w:rPr>
        <w:instrText>Protein remote homology detection</w:instrText>
      </w:r>
      <w:bookmarkEnd w:id="259"/>
      <w:r w:rsidR="00DF6E9B" w:rsidRPr="00671797">
        <w:rPr>
          <w:rFonts w:hint="eastAsia"/>
        </w:rPr>
        <w:instrText>" \l 1</w:instrText>
      </w:r>
      <w:r w:rsidR="00DF6E9B" w:rsidRPr="00671797">
        <w:instrText xml:space="preserve"> </w:instrText>
      </w:r>
      <w:r w:rsidR="00DF6E9B" w:rsidRPr="00671797">
        <w:fldChar w:fldCharType="end"/>
      </w:r>
    </w:p>
    <w:p w:rsidR="009E7BD4" w:rsidRPr="00671797" w:rsidRDefault="009E7BD4" w:rsidP="009E7BD4">
      <w:pPr>
        <w:ind w:firstLine="480"/>
      </w:pPr>
      <w:r w:rsidRPr="00671797">
        <w:rPr>
          <w:rFonts w:hint="eastAsia"/>
        </w:rPr>
        <w:t>在前面的章节中，研究了</w:t>
      </w:r>
      <w:r w:rsidRPr="00671797">
        <w:rPr>
          <w:rFonts w:hint="eastAsia"/>
        </w:rPr>
        <w:t>ROC</w:t>
      </w:r>
      <w:r w:rsidRPr="00671797">
        <w:rPr>
          <w:rFonts w:hint="eastAsia"/>
        </w:rPr>
        <w:t>曲线和其对应的</w:t>
      </w:r>
      <w:r w:rsidRPr="00671797">
        <w:rPr>
          <w:rFonts w:hint="eastAsia"/>
        </w:rPr>
        <w:t>AUC</w:t>
      </w:r>
      <w:r w:rsidRPr="00671797">
        <w:rPr>
          <w:rFonts w:hint="eastAsia"/>
        </w:rPr>
        <w:t>值，在评估不平衡数据分类时的不足之处。针对这些不足，提出了一个寻找最优分类阈值的框架。在本章中，我们将采用一个蛋白质远程同源检测的数据集，</w:t>
      </w:r>
      <w:r w:rsidR="00DC4939" w:rsidRPr="00671797">
        <w:rPr>
          <w:rFonts w:hint="eastAsia"/>
        </w:rPr>
        <w:t>并</w:t>
      </w:r>
      <w:r w:rsidRPr="00671797">
        <w:rPr>
          <w:rFonts w:hint="eastAsia"/>
        </w:rPr>
        <w:t>做了多组对比实验，来证明本文所提方法的有效性。</w:t>
      </w:r>
    </w:p>
    <w:p w:rsidR="00690BD3" w:rsidRPr="00671797" w:rsidRDefault="00A36704" w:rsidP="002A4430">
      <w:pPr>
        <w:pStyle w:val="2"/>
      </w:pPr>
      <w:bookmarkStart w:id="260" w:name="_Toc446753306"/>
      <w:bookmarkStart w:id="261" w:name="_Toc446753536"/>
      <w:bookmarkStart w:id="262" w:name="_Toc446753769"/>
      <w:bookmarkStart w:id="263" w:name="_Toc446753829"/>
      <w:bookmarkStart w:id="264" w:name="_Toc451266448"/>
      <w:r>
        <w:rPr>
          <w:rFonts w:hint="eastAsia"/>
        </w:rPr>
        <w:t xml:space="preserve"> </w:t>
      </w:r>
      <w:r w:rsidR="00690BD3" w:rsidRPr="00671797">
        <w:rPr>
          <w:rFonts w:hint="eastAsia"/>
        </w:rPr>
        <w:t>数据集</w:t>
      </w:r>
      <w:bookmarkEnd w:id="260"/>
      <w:bookmarkEnd w:id="261"/>
      <w:bookmarkEnd w:id="262"/>
      <w:bookmarkEnd w:id="263"/>
      <w:bookmarkEnd w:id="264"/>
      <w:r w:rsidR="00DF6E9B" w:rsidRPr="00671797">
        <w:fldChar w:fldCharType="begin"/>
      </w:r>
      <w:r w:rsidR="00DF6E9B" w:rsidRPr="00671797">
        <w:instrText xml:space="preserve"> </w:instrText>
      </w:r>
      <w:r w:rsidR="00DF6E9B" w:rsidRPr="00671797">
        <w:rPr>
          <w:rFonts w:hint="eastAsia"/>
        </w:rPr>
        <w:instrText>TC  "</w:instrText>
      </w:r>
      <w:bookmarkStart w:id="265" w:name="_Toc451266902"/>
      <w:r w:rsidR="00606CF9" w:rsidRPr="00671797">
        <w:instrText xml:space="preserve">5.1 </w:instrText>
      </w:r>
      <w:r w:rsidR="00DF6E9B" w:rsidRPr="00671797">
        <w:rPr>
          <w:rFonts w:hint="eastAsia"/>
        </w:rPr>
        <w:instrText>Data sets</w:instrText>
      </w:r>
      <w:bookmarkEnd w:id="265"/>
      <w:r w:rsidR="00DF6E9B" w:rsidRPr="00671797">
        <w:rPr>
          <w:rFonts w:hint="eastAsia"/>
        </w:rPr>
        <w:instrText>" \l 2</w:instrText>
      </w:r>
      <w:r w:rsidR="00DF6E9B" w:rsidRPr="00671797">
        <w:instrText xml:space="preserve"> </w:instrText>
      </w:r>
      <w:r w:rsidR="00DF6E9B" w:rsidRPr="00671797">
        <w:fldChar w:fldCharType="end"/>
      </w:r>
    </w:p>
    <w:p w:rsidR="006A4454" w:rsidRPr="00671797" w:rsidRDefault="006A4454" w:rsidP="00D2406B">
      <w:pPr>
        <w:ind w:firstLine="480"/>
        <w:rPr>
          <w:noProof/>
        </w:rPr>
      </w:pPr>
      <w:r w:rsidRPr="00671797">
        <w:t>蛋白质远程同源性检测是蛋白质结构和功能</w:t>
      </w:r>
      <w:r w:rsidRPr="00671797">
        <w:rPr>
          <w:rFonts w:hint="eastAsia"/>
        </w:rPr>
        <w:t>研究</w:t>
      </w:r>
      <w:r w:rsidRPr="00671797">
        <w:t>中一个重要的问题。蛋白质远程同源性检测是</w:t>
      </w:r>
      <w:r w:rsidR="00ED5004" w:rsidRPr="00671797">
        <w:t>指利用蛋白质序列间的相似性检测一个新的蛋白质的家族，之后</w:t>
      </w:r>
      <w:r w:rsidR="00ED5004" w:rsidRPr="00671797">
        <w:rPr>
          <w:rFonts w:hint="eastAsia"/>
        </w:rPr>
        <w:t>凭借</w:t>
      </w:r>
      <w:r w:rsidR="00460C2A" w:rsidRPr="00671797">
        <w:rPr>
          <w:rFonts w:hint="eastAsia"/>
        </w:rPr>
        <w:t>现有的</w:t>
      </w:r>
      <w:r w:rsidR="00C07CFF" w:rsidRPr="00671797">
        <w:t>蛋白质家族的结构</w:t>
      </w:r>
      <w:r w:rsidR="00C07CFF" w:rsidRPr="00671797">
        <w:rPr>
          <w:rFonts w:hint="eastAsia"/>
        </w:rPr>
        <w:t>与</w:t>
      </w:r>
      <w:r w:rsidR="00460C2A" w:rsidRPr="00671797">
        <w:t>功能信息来</w:t>
      </w:r>
      <w:r w:rsidR="007F3098" w:rsidRPr="00671797">
        <w:rPr>
          <w:rFonts w:hint="eastAsia"/>
        </w:rPr>
        <w:t>推</w:t>
      </w:r>
      <w:r w:rsidR="00460C2A" w:rsidRPr="00671797">
        <w:rPr>
          <w:rFonts w:hint="eastAsia"/>
        </w:rPr>
        <w:t>测</w:t>
      </w:r>
      <w:r w:rsidR="00460C2A" w:rsidRPr="00671797">
        <w:t>新</w:t>
      </w:r>
      <w:r w:rsidR="00460C2A" w:rsidRPr="00671797">
        <w:rPr>
          <w:rFonts w:hint="eastAsia"/>
        </w:rPr>
        <w:t>的</w:t>
      </w:r>
      <w:r w:rsidR="00C07CFF" w:rsidRPr="00671797">
        <w:t>蛋白质的结构</w:t>
      </w:r>
      <w:r w:rsidR="00C07CFF" w:rsidRPr="00671797">
        <w:rPr>
          <w:rFonts w:hint="eastAsia"/>
        </w:rPr>
        <w:t>、</w:t>
      </w:r>
      <w:r w:rsidRPr="00671797">
        <w:t>功能。该领域中的计算方法利用蛋白质的序列信息、理化性质和进化信息提取特征，使用机器学习算法来预测蛋白质远程同源性</w:t>
      </w:r>
      <w:r w:rsidRPr="00671797">
        <w:rPr>
          <w:rFonts w:hint="eastAsia"/>
        </w:rPr>
        <w:t>。</w:t>
      </w:r>
    </w:p>
    <w:p w:rsidR="00C34E3F" w:rsidRPr="00671797" w:rsidRDefault="0079162D" w:rsidP="00D2406B">
      <w:pPr>
        <w:ind w:firstLine="480"/>
        <w:rPr>
          <w:noProof/>
        </w:rPr>
      </w:pPr>
      <w:r w:rsidRPr="00671797">
        <w:rPr>
          <w:rFonts w:hint="eastAsia"/>
          <w:noProof/>
        </w:rPr>
        <w:t>为了验证方法的有效性，</w:t>
      </w:r>
      <w:r w:rsidR="008770F4" w:rsidRPr="00671797">
        <w:rPr>
          <w:rFonts w:hint="eastAsia"/>
          <w:noProof/>
        </w:rPr>
        <w:t>使</w:t>
      </w:r>
      <w:r w:rsidR="009E539B" w:rsidRPr="00671797">
        <w:rPr>
          <w:rFonts w:hint="eastAsia"/>
          <w:noProof/>
        </w:rPr>
        <w:t>用了</w:t>
      </w:r>
      <w:r w:rsidR="00527131" w:rsidRPr="00671797">
        <w:rPr>
          <w:rFonts w:hint="eastAsia"/>
          <w:noProof/>
        </w:rPr>
        <w:t>Li</w:t>
      </w:r>
      <w:r w:rsidR="00527131" w:rsidRPr="00671797">
        <w:rPr>
          <w:noProof/>
        </w:rPr>
        <w:t xml:space="preserve"> et al.2003</w:t>
      </w:r>
      <w:r w:rsidR="009E539B" w:rsidRPr="00671797">
        <w:rPr>
          <w:rFonts w:hint="eastAsia"/>
          <w:noProof/>
        </w:rPr>
        <w:t>的一个基准数据集</w:t>
      </w:r>
      <w:r w:rsidR="000D4280" w:rsidRPr="00671797">
        <w:rPr>
          <w:noProof/>
        </w:rPr>
        <w:fldChar w:fldCharType="begin"/>
      </w:r>
      <w:r w:rsidR="00DF3194">
        <w:rPr>
          <w:noProof/>
        </w:rPr>
        <w:instrText xml:space="preserve"> ADDIN EN.CITE &lt;EndNote&gt;&lt;Cite&gt;&lt;Author&gt;Liao&lt;/Author&gt;&lt;Year&gt;2003&lt;/Year&gt;&lt;RecNum&gt;65&lt;/RecNum&gt;&lt;DisplayText&gt;&lt;style face="superscript"&gt;[83]&lt;/style&gt;&lt;/DisplayText&gt;&lt;record&gt;&lt;rec-number&gt;65&lt;/rec-number&gt;&lt;foreign-keys&gt;&lt;key app="EN" db-id="st0aazpwgsvzwneptesve5pexzw9sv0xertx"&gt;65&lt;/key&gt;&lt;/foreign-keys&gt;&lt;ref-type name="Journal Article"&gt;17&lt;/ref-type&gt;&lt;contributors&gt;&lt;authors&gt;&lt;author&gt;Liao, Li&lt;/author&gt;&lt;author&gt;Noble, William Stafford&lt;/author&gt;&lt;/authors&gt;&lt;/contributors&gt;&lt;titles&gt;&lt;title&gt;Combining pairwise sequence similarity and support vector machines for detecting remote protein evolutionary and structural relationships&lt;/title&gt;&lt;secondary-title&gt;Journal of computational biology&lt;/secondary-title&gt;&lt;/titles&gt;&lt;periodical&gt;&lt;full-title&gt;Journal of computational biology&lt;/full-title&gt;&lt;/periodical&gt;&lt;pages&gt;857-868&lt;/pages&gt;&lt;volume&gt;10&lt;/volume&gt;&lt;number&gt;6&lt;/number&gt;&lt;dates&gt;&lt;year&gt;2003&lt;/year&gt;&lt;/dates&gt;&lt;isbn&gt;1066-5277&lt;/isbn&gt;&lt;urls&gt;&lt;/urls&gt;&lt;/record&gt;&lt;/Cite&gt;&lt;/EndNote&gt;</w:instrText>
      </w:r>
      <w:r w:rsidR="000D4280" w:rsidRPr="00671797">
        <w:rPr>
          <w:noProof/>
        </w:rPr>
        <w:fldChar w:fldCharType="separate"/>
      </w:r>
      <w:r w:rsidR="00DF3194" w:rsidRPr="00DF3194">
        <w:rPr>
          <w:noProof/>
          <w:vertAlign w:val="superscript"/>
        </w:rPr>
        <w:t>[</w:t>
      </w:r>
      <w:hyperlink w:anchor="_ENREF_83" w:tooltip="Liao, 2003 #65" w:history="1">
        <w:r w:rsidR="004268F3" w:rsidRPr="00DF3194">
          <w:rPr>
            <w:noProof/>
            <w:vertAlign w:val="superscript"/>
          </w:rPr>
          <w:t>83</w:t>
        </w:r>
      </w:hyperlink>
      <w:r w:rsidR="00DF3194" w:rsidRPr="00DF3194">
        <w:rPr>
          <w:noProof/>
          <w:vertAlign w:val="superscript"/>
        </w:rPr>
        <w:t>]</w:t>
      </w:r>
      <w:r w:rsidR="000D4280" w:rsidRPr="00671797">
        <w:rPr>
          <w:noProof/>
        </w:rPr>
        <w:fldChar w:fldCharType="end"/>
      </w:r>
      <w:r w:rsidR="009E539B" w:rsidRPr="00671797">
        <w:rPr>
          <w:rFonts w:hint="eastAsia"/>
          <w:noProof/>
        </w:rPr>
        <w:t>来</w:t>
      </w:r>
      <w:r w:rsidR="008770F4" w:rsidRPr="00671797">
        <w:rPr>
          <w:rFonts w:hint="eastAsia"/>
          <w:noProof/>
        </w:rPr>
        <w:t>做实验</w:t>
      </w:r>
      <w:r w:rsidR="009E539B" w:rsidRPr="00671797">
        <w:rPr>
          <w:rFonts w:hint="eastAsia"/>
          <w:noProof/>
        </w:rPr>
        <w:t>。</w:t>
      </w:r>
      <w:r w:rsidR="008770F4" w:rsidRPr="00671797">
        <w:rPr>
          <w:rFonts w:hint="eastAsia"/>
          <w:noProof/>
        </w:rPr>
        <w:t>该数据集是用来做蛋白质的远程同源检测的基准数据，被许多研究</w:t>
      </w:r>
      <w:r w:rsidR="00C567BE" w:rsidRPr="00671797">
        <w:rPr>
          <w:noProof/>
        </w:rPr>
        <w:fldChar w:fldCharType="begin"/>
      </w:r>
      <w:r w:rsidR="00DF3194">
        <w:rPr>
          <w:noProof/>
        </w:rPr>
        <w:instrText xml:space="preserve"> ADDIN EN.CITE &lt;EndNote&gt;&lt;Cite&gt;&lt;Author&gt;Dong&lt;/Author&gt;&lt;Year&gt;2006&lt;/Year&gt;&lt;RecNum&gt;66&lt;/RecNum&gt;&lt;DisplayText&gt;&lt;style face="superscript"&gt;[84, 85]&lt;/style&gt;&lt;/DisplayText&gt;&lt;record&gt;&lt;rec-number&gt;66&lt;/rec-number&gt;&lt;foreign-keys&gt;&lt;key app="EN" db-id="st0aazpwgsvzwneptesve5pexzw9sv0xertx"&gt;66&lt;/key&gt;&lt;/foreign-keys&gt;&lt;ref-type name="Journal Article"&gt;17&lt;/ref-type&gt;&lt;contributors&gt;&lt;authors&gt;&lt;author&gt;Dong, Qi-wen&lt;/author&gt;&lt;author&gt;Wang, Xiao-long&lt;/author&gt;&lt;author&gt;Lin, Lei&lt;/author&gt;&lt;/authors&gt;&lt;/contributors&gt;&lt;titles&gt;&lt;title&gt;Application of latent semantic analysis to protein remote homology detection&lt;/title&gt;&lt;secondary-title&gt;Bioinformatics&lt;/secondary-title&gt;&lt;/titles&gt;&lt;periodical&gt;&lt;full-title&gt;Bioinformatics&lt;/full-title&gt;&lt;/periodical&gt;&lt;pages&gt;285-290&lt;/pages&gt;&lt;volume&gt;22&lt;/volume&gt;&lt;number&gt;3&lt;/number&gt;&lt;dates&gt;&lt;year&gt;2006&lt;/year&gt;&lt;/dates&gt;&lt;isbn&gt;1367-4803&lt;/isbn&gt;&lt;urls&gt;&lt;/urls&gt;&lt;/record&gt;&lt;/Cite&gt;&lt;Cite&gt;&lt;Author&gt;Saigo&lt;/Author&gt;&lt;Year&gt;2004&lt;/Year&gt;&lt;RecNum&gt;67&lt;/RecNum&gt;&lt;record&gt;&lt;rec-number&gt;67&lt;/rec-number&gt;&lt;foreign-keys&gt;&lt;key app="EN" db-id="st0aazpwgsvzwneptesve5pexzw9sv0xertx"&gt;67&lt;/key&gt;&lt;/foreign-keys&gt;&lt;ref-type name="Journal Article"&gt;17&lt;/ref-type&gt;&lt;contributors&gt;&lt;authors&gt;&lt;author&gt;Saigo, Hiroto&lt;/author&gt;&lt;author&gt;Vert, Jean-Philippe&lt;/author&gt;&lt;author&gt;Ueda, Nobuhisa&lt;/author&gt;&lt;author&gt;Akutsu, Tatsuya&lt;/author&gt;&lt;/authors&gt;&lt;/contributors&gt;&lt;titles&gt;&lt;title&gt;Protein homology detection using string alignment kernels&lt;/title&gt;&lt;secondary-title&gt;Bioinformatics&lt;/secondary-title&gt;&lt;/titles&gt;&lt;periodical&gt;&lt;full-title&gt;Bioinformatics&lt;/full-title&gt;&lt;/periodical&gt;&lt;pages&gt;1682-1689&lt;/pages&gt;&lt;volume&gt;20&lt;/volume&gt;&lt;number&gt;11&lt;/number&gt;&lt;dates&gt;&lt;year&gt;2004&lt;/year&gt;&lt;/dates&gt;&lt;isbn&gt;1367-4803&lt;/isbn&gt;&lt;urls&gt;&lt;/urls&gt;&lt;/record&gt;&lt;/Cite&gt;&lt;/EndNote&gt;</w:instrText>
      </w:r>
      <w:r w:rsidR="00C567BE" w:rsidRPr="00671797">
        <w:rPr>
          <w:noProof/>
        </w:rPr>
        <w:fldChar w:fldCharType="separate"/>
      </w:r>
      <w:r w:rsidR="00DF3194" w:rsidRPr="00DF3194">
        <w:rPr>
          <w:noProof/>
          <w:vertAlign w:val="superscript"/>
        </w:rPr>
        <w:t>[</w:t>
      </w:r>
      <w:hyperlink w:anchor="_ENREF_84" w:tooltip="Dong, 2006 #66" w:history="1">
        <w:r w:rsidR="004268F3" w:rsidRPr="00DF3194">
          <w:rPr>
            <w:noProof/>
            <w:vertAlign w:val="superscript"/>
          </w:rPr>
          <w:t>84</w:t>
        </w:r>
      </w:hyperlink>
      <w:r w:rsidR="00DF3194" w:rsidRPr="00DF3194">
        <w:rPr>
          <w:noProof/>
          <w:vertAlign w:val="superscript"/>
        </w:rPr>
        <w:t xml:space="preserve">, </w:t>
      </w:r>
      <w:hyperlink w:anchor="_ENREF_85" w:tooltip="Saigo, 2004 #67" w:history="1">
        <w:r w:rsidR="004268F3" w:rsidRPr="00DF3194">
          <w:rPr>
            <w:noProof/>
            <w:vertAlign w:val="superscript"/>
          </w:rPr>
          <w:t>85</w:t>
        </w:r>
      </w:hyperlink>
      <w:r w:rsidR="00DF3194" w:rsidRPr="00DF3194">
        <w:rPr>
          <w:noProof/>
          <w:vertAlign w:val="superscript"/>
        </w:rPr>
        <w:t>]</w:t>
      </w:r>
      <w:r w:rsidR="00C567BE" w:rsidRPr="00671797">
        <w:rPr>
          <w:noProof/>
        </w:rPr>
        <w:fldChar w:fldCharType="end"/>
      </w:r>
      <w:r w:rsidR="008770F4" w:rsidRPr="00671797">
        <w:rPr>
          <w:rFonts w:hint="eastAsia"/>
          <w:noProof/>
        </w:rPr>
        <w:t>拿来做比较。</w:t>
      </w:r>
      <w:r w:rsidR="00BE1162" w:rsidRPr="00671797">
        <w:rPr>
          <w:rFonts w:hint="eastAsia"/>
          <w:noProof/>
        </w:rPr>
        <w:t>这个数据集是从</w:t>
      </w:r>
      <w:r w:rsidR="00BE1162" w:rsidRPr="00671797">
        <w:rPr>
          <w:rFonts w:hint="eastAsia"/>
          <w:noProof/>
        </w:rPr>
        <w:t>1.53</w:t>
      </w:r>
      <w:r w:rsidR="00BE1162" w:rsidRPr="00671797">
        <w:rPr>
          <w:rFonts w:hint="eastAsia"/>
          <w:noProof/>
        </w:rPr>
        <w:t>版的</w:t>
      </w:r>
      <w:r w:rsidR="00BE1162" w:rsidRPr="00671797">
        <w:rPr>
          <w:rFonts w:hint="eastAsia"/>
          <w:noProof/>
        </w:rPr>
        <w:t>SCOP</w:t>
      </w:r>
      <w:r w:rsidR="00BE1162" w:rsidRPr="00671797">
        <w:rPr>
          <w:rFonts w:hint="eastAsia"/>
          <w:noProof/>
        </w:rPr>
        <w:t>数据库导出的，共有</w:t>
      </w:r>
      <w:r w:rsidR="00BE1162" w:rsidRPr="00671797">
        <w:rPr>
          <w:rFonts w:hint="eastAsia"/>
          <w:noProof/>
        </w:rPr>
        <w:t>4352</w:t>
      </w:r>
      <w:r w:rsidR="00BE1162" w:rsidRPr="00671797">
        <w:rPr>
          <w:rFonts w:hint="eastAsia"/>
          <w:noProof/>
        </w:rPr>
        <w:t>条蛋白质</w:t>
      </w:r>
      <w:r w:rsidR="00E92F30" w:rsidRPr="00671797">
        <w:rPr>
          <w:rFonts w:hint="eastAsia"/>
          <w:noProof/>
        </w:rPr>
        <w:t>序列</w:t>
      </w:r>
      <w:r w:rsidR="00BE1162" w:rsidRPr="00671797">
        <w:rPr>
          <w:rFonts w:hint="eastAsia"/>
          <w:noProof/>
        </w:rPr>
        <w:t>数据。</w:t>
      </w:r>
      <w:r w:rsidR="009A3BAF" w:rsidRPr="00671797">
        <w:rPr>
          <w:rFonts w:hint="eastAsia"/>
          <w:noProof/>
        </w:rPr>
        <w:t>这些序列分别被分成</w:t>
      </w:r>
      <w:r w:rsidR="009A3BAF" w:rsidRPr="00671797">
        <w:rPr>
          <w:rFonts w:hint="eastAsia"/>
          <w:noProof/>
        </w:rPr>
        <w:t>54</w:t>
      </w:r>
      <w:r w:rsidR="009A3BAF" w:rsidRPr="00671797">
        <w:rPr>
          <w:rFonts w:hint="eastAsia"/>
          <w:noProof/>
        </w:rPr>
        <w:t>个家族，</w:t>
      </w:r>
      <w:r w:rsidR="00E92F30" w:rsidRPr="00671797">
        <w:rPr>
          <w:rFonts w:hint="eastAsia"/>
          <w:noProof/>
        </w:rPr>
        <w:t>每对序列之间的相似性是小于</w:t>
      </w:r>
      <w:r w:rsidR="00E92F30" w:rsidRPr="00671797">
        <w:rPr>
          <w:rFonts w:hint="eastAsia"/>
          <w:noProof/>
        </w:rPr>
        <w:t>10</w:t>
      </w:r>
      <w:r w:rsidR="00E92F30" w:rsidRPr="00671797">
        <w:rPr>
          <w:rFonts w:hint="eastAsia"/>
          <w:noProof/>
          <w:vertAlign w:val="superscript"/>
        </w:rPr>
        <w:t>-25</w:t>
      </w:r>
      <w:r w:rsidR="005B4449" w:rsidRPr="00671797">
        <w:rPr>
          <w:rFonts w:hint="eastAsia"/>
          <w:noProof/>
        </w:rPr>
        <w:t>。</w:t>
      </w:r>
      <w:r w:rsidR="001C482F" w:rsidRPr="00671797">
        <w:rPr>
          <w:rFonts w:hint="eastAsia"/>
          <w:noProof/>
        </w:rPr>
        <w:t>SCOP</w:t>
      </w:r>
      <w:r w:rsidR="007B288E" w:rsidRPr="00671797">
        <w:rPr>
          <w:rFonts w:hint="eastAsia"/>
          <w:noProof/>
        </w:rPr>
        <w:t>数据库的层次结构如</w:t>
      </w:r>
      <w:r w:rsidR="00903AD2" w:rsidRPr="00671797">
        <w:rPr>
          <w:noProof/>
        </w:rPr>
        <w:fldChar w:fldCharType="begin"/>
      </w:r>
      <w:r w:rsidR="00903AD2" w:rsidRPr="00671797">
        <w:rPr>
          <w:noProof/>
        </w:rPr>
        <w:instrText xml:space="preserve"> </w:instrText>
      </w:r>
      <w:r w:rsidR="00903AD2" w:rsidRPr="00671797">
        <w:rPr>
          <w:rFonts w:hint="eastAsia"/>
          <w:noProof/>
        </w:rPr>
        <w:instrText>REF _Ref446924282 \h</w:instrText>
      </w:r>
      <w:r w:rsidR="00903AD2" w:rsidRPr="00671797">
        <w:rPr>
          <w:noProof/>
        </w:rPr>
        <w:instrText xml:space="preserve">  \* MERGEFORMAT </w:instrText>
      </w:r>
      <w:r w:rsidR="00903AD2" w:rsidRPr="00671797">
        <w:rPr>
          <w:noProof/>
        </w:rPr>
      </w:r>
      <w:r w:rsidR="00903AD2" w:rsidRPr="00671797">
        <w:rPr>
          <w:noProof/>
        </w:rPr>
        <w:fldChar w:fldCharType="separate"/>
      </w:r>
      <w:r w:rsidR="0093577C" w:rsidRPr="00671797">
        <w:rPr>
          <w:noProof/>
        </w:rPr>
        <w:t>图</w:t>
      </w:r>
      <w:r w:rsidR="0093577C" w:rsidRPr="00671797">
        <w:rPr>
          <w:noProof/>
        </w:rPr>
        <w:t xml:space="preserve"> 5. 1</w:t>
      </w:r>
      <w:r w:rsidR="00903AD2" w:rsidRPr="00671797">
        <w:rPr>
          <w:noProof/>
        </w:rPr>
        <w:fldChar w:fldCharType="end"/>
      </w:r>
      <w:r w:rsidR="001C482F" w:rsidRPr="00671797">
        <w:rPr>
          <w:rFonts w:hint="eastAsia"/>
          <w:noProof/>
        </w:rPr>
        <w:t>所示。其中折叠子</w:t>
      </w:r>
      <w:r w:rsidR="001C482F" w:rsidRPr="00671797">
        <w:rPr>
          <w:rFonts w:hint="eastAsia"/>
          <w:noProof/>
        </w:rPr>
        <w:t>(</w:t>
      </w:r>
      <w:r w:rsidR="001C482F" w:rsidRPr="00671797">
        <w:rPr>
          <w:noProof/>
        </w:rPr>
        <w:t>fold</w:t>
      </w:r>
      <w:r w:rsidR="001C482F" w:rsidRPr="00671797">
        <w:rPr>
          <w:rFonts w:hint="eastAsia"/>
          <w:noProof/>
        </w:rPr>
        <w:t>)</w:t>
      </w:r>
      <w:r w:rsidR="001C482F" w:rsidRPr="00671797">
        <w:rPr>
          <w:rFonts w:hint="eastAsia"/>
          <w:noProof/>
        </w:rPr>
        <w:t>层次描述空间几何结构的关系，超家族</w:t>
      </w:r>
      <w:r w:rsidR="001C482F" w:rsidRPr="00671797">
        <w:rPr>
          <w:rFonts w:hint="eastAsia"/>
          <w:noProof/>
        </w:rPr>
        <w:t>(</w:t>
      </w:r>
      <w:r w:rsidR="001C482F" w:rsidRPr="00671797">
        <w:rPr>
          <w:noProof/>
        </w:rPr>
        <w:t>superfamily</w:t>
      </w:r>
      <w:r w:rsidR="001C482F" w:rsidRPr="00671797">
        <w:rPr>
          <w:rFonts w:hint="eastAsia"/>
          <w:noProof/>
        </w:rPr>
        <w:t>)</w:t>
      </w:r>
      <w:r w:rsidR="001C482F" w:rsidRPr="00671797">
        <w:rPr>
          <w:rFonts w:hint="eastAsia"/>
          <w:noProof/>
        </w:rPr>
        <w:t>层次描述远源的进化关系，家族</w:t>
      </w:r>
      <w:r w:rsidR="001C482F" w:rsidRPr="00671797">
        <w:rPr>
          <w:rFonts w:hint="eastAsia"/>
          <w:noProof/>
        </w:rPr>
        <w:t>(</w:t>
      </w:r>
      <w:r w:rsidR="001C482F" w:rsidRPr="00671797">
        <w:rPr>
          <w:noProof/>
        </w:rPr>
        <w:t>family</w:t>
      </w:r>
      <w:r w:rsidR="001C482F" w:rsidRPr="00671797">
        <w:rPr>
          <w:rFonts w:hint="eastAsia"/>
          <w:noProof/>
        </w:rPr>
        <w:t>)</w:t>
      </w:r>
      <w:r w:rsidR="001C482F" w:rsidRPr="00671797">
        <w:rPr>
          <w:rFonts w:hint="eastAsia"/>
          <w:noProof/>
        </w:rPr>
        <w:t>层次描述相近的进化关系。</w:t>
      </w:r>
      <w:r w:rsidR="00D31B69" w:rsidRPr="00671797">
        <w:rPr>
          <w:rFonts w:hint="eastAsia"/>
          <w:noProof/>
        </w:rPr>
        <w:t>我们按如下</w:t>
      </w:r>
      <w:r w:rsidR="00BF7C54" w:rsidRPr="00671797">
        <w:rPr>
          <w:rFonts w:hint="eastAsia"/>
          <w:noProof/>
        </w:rPr>
        <w:t>方式构建了</w:t>
      </w:r>
      <w:r w:rsidR="00BF7C54" w:rsidRPr="00671797">
        <w:rPr>
          <w:rFonts w:hint="eastAsia"/>
          <w:noProof/>
        </w:rPr>
        <w:t>54</w:t>
      </w:r>
      <w:r w:rsidR="00BF7C54" w:rsidRPr="00671797">
        <w:rPr>
          <w:rFonts w:hint="eastAsia"/>
          <w:noProof/>
        </w:rPr>
        <w:t>个数据集：</w:t>
      </w:r>
      <w:r w:rsidR="005B4449" w:rsidRPr="00671797">
        <w:rPr>
          <w:rFonts w:hint="eastAsia"/>
          <w:noProof/>
        </w:rPr>
        <w:t>每个家族的序列作为测试集的正样本，不属于同一家族但属于同一父族的序列作为训练集的正样本。另外不属于同一父族的序列</w:t>
      </w:r>
      <w:r w:rsidR="003051C9" w:rsidRPr="00671797">
        <w:rPr>
          <w:rFonts w:hint="eastAsia"/>
          <w:noProof/>
        </w:rPr>
        <w:t>，构成训练集和测试集里的</w:t>
      </w:r>
      <w:r w:rsidR="005B4449" w:rsidRPr="00671797">
        <w:rPr>
          <w:rFonts w:hint="eastAsia"/>
          <w:noProof/>
        </w:rPr>
        <w:t>负样本。</w:t>
      </w:r>
      <w:r w:rsidR="00F25E65" w:rsidRPr="00671797">
        <w:rPr>
          <w:rFonts w:hint="eastAsia"/>
          <w:noProof/>
        </w:rPr>
        <w:t>数据集的基本信息列于下</w:t>
      </w:r>
      <w:r w:rsidR="002961CE" w:rsidRPr="00671797">
        <w:rPr>
          <w:noProof/>
        </w:rPr>
        <w:fldChar w:fldCharType="begin"/>
      </w:r>
      <w:r w:rsidR="002961CE" w:rsidRPr="00671797">
        <w:rPr>
          <w:noProof/>
        </w:rPr>
        <w:instrText xml:space="preserve"> </w:instrText>
      </w:r>
      <w:r w:rsidR="002961CE" w:rsidRPr="00671797">
        <w:rPr>
          <w:rFonts w:hint="eastAsia"/>
          <w:noProof/>
        </w:rPr>
        <w:instrText>REF _Ref446924346 \h</w:instrText>
      </w:r>
      <w:r w:rsidR="002961CE" w:rsidRPr="00671797">
        <w:rPr>
          <w:noProof/>
        </w:rPr>
        <w:instrText xml:space="preserve">  \* MERGEFORMAT </w:instrText>
      </w:r>
      <w:r w:rsidR="002961CE" w:rsidRPr="00671797">
        <w:rPr>
          <w:noProof/>
        </w:rPr>
      </w:r>
      <w:r w:rsidR="002961CE" w:rsidRPr="00671797">
        <w:rPr>
          <w:noProof/>
        </w:rPr>
        <w:fldChar w:fldCharType="separate"/>
      </w:r>
      <w:r w:rsidR="0093577C" w:rsidRPr="00671797">
        <w:rPr>
          <w:noProof/>
        </w:rPr>
        <w:t>表</w:t>
      </w:r>
      <w:r w:rsidR="0093577C" w:rsidRPr="00671797">
        <w:rPr>
          <w:noProof/>
        </w:rPr>
        <w:t xml:space="preserve"> 5. 1</w:t>
      </w:r>
      <w:r w:rsidR="002961CE" w:rsidRPr="00671797">
        <w:rPr>
          <w:noProof/>
        </w:rPr>
        <w:fldChar w:fldCharType="end"/>
      </w:r>
      <w:r w:rsidR="00F25E65" w:rsidRPr="00671797">
        <w:rPr>
          <w:rFonts w:hint="eastAsia"/>
          <w:noProof/>
        </w:rPr>
        <w:t>中。</w:t>
      </w:r>
    </w:p>
    <w:p w:rsidR="00B23DA8" w:rsidRPr="00671797" w:rsidRDefault="00B23DA8" w:rsidP="00E21C83">
      <w:pPr>
        <w:ind w:firstLine="480"/>
        <w:jc w:val="center"/>
        <w:rPr>
          <w:noProof/>
        </w:rPr>
      </w:pPr>
      <w:r w:rsidRPr="00671797">
        <w:rPr>
          <w:rFonts w:hint="eastAsia"/>
          <w:noProof/>
        </w:rPr>
        <w:lastRenderedPageBreak/>
        <w:drawing>
          <wp:inline distT="0" distB="0" distL="0" distR="0" wp14:anchorId="3D0CB33A" wp14:editId="2B448818">
            <wp:extent cx="4562475" cy="30956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OPE.png"/>
                    <pic:cNvPicPr/>
                  </pic:nvPicPr>
                  <pic:blipFill>
                    <a:blip r:embed="rId47">
                      <a:extLst>
                        <a:ext uri="{28A0092B-C50C-407E-A947-70E740481C1C}">
                          <a14:useLocalDpi xmlns:a14="http://schemas.microsoft.com/office/drawing/2010/main" val="0"/>
                        </a:ext>
                      </a:extLst>
                    </a:blip>
                    <a:stretch>
                      <a:fillRect/>
                    </a:stretch>
                  </pic:blipFill>
                  <pic:spPr>
                    <a:xfrm>
                      <a:off x="0" y="0"/>
                      <a:ext cx="4562475" cy="3095625"/>
                    </a:xfrm>
                    <a:prstGeom prst="rect">
                      <a:avLst/>
                    </a:prstGeom>
                  </pic:spPr>
                </pic:pic>
              </a:graphicData>
            </a:graphic>
          </wp:inline>
        </w:drawing>
      </w:r>
    </w:p>
    <w:p w:rsidR="00B23DA8" w:rsidRPr="00671797" w:rsidRDefault="00AA1E41" w:rsidP="00AA1E41">
      <w:pPr>
        <w:pStyle w:val="afb"/>
        <w:ind w:firstLine="482"/>
        <w:jc w:val="center"/>
        <w:rPr>
          <w:rFonts w:ascii="Times New Roman" w:eastAsia="宋体" w:hAnsi="Times New Roman"/>
          <w:b/>
          <w:noProof/>
          <w:sz w:val="24"/>
          <w:szCs w:val="24"/>
        </w:rPr>
      </w:pPr>
      <w:bookmarkStart w:id="266" w:name="_Ref446924282"/>
      <w:r w:rsidRPr="00671797">
        <w:rPr>
          <w:rFonts w:ascii="Times New Roman" w:eastAsia="宋体" w:hAnsi="Times New Roman"/>
          <w:b/>
          <w:noProof/>
          <w:sz w:val="24"/>
          <w:szCs w:val="24"/>
        </w:rPr>
        <w:t>图</w:t>
      </w:r>
      <w:r w:rsidRPr="00671797">
        <w:rPr>
          <w:rFonts w:ascii="Times New Roman" w:eastAsia="宋体" w:hAnsi="Times New Roman"/>
          <w:b/>
          <w:noProof/>
          <w:sz w:val="24"/>
          <w:szCs w:val="24"/>
        </w:rPr>
        <w:t xml:space="preserve"> 5. </w:t>
      </w:r>
      <w:r w:rsidRPr="00671797">
        <w:rPr>
          <w:rFonts w:ascii="Times New Roman" w:eastAsia="宋体" w:hAnsi="Times New Roman"/>
          <w:b/>
          <w:noProof/>
          <w:sz w:val="24"/>
          <w:szCs w:val="24"/>
        </w:rPr>
        <w:fldChar w:fldCharType="begin"/>
      </w:r>
      <w:r w:rsidRPr="00671797">
        <w:rPr>
          <w:rFonts w:ascii="Times New Roman" w:eastAsia="宋体" w:hAnsi="Times New Roman"/>
          <w:b/>
          <w:noProof/>
          <w:sz w:val="24"/>
          <w:szCs w:val="24"/>
        </w:rPr>
        <w:instrText xml:space="preserve"> SEQ </w:instrText>
      </w:r>
      <w:r w:rsidRPr="00671797">
        <w:rPr>
          <w:rFonts w:ascii="Times New Roman" w:eastAsia="宋体" w:hAnsi="Times New Roman"/>
          <w:b/>
          <w:noProof/>
          <w:sz w:val="24"/>
          <w:szCs w:val="24"/>
        </w:rPr>
        <w:instrText>图</w:instrText>
      </w:r>
      <w:r w:rsidRPr="00671797">
        <w:rPr>
          <w:rFonts w:ascii="Times New Roman" w:eastAsia="宋体" w:hAnsi="Times New Roman"/>
          <w:b/>
          <w:noProof/>
          <w:sz w:val="24"/>
          <w:szCs w:val="24"/>
        </w:rPr>
        <w:instrText xml:space="preserve">_5. \* ARABIC </w:instrText>
      </w:r>
      <w:r w:rsidRPr="00671797">
        <w:rPr>
          <w:rFonts w:ascii="Times New Roman" w:eastAsia="宋体" w:hAnsi="Times New Roman"/>
          <w:b/>
          <w:noProof/>
          <w:sz w:val="24"/>
          <w:szCs w:val="24"/>
        </w:rPr>
        <w:fldChar w:fldCharType="separate"/>
      </w:r>
      <w:r w:rsidR="0093577C" w:rsidRPr="00671797">
        <w:rPr>
          <w:rFonts w:ascii="Times New Roman" w:eastAsia="宋体" w:hAnsi="Times New Roman"/>
          <w:b/>
          <w:noProof/>
          <w:sz w:val="24"/>
          <w:szCs w:val="24"/>
        </w:rPr>
        <w:t>1</w:t>
      </w:r>
      <w:r w:rsidRPr="00671797">
        <w:rPr>
          <w:rFonts w:ascii="Times New Roman" w:eastAsia="宋体" w:hAnsi="Times New Roman"/>
          <w:b/>
          <w:noProof/>
          <w:sz w:val="24"/>
          <w:szCs w:val="24"/>
        </w:rPr>
        <w:fldChar w:fldCharType="end"/>
      </w:r>
      <w:bookmarkEnd w:id="266"/>
      <w:r w:rsidR="00C97A33" w:rsidRPr="00671797">
        <w:rPr>
          <w:rFonts w:ascii="Times New Roman" w:eastAsia="宋体" w:hAnsi="Times New Roman" w:hint="eastAsia"/>
          <w:b/>
          <w:noProof/>
          <w:sz w:val="24"/>
          <w:szCs w:val="24"/>
        </w:rPr>
        <w:t>：</w:t>
      </w:r>
      <w:r w:rsidR="00B23DA8" w:rsidRPr="00671797">
        <w:rPr>
          <w:rFonts w:ascii="Times New Roman" w:eastAsia="宋体" w:hAnsi="Times New Roman"/>
          <w:b/>
          <w:noProof/>
          <w:sz w:val="24"/>
          <w:szCs w:val="24"/>
        </w:rPr>
        <w:t>SCOP</w:t>
      </w:r>
      <w:r w:rsidR="00B23DA8" w:rsidRPr="00671797">
        <w:rPr>
          <w:rFonts w:ascii="Times New Roman" w:eastAsia="宋体" w:hAnsi="Times New Roman" w:hint="eastAsia"/>
          <w:b/>
          <w:noProof/>
          <w:sz w:val="24"/>
          <w:szCs w:val="24"/>
        </w:rPr>
        <w:t>数据库的层次结构</w:t>
      </w:r>
    </w:p>
    <w:p w:rsidR="006B01EF" w:rsidRPr="00671797" w:rsidRDefault="006B01EF" w:rsidP="006B01EF">
      <w:pPr>
        <w:ind w:firstLine="480"/>
      </w:pPr>
    </w:p>
    <w:p w:rsidR="00C567BE" w:rsidRPr="00671797" w:rsidRDefault="006A558C" w:rsidP="00F74394">
      <w:pPr>
        <w:pStyle w:val="afb"/>
        <w:ind w:firstLineChars="0" w:firstLine="0"/>
        <w:jc w:val="center"/>
        <w:rPr>
          <w:rFonts w:ascii="Times New Roman" w:eastAsia="宋体" w:hAnsi="Times New Roman"/>
          <w:b/>
          <w:sz w:val="24"/>
          <w:szCs w:val="24"/>
        </w:rPr>
      </w:pPr>
      <w:bookmarkStart w:id="267" w:name="_Ref446924346"/>
      <w:r w:rsidRPr="00671797">
        <w:rPr>
          <w:rFonts w:ascii="Times New Roman" w:eastAsia="宋体" w:hAnsi="Times New Roman"/>
          <w:b/>
          <w:noProof/>
          <w:sz w:val="24"/>
          <w:szCs w:val="24"/>
        </w:rPr>
        <w:t>表</w:t>
      </w:r>
      <w:r w:rsidRPr="00671797">
        <w:rPr>
          <w:rFonts w:ascii="Times New Roman" w:eastAsia="宋体" w:hAnsi="Times New Roman"/>
          <w:b/>
          <w:noProof/>
          <w:sz w:val="24"/>
          <w:szCs w:val="24"/>
        </w:rPr>
        <w:t xml:space="preserve"> 5. </w:t>
      </w:r>
      <w:r w:rsidRPr="00671797">
        <w:rPr>
          <w:rFonts w:ascii="Times New Roman" w:eastAsia="宋体" w:hAnsi="Times New Roman"/>
          <w:b/>
          <w:noProof/>
          <w:sz w:val="24"/>
          <w:szCs w:val="24"/>
        </w:rPr>
        <w:fldChar w:fldCharType="begin"/>
      </w:r>
      <w:r w:rsidRPr="00671797">
        <w:rPr>
          <w:rFonts w:ascii="Times New Roman" w:eastAsia="宋体" w:hAnsi="Times New Roman"/>
          <w:b/>
          <w:noProof/>
          <w:sz w:val="24"/>
          <w:szCs w:val="24"/>
        </w:rPr>
        <w:instrText xml:space="preserve"> SEQ </w:instrText>
      </w:r>
      <w:r w:rsidRPr="00671797">
        <w:rPr>
          <w:rFonts w:ascii="Times New Roman" w:eastAsia="宋体" w:hAnsi="Times New Roman"/>
          <w:b/>
          <w:noProof/>
          <w:sz w:val="24"/>
          <w:szCs w:val="24"/>
        </w:rPr>
        <w:instrText>表</w:instrText>
      </w:r>
      <w:r w:rsidRPr="00671797">
        <w:rPr>
          <w:rFonts w:ascii="Times New Roman" w:eastAsia="宋体" w:hAnsi="Times New Roman"/>
          <w:b/>
          <w:noProof/>
          <w:sz w:val="24"/>
          <w:szCs w:val="24"/>
        </w:rPr>
        <w:instrText xml:space="preserve">_5. \* ARABIC </w:instrText>
      </w:r>
      <w:r w:rsidRPr="00671797">
        <w:rPr>
          <w:rFonts w:ascii="Times New Roman" w:eastAsia="宋体" w:hAnsi="Times New Roman"/>
          <w:b/>
          <w:noProof/>
          <w:sz w:val="24"/>
          <w:szCs w:val="24"/>
        </w:rPr>
        <w:fldChar w:fldCharType="separate"/>
      </w:r>
      <w:r w:rsidR="0093577C" w:rsidRPr="00671797">
        <w:rPr>
          <w:rFonts w:ascii="Times New Roman" w:eastAsia="宋体" w:hAnsi="Times New Roman"/>
          <w:b/>
          <w:noProof/>
          <w:sz w:val="24"/>
          <w:szCs w:val="24"/>
        </w:rPr>
        <w:t>1</w:t>
      </w:r>
      <w:r w:rsidRPr="00671797">
        <w:rPr>
          <w:rFonts w:ascii="Times New Roman" w:eastAsia="宋体" w:hAnsi="Times New Roman"/>
          <w:b/>
          <w:noProof/>
          <w:sz w:val="24"/>
          <w:szCs w:val="24"/>
        </w:rPr>
        <w:fldChar w:fldCharType="end"/>
      </w:r>
      <w:bookmarkEnd w:id="267"/>
      <w:r w:rsidR="006B01EF" w:rsidRPr="00671797">
        <w:rPr>
          <w:rFonts w:ascii="Times New Roman" w:eastAsia="宋体" w:hAnsi="Times New Roman" w:hint="eastAsia"/>
          <w:b/>
          <w:noProof/>
          <w:sz w:val="24"/>
          <w:szCs w:val="24"/>
        </w:rPr>
        <w:t>：</w:t>
      </w:r>
      <w:r w:rsidR="00C567BE" w:rsidRPr="00671797">
        <w:rPr>
          <w:rFonts w:ascii="Times New Roman" w:eastAsia="宋体" w:hAnsi="Times New Roman" w:hint="eastAsia"/>
          <w:b/>
          <w:noProof/>
          <w:sz w:val="24"/>
          <w:szCs w:val="24"/>
        </w:rPr>
        <w:t>蛋白质远程同源检测数据集</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371"/>
        <w:gridCol w:w="1371"/>
        <w:gridCol w:w="1410"/>
        <w:gridCol w:w="1370"/>
        <w:gridCol w:w="1410"/>
        <w:gridCol w:w="1374"/>
      </w:tblGrid>
      <w:tr w:rsidR="00F25E65" w:rsidRPr="00671797" w:rsidTr="000F0603">
        <w:trPr>
          <w:cantSplit/>
          <w:trHeight w:val="92"/>
          <w:jc w:val="center"/>
        </w:trPr>
        <w:tc>
          <w:tcPr>
            <w:tcW w:w="825" w:type="pct"/>
            <w:tcBorders>
              <w:top w:val="single" w:sz="12" w:space="0" w:color="auto"/>
              <w:bottom w:val="single" w:sz="4" w:space="0" w:color="auto"/>
            </w:tcBorders>
            <w:vAlign w:val="center"/>
          </w:tcPr>
          <w:p w:rsidR="00F25E65" w:rsidRPr="00671797" w:rsidRDefault="00F25E65" w:rsidP="000F0603">
            <w:pPr>
              <w:autoSpaceDN w:val="0"/>
              <w:spacing w:line="312" w:lineRule="auto"/>
              <w:ind w:firstLine="301"/>
              <w:contextualSpacing/>
              <w:jc w:val="center"/>
              <w:textAlignment w:val="center"/>
              <w:rPr>
                <w:b/>
                <w:bCs/>
                <w:sz w:val="15"/>
                <w:szCs w:val="16"/>
              </w:rPr>
            </w:pPr>
            <w:r w:rsidRPr="00671797">
              <w:rPr>
                <w:b/>
                <w:bCs/>
                <w:color w:val="000000"/>
                <w:sz w:val="15"/>
                <w:szCs w:val="16"/>
              </w:rPr>
              <w:t>Index</w:t>
            </w:r>
          </w:p>
        </w:tc>
        <w:tc>
          <w:tcPr>
            <w:tcW w:w="825" w:type="pct"/>
            <w:tcBorders>
              <w:top w:val="single" w:sz="12" w:space="0" w:color="auto"/>
              <w:bottom w:val="single" w:sz="4" w:space="0" w:color="auto"/>
            </w:tcBorders>
            <w:vAlign w:val="center"/>
          </w:tcPr>
          <w:p w:rsidR="00F25E65" w:rsidRPr="00671797" w:rsidRDefault="00F25E65" w:rsidP="000F0603">
            <w:pPr>
              <w:autoSpaceDN w:val="0"/>
              <w:spacing w:line="312" w:lineRule="auto"/>
              <w:ind w:firstLine="301"/>
              <w:contextualSpacing/>
              <w:jc w:val="center"/>
              <w:textAlignment w:val="center"/>
              <w:rPr>
                <w:b/>
                <w:bCs/>
                <w:sz w:val="15"/>
                <w:szCs w:val="16"/>
              </w:rPr>
            </w:pPr>
            <w:r w:rsidRPr="00671797">
              <w:rPr>
                <w:rFonts w:hint="eastAsia"/>
                <w:b/>
                <w:bCs/>
                <w:sz w:val="15"/>
                <w:szCs w:val="16"/>
              </w:rPr>
              <w:t>Train</w:t>
            </w:r>
          </w:p>
        </w:tc>
        <w:tc>
          <w:tcPr>
            <w:tcW w:w="849" w:type="pct"/>
            <w:tcBorders>
              <w:top w:val="single" w:sz="12" w:space="0" w:color="auto"/>
              <w:bottom w:val="single" w:sz="4" w:space="0" w:color="auto"/>
            </w:tcBorders>
            <w:vAlign w:val="center"/>
          </w:tcPr>
          <w:p w:rsidR="00F25E65" w:rsidRPr="00671797" w:rsidRDefault="00F25E65" w:rsidP="000F0603">
            <w:pPr>
              <w:autoSpaceDN w:val="0"/>
              <w:spacing w:line="312" w:lineRule="auto"/>
              <w:ind w:firstLine="301"/>
              <w:contextualSpacing/>
              <w:jc w:val="center"/>
              <w:textAlignment w:val="center"/>
              <w:rPr>
                <w:b/>
                <w:bCs/>
                <w:sz w:val="15"/>
                <w:szCs w:val="16"/>
              </w:rPr>
            </w:pPr>
            <w:r w:rsidRPr="00671797">
              <w:rPr>
                <w:rFonts w:hint="eastAsia"/>
                <w:b/>
                <w:bCs/>
                <w:sz w:val="15"/>
                <w:szCs w:val="16"/>
              </w:rPr>
              <w:t>Test</w:t>
            </w:r>
          </w:p>
        </w:tc>
        <w:tc>
          <w:tcPr>
            <w:tcW w:w="825" w:type="pct"/>
            <w:tcBorders>
              <w:top w:val="single" w:sz="12" w:space="0" w:color="auto"/>
              <w:bottom w:val="single" w:sz="4" w:space="0" w:color="auto"/>
            </w:tcBorders>
            <w:vAlign w:val="center"/>
          </w:tcPr>
          <w:p w:rsidR="00F25E65" w:rsidRPr="00671797" w:rsidRDefault="00F25E65" w:rsidP="000F0603">
            <w:pPr>
              <w:autoSpaceDN w:val="0"/>
              <w:spacing w:line="312" w:lineRule="auto"/>
              <w:ind w:firstLine="301"/>
              <w:contextualSpacing/>
              <w:jc w:val="center"/>
              <w:textAlignment w:val="center"/>
              <w:rPr>
                <w:b/>
                <w:bCs/>
                <w:sz w:val="15"/>
                <w:szCs w:val="16"/>
              </w:rPr>
            </w:pPr>
            <w:r w:rsidRPr="00671797">
              <w:rPr>
                <w:b/>
                <w:bCs/>
                <w:color w:val="000000"/>
                <w:sz w:val="15"/>
                <w:szCs w:val="16"/>
              </w:rPr>
              <w:t>Index</w:t>
            </w:r>
          </w:p>
        </w:tc>
        <w:tc>
          <w:tcPr>
            <w:tcW w:w="849" w:type="pct"/>
            <w:tcBorders>
              <w:top w:val="single" w:sz="12" w:space="0" w:color="auto"/>
              <w:bottom w:val="single" w:sz="4" w:space="0" w:color="auto"/>
            </w:tcBorders>
            <w:vAlign w:val="center"/>
          </w:tcPr>
          <w:p w:rsidR="00F25E65" w:rsidRPr="00671797" w:rsidRDefault="00F25E65" w:rsidP="000F0603">
            <w:pPr>
              <w:autoSpaceDN w:val="0"/>
              <w:spacing w:line="312" w:lineRule="auto"/>
              <w:ind w:firstLine="301"/>
              <w:contextualSpacing/>
              <w:jc w:val="center"/>
              <w:textAlignment w:val="center"/>
              <w:rPr>
                <w:b/>
                <w:bCs/>
                <w:sz w:val="15"/>
                <w:szCs w:val="16"/>
              </w:rPr>
            </w:pPr>
            <w:r w:rsidRPr="00671797">
              <w:rPr>
                <w:b/>
                <w:bCs/>
                <w:color w:val="000000"/>
                <w:sz w:val="15"/>
                <w:szCs w:val="16"/>
              </w:rPr>
              <w:t>Tr</w:t>
            </w:r>
            <w:r w:rsidRPr="00671797">
              <w:rPr>
                <w:rFonts w:hint="eastAsia"/>
                <w:b/>
                <w:bCs/>
                <w:color w:val="000000"/>
                <w:sz w:val="15"/>
                <w:szCs w:val="16"/>
              </w:rPr>
              <w:t>ain</w:t>
            </w:r>
          </w:p>
        </w:tc>
        <w:tc>
          <w:tcPr>
            <w:tcW w:w="827" w:type="pct"/>
            <w:tcBorders>
              <w:top w:val="single" w:sz="12" w:space="0" w:color="auto"/>
              <w:bottom w:val="single" w:sz="4" w:space="0" w:color="auto"/>
            </w:tcBorders>
            <w:vAlign w:val="center"/>
          </w:tcPr>
          <w:p w:rsidR="00F25E65" w:rsidRPr="00671797" w:rsidRDefault="00F25E65" w:rsidP="000F0603">
            <w:pPr>
              <w:autoSpaceDN w:val="0"/>
              <w:spacing w:line="312" w:lineRule="auto"/>
              <w:ind w:firstLine="301"/>
              <w:contextualSpacing/>
              <w:jc w:val="center"/>
              <w:textAlignment w:val="center"/>
              <w:rPr>
                <w:b/>
                <w:bCs/>
                <w:sz w:val="15"/>
                <w:szCs w:val="16"/>
              </w:rPr>
            </w:pPr>
            <w:r w:rsidRPr="00671797">
              <w:rPr>
                <w:b/>
                <w:bCs/>
                <w:color w:val="000000"/>
                <w:sz w:val="15"/>
                <w:szCs w:val="16"/>
              </w:rPr>
              <w:t>T</w:t>
            </w:r>
            <w:r w:rsidRPr="00671797">
              <w:rPr>
                <w:rFonts w:hint="eastAsia"/>
                <w:b/>
                <w:bCs/>
                <w:color w:val="000000"/>
                <w:sz w:val="15"/>
                <w:szCs w:val="16"/>
              </w:rPr>
              <w:t>est</w:t>
            </w:r>
          </w:p>
        </w:tc>
      </w:tr>
      <w:tr w:rsidR="00F25E65" w:rsidRPr="00671797" w:rsidTr="000F0603">
        <w:trPr>
          <w:cantSplit/>
          <w:trHeight w:val="296"/>
          <w:jc w:val="center"/>
        </w:trPr>
        <w:tc>
          <w:tcPr>
            <w:tcW w:w="825" w:type="pct"/>
            <w:tcBorders>
              <w:top w:val="single" w:sz="4" w:space="0" w:color="auto"/>
            </w:tcBorders>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w:t>
            </w:r>
          </w:p>
        </w:tc>
        <w:tc>
          <w:tcPr>
            <w:tcW w:w="825" w:type="pct"/>
            <w:tcBorders>
              <w:top w:val="single" w:sz="4" w:space="0" w:color="auto"/>
            </w:tcBorders>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12/2330</w:t>
            </w:r>
          </w:p>
        </w:tc>
        <w:tc>
          <w:tcPr>
            <w:tcW w:w="849" w:type="pct"/>
            <w:tcBorders>
              <w:top w:val="single" w:sz="4" w:space="0" w:color="auto"/>
            </w:tcBorders>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9/1746</w:t>
            </w:r>
          </w:p>
        </w:tc>
        <w:tc>
          <w:tcPr>
            <w:tcW w:w="825" w:type="pct"/>
            <w:tcBorders>
              <w:top w:val="single" w:sz="4" w:space="0" w:color="auto"/>
            </w:tcBorders>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28</w:t>
            </w:r>
          </w:p>
        </w:tc>
        <w:tc>
          <w:tcPr>
            <w:tcW w:w="849" w:type="pct"/>
            <w:tcBorders>
              <w:top w:val="single" w:sz="4" w:space="0" w:color="auto"/>
            </w:tcBorders>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11/423</w:t>
            </w:r>
          </w:p>
        </w:tc>
        <w:tc>
          <w:tcPr>
            <w:tcW w:w="827" w:type="pct"/>
            <w:tcBorders>
              <w:top w:val="single" w:sz="4" w:space="0" w:color="auto"/>
            </w:tcBorders>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95/3653</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11/2509</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8/1824</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29</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46/3880</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5/421</w:t>
            </w:r>
          </w:p>
        </w:tc>
      </w:tr>
      <w:tr w:rsidR="00F25E65" w:rsidRPr="00671797" w:rsidTr="000F0603">
        <w:trPr>
          <w:cantSplit/>
          <w:trHeight w:val="28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19/3002</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8/1263</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30</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43/3627</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8/674</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17/2686</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10/1579</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31</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33/3203</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9/873</w:t>
            </w:r>
          </w:p>
        </w:tc>
      </w:tr>
      <w:tr w:rsidR="00F25E65" w:rsidRPr="00671797" w:rsidTr="000F0603">
        <w:trPr>
          <w:cantSplit/>
          <w:trHeight w:val="264"/>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5</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12/2890</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6/1444</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32</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16/1553</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26/2523</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6</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10/2408</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8/1926</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33</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37/3591</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5/485</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7</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29/3208</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10/1105</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34</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30/3682</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5/613</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8</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33/3650</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6/663</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35</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90/3102</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31/1068</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26/2256</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23/1994</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36</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99/3412</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22/758</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10</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17/2370</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14/1951</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37</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42/3542</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9/759</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11</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41/3557</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8/693</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38</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24/2946</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11/1349</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12</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26/3625</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5/696</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39</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113/3895</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8/275</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13</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40/3470</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9/780</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40</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88/3033</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33/1137</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14</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11/307</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140/3894</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41</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26/3191</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9/1104</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15</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21/2928</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10/1393</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42</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94/3240</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27/930</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16</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26/2876</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13/1437</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43</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20/3204</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7/1121</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lastRenderedPageBreak/>
              <w:t>17</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37/3002</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16/1297</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44</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12/3060</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5/1275</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18</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34/3761</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5/552</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45</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13/2083</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14/2242</w:t>
            </w:r>
          </w:p>
        </w:tc>
      </w:tr>
      <w:tr w:rsidR="00F25E65" w:rsidRPr="00671797" w:rsidTr="000F0603">
        <w:trPr>
          <w:cantSplit/>
          <w:trHeight w:val="92"/>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19</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44/3569</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9/730</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46</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29/3477</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7/839</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20</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46/3732</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7/567</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47</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40/3374</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11/927</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21</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46/3732</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7/567</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48</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10/1199</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26/3117</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22</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48/3894</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5/405</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49</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10/2241</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9/2016</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23</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18/1246</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44/3044</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50</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10/2241</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9/2016</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24</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22/3280</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7/1043</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51</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36/3692</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6/615</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25</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48/3894</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5/405</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52</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13/2345</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11/1983</w:t>
            </w:r>
          </w:p>
        </w:tc>
      </w:tr>
      <w:tr w:rsidR="00F25E65" w:rsidRPr="00671797" w:rsidTr="000F0603">
        <w:trPr>
          <w:cantSplit/>
          <w:trHeight w:val="90"/>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26</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56/3875</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6/415</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53</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14/2525</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10/1803</w:t>
            </w:r>
          </w:p>
        </w:tc>
      </w:tr>
      <w:tr w:rsidR="00F25E65" w:rsidRPr="00671797" w:rsidTr="000F0603">
        <w:trPr>
          <w:cantSplit/>
          <w:trHeight w:val="92"/>
          <w:jc w:val="center"/>
        </w:trPr>
        <w:tc>
          <w:tcPr>
            <w:tcW w:w="825" w:type="pct"/>
            <w:vAlign w:val="center"/>
          </w:tcPr>
          <w:p w:rsidR="00F25E65" w:rsidRPr="00671797" w:rsidRDefault="00F25E65" w:rsidP="000F0603">
            <w:pPr>
              <w:autoSpaceDN w:val="0"/>
              <w:spacing w:line="312" w:lineRule="auto"/>
              <w:ind w:firstLine="300"/>
              <w:contextualSpacing/>
              <w:jc w:val="center"/>
              <w:textAlignment w:val="center"/>
              <w:rPr>
                <w:color w:val="000000"/>
                <w:sz w:val="15"/>
                <w:szCs w:val="16"/>
              </w:rPr>
            </w:pPr>
            <w:r w:rsidRPr="00671797">
              <w:rPr>
                <w:color w:val="000000"/>
                <w:sz w:val="15"/>
                <w:szCs w:val="16"/>
              </w:rPr>
              <w:t>27</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13/1938</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16/2385</w:t>
            </w:r>
          </w:p>
        </w:tc>
        <w:tc>
          <w:tcPr>
            <w:tcW w:w="825"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54</w:t>
            </w:r>
          </w:p>
        </w:tc>
        <w:tc>
          <w:tcPr>
            <w:tcW w:w="849"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17/1744</w:t>
            </w:r>
          </w:p>
        </w:tc>
        <w:tc>
          <w:tcPr>
            <w:tcW w:w="827" w:type="pct"/>
            <w:vAlign w:val="center"/>
          </w:tcPr>
          <w:p w:rsidR="00F25E65" w:rsidRPr="00671797" w:rsidRDefault="00F25E65" w:rsidP="000F0603">
            <w:pPr>
              <w:autoSpaceDN w:val="0"/>
              <w:spacing w:line="312" w:lineRule="auto"/>
              <w:ind w:firstLine="300"/>
              <w:contextualSpacing/>
              <w:jc w:val="center"/>
              <w:textAlignment w:val="center"/>
              <w:rPr>
                <w:sz w:val="15"/>
                <w:szCs w:val="16"/>
              </w:rPr>
            </w:pPr>
            <w:r w:rsidRPr="00671797">
              <w:rPr>
                <w:color w:val="000000"/>
                <w:sz w:val="15"/>
                <w:szCs w:val="16"/>
              </w:rPr>
              <w:t>25/2563</w:t>
            </w:r>
          </w:p>
        </w:tc>
      </w:tr>
    </w:tbl>
    <w:p w:rsidR="00E6336A" w:rsidRPr="00671797" w:rsidRDefault="00E6336A" w:rsidP="00D2406B">
      <w:pPr>
        <w:ind w:firstLine="480"/>
      </w:pPr>
    </w:p>
    <w:p w:rsidR="009D438E" w:rsidRPr="00671797" w:rsidRDefault="0008239B" w:rsidP="00D2406B">
      <w:pPr>
        <w:ind w:firstLine="480"/>
      </w:pPr>
      <w:r w:rsidRPr="00671797">
        <w:rPr>
          <w:rFonts w:hint="eastAsia"/>
        </w:rPr>
        <w:t>从</w:t>
      </w:r>
      <w:r w:rsidR="004C4361" w:rsidRPr="00671797">
        <w:fldChar w:fldCharType="begin"/>
      </w:r>
      <w:r w:rsidR="004C4361" w:rsidRPr="00671797">
        <w:instrText xml:space="preserve"> </w:instrText>
      </w:r>
      <w:r w:rsidR="004C4361" w:rsidRPr="00671797">
        <w:rPr>
          <w:rFonts w:hint="eastAsia"/>
        </w:rPr>
        <w:instrText>REF _Ref446924346 \h</w:instrText>
      </w:r>
      <w:r w:rsidR="004C4361" w:rsidRPr="00671797">
        <w:instrText xml:space="preserve">  \* MERGEFORMAT </w:instrText>
      </w:r>
      <w:r w:rsidR="004C4361" w:rsidRPr="00671797">
        <w:fldChar w:fldCharType="separate"/>
      </w:r>
      <w:r w:rsidR="0093577C" w:rsidRPr="00671797">
        <w:t>表</w:t>
      </w:r>
      <w:r w:rsidR="0093577C" w:rsidRPr="00671797">
        <w:t xml:space="preserve"> 5. 1</w:t>
      </w:r>
      <w:r w:rsidR="004C4361" w:rsidRPr="00671797">
        <w:fldChar w:fldCharType="end"/>
      </w:r>
      <w:r w:rsidRPr="00671797">
        <w:rPr>
          <w:rFonts w:hint="eastAsia"/>
        </w:rPr>
        <w:t>可以看出，每个家族都是不平衡的数据集。</w:t>
      </w:r>
      <w:r w:rsidR="00703C26" w:rsidRPr="00671797">
        <w:rPr>
          <w:rFonts w:hint="eastAsia"/>
        </w:rPr>
        <w:t>其中最高的不平衡比达到</w:t>
      </w:r>
      <w:r w:rsidR="00703C26" w:rsidRPr="00671797">
        <w:rPr>
          <w:rFonts w:hint="eastAsia"/>
        </w:rPr>
        <w:t>241</w:t>
      </w:r>
      <w:r w:rsidR="00703C26" w:rsidRPr="00671797">
        <w:rPr>
          <w:rFonts w:hint="eastAsia"/>
        </w:rPr>
        <w:t>：</w:t>
      </w:r>
      <w:r w:rsidR="00703C26" w:rsidRPr="00671797">
        <w:rPr>
          <w:rFonts w:hint="eastAsia"/>
        </w:rPr>
        <w:t>1</w:t>
      </w:r>
      <w:r w:rsidR="00703C26" w:rsidRPr="00671797">
        <w:rPr>
          <w:rFonts w:hint="eastAsia"/>
        </w:rPr>
        <w:t>，一些家族的训练集里只有</w:t>
      </w:r>
      <w:r w:rsidR="00703C26" w:rsidRPr="00671797">
        <w:rPr>
          <w:rFonts w:hint="eastAsia"/>
        </w:rPr>
        <w:t>10</w:t>
      </w:r>
      <w:r w:rsidR="00703C26" w:rsidRPr="00671797">
        <w:rPr>
          <w:rFonts w:hint="eastAsia"/>
        </w:rPr>
        <w:t>条正样本</w:t>
      </w:r>
      <w:r w:rsidR="00B05B16" w:rsidRPr="00671797">
        <w:rPr>
          <w:rFonts w:hint="eastAsia"/>
        </w:rPr>
        <w:t>，因此这个</w:t>
      </w:r>
      <w:proofErr w:type="gramStart"/>
      <w:r w:rsidR="00B05B16" w:rsidRPr="00671797">
        <w:rPr>
          <w:rFonts w:hint="eastAsia"/>
        </w:rPr>
        <w:t>数据集很适合</w:t>
      </w:r>
      <w:proofErr w:type="gramEnd"/>
      <w:r w:rsidR="007E6B60" w:rsidRPr="00671797">
        <w:rPr>
          <w:rFonts w:hint="eastAsia"/>
        </w:rPr>
        <w:t>本文做</w:t>
      </w:r>
      <w:r w:rsidR="00B05B16" w:rsidRPr="00671797">
        <w:rPr>
          <w:rFonts w:hint="eastAsia"/>
        </w:rPr>
        <w:t>研究。</w:t>
      </w:r>
    </w:p>
    <w:p w:rsidR="009D438E" w:rsidRPr="00671797" w:rsidRDefault="00A36704" w:rsidP="002A4430">
      <w:pPr>
        <w:pStyle w:val="2"/>
      </w:pPr>
      <w:bookmarkStart w:id="268" w:name="_Toc446753307"/>
      <w:bookmarkStart w:id="269" w:name="_Toc446753537"/>
      <w:bookmarkStart w:id="270" w:name="_Toc446753770"/>
      <w:bookmarkStart w:id="271" w:name="_Toc446753830"/>
      <w:bookmarkStart w:id="272" w:name="_Toc451266449"/>
      <w:r>
        <w:rPr>
          <w:rFonts w:hint="eastAsia"/>
        </w:rPr>
        <w:t xml:space="preserve"> </w:t>
      </w:r>
      <w:r w:rsidR="009D438E" w:rsidRPr="00671797">
        <w:rPr>
          <w:rFonts w:hint="eastAsia"/>
        </w:rPr>
        <w:t>特征提取</w:t>
      </w:r>
      <w:bookmarkEnd w:id="268"/>
      <w:bookmarkEnd w:id="269"/>
      <w:bookmarkEnd w:id="270"/>
      <w:bookmarkEnd w:id="271"/>
      <w:bookmarkEnd w:id="272"/>
      <w:r w:rsidR="00DF6E9B" w:rsidRPr="00671797">
        <w:fldChar w:fldCharType="begin"/>
      </w:r>
      <w:r w:rsidR="00DF6E9B" w:rsidRPr="00671797">
        <w:instrText xml:space="preserve"> </w:instrText>
      </w:r>
      <w:r w:rsidR="00DF6E9B" w:rsidRPr="00671797">
        <w:rPr>
          <w:rFonts w:hint="eastAsia"/>
        </w:rPr>
        <w:instrText>TC  "</w:instrText>
      </w:r>
      <w:bookmarkStart w:id="273" w:name="_Toc451266903"/>
      <w:r w:rsidR="00606CF9" w:rsidRPr="00671797">
        <w:instrText xml:space="preserve">5.2 </w:instrText>
      </w:r>
      <w:r w:rsidR="00DF6E9B" w:rsidRPr="00671797">
        <w:rPr>
          <w:rFonts w:hint="eastAsia"/>
        </w:rPr>
        <w:instrText>Feature extraction methods</w:instrText>
      </w:r>
      <w:bookmarkEnd w:id="273"/>
      <w:r w:rsidR="00DF6E9B" w:rsidRPr="00671797">
        <w:rPr>
          <w:rFonts w:hint="eastAsia"/>
        </w:rPr>
        <w:instrText>" \l 2</w:instrText>
      </w:r>
      <w:r w:rsidR="00DF6E9B" w:rsidRPr="00671797">
        <w:instrText xml:space="preserve"> </w:instrText>
      </w:r>
      <w:r w:rsidR="00DF6E9B" w:rsidRPr="00671797">
        <w:fldChar w:fldCharType="end"/>
      </w:r>
    </w:p>
    <w:p w:rsidR="003834A3" w:rsidRPr="00671797" w:rsidRDefault="007E6B60" w:rsidP="00D2406B">
      <w:pPr>
        <w:ind w:firstLine="480"/>
      </w:pPr>
      <w:r w:rsidRPr="00671797">
        <w:rPr>
          <w:rFonts w:hint="eastAsia"/>
        </w:rPr>
        <w:t>在实验中，</w:t>
      </w:r>
      <w:r w:rsidR="00EB20C7" w:rsidRPr="00671797">
        <w:rPr>
          <w:rFonts w:hint="eastAsia"/>
        </w:rPr>
        <w:t>膜蛋白序列的特征提取方法</w:t>
      </w:r>
      <w:r w:rsidR="004E4E9E" w:rsidRPr="00671797">
        <w:rPr>
          <w:rFonts w:hint="eastAsia"/>
        </w:rPr>
        <w:t>，</w:t>
      </w:r>
      <w:r w:rsidR="00EB20C7" w:rsidRPr="00671797">
        <w:rPr>
          <w:rFonts w:hint="eastAsia"/>
        </w:rPr>
        <w:t>采用的是一个</w:t>
      </w:r>
      <w:r w:rsidR="003722A6" w:rsidRPr="00671797">
        <w:rPr>
          <w:rFonts w:hint="eastAsia"/>
        </w:rPr>
        <w:t>基于氨基酸的组分</w:t>
      </w:r>
      <w:r w:rsidR="003722A6" w:rsidRPr="00671797">
        <w:rPr>
          <w:rFonts w:hint="eastAsia"/>
        </w:rPr>
        <w:t>-</w:t>
      </w:r>
      <w:r w:rsidR="003722A6" w:rsidRPr="00671797">
        <w:rPr>
          <w:rFonts w:hint="eastAsia"/>
        </w:rPr>
        <w:t>理化性质</w:t>
      </w:r>
      <w:r w:rsidR="00EB20C7" w:rsidRPr="00671797">
        <w:rPr>
          <w:rFonts w:hint="eastAsia"/>
        </w:rPr>
        <w:t>而构建的</w:t>
      </w:r>
      <w:r w:rsidRPr="00671797">
        <w:rPr>
          <w:rFonts w:hint="eastAsia"/>
        </w:rPr>
        <w:t>188</w:t>
      </w:r>
      <w:r w:rsidR="003722A6" w:rsidRPr="00671797">
        <w:rPr>
          <w:rFonts w:hint="eastAsia"/>
        </w:rPr>
        <w:t>维特征</w:t>
      </w:r>
      <w:r w:rsidR="00EB20C7" w:rsidRPr="00671797">
        <w:rPr>
          <w:rFonts w:hint="eastAsia"/>
        </w:rPr>
        <w:t>向量</w:t>
      </w:r>
      <w:r w:rsidR="00ED1ACA" w:rsidRPr="00671797">
        <w:fldChar w:fldCharType="begin"/>
      </w:r>
      <w:r w:rsidR="00DF3194">
        <w:instrText xml:space="preserve"> ADDIN EN.CITE &lt;EndNote&gt;&lt;Cite&gt;&lt;Author&gt;Zou&lt;/Author&gt;&lt;Year&gt;2013&lt;/Year&gt;&lt;RecNum&gt;68&lt;/RecNum&gt;&lt;DisplayText&gt;&lt;style face="superscript"&gt;[86]&lt;/style&gt;&lt;/DisplayText&gt;&lt;record&gt;&lt;rec-number&gt;68&lt;/rec-number&gt;&lt;foreign-keys&gt;&lt;key app="EN" db-id="st0aazpwgsvzwneptesve5pexzw9sv0xertx"&gt;68&lt;/key&gt;&lt;/foreign-keys&gt;&lt;ref-type name="Journal Article"&gt;17&lt;/ref-type&gt;&lt;contributors&gt;&lt;authors&gt;&lt;author&gt;Zou, Quan&lt;/author&gt;&lt;author&gt;Li, Xubin&lt;/author&gt;&lt;author&gt;Jiang, Yi&lt;/author&gt;&lt;author&gt;Zhao, Yuming&lt;/author&gt;&lt;author&gt;Wang, Guohua&lt;/author&gt;&lt;/authors&gt;&lt;/contributors&gt;&lt;titles&gt;&lt;title&gt;BinMemPredict: a web server and software for predicting membrane protein types&lt;/title&gt;&lt;secondary-title&gt;Current Proteomics&lt;/secondary-title&gt;&lt;/titles&gt;&lt;periodical&gt;&lt;full-title&gt;Current Proteomics&lt;/full-title&gt;&lt;/periodical&gt;&lt;pages&gt;2-9&lt;/pages&gt;&lt;volume&gt;10&lt;/volume&gt;&lt;number&gt;1&lt;/number&gt;&lt;dates&gt;&lt;year&gt;2013&lt;/year&gt;&lt;/dates&gt;&lt;isbn&gt;1570-1646&lt;/isbn&gt;&lt;urls&gt;&lt;/urls&gt;&lt;/record&gt;&lt;/Cite&gt;&lt;/EndNote&gt;</w:instrText>
      </w:r>
      <w:r w:rsidR="00ED1ACA" w:rsidRPr="00671797">
        <w:fldChar w:fldCharType="separate"/>
      </w:r>
      <w:r w:rsidR="00DF3194" w:rsidRPr="00DF3194">
        <w:rPr>
          <w:noProof/>
          <w:vertAlign w:val="superscript"/>
        </w:rPr>
        <w:t>[</w:t>
      </w:r>
      <w:hyperlink w:anchor="_ENREF_86" w:tooltip="Zou, 2013 #68" w:history="1">
        <w:r w:rsidR="004268F3" w:rsidRPr="00DF3194">
          <w:rPr>
            <w:noProof/>
            <w:vertAlign w:val="superscript"/>
          </w:rPr>
          <w:t>86</w:t>
        </w:r>
      </w:hyperlink>
      <w:r w:rsidR="00DF3194" w:rsidRPr="00DF3194">
        <w:rPr>
          <w:noProof/>
          <w:vertAlign w:val="superscript"/>
        </w:rPr>
        <w:t>]</w:t>
      </w:r>
      <w:r w:rsidR="00ED1ACA" w:rsidRPr="00671797">
        <w:fldChar w:fldCharType="end"/>
      </w:r>
      <w:r w:rsidR="003834A3" w:rsidRPr="00671797">
        <w:rPr>
          <w:rFonts w:hint="eastAsia"/>
        </w:rPr>
        <w:t>。</w:t>
      </w:r>
      <w:r w:rsidR="004E4E9E" w:rsidRPr="00671797">
        <w:rPr>
          <w:rFonts w:hint="eastAsia"/>
        </w:rPr>
        <w:t>其中的组分是指氨基</w:t>
      </w:r>
      <w:r w:rsidR="007D4347" w:rsidRPr="00671797">
        <w:rPr>
          <w:rFonts w:hint="eastAsia"/>
        </w:rPr>
        <w:t>酸序列的组成成分，它表征了各类氨基酸在某一个氨基酸序列中的含量，共</w:t>
      </w:r>
      <w:r w:rsidR="007D4347" w:rsidRPr="00671797">
        <w:rPr>
          <w:rFonts w:hint="eastAsia"/>
        </w:rPr>
        <w:t>20</w:t>
      </w:r>
      <w:r w:rsidR="007D4347" w:rsidRPr="00671797">
        <w:rPr>
          <w:rFonts w:hint="eastAsia"/>
        </w:rPr>
        <w:t>维特征。</w:t>
      </w:r>
      <w:r w:rsidR="0014120B" w:rsidRPr="00671797">
        <w:rPr>
          <w:rFonts w:hint="eastAsia"/>
        </w:rPr>
        <w:t>理化性质是氨基酸的</w:t>
      </w:r>
      <w:r w:rsidR="0014120B" w:rsidRPr="00671797">
        <w:rPr>
          <w:rFonts w:hint="eastAsia"/>
        </w:rPr>
        <w:t>8</w:t>
      </w:r>
      <w:r w:rsidR="0014120B" w:rsidRPr="00671797">
        <w:rPr>
          <w:rFonts w:hint="eastAsia"/>
        </w:rPr>
        <w:t>种物理化学性质，具体包括：</w:t>
      </w:r>
      <w:r w:rsidR="00925694" w:rsidRPr="00671797">
        <w:rPr>
          <w:rFonts w:hint="eastAsia"/>
        </w:rPr>
        <w:t>疏水性，标准范德华力体积，极性，极化性，电荷，表面张力，二级结构以及可溶性。不同种氨基酸具有各自特殊的理化性质，因此，可以通过提取氨基酸序列的理化性质作为特征来预测蛋白质的类型。</w:t>
      </w:r>
    </w:p>
    <w:p w:rsidR="003834A3" w:rsidRPr="00671797" w:rsidRDefault="00B905DD" w:rsidP="00D2406B">
      <w:pPr>
        <w:ind w:firstLine="480"/>
      </w:pPr>
      <w:r w:rsidRPr="00671797">
        <w:rPr>
          <w:rFonts w:hint="eastAsia"/>
        </w:rPr>
        <w:t>在生物信息里，氨基酸的每种理化特性</w:t>
      </w:r>
      <m:oMath>
        <m:sSub>
          <m:sSubPr>
            <m:ctrlPr>
              <w:rPr>
                <w:rFonts w:ascii="Cambria Math" w:hAnsi="Cambria Math"/>
              </w:rPr>
            </m:ctrlPr>
          </m:sSubPr>
          <m:e>
            <m:r>
              <w:rPr>
                <w:rFonts w:ascii="Cambria Math" w:hAnsi="Cambria Math"/>
              </w:rPr>
              <m:t>P</m:t>
            </m:r>
          </m:e>
          <m:sub>
            <m:r>
              <w:rPr>
                <w:rFonts w:ascii="Cambria Math" w:hAnsi="Cambria Math" w:hint="eastAsia"/>
              </w:rPr>
              <m:t>i</m:t>
            </m:r>
          </m:sub>
        </m:sSub>
      </m:oMath>
      <w:r w:rsidRPr="00671797">
        <w:rPr>
          <w:rFonts w:hint="eastAsia"/>
        </w:rPr>
        <w:t>都有三种不同状态，例如疏水性可以分为：疏水型，亲水型和中性型，可以简记为</w:t>
      </w:r>
      <m:oMath>
        <m:sSub>
          <m:sSubPr>
            <m:ctrlPr>
              <w:rPr>
                <w:rFonts w:ascii="Cambria Math" w:hAnsi="Cambria Math"/>
              </w:rPr>
            </m:ctrlPr>
          </m:sSubPr>
          <m:e>
            <m:r>
              <w:rPr>
                <w:rFonts w:ascii="Cambria Math" w:hAnsi="Cambria Math"/>
              </w:rPr>
              <m:t>Q</m:t>
            </m:r>
          </m:e>
          <m:sub>
            <m:r>
              <w:rPr>
                <w:rFonts w:ascii="Cambria Math" w:hAnsi="Cambria Math" w:hint="eastAsia"/>
              </w:rPr>
              <m:t>ij</m:t>
            </m:r>
          </m:sub>
        </m:sSub>
        <m:r>
          <m:rPr>
            <m:sty m:val="p"/>
          </m:rPr>
          <w:rPr>
            <w:rFonts w:ascii="Cambria Math" w:hAnsi="Cambria Math"/>
          </w:rPr>
          <m:t>(1≤i≤8,1≤j≤3)</m:t>
        </m:r>
      </m:oMath>
      <w:r w:rsidRPr="00671797">
        <w:rPr>
          <w:rFonts w:hint="eastAsia"/>
        </w:rPr>
        <w:t>。</w:t>
      </w:r>
      <w:r w:rsidR="00162F57" w:rsidRPr="00671797">
        <w:rPr>
          <w:rFonts w:hint="eastAsia"/>
        </w:rPr>
        <w:t>在组合这些特征时，我们用三个表示器来描述特征的构成：</w:t>
      </w:r>
      <m:oMath>
        <m:r>
          <m:rPr>
            <m:sty m:val="p"/>
          </m:rPr>
          <w:rPr>
            <w:rFonts w:ascii="Cambria Math" w:hAnsi="Cambria Math"/>
          </w:rPr>
          <m:t>C</m:t>
        </m:r>
      </m:oMath>
      <w:r w:rsidR="00162F57" w:rsidRPr="00671797">
        <w:rPr>
          <w:rFonts w:hint="eastAsia"/>
        </w:rPr>
        <w:t>表示组成，</w:t>
      </w:r>
      <m:oMath>
        <m:r>
          <m:rPr>
            <m:sty m:val="p"/>
          </m:rPr>
          <w:rPr>
            <w:rFonts w:ascii="Cambria Math" w:hAnsi="Cambria Math"/>
          </w:rPr>
          <m:t>T</m:t>
        </m:r>
      </m:oMath>
      <w:r w:rsidR="00162F57" w:rsidRPr="00671797">
        <w:rPr>
          <w:rFonts w:hint="eastAsia"/>
        </w:rPr>
        <w:t>表示转换，</w:t>
      </w:r>
      <w:r w:rsidR="00162F57" w:rsidRPr="00671797">
        <w:t>D</w:t>
      </w:r>
      <w:r w:rsidR="00162F57" w:rsidRPr="00671797">
        <w:rPr>
          <w:rFonts w:hint="eastAsia"/>
        </w:rPr>
        <w:t>表示分布。</w:t>
      </w:r>
      <w:r w:rsidR="004F5CAE" w:rsidRPr="00671797">
        <w:rPr>
          <w:rFonts w:hint="eastAsia"/>
        </w:rPr>
        <w:t>具体地，对于特性</w:t>
      </w:r>
      <m:oMath>
        <m:sSub>
          <m:sSubPr>
            <m:ctrlPr>
              <w:rPr>
                <w:rFonts w:ascii="Cambria Math" w:hAnsi="Cambria Math"/>
              </w:rPr>
            </m:ctrlPr>
          </m:sSubPr>
          <m:e>
            <m:r>
              <w:rPr>
                <w:rFonts w:ascii="Cambria Math" w:hAnsi="Cambria Math"/>
              </w:rPr>
              <m:t>P</m:t>
            </m:r>
          </m:e>
          <m:sub>
            <m:r>
              <w:rPr>
                <w:rFonts w:ascii="Cambria Math" w:hAnsi="Cambria Math" w:hint="eastAsia"/>
              </w:rPr>
              <m:t>i</m:t>
            </m:r>
          </m:sub>
        </m:sSub>
      </m:oMath>
      <w:r w:rsidR="004F5CAE" w:rsidRPr="00671797">
        <w:rPr>
          <w:rFonts w:hint="eastAsia"/>
        </w:rPr>
        <w:t>，</w:t>
      </w:r>
      <w:r w:rsidR="004F5CAE" w:rsidRPr="00671797">
        <w:t>C</w:t>
      </w:r>
      <w:r w:rsidR="004F5CAE" w:rsidRPr="00671797">
        <w:rPr>
          <w:rFonts w:hint="eastAsia"/>
        </w:rPr>
        <w:t>表示具有状态</w:t>
      </w:r>
      <m:oMath>
        <m:sSub>
          <m:sSubPr>
            <m:ctrlPr>
              <w:rPr>
                <w:rFonts w:ascii="Cambria Math" w:hAnsi="Cambria Math"/>
              </w:rPr>
            </m:ctrlPr>
          </m:sSubPr>
          <m:e>
            <m:r>
              <w:rPr>
                <w:rFonts w:ascii="Cambria Math" w:hAnsi="Cambria Math"/>
              </w:rPr>
              <m:t>Q</m:t>
            </m:r>
          </m:e>
          <m:sub>
            <m:r>
              <w:rPr>
                <w:rFonts w:ascii="Cambria Math" w:hAnsi="Cambria Math" w:hint="eastAsia"/>
              </w:rPr>
              <m:t>ij</m:t>
            </m:r>
          </m:sub>
        </m:sSub>
      </m:oMath>
      <w:r w:rsidR="004F5CAE" w:rsidRPr="00671797">
        <w:rPr>
          <w:rFonts w:hint="eastAsia"/>
        </w:rPr>
        <w:t>的氨基酸占全部氨基酸的比重，</w:t>
      </w:r>
      <m:oMath>
        <m:r>
          <m:rPr>
            <m:sty m:val="p"/>
          </m:rPr>
          <w:rPr>
            <w:rFonts w:ascii="Cambria Math" w:hAnsi="Cambria Math"/>
          </w:rPr>
          <m:t>T</m:t>
        </m:r>
      </m:oMath>
      <w:r w:rsidR="004134A1" w:rsidRPr="00671797">
        <w:rPr>
          <w:rFonts w:hint="eastAsia"/>
        </w:rPr>
        <w:t>表示具有状态</w:t>
      </w:r>
      <m:oMath>
        <m:sSub>
          <m:sSubPr>
            <m:ctrlPr>
              <w:rPr>
                <w:rFonts w:ascii="Cambria Math" w:hAnsi="Cambria Math"/>
              </w:rPr>
            </m:ctrlPr>
          </m:sSubPr>
          <m:e>
            <m:r>
              <w:rPr>
                <w:rFonts w:ascii="Cambria Math" w:hAnsi="Cambria Math"/>
              </w:rPr>
              <m:t>Q</m:t>
            </m:r>
          </m:e>
          <m:sub>
            <m:r>
              <w:rPr>
                <w:rFonts w:ascii="Cambria Math" w:hAnsi="Cambria Math" w:hint="eastAsia"/>
              </w:rPr>
              <m:t>im</m:t>
            </m:r>
          </m:sub>
        </m:sSub>
      </m:oMath>
      <w:r w:rsidR="004134A1" w:rsidRPr="00671797">
        <w:rPr>
          <w:rFonts w:hint="eastAsia"/>
        </w:rPr>
        <w:t>的氨基酸后面</w:t>
      </w:r>
      <w:proofErr w:type="gramStart"/>
      <w:r w:rsidR="004134A1" w:rsidRPr="00671797">
        <w:rPr>
          <w:rFonts w:hint="eastAsia"/>
        </w:rPr>
        <w:t>跟具有</w:t>
      </w:r>
      <w:proofErr w:type="gramEnd"/>
      <w:r w:rsidR="004134A1" w:rsidRPr="00671797">
        <w:rPr>
          <w:rFonts w:hint="eastAsia"/>
        </w:rPr>
        <w:t>状态</w:t>
      </w:r>
      <m:oMath>
        <m:sSub>
          <m:sSubPr>
            <m:ctrlPr>
              <w:rPr>
                <w:rFonts w:ascii="Cambria Math" w:hAnsi="Cambria Math"/>
              </w:rPr>
            </m:ctrlPr>
          </m:sSubPr>
          <m:e>
            <m:r>
              <w:rPr>
                <w:rFonts w:ascii="Cambria Math" w:hAnsi="Cambria Math"/>
              </w:rPr>
              <m:t>Q</m:t>
            </m:r>
          </m:e>
          <m:sub>
            <m:r>
              <w:rPr>
                <w:rFonts w:ascii="Cambria Math" w:hAnsi="Cambria Math" w:hint="eastAsia"/>
              </w:rPr>
              <m:t>in</m:t>
            </m:r>
          </m:sub>
        </m:sSub>
      </m:oMath>
      <w:r w:rsidR="004134A1" w:rsidRPr="00671797">
        <w:rPr>
          <w:rFonts w:hint="eastAsia"/>
        </w:rPr>
        <w:t>的氨基酸的频率（</w:t>
      </w:r>
      <m:oMath>
        <m:sSub>
          <m:sSubPr>
            <m:ctrlPr>
              <w:rPr>
                <w:rFonts w:ascii="Cambria Math" w:hAnsi="Cambria Math"/>
              </w:rPr>
            </m:ctrlPr>
          </m:sSubPr>
          <m:e>
            <m:r>
              <w:rPr>
                <w:rFonts w:ascii="Cambria Math" w:hAnsi="Cambria Math"/>
              </w:rPr>
              <m:t>Q</m:t>
            </m:r>
          </m:e>
          <m:sub>
            <m:r>
              <w:rPr>
                <w:rFonts w:ascii="Cambria Math" w:hAnsi="Cambria Math"/>
              </w:rPr>
              <m:t>im</m:t>
            </m:r>
          </m:sub>
        </m:sSub>
        <m:sSub>
          <m:sSubPr>
            <m:ctrlPr>
              <w:rPr>
                <w:rFonts w:ascii="Cambria Math" w:hAnsi="Cambria Math"/>
                <w:i/>
              </w:rPr>
            </m:ctrlPr>
          </m:sSubPr>
          <m:e>
            <m:r>
              <w:rPr>
                <w:rFonts w:ascii="Cambria Math" w:hAnsi="Cambria Math"/>
              </w:rPr>
              <m:t>Q</m:t>
            </m:r>
          </m:e>
          <m:sub>
            <m:r>
              <w:rPr>
                <w:rFonts w:ascii="Cambria Math" w:hAnsi="Cambria Math"/>
              </w:rPr>
              <m:t>in</m:t>
            </m:r>
          </m:sub>
        </m:sSub>
      </m:oMath>
      <w:r w:rsidR="004134A1" w:rsidRPr="00671797">
        <w:rPr>
          <w:rFonts w:hint="eastAsia"/>
        </w:rPr>
        <w:t>和</w:t>
      </w:r>
      <m:oMath>
        <m:sSub>
          <m:sSubPr>
            <m:ctrlPr>
              <w:rPr>
                <w:rFonts w:ascii="Cambria Math" w:hAnsi="Cambria Math"/>
                <w:i/>
              </w:rPr>
            </m:ctrlPr>
          </m:sSubPr>
          <m:e>
            <m:r>
              <w:rPr>
                <w:rFonts w:ascii="Cambria Math" w:hAnsi="Cambria Math"/>
              </w:rPr>
              <m:t>Q</m:t>
            </m:r>
          </m:e>
          <m:sub>
            <m:r>
              <w:rPr>
                <w:rFonts w:ascii="Cambria Math" w:hAnsi="Cambria Math" w:hint="eastAsia"/>
              </w:rPr>
              <m:t>in</m:t>
            </m:r>
          </m:sub>
        </m:sSub>
        <m:sSub>
          <m:sSubPr>
            <m:ctrlPr>
              <w:rPr>
                <w:rFonts w:ascii="Cambria Math" w:hAnsi="Cambria Math"/>
                <w:i/>
              </w:rPr>
            </m:ctrlPr>
          </m:sSubPr>
          <m:e>
            <m:r>
              <w:rPr>
                <w:rFonts w:ascii="Cambria Math" w:hAnsi="Cambria Math"/>
              </w:rPr>
              <m:t>Q</m:t>
            </m:r>
          </m:e>
          <m:sub>
            <m:r>
              <w:rPr>
                <w:rFonts w:ascii="Cambria Math" w:hAnsi="Cambria Math"/>
              </w:rPr>
              <m:t>im</m:t>
            </m:r>
          </m:sub>
        </m:sSub>
      </m:oMath>
      <w:r w:rsidR="004134A1" w:rsidRPr="00671797">
        <w:rPr>
          <w:rFonts w:hint="eastAsia"/>
        </w:rPr>
        <w:t>记作一种转换），</w:t>
      </w:r>
      <m:oMath>
        <m:r>
          <m:rPr>
            <m:sty m:val="p"/>
          </m:rPr>
          <w:rPr>
            <w:rFonts w:ascii="Cambria Math" w:hAnsi="Cambria Math"/>
          </w:rPr>
          <m:t>D</m:t>
        </m:r>
      </m:oMath>
      <w:r w:rsidR="004134A1" w:rsidRPr="00671797">
        <w:rPr>
          <w:rFonts w:hint="eastAsia"/>
        </w:rPr>
        <w:t>表示具有状态</w:t>
      </w:r>
      <m:oMath>
        <m:sSub>
          <m:sSubPr>
            <m:ctrlPr>
              <w:rPr>
                <w:rFonts w:ascii="Cambria Math" w:hAnsi="Cambria Math"/>
              </w:rPr>
            </m:ctrlPr>
          </m:sSubPr>
          <m:e>
            <m:r>
              <w:rPr>
                <w:rFonts w:ascii="Cambria Math" w:hAnsi="Cambria Math"/>
              </w:rPr>
              <m:t>Q</m:t>
            </m:r>
          </m:e>
          <m:sub>
            <m:r>
              <w:rPr>
                <w:rFonts w:ascii="Cambria Math" w:hAnsi="Cambria Math" w:hint="eastAsia"/>
              </w:rPr>
              <m:t>ij</m:t>
            </m:r>
          </m:sub>
        </m:sSub>
      </m:oMath>
      <w:r w:rsidR="004134A1" w:rsidRPr="00671797">
        <w:rPr>
          <w:rFonts w:hint="eastAsia"/>
        </w:rPr>
        <w:t>的第一个，第</w:t>
      </w:r>
      <w:r w:rsidR="004134A1" w:rsidRPr="00671797">
        <w:rPr>
          <w:rFonts w:hint="eastAsia"/>
        </w:rPr>
        <w:t>25%</w:t>
      </w:r>
      <w:proofErr w:type="gramStart"/>
      <w:r w:rsidR="004134A1" w:rsidRPr="00671797">
        <w:rPr>
          <w:rFonts w:hint="eastAsia"/>
        </w:rPr>
        <w:t>个</w:t>
      </w:r>
      <w:proofErr w:type="gramEnd"/>
      <w:r w:rsidR="004134A1" w:rsidRPr="00671797">
        <w:rPr>
          <w:rFonts w:hint="eastAsia"/>
        </w:rPr>
        <w:t>，第</w:t>
      </w:r>
      <w:r w:rsidR="004134A1" w:rsidRPr="00671797">
        <w:rPr>
          <w:rFonts w:hint="eastAsia"/>
        </w:rPr>
        <w:t>50%</w:t>
      </w:r>
      <w:proofErr w:type="gramStart"/>
      <w:r w:rsidR="004134A1" w:rsidRPr="00671797">
        <w:rPr>
          <w:rFonts w:hint="eastAsia"/>
        </w:rPr>
        <w:t>个</w:t>
      </w:r>
      <w:proofErr w:type="gramEnd"/>
      <w:r w:rsidR="004134A1" w:rsidRPr="00671797">
        <w:rPr>
          <w:rFonts w:hint="eastAsia"/>
        </w:rPr>
        <w:t>，第</w:t>
      </w:r>
      <w:r w:rsidR="004134A1" w:rsidRPr="00671797">
        <w:rPr>
          <w:rFonts w:hint="eastAsia"/>
        </w:rPr>
        <w:t>75%</w:t>
      </w:r>
      <w:proofErr w:type="gramStart"/>
      <w:r w:rsidR="004134A1" w:rsidRPr="00671797">
        <w:rPr>
          <w:rFonts w:hint="eastAsia"/>
        </w:rPr>
        <w:t>个</w:t>
      </w:r>
      <w:proofErr w:type="gramEnd"/>
      <w:r w:rsidR="004134A1" w:rsidRPr="00671797">
        <w:rPr>
          <w:rFonts w:hint="eastAsia"/>
        </w:rPr>
        <w:t>以及最后一个氨基酸分别处在序列中的位置。由此，对于每种特性</w:t>
      </w:r>
      <m:oMath>
        <m:sSub>
          <m:sSubPr>
            <m:ctrlPr>
              <w:rPr>
                <w:rFonts w:ascii="Cambria Math" w:hAnsi="Cambria Math"/>
              </w:rPr>
            </m:ctrlPr>
          </m:sSubPr>
          <m:e>
            <m:r>
              <w:rPr>
                <w:rFonts w:ascii="Cambria Math" w:hAnsi="Cambria Math"/>
              </w:rPr>
              <m:t>P</m:t>
            </m:r>
          </m:e>
          <m:sub>
            <m:r>
              <w:rPr>
                <w:rFonts w:ascii="Cambria Math" w:hAnsi="Cambria Math" w:hint="eastAsia"/>
              </w:rPr>
              <m:t>i</m:t>
            </m:r>
          </m:sub>
        </m:sSub>
      </m:oMath>
      <w:r w:rsidR="004134A1" w:rsidRPr="00671797">
        <w:rPr>
          <w:rFonts w:hint="eastAsia"/>
        </w:rPr>
        <w:t>都有</w:t>
      </w:r>
      <w:r w:rsidR="004134A1" w:rsidRPr="00671797">
        <w:rPr>
          <w:rFonts w:hint="eastAsia"/>
        </w:rPr>
        <w:t>3+3+15=21</w:t>
      </w:r>
      <w:r w:rsidR="004134A1" w:rsidRPr="00671797">
        <w:rPr>
          <w:rFonts w:hint="eastAsia"/>
        </w:rPr>
        <w:t>维特征。</w:t>
      </w:r>
      <w:r w:rsidR="007E4CF9" w:rsidRPr="00671797">
        <w:rPr>
          <w:rFonts w:hint="eastAsia"/>
        </w:rPr>
        <w:t>8</w:t>
      </w:r>
      <w:r w:rsidR="007E4CF9" w:rsidRPr="00671797">
        <w:rPr>
          <w:rFonts w:hint="eastAsia"/>
        </w:rPr>
        <w:t>种特性共构成了</w:t>
      </w:r>
      <w:r w:rsidR="007E4CF9" w:rsidRPr="00671797">
        <w:rPr>
          <w:rFonts w:hint="eastAsia"/>
        </w:rPr>
        <w:t>168</w:t>
      </w:r>
      <w:r w:rsidR="007E4CF9" w:rsidRPr="00671797">
        <w:rPr>
          <w:rFonts w:hint="eastAsia"/>
        </w:rPr>
        <w:t>维理化特征，加上前面的</w:t>
      </w:r>
      <w:r w:rsidR="007E4CF9" w:rsidRPr="00671797">
        <w:rPr>
          <w:rFonts w:hint="eastAsia"/>
        </w:rPr>
        <w:t>20</w:t>
      </w:r>
      <w:r w:rsidR="007E4CF9" w:rsidRPr="00671797">
        <w:rPr>
          <w:rFonts w:hint="eastAsia"/>
        </w:rPr>
        <w:t>维组分特征，共有</w:t>
      </w:r>
      <w:r w:rsidR="007E4CF9" w:rsidRPr="00671797">
        <w:rPr>
          <w:rFonts w:hint="eastAsia"/>
        </w:rPr>
        <w:t>188</w:t>
      </w:r>
      <w:r w:rsidR="007E4CF9" w:rsidRPr="00671797">
        <w:rPr>
          <w:rFonts w:hint="eastAsia"/>
        </w:rPr>
        <w:t>维特征。</w:t>
      </w:r>
      <w:r w:rsidR="00FE01F2" w:rsidRPr="00671797">
        <w:rPr>
          <w:rFonts w:hint="eastAsia"/>
        </w:rPr>
        <w:t>氨基酸组分</w:t>
      </w:r>
      <w:r w:rsidR="00FE01F2" w:rsidRPr="00671797">
        <w:rPr>
          <w:rFonts w:hint="eastAsia"/>
        </w:rPr>
        <w:t>-</w:t>
      </w:r>
      <w:r w:rsidR="00FE01F2" w:rsidRPr="00671797">
        <w:rPr>
          <w:rFonts w:hint="eastAsia"/>
        </w:rPr>
        <w:t>理化特征提取速度快，而且</w:t>
      </w:r>
      <w:r w:rsidR="00FF449D" w:rsidRPr="00671797">
        <w:rPr>
          <w:rFonts w:hint="eastAsia"/>
        </w:rPr>
        <w:t>已经被很多研究拿来应用，并取得很好的效果</w:t>
      </w:r>
      <w:r w:rsidR="00FF449D" w:rsidRPr="00671797">
        <w:fldChar w:fldCharType="begin"/>
      </w:r>
      <w:r w:rsidR="00DF3194">
        <w:instrText xml:space="preserve"> ADDIN EN.CITE &lt;EndNote&gt;&lt;Cite&gt;&lt;Author&gt;Cai&lt;/Author&gt;&lt;Year&gt;2003&lt;/Year&gt;&lt;RecNum&gt;97&lt;/RecNum&gt;&lt;DisplayText&gt;&lt;style face="superscript"&gt;[87, 88]&lt;/style&gt;&lt;/DisplayText&gt;&lt;record&gt;&lt;rec-number&gt;97&lt;/rec-number&gt;&lt;foreign-keys&gt;&lt;key app="EN" db-id="st0aazpwgsvzwneptesve5pexzw9sv0xertx"&gt;97&lt;/key&gt;&lt;/foreign-keys&gt;&lt;ref-type name="Journal Article"&gt;17&lt;/ref-type&gt;&lt;contributors&gt;&lt;authors&gt;&lt;author&gt;Cai, CZ&lt;/author&gt;&lt;author&gt;Han, LY&lt;/author&gt;&lt;author&gt;Ji, Zhi Liang&lt;/author&gt;&lt;author&gt;Chen, X&lt;/author&gt;&lt;author&gt;Chen, Yu Zong&lt;/author&gt;&lt;/authors&gt;&lt;/contributors&gt;&lt;titles&gt;&lt;title&gt;SVM-Prot: web-based support vector machine software for functional classification of a protein from its primary sequence&lt;/title&gt;&lt;secondary-title&gt;Nucleic acids research&lt;/secondary-title&gt;&lt;/titles&gt;&lt;periodical&gt;&lt;full-title&gt;Nucleic acids resear</w:instrText>
      </w:r>
      <w:r w:rsidR="00DF3194">
        <w:rPr>
          <w:rFonts w:hint="eastAsia"/>
        </w:rPr>
        <w:instrText>ch&lt;/full-title&gt;&lt;/periodical&gt;&lt;pages&gt;3692-3697&lt;/pages&gt;&lt;volume&gt;31&lt;/volume&gt;&lt;number&gt;13&lt;/number&gt;&lt;dates&gt;&lt;year&gt;2003&lt;/year&gt;&lt;/dates&gt;&lt;isbn&gt;0305-1048&lt;/isbn&gt;&lt;urls&gt;&lt;/urls&gt;&lt;/record&gt;&lt;/Cite&gt;&lt;Cite&gt;&lt;Author&gt;</w:instrText>
      </w:r>
      <w:r w:rsidR="00DF3194">
        <w:rPr>
          <w:rFonts w:hint="eastAsia"/>
        </w:rPr>
        <w:instrText>郭颖婕</w:instrText>
      </w:r>
      <w:r w:rsidR="00DF3194">
        <w:rPr>
          <w:rFonts w:hint="eastAsia"/>
        </w:rPr>
        <w:instrText>&lt;/Author&gt;&lt;Year&gt;2011&lt;/Year&gt;&lt;RecNum&gt;98&lt;/RecNum&gt;&lt;record&gt;&lt;rec-number&gt;98&lt;/rec-number&gt;&lt;foreign-keys&gt;&lt;key app="EN" db-id="st0aazpwgsvzwneptesve5pexzw9sv0xertx"&gt;98&lt;/key&gt;&lt;/foreign-keys&gt;&lt;ref-type name="Thesis"&gt;32&lt;/ref-type&gt;&lt;contributors&gt;&lt;authors&gt;&lt;author&gt;</w:instrText>
      </w:r>
      <w:r w:rsidR="00DF3194">
        <w:rPr>
          <w:rFonts w:hint="eastAsia"/>
        </w:rPr>
        <w:instrText>郭颖婕</w:instrText>
      </w:r>
      <w:r w:rsidR="00DF3194">
        <w:rPr>
          <w:rFonts w:hint="eastAsia"/>
        </w:rPr>
        <w:instrText>&lt;/author&gt;&lt;/authors&gt;&lt;/contributors&gt;&lt;titles&gt;&lt;title&gt;</w:instrText>
      </w:r>
      <w:r w:rsidR="00DF3194">
        <w:rPr>
          <w:rFonts w:hint="eastAsia"/>
        </w:rPr>
        <w:instrText>基于随机森林的植物抗性基因识别方法研究</w:instrText>
      </w:r>
      <w:r w:rsidR="00DF3194">
        <w:rPr>
          <w:rFonts w:hint="eastAsia"/>
        </w:rPr>
        <w:instrText>&lt;/title&gt;&lt;/titles&gt;&lt;dates&gt;&lt;year&gt;2011&lt;/year&gt;&lt;/dates&gt;&lt;publisher&gt;</w:instrText>
      </w:r>
      <w:r w:rsidR="00DF3194">
        <w:rPr>
          <w:rFonts w:hint="eastAsia"/>
        </w:rPr>
        <w:instrText>哈尔滨工业大学</w:instrText>
      </w:r>
      <w:r w:rsidR="00DF3194">
        <w:rPr>
          <w:rFonts w:hint="eastAsia"/>
        </w:rPr>
        <w:instrText>&lt;/publisher&gt;&lt;urls&gt;&lt;/urls&gt;&lt;/record&gt;&lt;/Cite&gt;&lt;/EndNote&gt;</w:instrText>
      </w:r>
      <w:r w:rsidR="00FF449D" w:rsidRPr="00671797">
        <w:fldChar w:fldCharType="separate"/>
      </w:r>
      <w:r w:rsidR="00DF3194" w:rsidRPr="00DF3194">
        <w:rPr>
          <w:noProof/>
          <w:vertAlign w:val="superscript"/>
        </w:rPr>
        <w:t>[</w:t>
      </w:r>
      <w:hyperlink w:anchor="_ENREF_87" w:tooltip="Cai, 2003 #97" w:history="1">
        <w:r w:rsidR="004268F3" w:rsidRPr="00DF3194">
          <w:rPr>
            <w:noProof/>
            <w:vertAlign w:val="superscript"/>
          </w:rPr>
          <w:t>87</w:t>
        </w:r>
      </w:hyperlink>
      <w:r w:rsidR="00DF3194" w:rsidRPr="00DF3194">
        <w:rPr>
          <w:noProof/>
          <w:vertAlign w:val="superscript"/>
        </w:rPr>
        <w:t xml:space="preserve">, </w:t>
      </w:r>
      <w:hyperlink w:anchor="_ENREF_88" w:tooltip="郭颖婕, 2011 #98" w:history="1">
        <w:r w:rsidR="004268F3" w:rsidRPr="00DF3194">
          <w:rPr>
            <w:noProof/>
            <w:vertAlign w:val="superscript"/>
          </w:rPr>
          <w:t>88</w:t>
        </w:r>
      </w:hyperlink>
      <w:r w:rsidR="00DF3194" w:rsidRPr="00DF3194">
        <w:rPr>
          <w:noProof/>
          <w:vertAlign w:val="superscript"/>
        </w:rPr>
        <w:t>]</w:t>
      </w:r>
      <w:r w:rsidR="00FF449D" w:rsidRPr="00671797">
        <w:fldChar w:fldCharType="end"/>
      </w:r>
      <w:r w:rsidR="00FF449D" w:rsidRPr="00671797">
        <w:rPr>
          <w:rFonts w:hint="eastAsia"/>
        </w:rPr>
        <w:t>，因此在本文中采用氨基酸组分</w:t>
      </w:r>
      <w:r w:rsidR="00FF449D" w:rsidRPr="00671797">
        <w:rPr>
          <w:rFonts w:hint="eastAsia"/>
        </w:rPr>
        <w:t>-</w:t>
      </w:r>
      <w:r w:rsidR="00FF449D" w:rsidRPr="00671797">
        <w:rPr>
          <w:rFonts w:hint="eastAsia"/>
        </w:rPr>
        <w:t>理化特性来提取特征。</w:t>
      </w:r>
    </w:p>
    <w:p w:rsidR="000E4D4C" w:rsidRPr="00671797" w:rsidRDefault="00FC2BEA" w:rsidP="00C87FD1">
      <w:pPr>
        <w:ind w:firstLine="480"/>
        <w:rPr>
          <w:b/>
          <w:szCs w:val="24"/>
        </w:rPr>
      </w:pPr>
      <w:r w:rsidRPr="00671797">
        <w:rPr>
          <w:rFonts w:hint="eastAsia"/>
        </w:rPr>
        <w:t>分类算法采用的是随机森林。</w:t>
      </w:r>
      <w:r w:rsidR="0036753B" w:rsidRPr="00671797">
        <w:rPr>
          <w:rFonts w:hint="eastAsia"/>
        </w:rPr>
        <w:t>每个家族得到的</w:t>
      </w:r>
      <w:r w:rsidR="0036753B" w:rsidRPr="00671797">
        <w:rPr>
          <w:rFonts w:hint="eastAsia"/>
        </w:rPr>
        <w:t>AUC</w:t>
      </w:r>
      <w:r w:rsidR="0036753B" w:rsidRPr="00671797">
        <w:rPr>
          <w:rFonts w:hint="eastAsia"/>
        </w:rPr>
        <w:t>值</w:t>
      </w:r>
      <w:r w:rsidR="00696A43" w:rsidRPr="00671797">
        <w:rPr>
          <w:rFonts w:hint="eastAsia"/>
        </w:rPr>
        <w:t>列于</w:t>
      </w:r>
      <w:r w:rsidR="00C87FD1" w:rsidRPr="00671797">
        <w:fldChar w:fldCharType="begin"/>
      </w:r>
      <w:r w:rsidR="00C87FD1" w:rsidRPr="00671797">
        <w:instrText xml:space="preserve"> </w:instrText>
      </w:r>
      <w:r w:rsidR="00C87FD1" w:rsidRPr="00671797">
        <w:rPr>
          <w:rFonts w:hint="eastAsia"/>
        </w:rPr>
        <w:instrText>REF _Ref446924443 \h</w:instrText>
      </w:r>
      <w:r w:rsidR="00C87FD1" w:rsidRPr="00671797">
        <w:instrText xml:space="preserve">  \* MERGEFORMAT </w:instrText>
      </w:r>
      <w:r w:rsidR="00C87FD1" w:rsidRPr="00671797">
        <w:fldChar w:fldCharType="separate"/>
      </w:r>
      <w:r w:rsidR="0093577C" w:rsidRPr="00671797">
        <w:t>表</w:t>
      </w:r>
      <w:r w:rsidR="0093577C" w:rsidRPr="00671797">
        <w:t xml:space="preserve"> 5. 2</w:t>
      </w:r>
      <w:r w:rsidR="00C87FD1" w:rsidRPr="00671797">
        <w:fldChar w:fldCharType="end"/>
      </w:r>
      <w:r w:rsidR="00591490" w:rsidRPr="00671797">
        <w:rPr>
          <w:rFonts w:hint="eastAsia"/>
        </w:rPr>
        <w:t>，从表里可以知道</w:t>
      </w:r>
      <w:r w:rsidR="00017A78" w:rsidRPr="00671797">
        <w:rPr>
          <w:rFonts w:hint="eastAsia"/>
        </w:rPr>
        <w:t>，大多数家族的</w:t>
      </w:r>
      <w:r w:rsidR="00017A78" w:rsidRPr="00671797">
        <w:rPr>
          <w:rFonts w:hint="eastAsia"/>
        </w:rPr>
        <w:t>AUC</w:t>
      </w:r>
      <w:r w:rsidR="00017A78" w:rsidRPr="00671797">
        <w:rPr>
          <w:rFonts w:hint="eastAsia"/>
        </w:rPr>
        <w:t>值都比较大，在</w:t>
      </w:r>
      <w:r w:rsidR="00017A78" w:rsidRPr="00671797">
        <w:rPr>
          <w:rFonts w:hint="eastAsia"/>
        </w:rPr>
        <w:t>0.8</w:t>
      </w:r>
      <w:r w:rsidR="00017A78" w:rsidRPr="00671797">
        <w:rPr>
          <w:rFonts w:hint="eastAsia"/>
        </w:rPr>
        <w:t>以上。</w:t>
      </w:r>
    </w:p>
    <w:p w:rsidR="00B55481" w:rsidRPr="00671797" w:rsidRDefault="00B55481" w:rsidP="00B55481">
      <w:pPr>
        <w:pStyle w:val="afb"/>
        <w:ind w:firstLineChars="0" w:firstLine="0"/>
        <w:rPr>
          <w:rFonts w:ascii="Times New Roman" w:eastAsia="宋体" w:hAnsi="Times New Roman"/>
          <w:b/>
          <w:sz w:val="24"/>
          <w:szCs w:val="24"/>
        </w:rPr>
      </w:pPr>
      <w:bookmarkStart w:id="274" w:name="_Ref446837439"/>
    </w:p>
    <w:p w:rsidR="00474320" w:rsidRPr="00671797" w:rsidRDefault="00C87FD1" w:rsidP="00F74394">
      <w:pPr>
        <w:pStyle w:val="afb"/>
        <w:ind w:firstLineChars="0" w:firstLine="0"/>
        <w:jc w:val="center"/>
        <w:rPr>
          <w:rFonts w:ascii="Times New Roman" w:eastAsia="宋体" w:hAnsi="Times New Roman"/>
          <w:b/>
          <w:sz w:val="24"/>
          <w:szCs w:val="24"/>
        </w:rPr>
      </w:pPr>
      <w:bookmarkStart w:id="275" w:name="_Ref446924443"/>
      <w:bookmarkEnd w:id="274"/>
      <w:r w:rsidRPr="00671797">
        <w:rPr>
          <w:rFonts w:ascii="Times New Roman" w:eastAsia="宋体" w:hAnsi="Times New Roman"/>
          <w:b/>
          <w:sz w:val="24"/>
          <w:szCs w:val="24"/>
        </w:rPr>
        <w:t>表</w:t>
      </w:r>
      <w:r w:rsidRPr="00671797">
        <w:rPr>
          <w:rFonts w:ascii="Times New Roman" w:eastAsia="宋体" w:hAnsi="Times New Roman"/>
          <w:b/>
          <w:sz w:val="24"/>
          <w:szCs w:val="24"/>
        </w:rPr>
        <w:t xml:space="preserve"> 5.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表</w:instrText>
      </w:r>
      <w:r w:rsidRPr="00671797">
        <w:rPr>
          <w:rFonts w:ascii="Times New Roman" w:eastAsia="宋体" w:hAnsi="Times New Roman"/>
          <w:b/>
          <w:sz w:val="24"/>
          <w:szCs w:val="24"/>
        </w:rPr>
        <w:instrText xml:space="preserve">_5.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2</w:t>
      </w:r>
      <w:r w:rsidRPr="00671797">
        <w:rPr>
          <w:rFonts w:ascii="Times New Roman" w:eastAsia="宋体" w:hAnsi="Times New Roman"/>
          <w:b/>
          <w:sz w:val="24"/>
          <w:szCs w:val="24"/>
        </w:rPr>
        <w:fldChar w:fldCharType="end"/>
      </w:r>
      <w:bookmarkEnd w:id="275"/>
      <w:r w:rsidRPr="00671797">
        <w:rPr>
          <w:rFonts w:ascii="Times New Roman" w:eastAsia="宋体" w:hAnsi="Times New Roman" w:hint="eastAsia"/>
          <w:b/>
          <w:sz w:val="24"/>
          <w:szCs w:val="24"/>
        </w:rPr>
        <w:t>：</w:t>
      </w:r>
      <w:r w:rsidR="008D04E5" w:rsidRPr="00671797">
        <w:rPr>
          <w:rFonts w:ascii="Times New Roman" w:eastAsia="宋体" w:hAnsi="Times New Roman" w:hint="eastAsia"/>
          <w:b/>
          <w:sz w:val="24"/>
          <w:szCs w:val="24"/>
        </w:rPr>
        <w:t>各家族</w:t>
      </w:r>
      <w:r w:rsidR="008D04E5" w:rsidRPr="00671797">
        <w:rPr>
          <w:rFonts w:ascii="Times New Roman" w:eastAsia="宋体" w:hAnsi="Times New Roman" w:hint="eastAsia"/>
          <w:b/>
          <w:sz w:val="24"/>
          <w:szCs w:val="24"/>
        </w:rPr>
        <w:t>AUC</w:t>
      </w:r>
      <w:r w:rsidR="008D04E5" w:rsidRPr="00671797">
        <w:rPr>
          <w:rFonts w:ascii="Times New Roman" w:eastAsia="宋体" w:hAnsi="Times New Roman" w:hint="eastAsia"/>
          <w:b/>
          <w:sz w:val="24"/>
          <w:szCs w:val="24"/>
        </w:rPr>
        <w:t>值</w:t>
      </w:r>
    </w:p>
    <w:tbl>
      <w:tblPr>
        <w:tblW w:w="8157" w:type="dxa"/>
        <w:tblBorders>
          <w:top w:val="single" w:sz="12" w:space="0" w:color="auto"/>
          <w:bottom w:val="single" w:sz="12" w:space="0" w:color="auto"/>
        </w:tblBorders>
        <w:tblLook w:val="0000" w:firstRow="0" w:lastRow="0" w:firstColumn="0" w:lastColumn="0" w:noHBand="0" w:noVBand="0"/>
      </w:tblPr>
      <w:tblGrid>
        <w:gridCol w:w="1003"/>
        <w:gridCol w:w="999"/>
        <w:gridCol w:w="1004"/>
        <w:gridCol w:w="999"/>
        <w:gridCol w:w="1004"/>
        <w:gridCol w:w="999"/>
        <w:gridCol w:w="1150"/>
        <w:gridCol w:w="999"/>
      </w:tblGrid>
      <w:tr w:rsidR="0036753B" w:rsidRPr="00671797" w:rsidTr="0036753B">
        <w:trPr>
          <w:trHeight w:val="373"/>
        </w:trPr>
        <w:tc>
          <w:tcPr>
            <w:tcW w:w="0" w:type="auto"/>
            <w:tcBorders>
              <w:top w:val="single" w:sz="12" w:space="0" w:color="auto"/>
              <w:bottom w:val="single" w:sz="4" w:space="0" w:color="auto"/>
            </w:tcBorders>
            <w:vAlign w:val="center"/>
          </w:tcPr>
          <w:p w:rsidR="0036753B" w:rsidRPr="00671797" w:rsidRDefault="0036753B" w:rsidP="000F0603">
            <w:pPr>
              <w:ind w:firstLine="300"/>
              <w:jc w:val="center"/>
              <w:rPr>
                <w:sz w:val="15"/>
              </w:rPr>
            </w:pPr>
            <w:r w:rsidRPr="00671797">
              <w:rPr>
                <w:rFonts w:hint="eastAsia"/>
                <w:sz w:val="15"/>
              </w:rPr>
              <w:t>Index</w:t>
            </w:r>
          </w:p>
        </w:tc>
        <w:tc>
          <w:tcPr>
            <w:tcW w:w="0" w:type="auto"/>
            <w:tcBorders>
              <w:top w:val="single" w:sz="12" w:space="0" w:color="auto"/>
              <w:bottom w:val="single" w:sz="4" w:space="0" w:color="auto"/>
            </w:tcBorders>
            <w:vAlign w:val="center"/>
          </w:tcPr>
          <w:p w:rsidR="0036753B" w:rsidRPr="00671797" w:rsidRDefault="008D04E5" w:rsidP="008D04E5">
            <w:pPr>
              <w:ind w:firstLine="300"/>
              <w:jc w:val="center"/>
              <w:rPr>
                <w:sz w:val="15"/>
              </w:rPr>
            </w:pPr>
            <w:r w:rsidRPr="00671797">
              <w:rPr>
                <w:rFonts w:hint="eastAsia"/>
                <w:sz w:val="15"/>
              </w:rPr>
              <w:t>AUC</w:t>
            </w:r>
          </w:p>
        </w:tc>
        <w:tc>
          <w:tcPr>
            <w:tcW w:w="0" w:type="auto"/>
            <w:tcBorders>
              <w:top w:val="single" w:sz="12" w:space="0" w:color="auto"/>
              <w:bottom w:val="single" w:sz="4" w:space="0" w:color="auto"/>
            </w:tcBorders>
            <w:vAlign w:val="center"/>
          </w:tcPr>
          <w:p w:rsidR="0036753B" w:rsidRPr="00671797" w:rsidRDefault="0036753B" w:rsidP="000F0603">
            <w:pPr>
              <w:ind w:firstLine="300"/>
              <w:jc w:val="center"/>
              <w:rPr>
                <w:sz w:val="15"/>
              </w:rPr>
            </w:pPr>
            <w:r w:rsidRPr="00671797">
              <w:rPr>
                <w:rFonts w:hint="eastAsia"/>
                <w:sz w:val="15"/>
              </w:rPr>
              <w:t>Index</w:t>
            </w:r>
          </w:p>
        </w:tc>
        <w:tc>
          <w:tcPr>
            <w:tcW w:w="0" w:type="auto"/>
            <w:tcBorders>
              <w:top w:val="single" w:sz="12" w:space="0" w:color="auto"/>
              <w:bottom w:val="single" w:sz="4" w:space="0" w:color="auto"/>
            </w:tcBorders>
            <w:vAlign w:val="center"/>
          </w:tcPr>
          <w:p w:rsidR="0036753B" w:rsidRPr="00671797" w:rsidRDefault="008D04E5" w:rsidP="000F0603">
            <w:pPr>
              <w:ind w:firstLine="300"/>
              <w:jc w:val="center"/>
              <w:rPr>
                <w:sz w:val="15"/>
              </w:rPr>
            </w:pPr>
            <w:r w:rsidRPr="00671797">
              <w:rPr>
                <w:sz w:val="15"/>
              </w:rPr>
              <w:t>AUC</w:t>
            </w:r>
          </w:p>
        </w:tc>
        <w:tc>
          <w:tcPr>
            <w:tcW w:w="0" w:type="auto"/>
            <w:tcBorders>
              <w:top w:val="single" w:sz="12" w:space="0" w:color="auto"/>
              <w:bottom w:val="single" w:sz="4" w:space="0" w:color="auto"/>
            </w:tcBorders>
            <w:vAlign w:val="center"/>
          </w:tcPr>
          <w:p w:rsidR="0036753B" w:rsidRPr="00671797" w:rsidRDefault="0036753B" w:rsidP="000F0603">
            <w:pPr>
              <w:ind w:firstLine="300"/>
              <w:jc w:val="center"/>
              <w:rPr>
                <w:sz w:val="15"/>
              </w:rPr>
            </w:pPr>
            <w:r w:rsidRPr="00671797">
              <w:rPr>
                <w:rFonts w:hint="eastAsia"/>
                <w:sz w:val="15"/>
              </w:rPr>
              <w:t>Index</w:t>
            </w:r>
          </w:p>
        </w:tc>
        <w:tc>
          <w:tcPr>
            <w:tcW w:w="0" w:type="auto"/>
            <w:tcBorders>
              <w:top w:val="single" w:sz="12" w:space="0" w:color="auto"/>
              <w:bottom w:val="single" w:sz="4" w:space="0" w:color="auto"/>
            </w:tcBorders>
            <w:vAlign w:val="center"/>
          </w:tcPr>
          <w:p w:rsidR="0036753B" w:rsidRPr="00671797" w:rsidRDefault="008D04E5" w:rsidP="000F0603">
            <w:pPr>
              <w:ind w:firstLine="300"/>
              <w:jc w:val="center"/>
              <w:rPr>
                <w:sz w:val="15"/>
              </w:rPr>
            </w:pPr>
            <w:r w:rsidRPr="00671797">
              <w:rPr>
                <w:sz w:val="15"/>
              </w:rPr>
              <w:t>AUC</w:t>
            </w:r>
          </w:p>
        </w:tc>
        <w:tc>
          <w:tcPr>
            <w:tcW w:w="0" w:type="auto"/>
            <w:tcBorders>
              <w:top w:val="single" w:sz="12" w:space="0" w:color="auto"/>
              <w:bottom w:val="single" w:sz="4" w:space="0" w:color="auto"/>
            </w:tcBorders>
            <w:vAlign w:val="center"/>
          </w:tcPr>
          <w:p w:rsidR="0036753B" w:rsidRPr="00671797" w:rsidRDefault="0036753B" w:rsidP="000F0603">
            <w:pPr>
              <w:ind w:firstLine="300"/>
              <w:jc w:val="center"/>
              <w:rPr>
                <w:sz w:val="15"/>
              </w:rPr>
            </w:pPr>
            <w:r w:rsidRPr="00671797">
              <w:rPr>
                <w:rFonts w:hint="eastAsia"/>
                <w:sz w:val="15"/>
              </w:rPr>
              <w:t>Index</w:t>
            </w:r>
          </w:p>
        </w:tc>
        <w:tc>
          <w:tcPr>
            <w:tcW w:w="0" w:type="auto"/>
            <w:tcBorders>
              <w:top w:val="single" w:sz="12" w:space="0" w:color="auto"/>
              <w:bottom w:val="single" w:sz="4" w:space="0" w:color="auto"/>
            </w:tcBorders>
            <w:vAlign w:val="center"/>
          </w:tcPr>
          <w:p w:rsidR="0036753B" w:rsidRPr="00671797" w:rsidRDefault="008D04E5" w:rsidP="000F0603">
            <w:pPr>
              <w:ind w:firstLine="300"/>
              <w:jc w:val="center"/>
              <w:rPr>
                <w:sz w:val="15"/>
              </w:rPr>
            </w:pPr>
            <w:r w:rsidRPr="00671797">
              <w:rPr>
                <w:sz w:val="15"/>
              </w:rPr>
              <w:t>AUC</w:t>
            </w:r>
          </w:p>
        </w:tc>
      </w:tr>
      <w:tr w:rsidR="0036753B" w:rsidRPr="00671797" w:rsidTr="0036753B">
        <w:trPr>
          <w:trHeight w:val="373"/>
        </w:trPr>
        <w:tc>
          <w:tcPr>
            <w:tcW w:w="0" w:type="auto"/>
            <w:tcBorders>
              <w:top w:val="single" w:sz="4" w:space="0" w:color="auto"/>
            </w:tcBorders>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w:t>
            </w:r>
          </w:p>
        </w:tc>
        <w:tc>
          <w:tcPr>
            <w:tcW w:w="0" w:type="auto"/>
            <w:tcBorders>
              <w:top w:val="single" w:sz="4" w:space="0" w:color="auto"/>
            </w:tcBorders>
            <w:vAlign w:val="center"/>
          </w:tcPr>
          <w:p w:rsidR="0036753B" w:rsidRPr="00671797" w:rsidRDefault="0036753B" w:rsidP="000F0603">
            <w:pPr>
              <w:autoSpaceDN w:val="0"/>
              <w:ind w:firstLine="300"/>
              <w:jc w:val="center"/>
              <w:textAlignment w:val="center"/>
              <w:rPr>
                <w:sz w:val="15"/>
                <w:szCs w:val="10"/>
              </w:rPr>
            </w:pPr>
            <w:r w:rsidRPr="00671797">
              <w:rPr>
                <w:color w:val="000000"/>
                <w:sz w:val="15"/>
              </w:rPr>
              <w:t xml:space="preserve">0.973 </w:t>
            </w:r>
          </w:p>
        </w:tc>
        <w:tc>
          <w:tcPr>
            <w:tcW w:w="0" w:type="auto"/>
            <w:tcBorders>
              <w:top w:val="single" w:sz="4" w:space="0" w:color="auto"/>
            </w:tcBorders>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15</w:t>
            </w:r>
          </w:p>
        </w:tc>
        <w:tc>
          <w:tcPr>
            <w:tcW w:w="0" w:type="auto"/>
            <w:tcBorders>
              <w:top w:val="single" w:sz="4" w:space="0" w:color="auto"/>
            </w:tcBorders>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0.982 </w:t>
            </w:r>
          </w:p>
        </w:tc>
        <w:tc>
          <w:tcPr>
            <w:tcW w:w="0" w:type="auto"/>
            <w:tcBorders>
              <w:top w:val="single" w:sz="4" w:space="0" w:color="auto"/>
            </w:tcBorders>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29</w:t>
            </w:r>
          </w:p>
        </w:tc>
        <w:tc>
          <w:tcPr>
            <w:tcW w:w="0" w:type="auto"/>
            <w:tcBorders>
              <w:top w:val="single" w:sz="4" w:space="0" w:color="auto"/>
            </w:tcBorders>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0.717 </w:t>
            </w:r>
          </w:p>
        </w:tc>
        <w:tc>
          <w:tcPr>
            <w:tcW w:w="0" w:type="auto"/>
            <w:tcBorders>
              <w:top w:val="single" w:sz="4" w:space="0" w:color="auto"/>
            </w:tcBorders>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43</w:t>
            </w:r>
          </w:p>
        </w:tc>
        <w:tc>
          <w:tcPr>
            <w:tcW w:w="0" w:type="auto"/>
            <w:tcBorders>
              <w:top w:val="single" w:sz="4" w:space="0" w:color="auto"/>
            </w:tcBorders>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0.823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w:t>
            </w:r>
          </w:p>
        </w:tc>
        <w:tc>
          <w:tcPr>
            <w:tcW w:w="0" w:type="auto"/>
            <w:vAlign w:val="center"/>
          </w:tcPr>
          <w:p w:rsidR="0036753B" w:rsidRPr="00671797" w:rsidRDefault="0036753B" w:rsidP="000F0603">
            <w:pPr>
              <w:autoSpaceDN w:val="0"/>
              <w:ind w:firstLine="300"/>
              <w:jc w:val="center"/>
              <w:textAlignment w:val="center"/>
              <w:rPr>
                <w:sz w:val="15"/>
                <w:szCs w:val="10"/>
              </w:rPr>
            </w:pPr>
            <w:r w:rsidRPr="00671797">
              <w:rPr>
                <w:color w:val="000000"/>
                <w:sz w:val="15"/>
              </w:rPr>
              <w:t xml:space="preserve">0.809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16</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0.690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30</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0.883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44</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0.766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w:t>
            </w:r>
          </w:p>
        </w:tc>
        <w:tc>
          <w:tcPr>
            <w:tcW w:w="0" w:type="auto"/>
            <w:vAlign w:val="center"/>
          </w:tcPr>
          <w:p w:rsidR="0036753B" w:rsidRPr="00671797" w:rsidRDefault="0036753B" w:rsidP="000F0603">
            <w:pPr>
              <w:autoSpaceDN w:val="0"/>
              <w:ind w:firstLine="300"/>
              <w:jc w:val="center"/>
              <w:textAlignment w:val="center"/>
              <w:rPr>
                <w:sz w:val="15"/>
                <w:szCs w:val="10"/>
              </w:rPr>
            </w:pPr>
            <w:r w:rsidRPr="00671797">
              <w:rPr>
                <w:color w:val="000000"/>
                <w:sz w:val="15"/>
              </w:rPr>
              <w:t xml:space="preserve">0.983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17</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0.871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31</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0.972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45</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0.848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w:t>
            </w:r>
          </w:p>
        </w:tc>
        <w:tc>
          <w:tcPr>
            <w:tcW w:w="0" w:type="auto"/>
            <w:vAlign w:val="center"/>
          </w:tcPr>
          <w:p w:rsidR="0036753B" w:rsidRPr="00671797" w:rsidRDefault="0036753B" w:rsidP="000F0603">
            <w:pPr>
              <w:autoSpaceDN w:val="0"/>
              <w:ind w:firstLine="300"/>
              <w:jc w:val="center"/>
              <w:textAlignment w:val="center"/>
              <w:rPr>
                <w:sz w:val="15"/>
                <w:szCs w:val="10"/>
              </w:rPr>
            </w:pPr>
            <w:r w:rsidRPr="00671797">
              <w:rPr>
                <w:color w:val="000000"/>
                <w:sz w:val="15"/>
              </w:rPr>
              <w:t xml:space="preserve">0.963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18</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0.768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32</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0.971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46</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0.820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5</w:t>
            </w:r>
          </w:p>
        </w:tc>
        <w:tc>
          <w:tcPr>
            <w:tcW w:w="0" w:type="auto"/>
            <w:vAlign w:val="center"/>
          </w:tcPr>
          <w:p w:rsidR="0036753B" w:rsidRPr="00671797" w:rsidRDefault="0036753B" w:rsidP="000F0603">
            <w:pPr>
              <w:autoSpaceDN w:val="0"/>
              <w:ind w:firstLine="300"/>
              <w:jc w:val="center"/>
              <w:textAlignment w:val="center"/>
              <w:rPr>
                <w:sz w:val="15"/>
                <w:szCs w:val="10"/>
              </w:rPr>
            </w:pPr>
            <w:r w:rsidRPr="00671797">
              <w:rPr>
                <w:color w:val="000000"/>
                <w:sz w:val="15"/>
              </w:rPr>
              <w:t xml:space="preserve">0.785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19</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0.860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33</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0.998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47</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0.925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6</w:t>
            </w:r>
          </w:p>
        </w:tc>
        <w:tc>
          <w:tcPr>
            <w:tcW w:w="0" w:type="auto"/>
            <w:vAlign w:val="center"/>
          </w:tcPr>
          <w:p w:rsidR="0036753B" w:rsidRPr="00671797" w:rsidRDefault="0036753B" w:rsidP="000F0603">
            <w:pPr>
              <w:autoSpaceDN w:val="0"/>
              <w:ind w:firstLine="300"/>
              <w:jc w:val="center"/>
              <w:textAlignment w:val="center"/>
              <w:rPr>
                <w:sz w:val="15"/>
                <w:szCs w:val="10"/>
              </w:rPr>
            </w:pPr>
            <w:r w:rsidRPr="00671797">
              <w:rPr>
                <w:color w:val="000000"/>
                <w:sz w:val="15"/>
              </w:rPr>
              <w:t xml:space="preserve">0.964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20</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0.948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34</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0.587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48</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0.901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7</w:t>
            </w:r>
          </w:p>
        </w:tc>
        <w:tc>
          <w:tcPr>
            <w:tcW w:w="0" w:type="auto"/>
            <w:vAlign w:val="center"/>
          </w:tcPr>
          <w:p w:rsidR="0036753B" w:rsidRPr="00671797" w:rsidRDefault="0036753B" w:rsidP="000F0603">
            <w:pPr>
              <w:autoSpaceDN w:val="0"/>
              <w:ind w:firstLine="300"/>
              <w:jc w:val="center"/>
              <w:textAlignment w:val="center"/>
              <w:rPr>
                <w:sz w:val="15"/>
                <w:szCs w:val="10"/>
              </w:rPr>
            </w:pPr>
            <w:r w:rsidRPr="00671797">
              <w:rPr>
                <w:color w:val="000000"/>
                <w:sz w:val="15"/>
              </w:rPr>
              <w:t xml:space="preserve">0.791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21</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0.982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35</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0.936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49</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0.833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8</w:t>
            </w:r>
          </w:p>
        </w:tc>
        <w:tc>
          <w:tcPr>
            <w:tcW w:w="0" w:type="auto"/>
            <w:vAlign w:val="center"/>
          </w:tcPr>
          <w:p w:rsidR="0036753B" w:rsidRPr="00671797" w:rsidRDefault="0036753B" w:rsidP="000F0603">
            <w:pPr>
              <w:autoSpaceDN w:val="0"/>
              <w:ind w:firstLine="300"/>
              <w:jc w:val="center"/>
              <w:textAlignment w:val="center"/>
              <w:rPr>
                <w:sz w:val="15"/>
                <w:szCs w:val="10"/>
              </w:rPr>
            </w:pPr>
            <w:r w:rsidRPr="00671797">
              <w:rPr>
                <w:color w:val="000000"/>
                <w:sz w:val="15"/>
              </w:rPr>
              <w:t xml:space="preserve">0.894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22</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0.986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36</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0.983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50</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0.981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9</w:t>
            </w:r>
          </w:p>
        </w:tc>
        <w:tc>
          <w:tcPr>
            <w:tcW w:w="0" w:type="auto"/>
            <w:vAlign w:val="center"/>
          </w:tcPr>
          <w:p w:rsidR="0036753B" w:rsidRPr="00671797" w:rsidRDefault="0036753B" w:rsidP="000F0603">
            <w:pPr>
              <w:autoSpaceDN w:val="0"/>
              <w:ind w:firstLine="300"/>
              <w:jc w:val="center"/>
              <w:textAlignment w:val="center"/>
              <w:rPr>
                <w:sz w:val="15"/>
                <w:szCs w:val="10"/>
              </w:rPr>
            </w:pPr>
            <w:r w:rsidRPr="00671797">
              <w:rPr>
                <w:color w:val="000000"/>
                <w:sz w:val="15"/>
              </w:rPr>
              <w:t xml:space="preserve">0.949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23</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0.666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37</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0.933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51</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0.913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10</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0.950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24</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0.667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38</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0.569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52</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0.847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11</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0.961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25</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0.895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39</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0.908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53</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0.819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12</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0.986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26</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0.644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40</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0.952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54</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0.943 </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13</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0.998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27</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0.683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41</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0.757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average</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0.861</w:t>
            </w:r>
          </w:p>
        </w:tc>
      </w:tr>
      <w:tr w:rsidR="0036753B" w:rsidRPr="00671797" w:rsidTr="0036753B">
        <w:trPr>
          <w:trHeight w:val="373"/>
        </w:trPr>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14</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color w:val="000000"/>
                <w:sz w:val="15"/>
              </w:rPr>
              <w:t xml:space="preserve">0.517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28</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0.981 </w:t>
            </w:r>
          </w:p>
        </w:tc>
        <w:tc>
          <w:tcPr>
            <w:tcW w:w="0" w:type="auto"/>
            <w:vAlign w:val="center"/>
          </w:tcPr>
          <w:p w:rsidR="0036753B" w:rsidRPr="00671797" w:rsidRDefault="0036753B" w:rsidP="000F0603">
            <w:pPr>
              <w:autoSpaceDN w:val="0"/>
              <w:ind w:firstLine="300"/>
              <w:jc w:val="center"/>
              <w:textAlignment w:val="center"/>
              <w:rPr>
                <w:color w:val="000000"/>
                <w:sz w:val="15"/>
              </w:rPr>
            </w:pPr>
            <w:r w:rsidRPr="00671797">
              <w:rPr>
                <w:rFonts w:hint="eastAsia"/>
                <w:color w:val="000000"/>
                <w:sz w:val="15"/>
              </w:rPr>
              <w:t>42</w:t>
            </w:r>
          </w:p>
        </w:tc>
        <w:tc>
          <w:tcPr>
            <w:tcW w:w="0" w:type="auto"/>
            <w:vAlign w:val="center"/>
          </w:tcPr>
          <w:p w:rsidR="0036753B" w:rsidRPr="00671797" w:rsidRDefault="0036753B" w:rsidP="000F0603">
            <w:pPr>
              <w:autoSpaceDN w:val="0"/>
              <w:ind w:firstLine="300"/>
              <w:jc w:val="center"/>
              <w:textAlignment w:val="center"/>
              <w:rPr>
                <w:sz w:val="15"/>
              </w:rPr>
            </w:pPr>
            <w:r w:rsidRPr="00671797">
              <w:rPr>
                <w:color w:val="000000"/>
                <w:sz w:val="15"/>
              </w:rPr>
              <w:t xml:space="preserve">0.790 </w:t>
            </w:r>
          </w:p>
        </w:tc>
        <w:tc>
          <w:tcPr>
            <w:tcW w:w="0" w:type="auto"/>
            <w:vAlign w:val="center"/>
          </w:tcPr>
          <w:p w:rsidR="0036753B" w:rsidRPr="00671797" w:rsidRDefault="0036753B" w:rsidP="000F0603">
            <w:pPr>
              <w:autoSpaceDN w:val="0"/>
              <w:ind w:firstLine="300"/>
              <w:jc w:val="center"/>
              <w:textAlignment w:val="center"/>
              <w:rPr>
                <w:color w:val="000000"/>
                <w:sz w:val="15"/>
              </w:rPr>
            </w:pPr>
          </w:p>
        </w:tc>
        <w:tc>
          <w:tcPr>
            <w:tcW w:w="0" w:type="auto"/>
            <w:vAlign w:val="center"/>
          </w:tcPr>
          <w:p w:rsidR="0036753B" w:rsidRPr="00671797" w:rsidRDefault="0036753B" w:rsidP="000F0603">
            <w:pPr>
              <w:autoSpaceDN w:val="0"/>
              <w:ind w:firstLine="300"/>
              <w:jc w:val="center"/>
              <w:textAlignment w:val="center"/>
              <w:rPr>
                <w:color w:val="000000"/>
                <w:sz w:val="15"/>
              </w:rPr>
            </w:pPr>
          </w:p>
        </w:tc>
      </w:tr>
    </w:tbl>
    <w:p w:rsidR="00690BD3" w:rsidRPr="00671797" w:rsidRDefault="00A36704" w:rsidP="002A4430">
      <w:pPr>
        <w:pStyle w:val="2"/>
      </w:pPr>
      <w:bookmarkStart w:id="276" w:name="_Toc446753308"/>
      <w:bookmarkStart w:id="277" w:name="_Toc446753538"/>
      <w:bookmarkStart w:id="278" w:name="_Toc446753771"/>
      <w:bookmarkStart w:id="279" w:name="_Toc446753831"/>
      <w:bookmarkStart w:id="280" w:name="_Toc451266450"/>
      <w:r>
        <w:rPr>
          <w:rFonts w:hint="eastAsia"/>
        </w:rPr>
        <w:lastRenderedPageBreak/>
        <w:t xml:space="preserve"> </w:t>
      </w:r>
      <w:r w:rsidR="00EE5B4C" w:rsidRPr="00671797">
        <w:rPr>
          <w:rFonts w:hint="eastAsia"/>
        </w:rPr>
        <w:t>实验比较</w:t>
      </w:r>
      <w:bookmarkEnd w:id="276"/>
      <w:bookmarkEnd w:id="277"/>
      <w:bookmarkEnd w:id="278"/>
      <w:bookmarkEnd w:id="279"/>
      <w:bookmarkEnd w:id="280"/>
      <w:r w:rsidR="00611D12" w:rsidRPr="00671797">
        <w:fldChar w:fldCharType="begin"/>
      </w:r>
      <w:r w:rsidR="00611D12" w:rsidRPr="00671797">
        <w:instrText xml:space="preserve"> </w:instrText>
      </w:r>
      <w:r w:rsidR="00611D12" w:rsidRPr="00671797">
        <w:rPr>
          <w:rFonts w:hint="eastAsia"/>
        </w:rPr>
        <w:instrText>TC  "</w:instrText>
      </w:r>
      <w:bookmarkStart w:id="281" w:name="_Toc451266904"/>
      <w:r w:rsidR="00606CF9" w:rsidRPr="00671797">
        <w:instrText xml:space="preserve">5.3 </w:instrText>
      </w:r>
      <w:r w:rsidR="00611D12" w:rsidRPr="00671797">
        <w:rPr>
          <w:rFonts w:hint="eastAsia"/>
        </w:rPr>
        <w:instrText>Experimental methodology</w:instrText>
      </w:r>
      <w:bookmarkEnd w:id="281"/>
      <w:r w:rsidR="00611D12" w:rsidRPr="00671797">
        <w:rPr>
          <w:rFonts w:hint="eastAsia"/>
        </w:rPr>
        <w:instrText>" \l 2</w:instrText>
      </w:r>
      <w:r w:rsidR="00611D12" w:rsidRPr="00671797">
        <w:instrText xml:space="preserve"> </w:instrText>
      </w:r>
      <w:r w:rsidR="00611D12" w:rsidRPr="00671797">
        <w:fldChar w:fldCharType="end"/>
      </w:r>
    </w:p>
    <w:p w:rsidR="00886395" w:rsidRPr="00671797" w:rsidRDefault="00A36704" w:rsidP="009C4BE3">
      <w:pPr>
        <w:pStyle w:val="3"/>
      </w:pPr>
      <w:bookmarkStart w:id="282" w:name="_Toc446753309"/>
      <w:bookmarkStart w:id="283" w:name="_Toc446753539"/>
      <w:bookmarkStart w:id="284" w:name="_Toc446753772"/>
      <w:bookmarkStart w:id="285" w:name="_Toc446753832"/>
      <w:bookmarkStart w:id="286" w:name="_Toc451266451"/>
      <w:r>
        <w:rPr>
          <w:rFonts w:hint="eastAsia"/>
        </w:rPr>
        <w:t xml:space="preserve"> </w:t>
      </w:r>
      <w:r w:rsidR="00886395" w:rsidRPr="00671797">
        <w:rPr>
          <w:rFonts w:hint="eastAsia"/>
        </w:rPr>
        <w:t>统一阈值</w:t>
      </w:r>
      <w:bookmarkEnd w:id="282"/>
      <w:bookmarkEnd w:id="283"/>
      <w:bookmarkEnd w:id="284"/>
      <w:bookmarkEnd w:id="285"/>
      <w:bookmarkEnd w:id="286"/>
      <w:r w:rsidR="00C354CC" w:rsidRPr="00671797">
        <w:fldChar w:fldCharType="begin"/>
      </w:r>
      <w:r w:rsidR="00C354CC" w:rsidRPr="00671797">
        <w:instrText xml:space="preserve"> </w:instrText>
      </w:r>
      <w:r w:rsidR="00C354CC" w:rsidRPr="00671797">
        <w:rPr>
          <w:rFonts w:hint="eastAsia"/>
        </w:rPr>
        <w:instrText>TC  "</w:instrText>
      </w:r>
      <w:bookmarkStart w:id="287" w:name="_Toc451266905"/>
      <w:r w:rsidR="00606CF9" w:rsidRPr="00671797">
        <w:instrText xml:space="preserve">5.3.1 </w:instrText>
      </w:r>
      <w:r w:rsidR="00C354CC" w:rsidRPr="00671797">
        <w:rPr>
          <w:rFonts w:hint="eastAsia"/>
        </w:rPr>
        <w:instrText>Unify threshold</w:instrText>
      </w:r>
      <w:bookmarkEnd w:id="287"/>
      <w:r w:rsidR="00C354CC" w:rsidRPr="00671797">
        <w:rPr>
          <w:rFonts w:hint="eastAsia"/>
        </w:rPr>
        <w:instrText>" \l 3</w:instrText>
      </w:r>
      <w:r w:rsidR="00C354CC" w:rsidRPr="00671797">
        <w:instrText xml:space="preserve"> </w:instrText>
      </w:r>
      <w:r w:rsidR="00C354CC" w:rsidRPr="00671797">
        <w:fldChar w:fldCharType="end"/>
      </w:r>
    </w:p>
    <w:p w:rsidR="004D04F6" w:rsidRPr="00671797" w:rsidRDefault="000F0603" w:rsidP="00A16193">
      <w:pPr>
        <w:ind w:firstLine="480"/>
        <w:rPr>
          <w:sz w:val="22"/>
        </w:rPr>
      </w:pPr>
      <w:r w:rsidRPr="00671797">
        <w:rPr>
          <w:rFonts w:hint="eastAsia"/>
        </w:rPr>
        <w:t>因为之前很少有学者对这方面进行研究，所以没找到其他研究结果来和本文方法进行比较。</w:t>
      </w:r>
      <w:r w:rsidR="004D04F6" w:rsidRPr="00671797">
        <w:rPr>
          <w:rFonts w:hint="eastAsia"/>
          <w:sz w:val="22"/>
        </w:rPr>
        <w:t>在本文中，</w:t>
      </w:r>
      <w:r w:rsidRPr="00671797">
        <w:rPr>
          <w:rFonts w:hint="eastAsia"/>
          <w:sz w:val="22"/>
        </w:rPr>
        <w:t>我们设计了几个</w:t>
      </w:r>
      <w:r w:rsidR="000C3737" w:rsidRPr="00671797">
        <w:rPr>
          <w:rFonts w:hint="eastAsia"/>
          <w:sz w:val="22"/>
        </w:rPr>
        <w:t>对比实验来验证方法的有效性。</w:t>
      </w:r>
      <w:r w:rsidR="007C31CE" w:rsidRPr="00671797">
        <w:rPr>
          <w:rFonts w:hint="eastAsia"/>
          <w:sz w:val="22"/>
        </w:rPr>
        <w:t>在实验中</w:t>
      </w:r>
      <w:r w:rsidR="004D04F6" w:rsidRPr="00671797">
        <w:rPr>
          <w:rFonts w:hint="eastAsia"/>
          <w:sz w:val="22"/>
        </w:rPr>
        <w:t>采用</w:t>
      </w:r>
      <w:r w:rsidR="004D04F6" w:rsidRPr="00671797">
        <w:rPr>
          <w:rFonts w:hint="eastAsia"/>
          <w:sz w:val="22"/>
        </w:rPr>
        <w:t>F1</w:t>
      </w:r>
      <w:r w:rsidR="004D04F6" w:rsidRPr="00671797">
        <w:rPr>
          <w:rFonts w:hint="eastAsia"/>
          <w:sz w:val="22"/>
        </w:rPr>
        <w:t>值来衡量分类的效果。</w:t>
      </w:r>
      <w:r w:rsidR="004D04F6" w:rsidRPr="00671797">
        <w:rPr>
          <w:rFonts w:hint="eastAsia"/>
          <w:sz w:val="22"/>
        </w:rPr>
        <w:t>F1</w:t>
      </w:r>
      <w:r w:rsidR="004D04F6" w:rsidRPr="00671797">
        <w:rPr>
          <w:rFonts w:hint="eastAsia"/>
          <w:sz w:val="22"/>
        </w:rPr>
        <w:t>是</w:t>
      </w:r>
      <w:r w:rsidR="004D04F6" w:rsidRPr="00671797">
        <w:rPr>
          <w:rFonts w:hint="eastAsia"/>
          <w:sz w:val="22"/>
        </w:rPr>
        <w:t>F-measure</w:t>
      </w:r>
      <w:r w:rsidR="004D04F6" w:rsidRPr="00671797">
        <w:rPr>
          <w:rFonts w:hint="eastAsia"/>
          <w:sz w:val="22"/>
        </w:rPr>
        <w:t>在</w:t>
      </w:r>
      <m:oMath>
        <m:r>
          <m:rPr>
            <m:sty m:val="p"/>
          </m:rPr>
          <w:rPr>
            <w:rFonts w:ascii="Cambria Math" w:hAnsi="Cambria Math"/>
            <w:sz w:val="22"/>
          </w:rPr>
          <m:t>β</m:t>
        </m:r>
        <m:r>
          <m:rPr>
            <m:sty m:val="p"/>
          </m:rPr>
          <w:rPr>
            <w:rFonts w:ascii="Cambria Math" w:hAnsi="Cambria Math" w:hint="eastAsia"/>
            <w:sz w:val="22"/>
          </w:rPr>
          <m:t>=1</m:t>
        </m:r>
      </m:oMath>
      <w:r w:rsidR="004D04F6" w:rsidRPr="00671797">
        <w:rPr>
          <w:rFonts w:hint="eastAsia"/>
          <w:sz w:val="22"/>
        </w:rPr>
        <w:t>时的计算公式，定义为：</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m:t>
        </m:r>
        <m:f>
          <m:fPr>
            <m:type m:val="lin"/>
            <m:ctrlPr>
              <w:rPr>
                <w:rFonts w:ascii="Cambria Math" w:hAnsi="Cambria Math"/>
              </w:rPr>
            </m:ctrlPr>
          </m:fPr>
          <m:num>
            <m:d>
              <m:dPr>
                <m:ctrlPr>
                  <w:rPr>
                    <w:rFonts w:ascii="Cambria Math" w:hAnsi="Cambria Math"/>
                  </w:rPr>
                </m:ctrlPr>
              </m:dPr>
              <m:e>
                <m:r>
                  <m:rPr>
                    <m:sty m:val="p"/>
                  </m:rPr>
                  <w:rPr>
                    <w:rFonts w:ascii="Cambria Math" w:hAnsi="Cambria Math"/>
                  </w:rPr>
                  <m:t>2*P*R</m:t>
                </m:r>
              </m:e>
            </m:d>
          </m:num>
          <m:den>
            <m:d>
              <m:dPr>
                <m:ctrlPr>
                  <w:rPr>
                    <w:rFonts w:ascii="Cambria Math" w:hAnsi="Cambria Math"/>
                  </w:rPr>
                </m:ctrlPr>
              </m:dPr>
              <m:e>
                <m:r>
                  <m:rPr>
                    <m:sty m:val="p"/>
                  </m:rPr>
                  <w:rPr>
                    <w:rFonts w:ascii="Cambria Math" w:hAnsi="Cambria Math"/>
                  </w:rPr>
                  <m:t>P+R</m:t>
                </m:r>
              </m:e>
            </m:d>
          </m:den>
        </m:f>
      </m:oMath>
      <w:r w:rsidR="005E7C73" w:rsidRPr="00671797">
        <w:rPr>
          <w:rFonts w:hint="eastAsia"/>
        </w:rPr>
        <w:t>，</w:t>
      </w:r>
      <w:r w:rsidR="004D04F6" w:rsidRPr="00671797">
        <w:rPr>
          <w:rFonts w:hint="eastAsia"/>
        </w:rPr>
        <w:t xml:space="preserve"> </w:t>
      </w:r>
      <w:r w:rsidR="004D04F6" w:rsidRPr="00671797">
        <w:rPr>
          <w:rFonts w:hint="eastAsia"/>
        </w:rPr>
        <w:t>其中</w:t>
      </w:r>
      <w:r w:rsidR="004D04F6" w:rsidRPr="00671797">
        <w:rPr>
          <w:rFonts w:hint="eastAsia"/>
        </w:rPr>
        <w:t>P</w:t>
      </w:r>
      <w:r w:rsidR="004D04F6" w:rsidRPr="00671797">
        <w:rPr>
          <w:rFonts w:hint="eastAsia"/>
        </w:rPr>
        <w:t>和</w:t>
      </w:r>
      <w:r w:rsidR="004D04F6" w:rsidRPr="00671797">
        <w:rPr>
          <w:rFonts w:hint="eastAsia"/>
        </w:rPr>
        <w:t>R</w:t>
      </w:r>
      <w:r w:rsidR="004D04F6" w:rsidRPr="00671797">
        <w:rPr>
          <w:rFonts w:hint="eastAsia"/>
        </w:rPr>
        <w:t>分别是正类的查准率和查全率。</w:t>
      </w:r>
    </w:p>
    <w:p w:rsidR="004D04F6" w:rsidRPr="00671797" w:rsidRDefault="005E7C73" w:rsidP="0063793B">
      <w:pPr>
        <w:ind w:firstLine="480"/>
      </w:pPr>
      <w:r w:rsidRPr="00671797">
        <w:rPr>
          <w:rFonts w:hint="eastAsia"/>
        </w:rPr>
        <w:t>首先，</w:t>
      </w:r>
      <w:r w:rsidR="00003CCF" w:rsidRPr="00671797">
        <w:rPr>
          <w:rFonts w:hint="eastAsia"/>
        </w:rPr>
        <w:t>对所有家族都</w:t>
      </w:r>
      <w:r w:rsidRPr="00671797">
        <w:rPr>
          <w:rFonts w:hint="eastAsia"/>
        </w:rPr>
        <w:t>设定</w:t>
      </w:r>
      <w:r w:rsidR="00003CCF" w:rsidRPr="00671797">
        <w:rPr>
          <w:rFonts w:hint="eastAsia"/>
        </w:rPr>
        <w:t>一个</w:t>
      </w:r>
      <w:r w:rsidRPr="00671797">
        <w:rPr>
          <w:rFonts w:hint="eastAsia"/>
        </w:rPr>
        <w:t>统一的划分阈值</w:t>
      </w:r>
      <w:r w:rsidR="009D1759" w:rsidRPr="00671797">
        <w:rPr>
          <w:rFonts w:hint="eastAsia"/>
        </w:rPr>
        <w:t>。</w:t>
      </w:r>
      <w:r w:rsidR="00E876B7" w:rsidRPr="00671797">
        <w:rPr>
          <w:rFonts w:hint="eastAsia"/>
        </w:rPr>
        <w:t>这里分别取</w:t>
      </w:r>
      <w:r w:rsidR="00B9582B" w:rsidRPr="00671797">
        <w:rPr>
          <w:rFonts w:hint="eastAsia"/>
        </w:rPr>
        <w:t>了</w:t>
      </w:r>
      <w:r w:rsidR="00E876B7" w:rsidRPr="00671797">
        <w:rPr>
          <w:rFonts w:hint="eastAsia"/>
        </w:rPr>
        <w:t>0.1</w:t>
      </w:r>
      <w:r w:rsidR="00E876B7" w:rsidRPr="00671797">
        <w:rPr>
          <w:rFonts w:hint="eastAsia"/>
        </w:rPr>
        <w:t>、</w:t>
      </w:r>
      <w:r w:rsidR="00E876B7" w:rsidRPr="00671797">
        <w:rPr>
          <w:rFonts w:hint="eastAsia"/>
        </w:rPr>
        <w:t>0.2</w:t>
      </w:r>
      <w:r w:rsidR="00E876B7" w:rsidRPr="00671797">
        <w:rPr>
          <w:rFonts w:hint="eastAsia"/>
        </w:rPr>
        <w:t>、</w:t>
      </w:r>
      <w:r w:rsidR="00E876B7" w:rsidRPr="00671797">
        <w:rPr>
          <w:rFonts w:hint="eastAsia"/>
        </w:rPr>
        <w:t>0.3</w:t>
      </w:r>
      <w:r w:rsidR="00E876B7" w:rsidRPr="00671797">
        <w:rPr>
          <w:rFonts w:hint="eastAsia"/>
        </w:rPr>
        <w:t>和</w:t>
      </w:r>
      <w:r w:rsidR="00E876B7" w:rsidRPr="00671797">
        <w:rPr>
          <w:rFonts w:hint="eastAsia"/>
        </w:rPr>
        <w:t>0.5</w:t>
      </w:r>
      <w:r w:rsidR="00B9582B" w:rsidRPr="00671797">
        <w:rPr>
          <w:rFonts w:hint="eastAsia"/>
        </w:rPr>
        <w:t>坐</w:t>
      </w:r>
      <w:r w:rsidR="00E876B7" w:rsidRPr="00671797">
        <w:rPr>
          <w:rFonts w:hint="eastAsia"/>
        </w:rPr>
        <w:t>为阈值，</w:t>
      </w:r>
      <w:r w:rsidR="00B9582B" w:rsidRPr="00671797">
        <w:rPr>
          <w:rFonts w:hint="eastAsia"/>
        </w:rPr>
        <w:t>然后</w:t>
      </w:r>
      <w:r w:rsidR="00E876B7" w:rsidRPr="00671797">
        <w:rPr>
          <w:rFonts w:hint="eastAsia"/>
        </w:rPr>
        <w:t>计算每个</w:t>
      </w:r>
      <w:r w:rsidR="00003CCF" w:rsidRPr="00671797">
        <w:rPr>
          <w:rFonts w:hint="eastAsia"/>
        </w:rPr>
        <w:t>阈值下</w:t>
      </w:r>
      <w:r w:rsidR="00713377" w:rsidRPr="00671797">
        <w:rPr>
          <w:rFonts w:hint="eastAsia"/>
        </w:rPr>
        <w:t>所有家族</w:t>
      </w:r>
      <w:r w:rsidR="00003CCF" w:rsidRPr="00671797">
        <w:rPr>
          <w:rFonts w:hint="eastAsia"/>
        </w:rPr>
        <w:t>的查准率</w:t>
      </w:r>
      <w:r w:rsidR="00730B29" w:rsidRPr="00671797">
        <w:rPr>
          <w:rFonts w:hint="eastAsia"/>
        </w:rPr>
        <w:t>、</w:t>
      </w:r>
      <w:r w:rsidR="00003CCF" w:rsidRPr="00671797">
        <w:rPr>
          <w:rFonts w:hint="eastAsia"/>
        </w:rPr>
        <w:t>查全率以及</w:t>
      </w:r>
      <w:r w:rsidR="00003CCF" w:rsidRPr="00671797">
        <w:rPr>
          <w:rFonts w:hint="eastAsia"/>
        </w:rPr>
        <w:t>F1</w:t>
      </w:r>
      <w:r w:rsidR="00003CCF" w:rsidRPr="00671797">
        <w:rPr>
          <w:rFonts w:hint="eastAsia"/>
        </w:rPr>
        <w:t>值</w:t>
      </w:r>
      <w:r w:rsidR="00713377" w:rsidRPr="00671797">
        <w:rPr>
          <w:rFonts w:hint="eastAsia"/>
        </w:rPr>
        <w:t>，然后取平均</w:t>
      </w:r>
      <w:r w:rsidR="0097542D" w:rsidRPr="00671797">
        <w:rPr>
          <w:rFonts w:hint="eastAsia"/>
        </w:rPr>
        <w:t>值，结果列于</w:t>
      </w:r>
      <w:r w:rsidR="0097542D" w:rsidRPr="00671797">
        <w:fldChar w:fldCharType="begin"/>
      </w:r>
      <w:r w:rsidR="0097542D" w:rsidRPr="00671797">
        <w:instrText xml:space="preserve"> </w:instrText>
      </w:r>
      <w:r w:rsidR="0097542D" w:rsidRPr="00671797">
        <w:rPr>
          <w:rFonts w:hint="eastAsia"/>
        </w:rPr>
        <w:instrText>REF _Ref446924496 \h</w:instrText>
      </w:r>
      <w:r w:rsidR="0097542D" w:rsidRPr="00671797">
        <w:instrText xml:space="preserve">  \* MERGEFORMAT </w:instrText>
      </w:r>
      <w:r w:rsidR="0097542D" w:rsidRPr="00671797">
        <w:fldChar w:fldCharType="separate"/>
      </w:r>
      <w:r w:rsidR="0093577C" w:rsidRPr="00671797">
        <w:t>表</w:t>
      </w:r>
      <w:r w:rsidR="0093577C" w:rsidRPr="00671797">
        <w:t xml:space="preserve"> 5. 3</w:t>
      </w:r>
      <w:r w:rsidR="0097542D" w:rsidRPr="00671797">
        <w:fldChar w:fldCharType="end"/>
      </w:r>
      <w:r w:rsidR="0097542D" w:rsidRPr="00671797">
        <w:rPr>
          <w:rFonts w:hint="eastAsia"/>
        </w:rPr>
        <w:t>中。在</w:t>
      </w:r>
      <w:r w:rsidR="0097542D" w:rsidRPr="00671797">
        <w:fldChar w:fldCharType="begin"/>
      </w:r>
      <w:r w:rsidR="0097542D" w:rsidRPr="00671797">
        <w:instrText xml:space="preserve"> </w:instrText>
      </w:r>
      <w:r w:rsidR="0097542D" w:rsidRPr="00671797">
        <w:rPr>
          <w:rFonts w:hint="eastAsia"/>
        </w:rPr>
        <w:instrText>REF _Ref446924443 \h</w:instrText>
      </w:r>
      <w:r w:rsidR="0097542D" w:rsidRPr="00671797">
        <w:instrText xml:space="preserve">  \* MERGEFORMAT </w:instrText>
      </w:r>
      <w:r w:rsidR="0097542D" w:rsidRPr="00671797">
        <w:fldChar w:fldCharType="separate"/>
      </w:r>
      <w:r w:rsidR="0093577C" w:rsidRPr="00671797">
        <w:t>表</w:t>
      </w:r>
      <w:r w:rsidR="0093577C" w:rsidRPr="00671797">
        <w:t xml:space="preserve"> 5. 2</w:t>
      </w:r>
      <w:r w:rsidR="0097542D" w:rsidRPr="00671797">
        <w:fldChar w:fldCharType="end"/>
      </w:r>
      <w:r w:rsidR="009D1759" w:rsidRPr="00671797">
        <w:rPr>
          <w:rFonts w:hint="eastAsia"/>
        </w:rPr>
        <w:t>中，大多数家族的</w:t>
      </w:r>
      <w:r w:rsidR="009D1759" w:rsidRPr="00671797">
        <w:rPr>
          <w:rFonts w:hint="eastAsia"/>
        </w:rPr>
        <w:t>AUC</w:t>
      </w:r>
      <w:r w:rsidR="009D1759" w:rsidRPr="00671797">
        <w:rPr>
          <w:rFonts w:hint="eastAsia"/>
        </w:rPr>
        <w:t>都在</w:t>
      </w:r>
      <w:r w:rsidR="009D1759" w:rsidRPr="00671797">
        <w:rPr>
          <w:rFonts w:hint="eastAsia"/>
        </w:rPr>
        <w:t>0.8</w:t>
      </w:r>
      <w:r w:rsidR="009D1759" w:rsidRPr="00671797">
        <w:rPr>
          <w:rFonts w:hint="eastAsia"/>
        </w:rPr>
        <w:t>以上。但从</w:t>
      </w:r>
      <w:r w:rsidR="00FB2B11" w:rsidRPr="00671797">
        <w:fldChar w:fldCharType="begin"/>
      </w:r>
      <w:r w:rsidR="00FB2B11" w:rsidRPr="00671797">
        <w:instrText xml:space="preserve"> </w:instrText>
      </w:r>
      <w:r w:rsidR="00FB2B11" w:rsidRPr="00671797">
        <w:rPr>
          <w:rFonts w:hint="eastAsia"/>
        </w:rPr>
        <w:instrText>REF _Ref446924496 \h</w:instrText>
      </w:r>
      <w:r w:rsidR="00FB2B11" w:rsidRPr="00671797">
        <w:instrText xml:space="preserve">  \* MERGEFORMAT </w:instrText>
      </w:r>
      <w:r w:rsidR="00FB2B11" w:rsidRPr="00671797">
        <w:fldChar w:fldCharType="separate"/>
      </w:r>
      <w:r w:rsidR="0093577C" w:rsidRPr="00671797">
        <w:t>表</w:t>
      </w:r>
      <w:r w:rsidR="0093577C" w:rsidRPr="00671797">
        <w:t xml:space="preserve"> 5. 3</w:t>
      </w:r>
      <w:r w:rsidR="00FB2B11" w:rsidRPr="00671797">
        <w:fldChar w:fldCharType="end"/>
      </w:r>
      <w:r w:rsidR="009D1759" w:rsidRPr="00671797">
        <w:rPr>
          <w:rFonts w:hint="eastAsia"/>
        </w:rPr>
        <w:t>看，平均的查全率、查准率以及</w:t>
      </w:r>
      <w:r w:rsidR="009D1759" w:rsidRPr="00671797">
        <w:rPr>
          <w:rFonts w:hint="eastAsia"/>
        </w:rPr>
        <w:t>F1</w:t>
      </w:r>
      <w:r w:rsidR="009D1759" w:rsidRPr="00671797">
        <w:rPr>
          <w:rFonts w:hint="eastAsia"/>
        </w:rPr>
        <w:t>值都不是很理想。</w:t>
      </w:r>
      <w:r w:rsidR="00A67D42" w:rsidRPr="00671797">
        <w:rPr>
          <w:rFonts w:hint="eastAsia"/>
        </w:rPr>
        <w:t>特别地，大多数应用默认设定的</w:t>
      </w:r>
      <w:r w:rsidR="00A67D42" w:rsidRPr="00671797">
        <w:rPr>
          <w:rFonts w:hint="eastAsia"/>
        </w:rPr>
        <w:t>0.5</w:t>
      </w:r>
      <w:r w:rsidR="00A67D42" w:rsidRPr="00671797">
        <w:rPr>
          <w:rFonts w:hint="eastAsia"/>
        </w:rPr>
        <w:t>为划分阈值，而其结果要</w:t>
      </w:r>
      <w:r w:rsidR="001876D5" w:rsidRPr="00671797">
        <w:rPr>
          <w:rFonts w:hint="eastAsia"/>
        </w:rPr>
        <w:t>远</w:t>
      </w:r>
      <w:r w:rsidR="00A67D42" w:rsidRPr="00671797">
        <w:rPr>
          <w:rFonts w:hint="eastAsia"/>
        </w:rPr>
        <w:t>劣于其他的阈值。</w:t>
      </w:r>
      <w:r w:rsidR="00ED1A20" w:rsidRPr="00671797">
        <w:rPr>
          <w:rFonts w:hint="eastAsia"/>
        </w:rPr>
        <w:t>最好的分类结果是在</w:t>
      </w:r>
      <w:r w:rsidR="00ED1A20" w:rsidRPr="00671797">
        <w:rPr>
          <w:rFonts w:hint="eastAsia"/>
        </w:rPr>
        <w:t>0.1</w:t>
      </w:r>
      <w:r w:rsidR="00ED1A20" w:rsidRPr="00671797">
        <w:rPr>
          <w:rFonts w:hint="eastAsia"/>
        </w:rPr>
        <w:t>取得，此时平均查准率为</w:t>
      </w:r>
      <w:r w:rsidR="00ED1A20" w:rsidRPr="00671797">
        <w:rPr>
          <w:rFonts w:hint="eastAsia"/>
        </w:rPr>
        <w:t>0.169</w:t>
      </w:r>
      <w:r w:rsidR="00ED1A20" w:rsidRPr="00671797">
        <w:rPr>
          <w:rFonts w:hint="eastAsia"/>
        </w:rPr>
        <w:t>，平均查全率为</w:t>
      </w:r>
      <w:r w:rsidR="00ED1A20" w:rsidRPr="00671797">
        <w:rPr>
          <w:rFonts w:hint="eastAsia"/>
        </w:rPr>
        <w:t>0.223</w:t>
      </w:r>
      <w:r w:rsidR="00ED1A20" w:rsidRPr="00671797">
        <w:rPr>
          <w:rFonts w:hint="eastAsia"/>
        </w:rPr>
        <w:t>，平均</w:t>
      </w:r>
      <w:r w:rsidR="00ED1A20" w:rsidRPr="00671797">
        <w:rPr>
          <w:rFonts w:hint="eastAsia"/>
        </w:rPr>
        <w:t>F1</w:t>
      </w:r>
      <w:r w:rsidR="00ED1A20" w:rsidRPr="00671797">
        <w:rPr>
          <w:rFonts w:hint="eastAsia"/>
        </w:rPr>
        <w:t>值是</w:t>
      </w:r>
      <w:r w:rsidR="001C6E23" w:rsidRPr="00671797">
        <w:rPr>
          <w:rFonts w:hint="eastAsia"/>
        </w:rPr>
        <w:t>0.18</w:t>
      </w:r>
      <w:r w:rsidR="001C6E23" w:rsidRPr="00671797">
        <w:rPr>
          <w:rFonts w:hint="eastAsia"/>
        </w:rPr>
        <w:t>。</w:t>
      </w:r>
    </w:p>
    <w:p w:rsidR="002226E3" w:rsidRPr="00671797" w:rsidRDefault="002226E3" w:rsidP="0063793B">
      <w:pPr>
        <w:ind w:firstLine="480"/>
      </w:pPr>
    </w:p>
    <w:p w:rsidR="00A67D42" w:rsidRPr="00671797" w:rsidRDefault="00AC68F4" w:rsidP="00F74394">
      <w:pPr>
        <w:pStyle w:val="afb"/>
        <w:ind w:firstLineChars="0" w:firstLine="0"/>
        <w:jc w:val="center"/>
        <w:rPr>
          <w:rFonts w:ascii="Times New Roman" w:eastAsia="宋体" w:hAnsi="Times New Roman"/>
          <w:b/>
          <w:sz w:val="24"/>
          <w:szCs w:val="24"/>
        </w:rPr>
      </w:pPr>
      <w:bookmarkStart w:id="288" w:name="_Ref446924496"/>
      <w:r w:rsidRPr="00671797">
        <w:rPr>
          <w:rFonts w:ascii="Times New Roman" w:eastAsia="宋体" w:hAnsi="Times New Roman"/>
          <w:b/>
          <w:kern w:val="16"/>
          <w:sz w:val="24"/>
          <w:szCs w:val="24"/>
        </w:rPr>
        <w:t>表</w:t>
      </w:r>
      <w:r w:rsidRPr="00671797">
        <w:rPr>
          <w:rFonts w:ascii="Times New Roman" w:eastAsia="宋体" w:hAnsi="Times New Roman"/>
          <w:b/>
          <w:kern w:val="16"/>
          <w:sz w:val="24"/>
          <w:szCs w:val="24"/>
        </w:rPr>
        <w:t xml:space="preserve"> 5. </w:t>
      </w:r>
      <w:r w:rsidRPr="00671797">
        <w:rPr>
          <w:rFonts w:ascii="Times New Roman" w:eastAsia="宋体" w:hAnsi="Times New Roman"/>
          <w:b/>
          <w:kern w:val="16"/>
          <w:sz w:val="24"/>
          <w:szCs w:val="24"/>
        </w:rPr>
        <w:fldChar w:fldCharType="begin"/>
      </w:r>
      <w:r w:rsidRPr="00671797">
        <w:rPr>
          <w:rFonts w:ascii="Times New Roman" w:eastAsia="宋体" w:hAnsi="Times New Roman"/>
          <w:b/>
          <w:kern w:val="16"/>
          <w:sz w:val="24"/>
          <w:szCs w:val="24"/>
        </w:rPr>
        <w:instrText xml:space="preserve"> SEQ </w:instrText>
      </w:r>
      <w:r w:rsidRPr="00671797">
        <w:rPr>
          <w:rFonts w:ascii="Times New Roman" w:eastAsia="宋体" w:hAnsi="Times New Roman"/>
          <w:b/>
          <w:kern w:val="16"/>
          <w:sz w:val="24"/>
          <w:szCs w:val="24"/>
        </w:rPr>
        <w:instrText>表</w:instrText>
      </w:r>
      <w:r w:rsidRPr="00671797">
        <w:rPr>
          <w:rFonts w:ascii="Times New Roman" w:eastAsia="宋体" w:hAnsi="Times New Roman"/>
          <w:b/>
          <w:kern w:val="16"/>
          <w:sz w:val="24"/>
          <w:szCs w:val="24"/>
        </w:rPr>
        <w:instrText xml:space="preserve">_5. \* ARABIC </w:instrText>
      </w:r>
      <w:r w:rsidRPr="00671797">
        <w:rPr>
          <w:rFonts w:ascii="Times New Roman" w:eastAsia="宋体" w:hAnsi="Times New Roman"/>
          <w:b/>
          <w:kern w:val="16"/>
          <w:sz w:val="24"/>
          <w:szCs w:val="24"/>
        </w:rPr>
        <w:fldChar w:fldCharType="separate"/>
      </w:r>
      <w:r w:rsidR="0093577C" w:rsidRPr="00671797">
        <w:rPr>
          <w:rFonts w:ascii="Times New Roman" w:eastAsia="宋体" w:hAnsi="Times New Roman"/>
          <w:b/>
          <w:noProof/>
          <w:kern w:val="16"/>
          <w:sz w:val="24"/>
          <w:szCs w:val="24"/>
        </w:rPr>
        <w:t>3</w:t>
      </w:r>
      <w:r w:rsidRPr="00671797">
        <w:rPr>
          <w:rFonts w:ascii="Times New Roman" w:eastAsia="宋体" w:hAnsi="Times New Roman"/>
          <w:b/>
          <w:kern w:val="16"/>
          <w:sz w:val="24"/>
          <w:szCs w:val="24"/>
        </w:rPr>
        <w:fldChar w:fldCharType="end"/>
      </w:r>
      <w:bookmarkEnd w:id="288"/>
      <w:r w:rsidR="002658AE" w:rsidRPr="00671797">
        <w:rPr>
          <w:rFonts w:ascii="Times New Roman" w:eastAsia="宋体" w:hAnsi="Times New Roman" w:hint="eastAsia"/>
          <w:b/>
          <w:kern w:val="16"/>
          <w:sz w:val="24"/>
          <w:szCs w:val="24"/>
        </w:rPr>
        <w:t>：</w:t>
      </w:r>
      <w:r w:rsidR="00E643D0" w:rsidRPr="00671797">
        <w:rPr>
          <w:rFonts w:ascii="Times New Roman" w:eastAsia="宋体" w:hAnsi="Times New Roman" w:hint="eastAsia"/>
          <w:b/>
          <w:kern w:val="16"/>
          <w:sz w:val="24"/>
          <w:szCs w:val="24"/>
        </w:rPr>
        <w:t>统一阈值的分类结果</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2078"/>
        <w:gridCol w:w="2078"/>
        <w:gridCol w:w="2078"/>
        <w:gridCol w:w="2072"/>
      </w:tblGrid>
      <w:tr w:rsidR="00A67D42" w:rsidRPr="00671797" w:rsidTr="00152610">
        <w:trPr>
          <w:trHeight w:val="236"/>
          <w:jc w:val="center"/>
        </w:trPr>
        <w:tc>
          <w:tcPr>
            <w:tcW w:w="1251" w:type="pct"/>
            <w:tcBorders>
              <w:top w:val="single" w:sz="12" w:space="0" w:color="auto"/>
              <w:bottom w:val="single" w:sz="4" w:space="0" w:color="auto"/>
            </w:tcBorders>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Threshold</w:t>
            </w:r>
          </w:p>
        </w:tc>
        <w:tc>
          <w:tcPr>
            <w:tcW w:w="1251" w:type="pct"/>
            <w:tcBorders>
              <w:top w:val="single" w:sz="12" w:space="0" w:color="auto"/>
              <w:bottom w:val="single" w:sz="4" w:space="0" w:color="auto"/>
            </w:tcBorders>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MeanPrecision</w:t>
            </w:r>
          </w:p>
        </w:tc>
        <w:tc>
          <w:tcPr>
            <w:tcW w:w="1251" w:type="pct"/>
            <w:tcBorders>
              <w:top w:val="single" w:sz="12" w:space="0" w:color="auto"/>
              <w:bottom w:val="single" w:sz="4" w:space="0" w:color="auto"/>
            </w:tcBorders>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MeanRecall</w:t>
            </w:r>
          </w:p>
        </w:tc>
        <w:tc>
          <w:tcPr>
            <w:tcW w:w="1248" w:type="pct"/>
            <w:tcBorders>
              <w:top w:val="single" w:sz="12" w:space="0" w:color="auto"/>
              <w:bottom w:val="single" w:sz="4" w:space="0" w:color="auto"/>
            </w:tcBorders>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MeanF1</w:t>
            </w:r>
          </w:p>
        </w:tc>
      </w:tr>
      <w:tr w:rsidR="00A67D42" w:rsidRPr="00671797" w:rsidTr="00152610">
        <w:trPr>
          <w:trHeight w:val="190"/>
          <w:jc w:val="center"/>
        </w:trPr>
        <w:tc>
          <w:tcPr>
            <w:tcW w:w="1251" w:type="pct"/>
            <w:tcBorders>
              <w:top w:val="single" w:sz="4" w:space="0" w:color="auto"/>
            </w:tcBorders>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0.5</w:t>
            </w:r>
          </w:p>
        </w:tc>
        <w:tc>
          <w:tcPr>
            <w:tcW w:w="1251" w:type="pct"/>
            <w:tcBorders>
              <w:top w:val="single" w:sz="4" w:space="0" w:color="auto"/>
            </w:tcBorders>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0.01852</w:t>
            </w:r>
          </w:p>
        </w:tc>
        <w:tc>
          <w:tcPr>
            <w:tcW w:w="1251" w:type="pct"/>
            <w:tcBorders>
              <w:top w:val="single" w:sz="4" w:space="0" w:color="auto"/>
            </w:tcBorders>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0.00013</w:t>
            </w:r>
          </w:p>
        </w:tc>
        <w:tc>
          <w:tcPr>
            <w:tcW w:w="1248" w:type="pct"/>
            <w:tcBorders>
              <w:top w:val="single" w:sz="4" w:space="0" w:color="auto"/>
            </w:tcBorders>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0.00026</w:t>
            </w:r>
          </w:p>
        </w:tc>
      </w:tr>
      <w:tr w:rsidR="00A67D42" w:rsidRPr="00671797" w:rsidTr="00152610">
        <w:trPr>
          <w:trHeight w:val="378"/>
          <w:jc w:val="center"/>
        </w:trPr>
        <w:tc>
          <w:tcPr>
            <w:tcW w:w="1251" w:type="pct"/>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0.3</w:t>
            </w:r>
          </w:p>
        </w:tc>
        <w:tc>
          <w:tcPr>
            <w:tcW w:w="1251" w:type="pct"/>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0.03063</w:t>
            </w:r>
          </w:p>
        </w:tc>
        <w:tc>
          <w:tcPr>
            <w:tcW w:w="1251" w:type="pct"/>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0.00251</w:t>
            </w:r>
          </w:p>
        </w:tc>
        <w:tc>
          <w:tcPr>
            <w:tcW w:w="1248" w:type="pct"/>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0.00463</w:t>
            </w:r>
          </w:p>
        </w:tc>
      </w:tr>
      <w:tr w:rsidR="00A67D42" w:rsidRPr="00671797" w:rsidTr="00152610">
        <w:trPr>
          <w:trHeight w:val="401"/>
          <w:jc w:val="center"/>
        </w:trPr>
        <w:tc>
          <w:tcPr>
            <w:tcW w:w="1251" w:type="pct"/>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0.2</w:t>
            </w:r>
          </w:p>
        </w:tc>
        <w:tc>
          <w:tcPr>
            <w:tcW w:w="1251" w:type="pct"/>
            <w:vAlign w:val="center"/>
          </w:tcPr>
          <w:p w:rsidR="00A67D42" w:rsidRPr="00671797" w:rsidRDefault="00A67D42" w:rsidP="00152610">
            <w:pPr>
              <w:ind w:firstLine="380"/>
              <w:jc w:val="center"/>
              <w:rPr>
                <w:rFonts w:eastAsiaTheme="minorEastAsia"/>
                <w:b/>
                <w:kern w:val="16"/>
                <w:sz w:val="19"/>
                <w:lang w:eastAsia="en-US"/>
              </w:rPr>
            </w:pPr>
            <w:r w:rsidRPr="00671797">
              <w:rPr>
                <w:rFonts w:eastAsiaTheme="minorEastAsia" w:hint="eastAsia"/>
                <w:b/>
                <w:kern w:val="16"/>
                <w:sz w:val="19"/>
                <w:lang w:eastAsia="en-US"/>
              </w:rPr>
              <w:t>0.17411</w:t>
            </w:r>
          </w:p>
        </w:tc>
        <w:tc>
          <w:tcPr>
            <w:tcW w:w="1251" w:type="pct"/>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0.04963</w:t>
            </w:r>
          </w:p>
        </w:tc>
        <w:tc>
          <w:tcPr>
            <w:tcW w:w="1248" w:type="pct"/>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0.07171</w:t>
            </w:r>
          </w:p>
        </w:tc>
      </w:tr>
      <w:tr w:rsidR="00A67D42" w:rsidRPr="00671797" w:rsidTr="00152610">
        <w:trPr>
          <w:trHeight w:val="401"/>
          <w:jc w:val="center"/>
        </w:trPr>
        <w:tc>
          <w:tcPr>
            <w:tcW w:w="1251" w:type="pct"/>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0.1</w:t>
            </w:r>
          </w:p>
        </w:tc>
        <w:tc>
          <w:tcPr>
            <w:tcW w:w="1251" w:type="pct"/>
            <w:vAlign w:val="center"/>
          </w:tcPr>
          <w:p w:rsidR="00A67D42" w:rsidRPr="00671797" w:rsidRDefault="00A67D42" w:rsidP="00152610">
            <w:pPr>
              <w:ind w:firstLine="380"/>
              <w:jc w:val="center"/>
              <w:rPr>
                <w:rFonts w:eastAsiaTheme="minorEastAsia"/>
                <w:kern w:val="16"/>
                <w:sz w:val="19"/>
                <w:lang w:eastAsia="en-US"/>
              </w:rPr>
            </w:pPr>
            <w:r w:rsidRPr="00671797">
              <w:rPr>
                <w:rFonts w:eastAsiaTheme="minorEastAsia" w:hint="eastAsia"/>
                <w:kern w:val="16"/>
                <w:sz w:val="19"/>
                <w:lang w:eastAsia="en-US"/>
              </w:rPr>
              <w:t>0.16850</w:t>
            </w:r>
          </w:p>
        </w:tc>
        <w:tc>
          <w:tcPr>
            <w:tcW w:w="1251" w:type="pct"/>
            <w:vAlign w:val="center"/>
          </w:tcPr>
          <w:p w:rsidR="00A67D42" w:rsidRPr="00671797" w:rsidRDefault="00A67D42" w:rsidP="00152610">
            <w:pPr>
              <w:ind w:firstLine="380"/>
              <w:jc w:val="center"/>
              <w:rPr>
                <w:rFonts w:eastAsiaTheme="minorEastAsia"/>
                <w:b/>
                <w:kern w:val="16"/>
                <w:sz w:val="19"/>
                <w:lang w:eastAsia="en-US"/>
              </w:rPr>
            </w:pPr>
            <w:r w:rsidRPr="00671797">
              <w:rPr>
                <w:rFonts w:eastAsiaTheme="minorEastAsia" w:hint="eastAsia"/>
                <w:b/>
                <w:kern w:val="16"/>
                <w:sz w:val="19"/>
                <w:lang w:eastAsia="en-US"/>
              </w:rPr>
              <w:t>0.22259</w:t>
            </w:r>
          </w:p>
        </w:tc>
        <w:tc>
          <w:tcPr>
            <w:tcW w:w="1248" w:type="pct"/>
            <w:vAlign w:val="center"/>
          </w:tcPr>
          <w:p w:rsidR="00A67D42" w:rsidRPr="00671797" w:rsidRDefault="00A67D42" w:rsidP="00152610">
            <w:pPr>
              <w:ind w:firstLine="380"/>
              <w:jc w:val="center"/>
              <w:rPr>
                <w:rFonts w:eastAsiaTheme="minorEastAsia"/>
                <w:b/>
                <w:kern w:val="16"/>
                <w:sz w:val="19"/>
                <w:lang w:eastAsia="en-US"/>
              </w:rPr>
            </w:pPr>
            <w:r w:rsidRPr="00671797">
              <w:rPr>
                <w:rFonts w:eastAsiaTheme="minorEastAsia" w:hint="eastAsia"/>
                <w:b/>
                <w:kern w:val="16"/>
                <w:sz w:val="19"/>
                <w:lang w:eastAsia="en-US"/>
              </w:rPr>
              <w:t>0.18001</w:t>
            </w:r>
          </w:p>
        </w:tc>
      </w:tr>
    </w:tbl>
    <w:p w:rsidR="002226E3" w:rsidRPr="00671797" w:rsidRDefault="002226E3" w:rsidP="002226E3">
      <w:pPr>
        <w:ind w:firstLine="480"/>
      </w:pPr>
      <w:bookmarkStart w:id="289" w:name="_Toc446753310"/>
      <w:bookmarkStart w:id="290" w:name="_Toc446753540"/>
      <w:bookmarkStart w:id="291" w:name="_Toc446753773"/>
      <w:bookmarkStart w:id="292" w:name="_Toc446753833"/>
    </w:p>
    <w:p w:rsidR="00886395" w:rsidRPr="00671797" w:rsidRDefault="00A36704" w:rsidP="009C4BE3">
      <w:pPr>
        <w:pStyle w:val="3"/>
      </w:pPr>
      <w:bookmarkStart w:id="293" w:name="_Toc451266452"/>
      <w:r>
        <w:rPr>
          <w:rFonts w:hint="eastAsia"/>
        </w:rPr>
        <w:t xml:space="preserve"> </w:t>
      </w:r>
      <w:r w:rsidR="00886395" w:rsidRPr="00671797">
        <w:rPr>
          <w:rFonts w:hint="eastAsia"/>
        </w:rPr>
        <w:t>最优阈值</w:t>
      </w:r>
      <w:r w:rsidR="00B4109E" w:rsidRPr="00671797">
        <w:rPr>
          <w:rFonts w:hint="eastAsia"/>
        </w:rPr>
        <w:t>的</w:t>
      </w:r>
      <w:r w:rsidR="00886395" w:rsidRPr="00671797">
        <w:rPr>
          <w:rFonts w:hint="eastAsia"/>
        </w:rPr>
        <w:t>使用方式</w:t>
      </w:r>
      <w:bookmarkEnd w:id="289"/>
      <w:bookmarkEnd w:id="290"/>
      <w:bookmarkEnd w:id="291"/>
      <w:bookmarkEnd w:id="292"/>
      <w:bookmarkEnd w:id="293"/>
      <w:r w:rsidR="00C354CC" w:rsidRPr="00671797">
        <w:fldChar w:fldCharType="begin"/>
      </w:r>
      <w:r w:rsidR="00C354CC" w:rsidRPr="00671797">
        <w:instrText xml:space="preserve"> </w:instrText>
      </w:r>
      <w:r w:rsidR="00C354CC" w:rsidRPr="00671797">
        <w:rPr>
          <w:rFonts w:hint="eastAsia"/>
        </w:rPr>
        <w:instrText>TC  "</w:instrText>
      </w:r>
      <w:bookmarkStart w:id="294" w:name="_Toc451266906"/>
      <w:r w:rsidR="00606CF9" w:rsidRPr="00671797">
        <w:instrText xml:space="preserve">5.3.2 </w:instrText>
      </w:r>
      <w:r w:rsidR="00C354CC" w:rsidRPr="00671797">
        <w:rPr>
          <w:rFonts w:hint="eastAsia"/>
        </w:rPr>
        <w:instrText>Application way</w:instrText>
      </w:r>
      <w:bookmarkEnd w:id="294"/>
      <w:r w:rsidR="00C354CC" w:rsidRPr="00671797">
        <w:rPr>
          <w:rFonts w:hint="eastAsia"/>
        </w:rPr>
        <w:instrText>" \l 3</w:instrText>
      </w:r>
      <w:r w:rsidR="00C354CC" w:rsidRPr="00671797">
        <w:instrText xml:space="preserve"> </w:instrText>
      </w:r>
      <w:r w:rsidR="00C354CC" w:rsidRPr="00671797">
        <w:fldChar w:fldCharType="end"/>
      </w:r>
    </w:p>
    <w:p w:rsidR="00A67D42" w:rsidRPr="00671797" w:rsidRDefault="00207DBA" w:rsidP="00A16193">
      <w:pPr>
        <w:ind w:firstLine="480"/>
      </w:pPr>
      <w:r w:rsidRPr="00671797">
        <w:rPr>
          <w:rFonts w:hint="eastAsia"/>
        </w:rPr>
        <w:t>然后，我们采用本文提出的方法，对每个家族寻找一个最优阈值。</w:t>
      </w:r>
      <w:r w:rsidR="00FE4469" w:rsidRPr="00671797">
        <w:rPr>
          <w:rFonts w:hint="eastAsia"/>
        </w:rPr>
        <w:t>5.2.2</w:t>
      </w:r>
      <w:r w:rsidRPr="00671797">
        <w:rPr>
          <w:rFonts w:hint="eastAsia"/>
        </w:rPr>
        <w:t>节提到</w:t>
      </w:r>
      <w:r w:rsidR="001B6FB5" w:rsidRPr="00671797">
        <w:rPr>
          <w:rFonts w:hint="eastAsia"/>
        </w:rPr>
        <w:t>，</w:t>
      </w:r>
      <w:r w:rsidR="00F66B89" w:rsidRPr="00671797">
        <w:rPr>
          <w:rFonts w:hint="eastAsia"/>
        </w:rPr>
        <w:t>有两种方法来</w:t>
      </w:r>
      <w:r w:rsidR="001B6FB5" w:rsidRPr="00671797">
        <w:rPr>
          <w:rFonts w:hint="eastAsia"/>
        </w:rPr>
        <w:t>使用训练集的最优阈值</w:t>
      </w:r>
      <w:r w:rsidR="00B9582B" w:rsidRPr="00671797">
        <w:rPr>
          <w:rFonts w:hint="eastAsia"/>
        </w:rPr>
        <w:t>，</w:t>
      </w:r>
      <w:r w:rsidR="001B6FB5" w:rsidRPr="00671797">
        <w:rPr>
          <w:rFonts w:hint="eastAsia"/>
        </w:rPr>
        <w:t>指导测试集的划分</w:t>
      </w:r>
      <w:r w:rsidRPr="00671797">
        <w:rPr>
          <w:rFonts w:hint="eastAsia"/>
        </w:rPr>
        <w:t>。</w:t>
      </w:r>
      <w:r w:rsidR="001B6FB5" w:rsidRPr="00671797">
        <w:rPr>
          <w:rFonts w:hint="eastAsia"/>
        </w:rPr>
        <w:t>这里我们设计了一个对比实验，</w:t>
      </w:r>
      <w:r w:rsidR="00F66B89" w:rsidRPr="00671797">
        <w:rPr>
          <w:rFonts w:hint="eastAsia"/>
        </w:rPr>
        <w:t>来对比</w:t>
      </w:r>
      <w:r w:rsidR="005D6696" w:rsidRPr="00671797">
        <w:rPr>
          <w:rFonts w:hint="eastAsia"/>
        </w:rPr>
        <w:t>这两种方法的效果，结果如</w:t>
      </w:r>
      <w:r w:rsidR="008A45D0" w:rsidRPr="00671797">
        <w:fldChar w:fldCharType="begin"/>
      </w:r>
      <w:r w:rsidR="008A45D0" w:rsidRPr="00671797">
        <w:instrText xml:space="preserve"> </w:instrText>
      </w:r>
      <w:r w:rsidR="008A45D0" w:rsidRPr="00671797">
        <w:rPr>
          <w:rFonts w:hint="eastAsia"/>
        </w:rPr>
        <w:instrText>REF _Ref446924610 \h</w:instrText>
      </w:r>
      <w:r w:rsidR="008A45D0" w:rsidRPr="00671797">
        <w:instrText xml:space="preserve"> </w:instrText>
      </w:r>
      <w:r w:rsidR="00671797">
        <w:instrText xml:space="preserve"> \* MERGEFORMAT </w:instrText>
      </w:r>
      <w:r w:rsidR="008A45D0" w:rsidRPr="00671797">
        <w:fldChar w:fldCharType="separate"/>
      </w:r>
      <w:r w:rsidR="0093577C" w:rsidRPr="00671797">
        <w:rPr>
          <w:b/>
          <w:szCs w:val="24"/>
        </w:rPr>
        <w:t>表</w:t>
      </w:r>
      <w:r w:rsidR="0093577C" w:rsidRPr="00671797">
        <w:rPr>
          <w:b/>
          <w:szCs w:val="24"/>
        </w:rPr>
        <w:t xml:space="preserve"> 5. </w:t>
      </w:r>
      <w:r w:rsidR="0093577C" w:rsidRPr="00671797">
        <w:rPr>
          <w:b/>
          <w:noProof/>
          <w:szCs w:val="24"/>
        </w:rPr>
        <w:t>4</w:t>
      </w:r>
      <w:r w:rsidR="008A45D0" w:rsidRPr="00671797">
        <w:fldChar w:fldCharType="end"/>
      </w:r>
      <w:r w:rsidR="005D6696" w:rsidRPr="00671797">
        <w:rPr>
          <w:rFonts w:hint="eastAsia"/>
        </w:rPr>
        <w:t>所示</w:t>
      </w:r>
      <w:r w:rsidR="00770BA3" w:rsidRPr="00671797">
        <w:rPr>
          <w:rFonts w:hint="eastAsia"/>
        </w:rPr>
        <w:t>：</w:t>
      </w:r>
    </w:p>
    <w:p w:rsidR="00887228" w:rsidRPr="00671797" w:rsidRDefault="00887228" w:rsidP="00A16193">
      <w:pPr>
        <w:ind w:firstLine="480"/>
      </w:pPr>
    </w:p>
    <w:p w:rsidR="004904C6" w:rsidRPr="00671797" w:rsidRDefault="008A45D0" w:rsidP="00F74394">
      <w:pPr>
        <w:pStyle w:val="afb"/>
        <w:ind w:firstLineChars="0" w:firstLine="0"/>
        <w:jc w:val="center"/>
        <w:rPr>
          <w:rFonts w:ascii="Times New Roman" w:eastAsia="宋体" w:hAnsi="Times New Roman"/>
          <w:b/>
          <w:sz w:val="24"/>
          <w:szCs w:val="24"/>
        </w:rPr>
      </w:pPr>
      <w:bookmarkStart w:id="295" w:name="_Ref446924610"/>
      <w:r w:rsidRPr="00671797">
        <w:rPr>
          <w:rFonts w:ascii="Times New Roman" w:eastAsia="宋体" w:hAnsi="Times New Roman"/>
          <w:b/>
          <w:sz w:val="24"/>
          <w:szCs w:val="24"/>
        </w:rPr>
        <w:lastRenderedPageBreak/>
        <w:t>表</w:t>
      </w:r>
      <w:r w:rsidRPr="00671797">
        <w:rPr>
          <w:rFonts w:ascii="Times New Roman" w:eastAsia="宋体" w:hAnsi="Times New Roman"/>
          <w:b/>
          <w:sz w:val="24"/>
          <w:szCs w:val="24"/>
        </w:rPr>
        <w:t xml:space="preserve"> 5.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表</w:instrText>
      </w:r>
      <w:r w:rsidRPr="00671797">
        <w:rPr>
          <w:rFonts w:ascii="Times New Roman" w:eastAsia="宋体" w:hAnsi="Times New Roman"/>
          <w:b/>
          <w:sz w:val="24"/>
          <w:szCs w:val="24"/>
        </w:rPr>
        <w:instrText xml:space="preserve">_5.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4</w:t>
      </w:r>
      <w:r w:rsidRPr="00671797">
        <w:rPr>
          <w:rFonts w:ascii="Times New Roman" w:eastAsia="宋体" w:hAnsi="Times New Roman"/>
          <w:b/>
          <w:sz w:val="24"/>
          <w:szCs w:val="24"/>
        </w:rPr>
        <w:fldChar w:fldCharType="end"/>
      </w:r>
      <w:bookmarkEnd w:id="295"/>
      <w:r w:rsidR="00887228" w:rsidRPr="00671797">
        <w:rPr>
          <w:rFonts w:ascii="Times New Roman" w:eastAsia="宋体" w:hAnsi="Times New Roman" w:hint="eastAsia"/>
          <w:b/>
          <w:sz w:val="24"/>
          <w:szCs w:val="24"/>
        </w:rPr>
        <w:t>：</w:t>
      </w:r>
      <w:r w:rsidR="00F6233B" w:rsidRPr="00671797">
        <w:rPr>
          <w:rFonts w:ascii="Times New Roman" w:eastAsia="宋体" w:hAnsi="Times New Roman" w:hint="eastAsia"/>
          <w:b/>
          <w:sz w:val="24"/>
          <w:szCs w:val="24"/>
        </w:rPr>
        <w:t>最优阈值使用方式比较</w:t>
      </w:r>
    </w:p>
    <w:tbl>
      <w:tblPr>
        <w:tblW w:w="5000" w:type="pct"/>
        <w:jc w:val="center"/>
        <w:tblBorders>
          <w:top w:val="single" w:sz="12" w:space="0" w:color="auto"/>
          <w:bottom w:val="single" w:sz="12" w:space="0" w:color="auto"/>
        </w:tblBorders>
        <w:tblLayout w:type="fixed"/>
        <w:tblLook w:val="0000" w:firstRow="0" w:lastRow="0" w:firstColumn="0" w:lastColumn="0" w:noHBand="0" w:noVBand="0"/>
      </w:tblPr>
      <w:tblGrid>
        <w:gridCol w:w="1163"/>
        <w:gridCol w:w="1058"/>
        <w:gridCol w:w="412"/>
        <w:gridCol w:w="874"/>
        <w:gridCol w:w="355"/>
        <w:gridCol w:w="734"/>
        <w:gridCol w:w="1417"/>
        <w:gridCol w:w="1286"/>
        <w:gridCol w:w="1007"/>
      </w:tblGrid>
      <w:tr w:rsidR="00770BA3" w:rsidRPr="00671797" w:rsidTr="00152610">
        <w:trPr>
          <w:trHeight w:val="340"/>
          <w:jc w:val="center"/>
        </w:trPr>
        <w:tc>
          <w:tcPr>
            <w:tcW w:w="700" w:type="pct"/>
            <w:vMerge w:val="restart"/>
            <w:tcBorders>
              <w:top w:val="single" w:sz="12" w:space="0" w:color="auto"/>
              <w:bottom w:val="single" w:sz="4" w:space="0" w:color="auto"/>
            </w:tcBorders>
            <w:vAlign w:val="center"/>
          </w:tcPr>
          <w:p w:rsidR="00770BA3" w:rsidRPr="00671797" w:rsidRDefault="007125C1" w:rsidP="00152610">
            <w:pPr>
              <w:ind w:firstLine="320"/>
              <w:jc w:val="center"/>
              <w:rPr>
                <w:sz w:val="16"/>
              </w:rPr>
            </w:pPr>
            <w:r w:rsidRPr="00671797">
              <w:rPr>
                <w:rFonts w:hint="eastAsia"/>
                <w:sz w:val="16"/>
              </w:rPr>
              <w:t>折数</w:t>
            </w:r>
          </w:p>
        </w:tc>
        <w:tc>
          <w:tcPr>
            <w:tcW w:w="2067" w:type="pct"/>
            <w:gridSpan w:val="5"/>
            <w:tcBorders>
              <w:bottom w:val="single" w:sz="4" w:space="0" w:color="auto"/>
            </w:tcBorders>
          </w:tcPr>
          <w:p w:rsidR="00770BA3" w:rsidRPr="00671797" w:rsidRDefault="007125C1" w:rsidP="00152610">
            <w:pPr>
              <w:ind w:firstLine="320"/>
              <w:jc w:val="center"/>
              <w:rPr>
                <w:sz w:val="16"/>
              </w:rPr>
            </w:pPr>
            <w:r w:rsidRPr="00671797">
              <w:rPr>
                <w:rFonts w:hint="eastAsia"/>
                <w:sz w:val="16"/>
              </w:rPr>
              <w:t>值</w:t>
            </w:r>
          </w:p>
        </w:tc>
        <w:tc>
          <w:tcPr>
            <w:tcW w:w="2233" w:type="pct"/>
            <w:gridSpan w:val="3"/>
            <w:tcBorders>
              <w:bottom w:val="single" w:sz="4" w:space="0" w:color="auto"/>
            </w:tcBorders>
          </w:tcPr>
          <w:p w:rsidR="00770BA3" w:rsidRPr="00671797" w:rsidRDefault="007125C1" w:rsidP="00152610">
            <w:pPr>
              <w:ind w:firstLine="320"/>
              <w:jc w:val="center"/>
              <w:rPr>
                <w:sz w:val="16"/>
              </w:rPr>
            </w:pPr>
            <w:r w:rsidRPr="00671797">
              <w:rPr>
                <w:rFonts w:hint="eastAsia"/>
                <w:sz w:val="16"/>
              </w:rPr>
              <w:t>位置信息</w:t>
            </w:r>
          </w:p>
        </w:tc>
      </w:tr>
      <w:tr w:rsidR="00770BA3" w:rsidRPr="00671797" w:rsidTr="00474EEE">
        <w:trPr>
          <w:trHeight w:val="339"/>
          <w:jc w:val="center"/>
        </w:trPr>
        <w:tc>
          <w:tcPr>
            <w:tcW w:w="700" w:type="pct"/>
            <w:vMerge/>
            <w:tcBorders>
              <w:top w:val="nil"/>
              <w:bottom w:val="single" w:sz="4" w:space="0" w:color="auto"/>
            </w:tcBorders>
          </w:tcPr>
          <w:p w:rsidR="00770BA3" w:rsidRPr="00671797" w:rsidRDefault="00770BA3" w:rsidP="00152610">
            <w:pPr>
              <w:ind w:firstLine="320"/>
              <w:jc w:val="center"/>
              <w:rPr>
                <w:sz w:val="16"/>
              </w:rPr>
            </w:pPr>
          </w:p>
        </w:tc>
        <w:tc>
          <w:tcPr>
            <w:tcW w:w="885" w:type="pct"/>
            <w:gridSpan w:val="2"/>
            <w:tcBorders>
              <w:top w:val="single" w:sz="4" w:space="0" w:color="auto"/>
              <w:bottom w:val="single" w:sz="4" w:space="0" w:color="auto"/>
            </w:tcBorders>
            <w:vAlign w:val="center"/>
          </w:tcPr>
          <w:p w:rsidR="00770BA3" w:rsidRPr="00671797" w:rsidRDefault="00770BA3" w:rsidP="004A5CFF">
            <w:pPr>
              <w:ind w:firstLine="320"/>
              <w:rPr>
                <w:sz w:val="16"/>
              </w:rPr>
            </w:pPr>
            <w:r w:rsidRPr="00671797">
              <w:rPr>
                <w:rFonts w:hint="eastAsia"/>
                <w:sz w:val="16"/>
                <w:szCs w:val="16"/>
              </w:rPr>
              <w:t>Precision</w:t>
            </w:r>
          </w:p>
        </w:tc>
        <w:tc>
          <w:tcPr>
            <w:tcW w:w="740" w:type="pct"/>
            <w:gridSpan w:val="2"/>
            <w:tcBorders>
              <w:top w:val="single" w:sz="4" w:space="0" w:color="auto"/>
              <w:bottom w:val="single" w:sz="4" w:space="0" w:color="auto"/>
            </w:tcBorders>
            <w:vAlign w:val="center"/>
          </w:tcPr>
          <w:p w:rsidR="00770BA3" w:rsidRPr="00671797" w:rsidRDefault="00770BA3" w:rsidP="004A5CFF">
            <w:pPr>
              <w:ind w:firstLine="320"/>
              <w:rPr>
                <w:sz w:val="16"/>
              </w:rPr>
            </w:pPr>
            <w:r w:rsidRPr="00671797">
              <w:rPr>
                <w:rFonts w:hint="eastAsia"/>
                <w:sz w:val="16"/>
                <w:szCs w:val="16"/>
              </w:rPr>
              <w:t>Recall</w:t>
            </w:r>
          </w:p>
        </w:tc>
        <w:tc>
          <w:tcPr>
            <w:tcW w:w="442" w:type="pct"/>
            <w:tcBorders>
              <w:top w:val="single" w:sz="4" w:space="0" w:color="auto"/>
              <w:bottom w:val="single" w:sz="4" w:space="0" w:color="auto"/>
            </w:tcBorders>
            <w:vAlign w:val="center"/>
          </w:tcPr>
          <w:p w:rsidR="00770BA3" w:rsidRPr="00671797" w:rsidRDefault="00770BA3" w:rsidP="004A5CFF">
            <w:pPr>
              <w:ind w:firstLine="320"/>
              <w:rPr>
                <w:sz w:val="16"/>
              </w:rPr>
            </w:pPr>
            <w:r w:rsidRPr="00671797">
              <w:rPr>
                <w:rFonts w:hint="eastAsia"/>
                <w:sz w:val="16"/>
                <w:szCs w:val="16"/>
              </w:rPr>
              <w:t>F1</w:t>
            </w:r>
          </w:p>
        </w:tc>
        <w:tc>
          <w:tcPr>
            <w:tcW w:w="853" w:type="pct"/>
            <w:tcBorders>
              <w:top w:val="single" w:sz="4" w:space="0" w:color="auto"/>
              <w:bottom w:val="single" w:sz="4" w:space="0" w:color="auto"/>
            </w:tcBorders>
            <w:vAlign w:val="center"/>
          </w:tcPr>
          <w:p w:rsidR="00770BA3" w:rsidRPr="00671797" w:rsidRDefault="00770BA3" w:rsidP="00152610">
            <w:pPr>
              <w:ind w:firstLine="320"/>
              <w:jc w:val="center"/>
              <w:rPr>
                <w:sz w:val="16"/>
                <w:szCs w:val="32"/>
              </w:rPr>
            </w:pPr>
            <w:r w:rsidRPr="00671797">
              <w:rPr>
                <w:rFonts w:hint="eastAsia"/>
                <w:sz w:val="16"/>
                <w:szCs w:val="16"/>
              </w:rPr>
              <w:t>Precision</w:t>
            </w:r>
          </w:p>
        </w:tc>
        <w:tc>
          <w:tcPr>
            <w:tcW w:w="774" w:type="pct"/>
            <w:tcBorders>
              <w:top w:val="single" w:sz="4" w:space="0" w:color="auto"/>
              <w:bottom w:val="single" w:sz="4" w:space="0" w:color="auto"/>
            </w:tcBorders>
            <w:vAlign w:val="center"/>
          </w:tcPr>
          <w:p w:rsidR="00770BA3" w:rsidRPr="00671797" w:rsidRDefault="00770BA3" w:rsidP="00152610">
            <w:pPr>
              <w:ind w:firstLine="320"/>
              <w:jc w:val="center"/>
              <w:rPr>
                <w:sz w:val="16"/>
                <w:szCs w:val="32"/>
              </w:rPr>
            </w:pPr>
            <w:r w:rsidRPr="00671797">
              <w:rPr>
                <w:rFonts w:hint="eastAsia"/>
                <w:sz w:val="16"/>
                <w:szCs w:val="16"/>
              </w:rPr>
              <w:t>Recall</w:t>
            </w:r>
          </w:p>
        </w:tc>
        <w:tc>
          <w:tcPr>
            <w:tcW w:w="606" w:type="pct"/>
            <w:tcBorders>
              <w:top w:val="single" w:sz="4" w:space="0" w:color="auto"/>
              <w:bottom w:val="single" w:sz="4" w:space="0" w:color="auto"/>
            </w:tcBorders>
            <w:vAlign w:val="center"/>
          </w:tcPr>
          <w:p w:rsidR="00770BA3" w:rsidRPr="00671797" w:rsidRDefault="00770BA3" w:rsidP="00152610">
            <w:pPr>
              <w:ind w:firstLine="320"/>
              <w:jc w:val="center"/>
              <w:rPr>
                <w:sz w:val="16"/>
                <w:szCs w:val="32"/>
              </w:rPr>
            </w:pPr>
            <w:r w:rsidRPr="00671797">
              <w:rPr>
                <w:rFonts w:hint="eastAsia"/>
                <w:sz w:val="16"/>
                <w:szCs w:val="16"/>
              </w:rPr>
              <w:t>F1</w:t>
            </w:r>
          </w:p>
        </w:tc>
      </w:tr>
      <w:tr w:rsidR="00770BA3" w:rsidRPr="00671797" w:rsidTr="00474EEE">
        <w:trPr>
          <w:trHeight w:val="339"/>
          <w:jc w:val="center"/>
        </w:trPr>
        <w:tc>
          <w:tcPr>
            <w:tcW w:w="700" w:type="pct"/>
            <w:tcBorders>
              <w:top w:val="single" w:sz="4" w:space="0" w:color="auto"/>
            </w:tcBorders>
          </w:tcPr>
          <w:p w:rsidR="00770BA3" w:rsidRPr="00671797" w:rsidRDefault="00770BA3" w:rsidP="00152610">
            <w:pPr>
              <w:ind w:firstLine="320"/>
              <w:jc w:val="center"/>
              <w:rPr>
                <w:sz w:val="16"/>
              </w:rPr>
            </w:pPr>
            <w:r w:rsidRPr="00671797">
              <w:rPr>
                <w:rFonts w:hint="eastAsia"/>
                <w:sz w:val="16"/>
              </w:rPr>
              <w:t>2</w:t>
            </w:r>
          </w:p>
        </w:tc>
        <w:tc>
          <w:tcPr>
            <w:tcW w:w="637" w:type="pct"/>
            <w:tcBorders>
              <w:top w:val="single" w:sz="4" w:space="0" w:color="auto"/>
            </w:tcBorders>
          </w:tcPr>
          <w:p w:rsidR="00770BA3" w:rsidRPr="00671797" w:rsidRDefault="00770BA3" w:rsidP="00152610">
            <w:pPr>
              <w:ind w:firstLine="320"/>
              <w:jc w:val="center"/>
              <w:rPr>
                <w:sz w:val="16"/>
              </w:rPr>
            </w:pPr>
            <w:r w:rsidRPr="00671797">
              <w:rPr>
                <w:rFonts w:hint="eastAsia"/>
                <w:sz w:val="16"/>
              </w:rPr>
              <w:t>0.118</w:t>
            </w:r>
          </w:p>
        </w:tc>
        <w:tc>
          <w:tcPr>
            <w:tcW w:w="774" w:type="pct"/>
            <w:gridSpan w:val="2"/>
            <w:tcBorders>
              <w:top w:val="single" w:sz="4" w:space="0" w:color="auto"/>
            </w:tcBorders>
          </w:tcPr>
          <w:p w:rsidR="00770BA3" w:rsidRPr="00671797" w:rsidRDefault="00770BA3" w:rsidP="00152610">
            <w:pPr>
              <w:ind w:firstLine="320"/>
              <w:jc w:val="center"/>
              <w:rPr>
                <w:sz w:val="16"/>
              </w:rPr>
            </w:pPr>
            <w:r w:rsidRPr="00671797">
              <w:rPr>
                <w:rFonts w:hint="eastAsia"/>
                <w:sz w:val="16"/>
              </w:rPr>
              <w:t>0.156</w:t>
            </w:r>
          </w:p>
        </w:tc>
        <w:tc>
          <w:tcPr>
            <w:tcW w:w="656" w:type="pct"/>
            <w:gridSpan w:val="2"/>
            <w:tcBorders>
              <w:top w:val="single" w:sz="4" w:space="0" w:color="auto"/>
            </w:tcBorders>
          </w:tcPr>
          <w:p w:rsidR="00770BA3" w:rsidRPr="00671797" w:rsidRDefault="00770BA3" w:rsidP="00152610">
            <w:pPr>
              <w:ind w:firstLine="320"/>
              <w:jc w:val="center"/>
              <w:rPr>
                <w:sz w:val="16"/>
              </w:rPr>
            </w:pPr>
            <w:r w:rsidRPr="00671797">
              <w:rPr>
                <w:rFonts w:hint="eastAsia"/>
                <w:sz w:val="16"/>
              </w:rPr>
              <w:t>0.105</w:t>
            </w:r>
          </w:p>
        </w:tc>
        <w:tc>
          <w:tcPr>
            <w:tcW w:w="853" w:type="pct"/>
            <w:tcBorders>
              <w:top w:val="single" w:sz="4" w:space="0" w:color="auto"/>
            </w:tcBorders>
          </w:tcPr>
          <w:p w:rsidR="00770BA3" w:rsidRPr="00671797" w:rsidRDefault="00770BA3" w:rsidP="00152610">
            <w:pPr>
              <w:ind w:firstLine="320"/>
              <w:jc w:val="center"/>
              <w:rPr>
                <w:sz w:val="16"/>
              </w:rPr>
            </w:pPr>
            <w:r w:rsidRPr="00671797">
              <w:rPr>
                <w:rFonts w:hint="eastAsia"/>
                <w:sz w:val="16"/>
              </w:rPr>
              <w:t>0.165</w:t>
            </w:r>
          </w:p>
        </w:tc>
        <w:tc>
          <w:tcPr>
            <w:tcW w:w="774" w:type="pct"/>
            <w:tcBorders>
              <w:top w:val="single" w:sz="4" w:space="0" w:color="auto"/>
            </w:tcBorders>
          </w:tcPr>
          <w:p w:rsidR="00770BA3" w:rsidRPr="00671797" w:rsidRDefault="00770BA3" w:rsidP="00152610">
            <w:pPr>
              <w:ind w:firstLine="320"/>
              <w:jc w:val="center"/>
              <w:rPr>
                <w:sz w:val="16"/>
              </w:rPr>
            </w:pPr>
            <w:r w:rsidRPr="00671797">
              <w:rPr>
                <w:rFonts w:hint="eastAsia"/>
                <w:sz w:val="16"/>
              </w:rPr>
              <w:t>0.280</w:t>
            </w:r>
          </w:p>
        </w:tc>
        <w:tc>
          <w:tcPr>
            <w:tcW w:w="606" w:type="pct"/>
            <w:tcBorders>
              <w:top w:val="single" w:sz="4" w:space="0" w:color="auto"/>
            </w:tcBorders>
          </w:tcPr>
          <w:p w:rsidR="00770BA3" w:rsidRPr="00671797" w:rsidRDefault="00770BA3" w:rsidP="00152610">
            <w:pPr>
              <w:ind w:firstLine="320"/>
              <w:jc w:val="center"/>
              <w:rPr>
                <w:sz w:val="16"/>
              </w:rPr>
            </w:pPr>
            <w:r w:rsidRPr="00671797">
              <w:rPr>
                <w:rFonts w:hint="eastAsia"/>
                <w:sz w:val="16"/>
              </w:rPr>
              <w:t>0.159</w:t>
            </w:r>
          </w:p>
        </w:tc>
      </w:tr>
      <w:tr w:rsidR="00770BA3" w:rsidRPr="00671797" w:rsidTr="00474EEE">
        <w:trPr>
          <w:trHeight w:val="349"/>
          <w:jc w:val="center"/>
        </w:trPr>
        <w:tc>
          <w:tcPr>
            <w:tcW w:w="700" w:type="pct"/>
          </w:tcPr>
          <w:p w:rsidR="00770BA3" w:rsidRPr="00671797" w:rsidRDefault="00770BA3" w:rsidP="00152610">
            <w:pPr>
              <w:ind w:firstLine="320"/>
              <w:jc w:val="center"/>
              <w:rPr>
                <w:sz w:val="16"/>
              </w:rPr>
            </w:pPr>
            <w:r w:rsidRPr="00671797">
              <w:rPr>
                <w:rFonts w:hint="eastAsia"/>
                <w:sz w:val="16"/>
              </w:rPr>
              <w:t>3</w:t>
            </w:r>
          </w:p>
        </w:tc>
        <w:tc>
          <w:tcPr>
            <w:tcW w:w="637" w:type="pct"/>
          </w:tcPr>
          <w:p w:rsidR="00770BA3" w:rsidRPr="00671797" w:rsidRDefault="00770BA3" w:rsidP="00152610">
            <w:pPr>
              <w:ind w:firstLine="320"/>
              <w:jc w:val="center"/>
              <w:rPr>
                <w:sz w:val="16"/>
              </w:rPr>
            </w:pPr>
            <w:r w:rsidRPr="00671797">
              <w:rPr>
                <w:rFonts w:hint="eastAsia"/>
                <w:sz w:val="16"/>
              </w:rPr>
              <w:t>0.139</w:t>
            </w:r>
          </w:p>
        </w:tc>
        <w:tc>
          <w:tcPr>
            <w:tcW w:w="774" w:type="pct"/>
            <w:gridSpan w:val="2"/>
          </w:tcPr>
          <w:p w:rsidR="00770BA3" w:rsidRPr="00671797" w:rsidRDefault="00770BA3" w:rsidP="00152610">
            <w:pPr>
              <w:ind w:firstLine="320"/>
              <w:jc w:val="center"/>
              <w:rPr>
                <w:sz w:val="16"/>
              </w:rPr>
            </w:pPr>
            <w:r w:rsidRPr="00671797">
              <w:rPr>
                <w:rFonts w:hint="eastAsia"/>
                <w:sz w:val="16"/>
              </w:rPr>
              <w:t>0.127</w:t>
            </w:r>
          </w:p>
        </w:tc>
        <w:tc>
          <w:tcPr>
            <w:tcW w:w="656" w:type="pct"/>
            <w:gridSpan w:val="2"/>
          </w:tcPr>
          <w:p w:rsidR="00770BA3" w:rsidRPr="00671797" w:rsidRDefault="00770BA3" w:rsidP="00152610">
            <w:pPr>
              <w:ind w:firstLine="320"/>
              <w:jc w:val="center"/>
              <w:rPr>
                <w:sz w:val="16"/>
              </w:rPr>
            </w:pPr>
            <w:r w:rsidRPr="00671797">
              <w:rPr>
                <w:rFonts w:hint="eastAsia"/>
                <w:sz w:val="16"/>
              </w:rPr>
              <w:t>0.110</w:t>
            </w:r>
          </w:p>
        </w:tc>
        <w:tc>
          <w:tcPr>
            <w:tcW w:w="853" w:type="pct"/>
          </w:tcPr>
          <w:p w:rsidR="00770BA3" w:rsidRPr="00671797" w:rsidRDefault="00770BA3" w:rsidP="00152610">
            <w:pPr>
              <w:ind w:firstLine="321"/>
              <w:jc w:val="center"/>
              <w:rPr>
                <w:sz w:val="16"/>
              </w:rPr>
            </w:pPr>
            <w:r w:rsidRPr="00671797">
              <w:rPr>
                <w:rFonts w:hint="eastAsia"/>
                <w:b/>
                <w:bCs/>
                <w:sz w:val="16"/>
              </w:rPr>
              <w:t>0.205</w:t>
            </w:r>
          </w:p>
        </w:tc>
        <w:tc>
          <w:tcPr>
            <w:tcW w:w="774" w:type="pct"/>
          </w:tcPr>
          <w:p w:rsidR="00770BA3" w:rsidRPr="00671797" w:rsidRDefault="00770BA3" w:rsidP="00152610">
            <w:pPr>
              <w:ind w:firstLine="320"/>
              <w:jc w:val="center"/>
              <w:rPr>
                <w:sz w:val="16"/>
              </w:rPr>
            </w:pPr>
            <w:r w:rsidRPr="00671797">
              <w:rPr>
                <w:rFonts w:hint="eastAsia"/>
                <w:sz w:val="16"/>
              </w:rPr>
              <w:t>0.330</w:t>
            </w:r>
          </w:p>
        </w:tc>
        <w:tc>
          <w:tcPr>
            <w:tcW w:w="606" w:type="pct"/>
          </w:tcPr>
          <w:p w:rsidR="00770BA3" w:rsidRPr="00671797" w:rsidRDefault="00770BA3" w:rsidP="00152610">
            <w:pPr>
              <w:ind w:firstLine="321"/>
              <w:jc w:val="center"/>
              <w:rPr>
                <w:b/>
                <w:bCs/>
                <w:sz w:val="16"/>
              </w:rPr>
            </w:pPr>
            <w:r w:rsidRPr="00671797">
              <w:rPr>
                <w:rFonts w:hint="eastAsia"/>
                <w:b/>
                <w:bCs/>
                <w:sz w:val="16"/>
              </w:rPr>
              <w:t>0.204</w:t>
            </w:r>
          </w:p>
        </w:tc>
      </w:tr>
      <w:tr w:rsidR="00770BA3" w:rsidRPr="00671797" w:rsidTr="00474EEE">
        <w:trPr>
          <w:trHeight w:val="349"/>
          <w:jc w:val="center"/>
        </w:trPr>
        <w:tc>
          <w:tcPr>
            <w:tcW w:w="700" w:type="pct"/>
          </w:tcPr>
          <w:p w:rsidR="00770BA3" w:rsidRPr="00671797" w:rsidRDefault="00770BA3" w:rsidP="00152610">
            <w:pPr>
              <w:ind w:firstLine="320"/>
              <w:jc w:val="center"/>
              <w:rPr>
                <w:sz w:val="16"/>
              </w:rPr>
            </w:pPr>
            <w:r w:rsidRPr="00671797">
              <w:rPr>
                <w:rFonts w:hint="eastAsia"/>
                <w:sz w:val="16"/>
              </w:rPr>
              <w:t>5</w:t>
            </w:r>
          </w:p>
        </w:tc>
        <w:tc>
          <w:tcPr>
            <w:tcW w:w="637" w:type="pct"/>
          </w:tcPr>
          <w:p w:rsidR="00770BA3" w:rsidRPr="00671797" w:rsidRDefault="00770BA3" w:rsidP="00152610">
            <w:pPr>
              <w:ind w:firstLine="320"/>
              <w:jc w:val="center"/>
              <w:rPr>
                <w:sz w:val="16"/>
              </w:rPr>
            </w:pPr>
            <w:r w:rsidRPr="00671797">
              <w:rPr>
                <w:rFonts w:hint="eastAsia"/>
                <w:sz w:val="16"/>
              </w:rPr>
              <w:t>0.139</w:t>
            </w:r>
          </w:p>
        </w:tc>
        <w:tc>
          <w:tcPr>
            <w:tcW w:w="774" w:type="pct"/>
            <w:gridSpan w:val="2"/>
          </w:tcPr>
          <w:p w:rsidR="00770BA3" w:rsidRPr="00671797" w:rsidRDefault="00770BA3" w:rsidP="00152610">
            <w:pPr>
              <w:ind w:firstLine="320"/>
              <w:jc w:val="center"/>
              <w:rPr>
                <w:sz w:val="16"/>
              </w:rPr>
            </w:pPr>
            <w:r w:rsidRPr="00671797">
              <w:rPr>
                <w:rFonts w:hint="eastAsia"/>
                <w:sz w:val="16"/>
              </w:rPr>
              <w:t>0.147</w:t>
            </w:r>
          </w:p>
        </w:tc>
        <w:tc>
          <w:tcPr>
            <w:tcW w:w="656" w:type="pct"/>
            <w:gridSpan w:val="2"/>
          </w:tcPr>
          <w:p w:rsidR="00770BA3" w:rsidRPr="00671797" w:rsidRDefault="00770BA3" w:rsidP="00152610">
            <w:pPr>
              <w:ind w:firstLine="320"/>
              <w:jc w:val="center"/>
              <w:rPr>
                <w:sz w:val="16"/>
              </w:rPr>
            </w:pPr>
            <w:r w:rsidRPr="00671797">
              <w:rPr>
                <w:rFonts w:hint="eastAsia"/>
                <w:sz w:val="16"/>
              </w:rPr>
              <w:t>0.123</w:t>
            </w:r>
          </w:p>
        </w:tc>
        <w:tc>
          <w:tcPr>
            <w:tcW w:w="853" w:type="pct"/>
          </w:tcPr>
          <w:p w:rsidR="00770BA3" w:rsidRPr="00671797" w:rsidRDefault="00770BA3" w:rsidP="00152610">
            <w:pPr>
              <w:ind w:firstLine="320"/>
              <w:jc w:val="center"/>
              <w:rPr>
                <w:sz w:val="16"/>
              </w:rPr>
            </w:pPr>
            <w:r w:rsidRPr="00671797">
              <w:rPr>
                <w:rFonts w:hint="eastAsia"/>
                <w:sz w:val="16"/>
              </w:rPr>
              <w:t>0.160</w:t>
            </w:r>
          </w:p>
        </w:tc>
        <w:tc>
          <w:tcPr>
            <w:tcW w:w="774" w:type="pct"/>
          </w:tcPr>
          <w:p w:rsidR="00770BA3" w:rsidRPr="00671797" w:rsidRDefault="00770BA3" w:rsidP="00152610">
            <w:pPr>
              <w:ind w:firstLine="320"/>
              <w:jc w:val="center"/>
              <w:rPr>
                <w:sz w:val="16"/>
              </w:rPr>
            </w:pPr>
            <w:r w:rsidRPr="00671797">
              <w:rPr>
                <w:rFonts w:hint="eastAsia"/>
                <w:sz w:val="16"/>
              </w:rPr>
              <w:t>0.343</w:t>
            </w:r>
          </w:p>
        </w:tc>
        <w:tc>
          <w:tcPr>
            <w:tcW w:w="606" w:type="pct"/>
          </w:tcPr>
          <w:p w:rsidR="00770BA3" w:rsidRPr="00671797" w:rsidRDefault="00770BA3" w:rsidP="00152610">
            <w:pPr>
              <w:ind w:firstLine="320"/>
              <w:jc w:val="center"/>
              <w:rPr>
                <w:sz w:val="16"/>
              </w:rPr>
            </w:pPr>
            <w:r w:rsidRPr="00671797">
              <w:rPr>
                <w:rFonts w:hint="eastAsia"/>
                <w:sz w:val="16"/>
              </w:rPr>
              <w:t>0.187</w:t>
            </w:r>
          </w:p>
        </w:tc>
      </w:tr>
      <w:tr w:rsidR="00770BA3" w:rsidRPr="00671797" w:rsidTr="00474EEE">
        <w:trPr>
          <w:trHeight w:val="349"/>
          <w:jc w:val="center"/>
        </w:trPr>
        <w:tc>
          <w:tcPr>
            <w:tcW w:w="700" w:type="pct"/>
          </w:tcPr>
          <w:p w:rsidR="00770BA3" w:rsidRPr="00671797" w:rsidRDefault="00770BA3" w:rsidP="00152610">
            <w:pPr>
              <w:ind w:firstLine="320"/>
              <w:jc w:val="center"/>
              <w:rPr>
                <w:sz w:val="16"/>
              </w:rPr>
            </w:pPr>
            <w:r w:rsidRPr="00671797">
              <w:rPr>
                <w:rFonts w:hint="eastAsia"/>
                <w:sz w:val="16"/>
              </w:rPr>
              <w:t>10</w:t>
            </w:r>
          </w:p>
        </w:tc>
        <w:tc>
          <w:tcPr>
            <w:tcW w:w="637" w:type="pct"/>
          </w:tcPr>
          <w:p w:rsidR="00770BA3" w:rsidRPr="00671797" w:rsidRDefault="00770BA3" w:rsidP="00152610">
            <w:pPr>
              <w:ind w:firstLine="320"/>
              <w:jc w:val="center"/>
              <w:rPr>
                <w:sz w:val="16"/>
              </w:rPr>
            </w:pPr>
            <w:r w:rsidRPr="00671797">
              <w:rPr>
                <w:rFonts w:hint="eastAsia"/>
                <w:sz w:val="16"/>
              </w:rPr>
              <w:t>0.132</w:t>
            </w:r>
          </w:p>
        </w:tc>
        <w:tc>
          <w:tcPr>
            <w:tcW w:w="774" w:type="pct"/>
            <w:gridSpan w:val="2"/>
          </w:tcPr>
          <w:p w:rsidR="00770BA3" w:rsidRPr="00671797" w:rsidRDefault="00770BA3" w:rsidP="00152610">
            <w:pPr>
              <w:ind w:firstLine="320"/>
              <w:jc w:val="center"/>
              <w:rPr>
                <w:sz w:val="16"/>
              </w:rPr>
            </w:pPr>
            <w:r w:rsidRPr="00671797">
              <w:rPr>
                <w:rFonts w:hint="eastAsia"/>
                <w:sz w:val="16"/>
              </w:rPr>
              <w:t>0.146</w:t>
            </w:r>
          </w:p>
        </w:tc>
        <w:tc>
          <w:tcPr>
            <w:tcW w:w="656" w:type="pct"/>
            <w:gridSpan w:val="2"/>
          </w:tcPr>
          <w:p w:rsidR="00770BA3" w:rsidRPr="00671797" w:rsidRDefault="00770BA3" w:rsidP="00152610">
            <w:pPr>
              <w:ind w:firstLine="320"/>
              <w:jc w:val="center"/>
              <w:rPr>
                <w:sz w:val="16"/>
              </w:rPr>
            </w:pPr>
            <w:r w:rsidRPr="00671797">
              <w:rPr>
                <w:rFonts w:hint="eastAsia"/>
                <w:sz w:val="16"/>
              </w:rPr>
              <w:t>0.121</w:t>
            </w:r>
          </w:p>
        </w:tc>
        <w:tc>
          <w:tcPr>
            <w:tcW w:w="853" w:type="pct"/>
          </w:tcPr>
          <w:p w:rsidR="00770BA3" w:rsidRPr="00671797" w:rsidRDefault="00770BA3" w:rsidP="00152610">
            <w:pPr>
              <w:ind w:firstLine="320"/>
              <w:jc w:val="center"/>
              <w:rPr>
                <w:sz w:val="16"/>
              </w:rPr>
            </w:pPr>
            <w:r w:rsidRPr="00671797">
              <w:rPr>
                <w:rFonts w:hint="eastAsia"/>
                <w:sz w:val="16"/>
              </w:rPr>
              <w:t>0.156</w:t>
            </w:r>
          </w:p>
        </w:tc>
        <w:tc>
          <w:tcPr>
            <w:tcW w:w="774" w:type="pct"/>
          </w:tcPr>
          <w:p w:rsidR="00770BA3" w:rsidRPr="00671797" w:rsidRDefault="00770BA3" w:rsidP="00152610">
            <w:pPr>
              <w:ind w:firstLine="321"/>
              <w:jc w:val="center"/>
              <w:rPr>
                <w:b/>
                <w:bCs/>
                <w:sz w:val="16"/>
              </w:rPr>
            </w:pPr>
            <w:r w:rsidRPr="00671797">
              <w:rPr>
                <w:rFonts w:hint="eastAsia"/>
                <w:b/>
                <w:bCs/>
                <w:sz w:val="16"/>
              </w:rPr>
              <w:t>0.388</w:t>
            </w:r>
          </w:p>
        </w:tc>
        <w:tc>
          <w:tcPr>
            <w:tcW w:w="606" w:type="pct"/>
          </w:tcPr>
          <w:p w:rsidR="00770BA3" w:rsidRPr="00671797" w:rsidRDefault="00770BA3" w:rsidP="00152610">
            <w:pPr>
              <w:ind w:firstLine="320"/>
              <w:jc w:val="center"/>
              <w:rPr>
                <w:sz w:val="16"/>
              </w:rPr>
            </w:pPr>
            <w:r w:rsidRPr="00671797">
              <w:rPr>
                <w:rFonts w:hint="eastAsia"/>
                <w:sz w:val="16"/>
              </w:rPr>
              <w:t>0.190</w:t>
            </w:r>
          </w:p>
        </w:tc>
      </w:tr>
    </w:tbl>
    <w:p w:rsidR="0057519E" w:rsidRPr="00671797" w:rsidRDefault="0057519E" w:rsidP="00A16193">
      <w:pPr>
        <w:ind w:firstLine="480"/>
      </w:pPr>
    </w:p>
    <w:p w:rsidR="00770BA3" w:rsidRPr="00671797" w:rsidRDefault="00984784" w:rsidP="00A16193">
      <w:pPr>
        <w:ind w:firstLine="480"/>
      </w:pPr>
      <w:r w:rsidRPr="00671797">
        <w:rPr>
          <w:rFonts w:hint="eastAsia"/>
        </w:rPr>
        <w:t>对比</w:t>
      </w:r>
      <w:r w:rsidR="00F73608" w:rsidRPr="00671797">
        <w:fldChar w:fldCharType="begin"/>
      </w:r>
      <w:r w:rsidR="00F73608" w:rsidRPr="00671797">
        <w:instrText xml:space="preserve"> </w:instrText>
      </w:r>
      <w:r w:rsidR="00F73608" w:rsidRPr="00671797">
        <w:rPr>
          <w:rFonts w:hint="eastAsia"/>
        </w:rPr>
        <w:instrText>REF _Ref446924496 \h</w:instrText>
      </w:r>
      <w:r w:rsidR="00F73608" w:rsidRPr="00671797">
        <w:instrText xml:space="preserve">  \* MERGEFORMAT </w:instrText>
      </w:r>
      <w:r w:rsidR="00F73608" w:rsidRPr="00671797">
        <w:fldChar w:fldCharType="separate"/>
      </w:r>
      <w:r w:rsidR="0093577C" w:rsidRPr="00671797">
        <w:t>表</w:t>
      </w:r>
      <w:r w:rsidR="0093577C" w:rsidRPr="00671797">
        <w:t xml:space="preserve"> 5. 3</w:t>
      </w:r>
      <w:r w:rsidR="00F73608" w:rsidRPr="00671797">
        <w:fldChar w:fldCharType="end"/>
      </w:r>
      <w:r w:rsidRPr="00671797">
        <w:rPr>
          <w:rFonts w:hint="eastAsia"/>
        </w:rPr>
        <w:t>，直接使用值的方式，其分类结果要远优于把阈值统一设为</w:t>
      </w:r>
      <w:r w:rsidRPr="00671797">
        <w:rPr>
          <w:rFonts w:hint="eastAsia"/>
        </w:rPr>
        <w:t>0.5</w:t>
      </w:r>
      <w:r w:rsidRPr="00671797">
        <w:rPr>
          <w:rFonts w:hint="eastAsia"/>
        </w:rPr>
        <w:t>时的分类结果。不过要</w:t>
      </w:r>
      <w:r w:rsidR="00896D73" w:rsidRPr="00671797">
        <w:rPr>
          <w:rFonts w:hint="eastAsia"/>
        </w:rPr>
        <w:t>稍</w:t>
      </w:r>
      <w:r w:rsidRPr="00671797">
        <w:rPr>
          <w:rFonts w:hint="eastAsia"/>
        </w:rPr>
        <w:t>劣于统一阈值为</w:t>
      </w:r>
      <w:r w:rsidRPr="00671797">
        <w:rPr>
          <w:rFonts w:hint="eastAsia"/>
        </w:rPr>
        <w:t>0.1</w:t>
      </w:r>
      <w:r w:rsidRPr="00671797">
        <w:rPr>
          <w:rFonts w:hint="eastAsia"/>
        </w:rPr>
        <w:t>时的分类结果。</w:t>
      </w:r>
      <w:r w:rsidR="00DB413A" w:rsidRPr="00671797">
        <w:rPr>
          <w:rFonts w:hint="eastAsia"/>
        </w:rPr>
        <w:t>而</w:t>
      </w:r>
      <w:r w:rsidR="00BD1FFE" w:rsidRPr="00671797">
        <w:rPr>
          <w:rFonts w:hint="eastAsia"/>
        </w:rPr>
        <w:t>采</w:t>
      </w:r>
      <w:r w:rsidR="00DB413A" w:rsidRPr="00671797">
        <w:rPr>
          <w:rFonts w:hint="eastAsia"/>
        </w:rPr>
        <w:t>用位置信息的方式，分类性能要优于直接使用值的方式。</w:t>
      </w:r>
      <w:r w:rsidR="00BD1FFE" w:rsidRPr="00671797">
        <w:rPr>
          <w:rFonts w:hint="eastAsia"/>
        </w:rPr>
        <w:t>当把训练集分成</w:t>
      </w:r>
      <w:r w:rsidR="00BD1FFE" w:rsidRPr="00671797">
        <w:rPr>
          <w:rFonts w:hint="eastAsia"/>
        </w:rPr>
        <w:t>3</w:t>
      </w:r>
      <w:r w:rsidR="009D1532" w:rsidRPr="00671797">
        <w:rPr>
          <w:rFonts w:hint="eastAsia"/>
        </w:rPr>
        <w:t>份时，位置信息方式取得最佳效果。平均的查准率与平均的</w:t>
      </w:r>
      <w:r w:rsidR="00BD1FFE" w:rsidRPr="00671797">
        <w:rPr>
          <w:rFonts w:hint="eastAsia"/>
        </w:rPr>
        <w:t>查全率分别达到</w:t>
      </w:r>
      <w:r w:rsidR="00BD1FFE" w:rsidRPr="00671797">
        <w:rPr>
          <w:rFonts w:hint="eastAsia"/>
        </w:rPr>
        <w:t>0.205</w:t>
      </w:r>
      <w:r w:rsidR="00BD1FFE" w:rsidRPr="00671797">
        <w:rPr>
          <w:rFonts w:hint="eastAsia"/>
        </w:rPr>
        <w:t>和</w:t>
      </w:r>
      <w:r w:rsidR="00BD1FFE" w:rsidRPr="00671797">
        <w:rPr>
          <w:rFonts w:hint="eastAsia"/>
        </w:rPr>
        <w:t>0.33</w:t>
      </w:r>
      <w:r w:rsidR="00BD1FFE" w:rsidRPr="00671797">
        <w:rPr>
          <w:rFonts w:hint="eastAsia"/>
        </w:rPr>
        <w:t>，</w:t>
      </w:r>
      <w:r w:rsidR="00BD1FFE" w:rsidRPr="00671797">
        <w:rPr>
          <w:rFonts w:hint="eastAsia"/>
        </w:rPr>
        <w:t>F1</w:t>
      </w:r>
      <w:r w:rsidR="00BD1FFE" w:rsidRPr="00671797">
        <w:rPr>
          <w:rFonts w:hint="eastAsia"/>
        </w:rPr>
        <w:t>值达到</w:t>
      </w:r>
      <w:r w:rsidR="00BD1FFE" w:rsidRPr="00671797">
        <w:rPr>
          <w:rFonts w:hint="eastAsia"/>
        </w:rPr>
        <w:t>0.204</w:t>
      </w:r>
      <w:r w:rsidR="00BD1FFE" w:rsidRPr="00671797">
        <w:rPr>
          <w:rFonts w:hint="eastAsia"/>
        </w:rPr>
        <w:t>。</w:t>
      </w:r>
    </w:p>
    <w:p w:rsidR="00886395" w:rsidRPr="00671797" w:rsidRDefault="00A36704" w:rsidP="009C4BE3">
      <w:pPr>
        <w:pStyle w:val="3"/>
      </w:pPr>
      <w:bookmarkStart w:id="296" w:name="_Toc446753311"/>
      <w:bookmarkStart w:id="297" w:name="_Toc446753541"/>
      <w:bookmarkStart w:id="298" w:name="_Toc446753774"/>
      <w:bookmarkStart w:id="299" w:name="_Toc446753834"/>
      <w:bookmarkStart w:id="300" w:name="_Toc451266453"/>
      <m:oMath>
        <m:r>
          <m:rPr>
            <m:sty m:val="b"/>
          </m:rPr>
          <w:rPr>
            <w:rFonts w:ascii="Cambria Math" w:hAnsi="Cambria Math"/>
          </w:rPr>
          <m:t xml:space="preserve"> β</m:t>
        </m:r>
      </m:oMath>
      <w:r w:rsidR="00886395" w:rsidRPr="00671797">
        <w:rPr>
          <w:rFonts w:hint="eastAsia"/>
        </w:rPr>
        <w:t>调节因子</w:t>
      </w:r>
      <w:bookmarkEnd w:id="296"/>
      <w:bookmarkEnd w:id="297"/>
      <w:bookmarkEnd w:id="298"/>
      <w:bookmarkEnd w:id="299"/>
      <w:bookmarkEnd w:id="300"/>
      <w:r w:rsidR="00C354CC" w:rsidRPr="00671797">
        <w:fldChar w:fldCharType="begin"/>
      </w:r>
      <w:r w:rsidR="00C354CC" w:rsidRPr="00671797">
        <w:instrText xml:space="preserve"> </w:instrText>
      </w:r>
      <w:r w:rsidR="00C354CC" w:rsidRPr="00671797">
        <w:rPr>
          <w:rFonts w:hint="eastAsia"/>
        </w:rPr>
        <w:instrText>TC  "</w:instrText>
      </w:r>
      <w:bookmarkStart w:id="301" w:name="_Toc451266907"/>
      <w:r w:rsidR="00606CF9" w:rsidRPr="00671797">
        <w:instrText xml:space="preserve">5.3.3 </w:instrText>
      </w:r>
      <w:r w:rsidR="00C354CC" w:rsidRPr="00671797">
        <w:rPr>
          <w:rFonts w:hint="eastAsia"/>
        </w:rPr>
        <w:instrText>Regulation factor</w:instrText>
      </w:r>
      <w:bookmarkEnd w:id="301"/>
      <w:r w:rsidR="00C354CC" w:rsidRPr="00671797">
        <w:rPr>
          <w:rFonts w:hint="eastAsia"/>
        </w:rPr>
        <w:instrText>" \l 3</w:instrText>
      </w:r>
      <w:r w:rsidR="00C354CC" w:rsidRPr="00671797">
        <w:instrText xml:space="preserve"> </w:instrText>
      </w:r>
      <w:r w:rsidR="00C354CC" w:rsidRPr="00671797">
        <w:fldChar w:fldCharType="end"/>
      </w:r>
    </w:p>
    <w:p w:rsidR="00274C29" w:rsidRPr="00671797" w:rsidRDefault="00274C29" w:rsidP="00A16193">
      <w:pPr>
        <w:ind w:firstLine="480"/>
      </w:pPr>
      <w:r w:rsidRPr="00671797">
        <w:rPr>
          <w:rFonts w:hint="eastAsia"/>
        </w:rPr>
        <w:t>此外在寻找训练集的最优阈值时，采用</w:t>
      </w:r>
      <w:r w:rsidRPr="00671797">
        <w:rPr>
          <w:rFonts w:hint="eastAsia"/>
        </w:rPr>
        <w:t>F-measure</w:t>
      </w:r>
      <w:r w:rsidRPr="00671797">
        <w:rPr>
          <w:rFonts w:hint="eastAsia"/>
        </w:rPr>
        <w:t>来衡量每个阈值下的分类性能。</w:t>
      </w:r>
      <w:r w:rsidR="00DA2F4C" w:rsidRPr="00671797">
        <w:rPr>
          <w:rFonts w:hint="eastAsia"/>
        </w:rPr>
        <w:t>其中</w:t>
      </w:r>
      <w:r w:rsidR="004E412E" w:rsidRPr="00671797">
        <w:rPr>
          <w:rFonts w:hint="eastAsia"/>
        </w:rPr>
        <w:t>有个</w:t>
      </w:r>
      <m:oMath>
        <m:r>
          <m:rPr>
            <m:sty m:val="p"/>
          </m:rPr>
          <w:rPr>
            <w:rFonts w:ascii="Cambria Math" w:hAnsi="Cambria Math"/>
          </w:rPr>
          <m:t>β</m:t>
        </m:r>
      </m:oMath>
      <w:r w:rsidR="004E412E" w:rsidRPr="00671797">
        <w:rPr>
          <w:rFonts w:hint="eastAsia"/>
        </w:rPr>
        <w:t>参数是用来调节查准率和</w:t>
      </w:r>
      <w:r w:rsidR="00575C6C" w:rsidRPr="00671797">
        <w:rPr>
          <w:rFonts w:hint="eastAsia"/>
        </w:rPr>
        <w:t>查全率，我们设计了一组实验，观察在不同</w:t>
      </w:r>
      <m:oMath>
        <m:r>
          <m:rPr>
            <m:sty m:val="p"/>
          </m:rPr>
          <w:rPr>
            <w:rFonts w:ascii="Cambria Math" w:hAnsi="Cambria Math"/>
          </w:rPr>
          <m:t>β</m:t>
        </m:r>
      </m:oMath>
      <w:r w:rsidR="00575C6C" w:rsidRPr="00671797">
        <w:rPr>
          <w:rFonts w:hint="eastAsia"/>
        </w:rPr>
        <w:t>下，算法的效果，结果列于</w:t>
      </w:r>
      <w:r w:rsidR="009079B2" w:rsidRPr="00671797">
        <w:fldChar w:fldCharType="begin"/>
      </w:r>
      <w:r w:rsidR="009079B2" w:rsidRPr="00671797">
        <w:instrText xml:space="preserve"> </w:instrText>
      </w:r>
      <w:r w:rsidR="009079B2" w:rsidRPr="00671797">
        <w:rPr>
          <w:rFonts w:hint="eastAsia"/>
        </w:rPr>
        <w:instrText>REF _Ref446924696 \h</w:instrText>
      </w:r>
      <w:r w:rsidR="009079B2" w:rsidRPr="00671797">
        <w:instrText xml:space="preserve"> </w:instrText>
      </w:r>
      <w:r w:rsidR="00671797">
        <w:instrText xml:space="preserve"> \* MERGEFORMAT </w:instrText>
      </w:r>
      <w:r w:rsidR="009079B2" w:rsidRPr="00671797">
        <w:fldChar w:fldCharType="separate"/>
      </w:r>
      <w:r w:rsidR="0093577C" w:rsidRPr="00671797">
        <w:rPr>
          <w:b/>
          <w:kern w:val="16"/>
          <w:szCs w:val="24"/>
        </w:rPr>
        <w:t>表</w:t>
      </w:r>
      <w:r w:rsidR="0093577C" w:rsidRPr="00671797">
        <w:rPr>
          <w:b/>
          <w:kern w:val="16"/>
          <w:szCs w:val="24"/>
        </w:rPr>
        <w:t xml:space="preserve"> 5. </w:t>
      </w:r>
      <w:r w:rsidR="0093577C" w:rsidRPr="00671797">
        <w:rPr>
          <w:b/>
          <w:noProof/>
          <w:kern w:val="16"/>
          <w:szCs w:val="24"/>
        </w:rPr>
        <w:t>5</w:t>
      </w:r>
      <w:r w:rsidR="009079B2" w:rsidRPr="00671797">
        <w:fldChar w:fldCharType="end"/>
      </w:r>
      <w:r w:rsidR="00575C6C" w:rsidRPr="00671797">
        <w:rPr>
          <w:rFonts w:hint="eastAsia"/>
        </w:rPr>
        <w:t>中</w:t>
      </w:r>
      <w:r w:rsidR="00575C6C" w:rsidRPr="00671797">
        <w:rPr>
          <w:rFonts w:hint="eastAsia"/>
        </w:rPr>
        <w:t>:</w:t>
      </w:r>
    </w:p>
    <w:p w:rsidR="00F96503" w:rsidRPr="00671797" w:rsidRDefault="00F96503" w:rsidP="00A16193">
      <w:pPr>
        <w:ind w:firstLine="480"/>
      </w:pPr>
    </w:p>
    <w:p w:rsidR="00575C6C" w:rsidRPr="00671797" w:rsidRDefault="009079B2" w:rsidP="00F74394">
      <w:pPr>
        <w:pStyle w:val="afb"/>
        <w:ind w:firstLineChars="0" w:firstLine="0"/>
        <w:jc w:val="center"/>
        <w:rPr>
          <w:rFonts w:ascii="Times New Roman" w:eastAsia="宋体" w:hAnsi="Times New Roman"/>
          <w:b/>
          <w:sz w:val="24"/>
          <w:szCs w:val="24"/>
        </w:rPr>
      </w:pPr>
      <w:bookmarkStart w:id="302" w:name="_Ref446924696"/>
      <w:r w:rsidRPr="00671797">
        <w:rPr>
          <w:rFonts w:ascii="Times New Roman" w:eastAsia="宋体" w:hAnsi="Times New Roman"/>
          <w:b/>
          <w:kern w:val="16"/>
          <w:sz w:val="24"/>
          <w:szCs w:val="24"/>
        </w:rPr>
        <w:t>表</w:t>
      </w:r>
      <w:r w:rsidRPr="00671797">
        <w:rPr>
          <w:rFonts w:ascii="Times New Roman" w:eastAsia="宋体" w:hAnsi="Times New Roman"/>
          <w:b/>
          <w:kern w:val="16"/>
          <w:sz w:val="24"/>
          <w:szCs w:val="24"/>
        </w:rPr>
        <w:t xml:space="preserve"> 5. </w:t>
      </w:r>
      <w:r w:rsidRPr="00671797">
        <w:rPr>
          <w:rFonts w:ascii="Times New Roman" w:eastAsia="宋体" w:hAnsi="Times New Roman"/>
          <w:b/>
          <w:kern w:val="16"/>
          <w:sz w:val="24"/>
          <w:szCs w:val="24"/>
        </w:rPr>
        <w:fldChar w:fldCharType="begin"/>
      </w:r>
      <w:r w:rsidRPr="00671797">
        <w:rPr>
          <w:rFonts w:ascii="Times New Roman" w:eastAsia="宋体" w:hAnsi="Times New Roman"/>
          <w:b/>
          <w:kern w:val="16"/>
          <w:sz w:val="24"/>
          <w:szCs w:val="24"/>
        </w:rPr>
        <w:instrText xml:space="preserve"> SEQ </w:instrText>
      </w:r>
      <w:r w:rsidRPr="00671797">
        <w:rPr>
          <w:rFonts w:ascii="Times New Roman" w:eastAsia="宋体" w:hAnsi="Times New Roman"/>
          <w:b/>
          <w:kern w:val="16"/>
          <w:sz w:val="24"/>
          <w:szCs w:val="24"/>
        </w:rPr>
        <w:instrText>表</w:instrText>
      </w:r>
      <w:r w:rsidRPr="00671797">
        <w:rPr>
          <w:rFonts w:ascii="Times New Roman" w:eastAsia="宋体" w:hAnsi="Times New Roman"/>
          <w:b/>
          <w:kern w:val="16"/>
          <w:sz w:val="24"/>
          <w:szCs w:val="24"/>
        </w:rPr>
        <w:instrText xml:space="preserve">_5. \* ARABIC </w:instrText>
      </w:r>
      <w:r w:rsidRPr="00671797">
        <w:rPr>
          <w:rFonts w:ascii="Times New Roman" w:eastAsia="宋体" w:hAnsi="Times New Roman"/>
          <w:b/>
          <w:kern w:val="16"/>
          <w:sz w:val="24"/>
          <w:szCs w:val="24"/>
        </w:rPr>
        <w:fldChar w:fldCharType="separate"/>
      </w:r>
      <w:r w:rsidR="0093577C" w:rsidRPr="00671797">
        <w:rPr>
          <w:rFonts w:ascii="Times New Roman" w:eastAsia="宋体" w:hAnsi="Times New Roman"/>
          <w:b/>
          <w:noProof/>
          <w:kern w:val="16"/>
          <w:sz w:val="24"/>
          <w:szCs w:val="24"/>
        </w:rPr>
        <w:t>5</w:t>
      </w:r>
      <w:r w:rsidRPr="00671797">
        <w:rPr>
          <w:rFonts w:ascii="Times New Roman" w:eastAsia="宋体" w:hAnsi="Times New Roman"/>
          <w:b/>
          <w:kern w:val="16"/>
          <w:sz w:val="24"/>
          <w:szCs w:val="24"/>
        </w:rPr>
        <w:fldChar w:fldCharType="end"/>
      </w:r>
      <w:bookmarkEnd w:id="302"/>
      <w:r w:rsidR="0057519E" w:rsidRPr="00671797">
        <w:rPr>
          <w:rFonts w:ascii="Times New Roman" w:eastAsia="宋体" w:hAnsi="Times New Roman" w:hint="eastAsia"/>
          <w:b/>
          <w:kern w:val="16"/>
          <w:sz w:val="24"/>
          <w:szCs w:val="24"/>
        </w:rPr>
        <w:t>：</w:t>
      </w:r>
      <w:r w:rsidR="0096225C" w:rsidRPr="00671797">
        <w:rPr>
          <w:rFonts w:ascii="Times New Roman" w:eastAsia="宋体" w:hAnsi="Times New Roman" w:hint="eastAsia"/>
          <w:b/>
          <w:kern w:val="16"/>
          <w:sz w:val="24"/>
          <w:szCs w:val="24"/>
        </w:rPr>
        <w:t>不同</w:t>
      </w:r>
      <m:oMath>
        <m:r>
          <m:rPr>
            <m:sty m:val="b"/>
          </m:rPr>
          <w:rPr>
            <w:rFonts w:ascii="Cambria Math" w:eastAsia="宋体" w:hAnsi="Cambria Math"/>
            <w:kern w:val="16"/>
            <w:sz w:val="24"/>
            <w:szCs w:val="24"/>
          </w:rPr>
          <m:t>β</m:t>
        </m:r>
      </m:oMath>
      <w:r w:rsidR="0096225C" w:rsidRPr="00671797">
        <w:rPr>
          <w:rFonts w:ascii="Times New Roman" w:eastAsia="宋体" w:hAnsi="Times New Roman" w:hint="eastAsia"/>
          <w:b/>
          <w:kern w:val="16"/>
          <w:sz w:val="24"/>
          <w:szCs w:val="24"/>
        </w:rPr>
        <w:t>值下</w:t>
      </w:r>
      <w:r w:rsidR="0087537D" w:rsidRPr="00671797">
        <w:rPr>
          <w:rFonts w:ascii="Times New Roman" w:eastAsia="宋体" w:hAnsi="Times New Roman" w:hint="eastAsia"/>
          <w:b/>
          <w:kern w:val="16"/>
          <w:sz w:val="24"/>
          <w:szCs w:val="24"/>
        </w:rPr>
        <w:t>的</w:t>
      </w:r>
      <w:r w:rsidR="0096225C" w:rsidRPr="00671797">
        <w:rPr>
          <w:rFonts w:ascii="Times New Roman" w:eastAsia="宋体" w:hAnsi="Times New Roman" w:hint="eastAsia"/>
          <w:b/>
          <w:kern w:val="16"/>
          <w:sz w:val="24"/>
          <w:szCs w:val="24"/>
        </w:rPr>
        <w:t>分类性能</w:t>
      </w:r>
    </w:p>
    <w:tbl>
      <w:tblPr>
        <w:tblW w:w="5000" w:type="pct"/>
        <w:jc w:val="center"/>
        <w:tblBorders>
          <w:top w:val="single" w:sz="12" w:space="0" w:color="auto"/>
          <w:bottom w:val="single" w:sz="12" w:space="0" w:color="auto"/>
          <w:insideH w:val="single" w:sz="12" w:space="0" w:color="auto"/>
        </w:tblBorders>
        <w:tblLook w:val="04A0" w:firstRow="1" w:lastRow="0" w:firstColumn="1" w:lastColumn="0" w:noHBand="0" w:noVBand="1"/>
      </w:tblPr>
      <w:tblGrid>
        <w:gridCol w:w="2074"/>
        <w:gridCol w:w="2078"/>
        <w:gridCol w:w="2077"/>
        <w:gridCol w:w="2077"/>
      </w:tblGrid>
      <w:tr w:rsidR="00575C6C" w:rsidRPr="00671797" w:rsidTr="00575C6C">
        <w:trPr>
          <w:trHeight w:val="420"/>
          <w:jc w:val="center"/>
        </w:trPr>
        <w:tc>
          <w:tcPr>
            <w:tcW w:w="1249" w:type="pct"/>
            <w:tcBorders>
              <w:top w:val="single" w:sz="12" w:space="0" w:color="auto"/>
              <w:left w:val="nil"/>
              <w:bottom w:val="single" w:sz="4" w:space="0" w:color="auto"/>
              <w:right w:val="nil"/>
            </w:tcBorders>
            <w:hideMark/>
          </w:tcPr>
          <w:p w:rsidR="00575C6C" w:rsidRPr="00671797" w:rsidRDefault="00F67632" w:rsidP="00F67632">
            <w:pPr>
              <w:spacing w:line="480" w:lineRule="auto"/>
              <w:ind w:firstLine="480"/>
              <w:jc w:val="center"/>
              <w:rPr>
                <w:szCs w:val="21"/>
              </w:rPr>
            </w:pPr>
            <m:oMathPara>
              <m:oMath>
                <m:r>
                  <m:rPr>
                    <m:sty m:val="p"/>
                  </m:rPr>
                  <w:rPr>
                    <w:rFonts w:ascii="Cambria Math" w:hAnsi="Cambria Math"/>
                    <w:szCs w:val="21"/>
                  </w:rPr>
                  <m:t>β</m:t>
                </m:r>
              </m:oMath>
            </m:oMathPara>
          </w:p>
        </w:tc>
        <w:tc>
          <w:tcPr>
            <w:tcW w:w="1251" w:type="pct"/>
            <w:tcBorders>
              <w:top w:val="single" w:sz="12" w:space="0" w:color="auto"/>
              <w:left w:val="nil"/>
              <w:bottom w:val="single" w:sz="4" w:space="0" w:color="auto"/>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MeanPrecision</w:t>
            </w:r>
          </w:p>
        </w:tc>
        <w:tc>
          <w:tcPr>
            <w:tcW w:w="1250" w:type="pct"/>
            <w:tcBorders>
              <w:top w:val="single" w:sz="12" w:space="0" w:color="auto"/>
              <w:left w:val="nil"/>
              <w:bottom w:val="single" w:sz="4" w:space="0" w:color="auto"/>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MeanRecall</w:t>
            </w:r>
          </w:p>
        </w:tc>
        <w:tc>
          <w:tcPr>
            <w:tcW w:w="1250" w:type="pct"/>
            <w:tcBorders>
              <w:top w:val="single" w:sz="12" w:space="0" w:color="auto"/>
              <w:left w:val="nil"/>
              <w:bottom w:val="single" w:sz="4" w:space="0" w:color="auto"/>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MeanF1</w:t>
            </w:r>
          </w:p>
        </w:tc>
      </w:tr>
      <w:tr w:rsidR="00575C6C" w:rsidRPr="00671797" w:rsidTr="00575C6C">
        <w:trPr>
          <w:trHeight w:val="337"/>
          <w:jc w:val="center"/>
        </w:trPr>
        <w:tc>
          <w:tcPr>
            <w:tcW w:w="1249" w:type="pct"/>
            <w:tcBorders>
              <w:top w:val="single" w:sz="4" w:space="0" w:color="auto"/>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0.5</w:t>
            </w:r>
          </w:p>
        </w:tc>
        <w:tc>
          <w:tcPr>
            <w:tcW w:w="1251" w:type="pct"/>
            <w:tcBorders>
              <w:top w:val="single" w:sz="4" w:space="0" w:color="auto"/>
              <w:left w:val="nil"/>
              <w:bottom w:val="nil"/>
              <w:right w:val="nil"/>
            </w:tcBorders>
            <w:hideMark/>
          </w:tcPr>
          <w:p w:rsidR="00575C6C" w:rsidRPr="00671797" w:rsidRDefault="00575C6C">
            <w:pPr>
              <w:ind w:firstLine="380"/>
              <w:jc w:val="center"/>
              <w:rPr>
                <w:rFonts w:eastAsiaTheme="minorEastAsia"/>
                <w:b/>
                <w:kern w:val="16"/>
                <w:sz w:val="19"/>
                <w:lang w:eastAsia="en-US"/>
              </w:rPr>
            </w:pPr>
            <w:r w:rsidRPr="00671797">
              <w:rPr>
                <w:rFonts w:eastAsiaTheme="minorEastAsia"/>
                <w:b/>
                <w:kern w:val="16"/>
                <w:sz w:val="19"/>
                <w:lang w:eastAsia="en-US"/>
              </w:rPr>
              <w:t>0.2452</w:t>
            </w:r>
          </w:p>
        </w:tc>
        <w:tc>
          <w:tcPr>
            <w:tcW w:w="1250" w:type="pct"/>
            <w:tcBorders>
              <w:top w:val="single" w:sz="4" w:space="0" w:color="auto"/>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0.2633</w:t>
            </w:r>
          </w:p>
        </w:tc>
        <w:tc>
          <w:tcPr>
            <w:tcW w:w="1250" w:type="pct"/>
            <w:tcBorders>
              <w:top w:val="single" w:sz="4" w:space="0" w:color="auto"/>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0.1884</w:t>
            </w:r>
          </w:p>
        </w:tc>
      </w:tr>
      <w:tr w:rsidR="00575C6C" w:rsidRPr="00671797" w:rsidTr="00575C6C">
        <w:trPr>
          <w:trHeight w:val="326"/>
          <w:jc w:val="center"/>
        </w:trPr>
        <w:tc>
          <w:tcPr>
            <w:tcW w:w="1249"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0.8</w:t>
            </w:r>
          </w:p>
        </w:tc>
        <w:tc>
          <w:tcPr>
            <w:tcW w:w="1251"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0.2284</w:t>
            </w:r>
          </w:p>
        </w:tc>
        <w:tc>
          <w:tcPr>
            <w:tcW w:w="1250"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0.3091</w:t>
            </w:r>
          </w:p>
        </w:tc>
        <w:tc>
          <w:tcPr>
            <w:tcW w:w="1250" w:type="pct"/>
            <w:tcBorders>
              <w:top w:val="nil"/>
              <w:left w:val="nil"/>
              <w:bottom w:val="nil"/>
              <w:right w:val="nil"/>
            </w:tcBorders>
            <w:hideMark/>
          </w:tcPr>
          <w:p w:rsidR="00575C6C" w:rsidRPr="00671797" w:rsidRDefault="00575C6C">
            <w:pPr>
              <w:ind w:firstLine="380"/>
              <w:jc w:val="center"/>
              <w:rPr>
                <w:rFonts w:eastAsiaTheme="minorEastAsia"/>
                <w:b/>
                <w:kern w:val="16"/>
                <w:sz w:val="19"/>
                <w:lang w:eastAsia="en-US"/>
              </w:rPr>
            </w:pPr>
            <w:r w:rsidRPr="00671797">
              <w:rPr>
                <w:rFonts w:eastAsiaTheme="minorEastAsia"/>
                <w:b/>
                <w:kern w:val="16"/>
                <w:sz w:val="19"/>
                <w:lang w:eastAsia="en-US"/>
              </w:rPr>
              <w:t>0.2066</w:t>
            </w:r>
          </w:p>
        </w:tc>
      </w:tr>
      <w:tr w:rsidR="00575C6C" w:rsidRPr="00671797" w:rsidTr="00575C6C">
        <w:trPr>
          <w:trHeight w:val="326"/>
          <w:jc w:val="center"/>
        </w:trPr>
        <w:tc>
          <w:tcPr>
            <w:tcW w:w="1249"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1.0</w:t>
            </w:r>
          </w:p>
        </w:tc>
        <w:tc>
          <w:tcPr>
            <w:tcW w:w="1251"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0.2051</w:t>
            </w:r>
          </w:p>
        </w:tc>
        <w:tc>
          <w:tcPr>
            <w:tcW w:w="1250"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0.3303</w:t>
            </w:r>
          </w:p>
        </w:tc>
        <w:tc>
          <w:tcPr>
            <w:tcW w:w="1250"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0.2044</w:t>
            </w:r>
          </w:p>
        </w:tc>
      </w:tr>
      <w:tr w:rsidR="00575C6C" w:rsidRPr="00671797" w:rsidTr="00575C6C">
        <w:trPr>
          <w:trHeight w:val="326"/>
          <w:jc w:val="center"/>
        </w:trPr>
        <w:tc>
          <w:tcPr>
            <w:tcW w:w="1249"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1.2</w:t>
            </w:r>
          </w:p>
        </w:tc>
        <w:tc>
          <w:tcPr>
            <w:tcW w:w="1251"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0.1948</w:t>
            </w:r>
          </w:p>
        </w:tc>
        <w:tc>
          <w:tcPr>
            <w:tcW w:w="1250"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0.3364</w:t>
            </w:r>
          </w:p>
        </w:tc>
        <w:tc>
          <w:tcPr>
            <w:tcW w:w="1250" w:type="pct"/>
            <w:tcBorders>
              <w:top w:val="nil"/>
              <w:left w:val="nil"/>
              <w:bottom w:val="nil"/>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0.2036</w:t>
            </w:r>
          </w:p>
        </w:tc>
      </w:tr>
      <w:tr w:rsidR="00575C6C" w:rsidRPr="00671797" w:rsidTr="00575C6C">
        <w:trPr>
          <w:trHeight w:val="326"/>
          <w:jc w:val="center"/>
        </w:trPr>
        <w:tc>
          <w:tcPr>
            <w:tcW w:w="1249" w:type="pct"/>
            <w:tcBorders>
              <w:top w:val="nil"/>
              <w:left w:val="nil"/>
              <w:bottom w:val="single" w:sz="12" w:space="0" w:color="auto"/>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1.5</w:t>
            </w:r>
          </w:p>
        </w:tc>
        <w:tc>
          <w:tcPr>
            <w:tcW w:w="1251" w:type="pct"/>
            <w:tcBorders>
              <w:top w:val="nil"/>
              <w:left w:val="nil"/>
              <w:bottom w:val="single" w:sz="12" w:space="0" w:color="auto"/>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0.1725</w:t>
            </w:r>
          </w:p>
        </w:tc>
        <w:tc>
          <w:tcPr>
            <w:tcW w:w="1250" w:type="pct"/>
            <w:tcBorders>
              <w:top w:val="nil"/>
              <w:left w:val="nil"/>
              <w:bottom w:val="single" w:sz="12" w:space="0" w:color="auto"/>
              <w:right w:val="nil"/>
            </w:tcBorders>
            <w:hideMark/>
          </w:tcPr>
          <w:p w:rsidR="00575C6C" w:rsidRPr="00671797" w:rsidRDefault="00575C6C">
            <w:pPr>
              <w:ind w:firstLine="380"/>
              <w:jc w:val="center"/>
              <w:rPr>
                <w:rFonts w:eastAsiaTheme="minorEastAsia"/>
                <w:b/>
                <w:kern w:val="16"/>
                <w:sz w:val="19"/>
                <w:lang w:eastAsia="en-US"/>
              </w:rPr>
            </w:pPr>
            <w:r w:rsidRPr="00671797">
              <w:rPr>
                <w:rFonts w:eastAsiaTheme="minorEastAsia"/>
                <w:b/>
                <w:kern w:val="16"/>
                <w:sz w:val="19"/>
                <w:lang w:eastAsia="en-US"/>
              </w:rPr>
              <w:t>0.3729</w:t>
            </w:r>
          </w:p>
        </w:tc>
        <w:tc>
          <w:tcPr>
            <w:tcW w:w="1250" w:type="pct"/>
            <w:tcBorders>
              <w:top w:val="nil"/>
              <w:left w:val="nil"/>
              <w:bottom w:val="single" w:sz="12" w:space="0" w:color="auto"/>
              <w:right w:val="nil"/>
            </w:tcBorders>
            <w:hideMark/>
          </w:tcPr>
          <w:p w:rsidR="00575C6C" w:rsidRPr="00671797" w:rsidRDefault="00575C6C">
            <w:pPr>
              <w:ind w:firstLine="380"/>
              <w:jc w:val="center"/>
              <w:rPr>
                <w:rFonts w:eastAsiaTheme="minorEastAsia"/>
                <w:kern w:val="16"/>
                <w:sz w:val="19"/>
                <w:lang w:eastAsia="en-US"/>
              </w:rPr>
            </w:pPr>
            <w:r w:rsidRPr="00671797">
              <w:rPr>
                <w:rFonts w:eastAsiaTheme="minorEastAsia"/>
                <w:kern w:val="16"/>
                <w:sz w:val="19"/>
                <w:lang w:eastAsia="en-US"/>
              </w:rPr>
              <w:t>0.1996</w:t>
            </w:r>
          </w:p>
        </w:tc>
      </w:tr>
    </w:tbl>
    <w:p w:rsidR="00F96503" w:rsidRPr="00671797" w:rsidRDefault="00F96503" w:rsidP="00A16193">
      <w:pPr>
        <w:ind w:firstLine="480"/>
      </w:pPr>
    </w:p>
    <w:p w:rsidR="00575C6C" w:rsidRPr="00671797" w:rsidRDefault="00FD6068" w:rsidP="00A16193">
      <w:pPr>
        <w:ind w:firstLine="480"/>
      </w:pPr>
      <w:r w:rsidRPr="00671797">
        <w:rPr>
          <w:rFonts w:hint="eastAsia"/>
        </w:rPr>
        <w:t>如</w:t>
      </w:r>
      <w:r w:rsidR="002326C8" w:rsidRPr="00671797">
        <w:fldChar w:fldCharType="begin"/>
      </w:r>
      <w:r w:rsidR="002326C8" w:rsidRPr="00671797">
        <w:instrText xml:space="preserve"> </w:instrText>
      </w:r>
      <w:r w:rsidR="002326C8" w:rsidRPr="00671797">
        <w:rPr>
          <w:rFonts w:hint="eastAsia"/>
        </w:rPr>
        <w:instrText>REF _Ref446924696 \h</w:instrText>
      </w:r>
      <w:r w:rsidR="002326C8" w:rsidRPr="00671797">
        <w:instrText xml:space="preserve">  \* MERGEFORMAT </w:instrText>
      </w:r>
      <w:r w:rsidR="002326C8" w:rsidRPr="00671797">
        <w:fldChar w:fldCharType="separate"/>
      </w:r>
      <w:r w:rsidR="0093577C" w:rsidRPr="00671797">
        <w:t>表</w:t>
      </w:r>
      <w:r w:rsidR="0093577C" w:rsidRPr="00671797">
        <w:t xml:space="preserve"> 5. 5</w:t>
      </w:r>
      <w:r w:rsidR="002326C8" w:rsidRPr="00671797">
        <w:fldChar w:fldCharType="end"/>
      </w:r>
      <w:r w:rsidRPr="00671797">
        <w:rPr>
          <w:rFonts w:hint="eastAsia"/>
        </w:rPr>
        <w:t>所展示的，首先平均查全率随着</w:t>
      </w:r>
      <m:oMath>
        <m:r>
          <m:rPr>
            <m:sty m:val="p"/>
          </m:rPr>
          <w:rPr>
            <w:rFonts w:ascii="Cambria Math" w:hAnsi="Cambria Math"/>
          </w:rPr>
          <m:t>β</m:t>
        </m:r>
      </m:oMath>
      <w:r w:rsidRPr="00671797">
        <w:rPr>
          <w:rFonts w:hint="eastAsia"/>
        </w:rPr>
        <w:t>值的增加而增加，而平均查准率</w:t>
      </w:r>
      <w:r w:rsidR="0084427D" w:rsidRPr="00671797">
        <w:rPr>
          <w:rFonts w:hint="eastAsia"/>
        </w:rPr>
        <w:lastRenderedPageBreak/>
        <w:t>则</w:t>
      </w:r>
      <w:r w:rsidRPr="00671797">
        <w:rPr>
          <w:rFonts w:hint="eastAsia"/>
        </w:rPr>
        <w:t>是在递减。</w:t>
      </w:r>
      <w:r w:rsidR="0084427D" w:rsidRPr="00671797">
        <w:rPr>
          <w:rFonts w:hint="eastAsia"/>
        </w:rPr>
        <w:t>这与</w:t>
      </w:r>
      <m:oMath>
        <m:r>
          <m:rPr>
            <m:sty m:val="p"/>
          </m:rPr>
          <w:rPr>
            <w:rFonts w:ascii="Cambria Math" w:hAnsi="Cambria Math"/>
          </w:rPr>
          <m:t>β</m:t>
        </m:r>
      </m:oMath>
      <w:r w:rsidR="0084427D" w:rsidRPr="00671797">
        <w:rPr>
          <w:rFonts w:hint="eastAsia"/>
        </w:rPr>
        <w:t>可以权衡查全率和查准率相符合，在实际应用中</w:t>
      </w:r>
      <w:r w:rsidR="00B0217C" w:rsidRPr="00671797">
        <w:rPr>
          <w:rFonts w:hint="eastAsia"/>
        </w:rPr>
        <w:t>，</w:t>
      </w:r>
      <w:r w:rsidR="0084427D" w:rsidRPr="00671797">
        <w:rPr>
          <w:rFonts w:hint="eastAsia"/>
        </w:rPr>
        <w:t>可以根据要求调节</w:t>
      </w:r>
      <m:oMath>
        <m:r>
          <m:rPr>
            <m:sty m:val="p"/>
          </m:rPr>
          <w:rPr>
            <w:rFonts w:ascii="Cambria Math" w:hAnsi="Cambria Math"/>
          </w:rPr>
          <m:t>β</m:t>
        </m:r>
        <m:r>
          <m:rPr>
            <m:sty m:val="p"/>
          </m:rPr>
          <w:rPr>
            <w:rFonts w:ascii="Cambria Math" w:hAnsi="Cambria Math" w:hint="eastAsia"/>
          </w:rPr>
          <m:t>值，使其偏重某一方。</m:t>
        </m:r>
      </m:oMath>
      <w:r w:rsidR="00B0217C" w:rsidRPr="00671797">
        <w:rPr>
          <w:rFonts w:hint="eastAsia"/>
        </w:rPr>
        <w:t>如在论坛的反作弊任务中（打击黄反帖子），作弊帖子是少数类。</w:t>
      </w:r>
      <w:r w:rsidR="00E50358" w:rsidRPr="00671797">
        <w:rPr>
          <w:rFonts w:hint="eastAsia"/>
        </w:rPr>
        <w:t>如果把非作弊贴误判为作弊帖而删掉，会</w:t>
      </w:r>
      <w:r w:rsidR="00B0217C" w:rsidRPr="00671797">
        <w:rPr>
          <w:rFonts w:hint="eastAsia"/>
        </w:rPr>
        <w:t>影响论坛的用户</w:t>
      </w:r>
      <w:r w:rsidR="00E50358" w:rsidRPr="00671797">
        <w:rPr>
          <w:rFonts w:hint="eastAsia"/>
        </w:rPr>
        <w:t>体验。所以在这个应用中，反作弊者</w:t>
      </w:r>
      <w:r w:rsidR="00B0217C" w:rsidRPr="00671797">
        <w:rPr>
          <w:rFonts w:hint="eastAsia"/>
        </w:rPr>
        <w:t>要求查准率要非常高。而在医院癌症诊断中，患病是少数</w:t>
      </w:r>
      <w:r w:rsidR="00E50358" w:rsidRPr="00671797">
        <w:rPr>
          <w:rFonts w:hint="eastAsia"/>
        </w:rPr>
        <w:t>类。</w:t>
      </w:r>
      <w:r w:rsidR="00B0217C" w:rsidRPr="00671797">
        <w:rPr>
          <w:rFonts w:hint="eastAsia"/>
        </w:rPr>
        <w:t>而在这种情况下，医生更关注查全率。</w:t>
      </w:r>
    </w:p>
    <w:p w:rsidR="001F421D" w:rsidRPr="00671797" w:rsidRDefault="001F421D" w:rsidP="00A16193">
      <w:pPr>
        <w:ind w:firstLine="480"/>
      </w:pPr>
      <w:r w:rsidRPr="00671797">
        <w:rPr>
          <w:rFonts w:hint="eastAsia"/>
        </w:rPr>
        <w:t>其次，在远程同源蛋白质检测这个数据集中，当把</w:t>
      </w:r>
      <m:oMath>
        <m:r>
          <m:rPr>
            <m:sty m:val="p"/>
          </m:rPr>
          <w:rPr>
            <w:rFonts w:ascii="Cambria Math" w:hAnsi="Cambria Math"/>
          </w:rPr>
          <m:t>β</m:t>
        </m:r>
      </m:oMath>
      <w:r w:rsidRPr="00671797">
        <w:rPr>
          <w:rFonts w:hint="eastAsia"/>
        </w:rPr>
        <w:t>值设为</w:t>
      </w:r>
      <w:r w:rsidRPr="00671797">
        <w:rPr>
          <w:rFonts w:hint="eastAsia"/>
        </w:rPr>
        <w:t>0.8</w:t>
      </w:r>
      <w:r w:rsidRPr="00671797">
        <w:rPr>
          <w:rFonts w:hint="eastAsia"/>
        </w:rPr>
        <w:t>时，取得最好的分类效果。</w:t>
      </w:r>
      <w:r w:rsidR="005969C8" w:rsidRPr="00671797">
        <w:rPr>
          <w:rFonts w:hint="eastAsia"/>
        </w:rPr>
        <w:t>平均</w:t>
      </w:r>
      <w:r w:rsidR="00D96A1A" w:rsidRPr="00671797">
        <w:rPr>
          <w:rFonts w:hint="eastAsia"/>
        </w:rPr>
        <w:t>的</w:t>
      </w:r>
      <w:r w:rsidR="005969C8" w:rsidRPr="00671797">
        <w:rPr>
          <w:rFonts w:hint="eastAsia"/>
        </w:rPr>
        <w:t>查准率和</w:t>
      </w:r>
      <w:r w:rsidR="00D96A1A" w:rsidRPr="00671797">
        <w:rPr>
          <w:rFonts w:hint="eastAsia"/>
        </w:rPr>
        <w:t>平均的查全率</w:t>
      </w:r>
      <w:r w:rsidR="005969C8" w:rsidRPr="00671797">
        <w:rPr>
          <w:rFonts w:hint="eastAsia"/>
        </w:rPr>
        <w:t>达到</w:t>
      </w:r>
      <w:r w:rsidR="005969C8" w:rsidRPr="00671797">
        <w:rPr>
          <w:rFonts w:hint="eastAsia"/>
        </w:rPr>
        <w:t>0.228</w:t>
      </w:r>
      <w:r w:rsidR="005969C8" w:rsidRPr="00671797">
        <w:rPr>
          <w:rFonts w:hint="eastAsia"/>
        </w:rPr>
        <w:t>和</w:t>
      </w:r>
      <w:r w:rsidR="005969C8" w:rsidRPr="00671797">
        <w:rPr>
          <w:rFonts w:hint="eastAsia"/>
        </w:rPr>
        <w:t>0.309</w:t>
      </w:r>
      <w:r w:rsidR="005969C8" w:rsidRPr="00671797">
        <w:rPr>
          <w:rFonts w:hint="eastAsia"/>
        </w:rPr>
        <w:t>，</w:t>
      </w:r>
      <w:r w:rsidR="005969C8" w:rsidRPr="00671797">
        <w:rPr>
          <w:rFonts w:hint="eastAsia"/>
        </w:rPr>
        <w:t>F1</w:t>
      </w:r>
      <w:r w:rsidR="005969C8" w:rsidRPr="00671797">
        <w:rPr>
          <w:rFonts w:hint="eastAsia"/>
        </w:rPr>
        <w:t>达到</w:t>
      </w:r>
      <w:r w:rsidR="00B13F15" w:rsidRPr="00671797">
        <w:rPr>
          <w:rFonts w:hint="eastAsia"/>
        </w:rPr>
        <w:t>0.207</w:t>
      </w:r>
      <w:r w:rsidR="00B13F15" w:rsidRPr="00671797">
        <w:rPr>
          <w:rFonts w:hint="eastAsia"/>
        </w:rPr>
        <w:t>。</w:t>
      </w:r>
      <w:r w:rsidR="00F80A12" w:rsidRPr="00671797">
        <w:rPr>
          <w:rFonts w:hint="eastAsia"/>
        </w:rPr>
        <w:t>最佳</w:t>
      </w:r>
      <m:oMath>
        <m:r>
          <m:rPr>
            <m:sty m:val="p"/>
          </m:rPr>
          <w:rPr>
            <w:rFonts w:ascii="Cambria Math" w:hAnsi="Cambria Math"/>
          </w:rPr>
          <m:t>β</m:t>
        </m:r>
        <m:r>
          <m:rPr>
            <m:sty m:val="p"/>
          </m:rPr>
          <w:rPr>
            <w:rFonts w:ascii="Cambria Math" w:hAnsi="Cambria Math" w:hint="eastAsia"/>
          </w:rPr>
          <m:t>是</m:t>
        </m:r>
        <m:r>
          <m:rPr>
            <m:sty m:val="p"/>
          </m:rPr>
          <w:rPr>
            <w:rFonts w:ascii="Cambria Math" w:hAnsi="Cambria Math" w:hint="eastAsia"/>
          </w:rPr>
          <m:t>0.8</m:t>
        </m:r>
        <m:r>
          <m:rPr>
            <m:sty m:val="p"/>
          </m:rPr>
          <w:rPr>
            <w:rFonts w:ascii="Cambria Math" w:hAnsi="Cambria Math" w:hint="eastAsia"/>
          </w:rPr>
          <m:t>而不是</m:t>
        </m:r>
        <m:r>
          <m:rPr>
            <m:sty m:val="p"/>
          </m:rPr>
          <w:rPr>
            <w:rFonts w:ascii="Cambria Math" w:hAnsi="Cambria Math" w:hint="eastAsia"/>
          </w:rPr>
          <m:t>1</m:t>
        </m:r>
        <m:r>
          <m:rPr>
            <m:sty m:val="p"/>
          </m:rPr>
          <w:rPr>
            <w:rFonts w:ascii="Cambria Math" w:hAnsi="Cambria Math" w:hint="eastAsia"/>
          </w:rPr>
          <m:t>，分析可能是因为训练集和测试集</m:t>
        </m:r>
      </m:oMath>
      <w:r w:rsidR="00F80A12" w:rsidRPr="00671797">
        <w:rPr>
          <w:rFonts w:hint="eastAsia"/>
        </w:rPr>
        <w:t>不同的正负</w:t>
      </w:r>
      <w:proofErr w:type="gramStart"/>
      <w:r w:rsidR="00F80A12" w:rsidRPr="00671797">
        <w:rPr>
          <w:rFonts w:hint="eastAsia"/>
        </w:rPr>
        <w:t>比导致</w:t>
      </w:r>
      <w:proofErr w:type="gramEnd"/>
      <w:r w:rsidR="00F80A12" w:rsidRPr="00671797">
        <w:rPr>
          <w:rFonts w:hint="eastAsia"/>
        </w:rPr>
        <w:t>的，测试集的正负比更高，提高查全率有利于整体的性能。</w:t>
      </w:r>
    </w:p>
    <w:p w:rsidR="0057519E" w:rsidRPr="00671797" w:rsidRDefault="00A36704" w:rsidP="009C4BE3">
      <w:pPr>
        <w:pStyle w:val="3"/>
      </w:pPr>
      <w:bookmarkStart w:id="303" w:name="_Toc451266454"/>
      <w:r>
        <w:rPr>
          <w:rFonts w:hint="eastAsia"/>
        </w:rPr>
        <w:t xml:space="preserve"> </w:t>
      </w:r>
      <w:r w:rsidR="00AF623D" w:rsidRPr="00671797">
        <w:rPr>
          <w:rFonts w:hint="eastAsia"/>
        </w:rPr>
        <w:t>最优分类</w:t>
      </w:r>
      <w:r w:rsidR="006715C2" w:rsidRPr="00671797">
        <w:rPr>
          <w:rFonts w:hint="eastAsia"/>
        </w:rPr>
        <w:t>结果</w:t>
      </w:r>
      <w:r w:rsidR="00AF623D" w:rsidRPr="00671797">
        <w:rPr>
          <w:rFonts w:hint="eastAsia"/>
        </w:rPr>
        <w:t>上界</w:t>
      </w:r>
      <w:bookmarkEnd w:id="303"/>
      <w:r w:rsidR="00C354CC" w:rsidRPr="00671797">
        <w:fldChar w:fldCharType="begin"/>
      </w:r>
      <w:r w:rsidR="00C354CC" w:rsidRPr="00671797">
        <w:instrText xml:space="preserve"> </w:instrText>
      </w:r>
      <w:r w:rsidR="00C354CC" w:rsidRPr="00671797">
        <w:rPr>
          <w:rFonts w:hint="eastAsia"/>
        </w:rPr>
        <w:instrText>TC  "</w:instrText>
      </w:r>
      <w:bookmarkStart w:id="304" w:name="_Toc451266908"/>
      <w:r w:rsidR="00606CF9" w:rsidRPr="00671797">
        <w:instrText xml:space="preserve">5.3.4 </w:instrText>
      </w:r>
      <w:r w:rsidR="00C354CC" w:rsidRPr="00671797">
        <w:rPr>
          <w:rFonts w:hint="eastAsia"/>
        </w:rPr>
        <w:instrText>Upper bound of optimal classification result</w:instrText>
      </w:r>
      <w:bookmarkEnd w:id="304"/>
      <w:r w:rsidR="00C354CC" w:rsidRPr="00671797">
        <w:rPr>
          <w:rFonts w:hint="eastAsia"/>
        </w:rPr>
        <w:instrText>" \l 3</w:instrText>
      </w:r>
      <w:r w:rsidR="00C354CC" w:rsidRPr="00671797">
        <w:instrText xml:space="preserve"> </w:instrText>
      </w:r>
      <w:r w:rsidR="00C354CC" w:rsidRPr="00671797">
        <w:fldChar w:fldCharType="end"/>
      </w:r>
    </w:p>
    <w:p w:rsidR="00130A57" w:rsidRPr="00671797" w:rsidRDefault="00733937" w:rsidP="00A16193">
      <w:pPr>
        <w:ind w:firstLine="480"/>
      </w:pPr>
      <w:r w:rsidRPr="00671797">
        <w:rPr>
          <w:rFonts w:hint="eastAsia"/>
        </w:rPr>
        <w:t>上面所有的实验结果中，虽然相对的平均查准率和查全率</w:t>
      </w:r>
      <w:r w:rsidR="00C21A2A" w:rsidRPr="00671797">
        <w:rPr>
          <w:rFonts w:hint="eastAsia"/>
        </w:rPr>
        <w:t>，</w:t>
      </w:r>
      <w:r w:rsidRPr="00671797">
        <w:rPr>
          <w:rFonts w:hint="eastAsia"/>
        </w:rPr>
        <w:t>可以比较</w:t>
      </w:r>
      <w:r w:rsidR="00C21A2A" w:rsidRPr="00671797">
        <w:rPr>
          <w:rFonts w:hint="eastAsia"/>
        </w:rPr>
        <w:t>出</w:t>
      </w:r>
      <w:r w:rsidRPr="00671797">
        <w:rPr>
          <w:rFonts w:hint="eastAsia"/>
        </w:rPr>
        <w:t>不同设定下的分类</w:t>
      </w:r>
      <w:r w:rsidR="00C21A2A" w:rsidRPr="00671797">
        <w:rPr>
          <w:rFonts w:hint="eastAsia"/>
        </w:rPr>
        <w:t>性能，</w:t>
      </w:r>
      <w:r w:rsidRPr="00671797">
        <w:rPr>
          <w:rFonts w:hint="eastAsia"/>
        </w:rPr>
        <w:t>但是绝对值看起来似乎并不高。</w:t>
      </w:r>
      <w:r w:rsidR="00C21A2A" w:rsidRPr="00671797">
        <w:rPr>
          <w:rFonts w:hint="eastAsia"/>
        </w:rPr>
        <w:t>而且</w:t>
      </w:r>
      <w:proofErr w:type="gramStart"/>
      <w:r w:rsidR="00C21A2A" w:rsidRPr="00671797">
        <w:rPr>
          <w:rFonts w:hint="eastAsia"/>
        </w:rPr>
        <w:t>如之前</w:t>
      </w:r>
      <w:proofErr w:type="gramEnd"/>
      <w:r w:rsidR="00C21A2A" w:rsidRPr="00671797">
        <w:rPr>
          <w:rFonts w:hint="eastAsia"/>
        </w:rPr>
        <w:t>提到的，很少有研究这方面</w:t>
      </w:r>
      <w:r w:rsidR="006B0B6B" w:rsidRPr="00671797">
        <w:rPr>
          <w:rFonts w:hint="eastAsia"/>
        </w:rPr>
        <w:t>内容</w:t>
      </w:r>
      <w:r w:rsidR="00C21A2A" w:rsidRPr="00671797">
        <w:rPr>
          <w:rFonts w:hint="eastAsia"/>
        </w:rPr>
        <w:t>的相似工作，所以也没能找到其他人的实验数据来</w:t>
      </w:r>
      <w:proofErr w:type="gramStart"/>
      <w:r w:rsidR="00C21A2A" w:rsidRPr="00671797">
        <w:rPr>
          <w:rFonts w:hint="eastAsia"/>
        </w:rPr>
        <w:t>做对</w:t>
      </w:r>
      <w:proofErr w:type="gramEnd"/>
      <w:r w:rsidR="00C21A2A" w:rsidRPr="00671797">
        <w:rPr>
          <w:rFonts w:hint="eastAsia"/>
        </w:rPr>
        <w:t>比。</w:t>
      </w:r>
      <w:r w:rsidR="006B0B6B" w:rsidRPr="00671797">
        <w:rPr>
          <w:rFonts w:hint="eastAsia"/>
        </w:rPr>
        <w:t>为此设计了一个实验来证明</w:t>
      </w:r>
      <w:r w:rsidR="00C74F9C" w:rsidRPr="00671797">
        <w:rPr>
          <w:rFonts w:hint="eastAsia"/>
        </w:rPr>
        <w:t>我们</w:t>
      </w:r>
      <w:r w:rsidR="006B0B6B" w:rsidRPr="00671797">
        <w:rPr>
          <w:rFonts w:hint="eastAsia"/>
        </w:rPr>
        <w:t>方法的有效性。</w:t>
      </w:r>
      <w:r w:rsidR="00C74F9C" w:rsidRPr="00671797">
        <w:rPr>
          <w:rFonts w:hint="eastAsia"/>
        </w:rPr>
        <w:t>首先把寻找训练集最优阈值的算法直接应用到测试集，计算在最优阈值下测试集的</w:t>
      </w:r>
      <w:r w:rsidR="00C74F9C" w:rsidRPr="00671797">
        <w:rPr>
          <w:rFonts w:hint="eastAsia"/>
        </w:rPr>
        <w:t>F1</w:t>
      </w:r>
      <w:r w:rsidR="00C74F9C" w:rsidRPr="00671797">
        <w:rPr>
          <w:rFonts w:hint="eastAsia"/>
        </w:rPr>
        <w:t>值。这个</w:t>
      </w:r>
      <w:r w:rsidR="00C74F9C" w:rsidRPr="00671797">
        <w:rPr>
          <w:rFonts w:hint="eastAsia"/>
        </w:rPr>
        <w:t>F1</w:t>
      </w:r>
      <w:r w:rsidR="00C74F9C" w:rsidRPr="00671797">
        <w:rPr>
          <w:rFonts w:hint="eastAsia"/>
        </w:rPr>
        <w:t>值是理论上</w:t>
      </w:r>
      <w:r w:rsidR="00BE51BA" w:rsidRPr="00671797">
        <w:rPr>
          <w:rFonts w:hint="eastAsia"/>
        </w:rPr>
        <w:t>所</w:t>
      </w:r>
      <w:r w:rsidR="00C74F9C" w:rsidRPr="00671797">
        <w:rPr>
          <w:rFonts w:hint="eastAsia"/>
        </w:rPr>
        <w:t>能达到的最优结果。</w:t>
      </w:r>
      <w:r w:rsidR="00F6053F" w:rsidRPr="00671797">
        <w:rPr>
          <w:rFonts w:hint="eastAsia"/>
        </w:rPr>
        <w:t>经过实验，测试集最优的平均查准率和</w:t>
      </w:r>
      <w:r w:rsidR="00D96A1A" w:rsidRPr="00671797">
        <w:rPr>
          <w:rFonts w:hint="eastAsia"/>
        </w:rPr>
        <w:t>平均查全率</w:t>
      </w:r>
      <w:r w:rsidR="00F6053F" w:rsidRPr="00671797">
        <w:rPr>
          <w:rFonts w:hint="eastAsia"/>
        </w:rPr>
        <w:t>是</w:t>
      </w:r>
      <w:r w:rsidR="00F6053F" w:rsidRPr="00671797">
        <w:rPr>
          <w:rFonts w:hint="eastAsia"/>
        </w:rPr>
        <w:t>0.284</w:t>
      </w:r>
      <w:r w:rsidR="00D96A1A" w:rsidRPr="00671797">
        <w:rPr>
          <w:rFonts w:hint="eastAsia"/>
        </w:rPr>
        <w:t>与</w:t>
      </w:r>
      <w:r w:rsidR="00F6053F" w:rsidRPr="00671797">
        <w:rPr>
          <w:rFonts w:hint="eastAsia"/>
        </w:rPr>
        <w:t>0.494</w:t>
      </w:r>
      <w:r w:rsidR="00F6053F" w:rsidRPr="00671797">
        <w:rPr>
          <w:rFonts w:hint="eastAsia"/>
        </w:rPr>
        <w:t>，</w:t>
      </w:r>
      <w:r w:rsidR="0097787E" w:rsidRPr="00671797">
        <w:rPr>
          <w:rFonts w:hint="eastAsia"/>
        </w:rPr>
        <w:t>平均</w:t>
      </w:r>
      <w:r w:rsidR="00F6053F" w:rsidRPr="00671797">
        <w:rPr>
          <w:rFonts w:hint="eastAsia"/>
        </w:rPr>
        <w:t>最优</w:t>
      </w:r>
      <w:r w:rsidR="00F6053F" w:rsidRPr="00671797">
        <w:rPr>
          <w:rFonts w:hint="eastAsia"/>
        </w:rPr>
        <w:t>F1</w:t>
      </w:r>
      <w:r w:rsidR="00F6053F" w:rsidRPr="00671797">
        <w:rPr>
          <w:rFonts w:hint="eastAsia"/>
        </w:rPr>
        <w:t>值是</w:t>
      </w:r>
      <w:r w:rsidR="00F6053F" w:rsidRPr="00671797">
        <w:rPr>
          <w:rFonts w:hint="eastAsia"/>
        </w:rPr>
        <w:t>0.292</w:t>
      </w:r>
      <w:r w:rsidR="00F6053F" w:rsidRPr="00671797">
        <w:rPr>
          <w:rFonts w:hint="eastAsia"/>
        </w:rPr>
        <w:t>。</w:t>
      </w:r>
      <w:r w:rsidR="0097787E" w:rsidRPr="00671797">
        <w:rPr>
          <w:rFonts w:hint="eastAsia"/>
        </w:rPr>
        <w:t>而用算法找到的最优阈值，平均</w:t>
      </w:r>
      <w:r w:rsidR="0097787E" w:rsidRPr="00671797">
        <w:rPr>
          <w:rFonts w:hint="eastAsia"/>
        </w:rPr>
        <w:t>F1</w:t>
      </w:r>
      <w:r w:rsidR="0097787E" w:rsidRPr="00671797">
        <w:rPr>
          <w:rFonts w:hint="eastAsia"/>
        </w:rPr>
        <w:t>值是</w:t>
      </w:r>
      <w:r w:rsidR="0097787E" w:rsidRPr="00671797">
        <w:rPr>
          <w:rFonts w:hint="eastAsia"/>
        </w:rPr>
        <w:t>0.207</w:t>
      </w:r>
      <w:r w:rsidR="0097787E" w:rsidRPr="00671797">
        <w:rPr>
          <w:rFonts w:hint="eastAsia"/>
        </w:rPr>
        <w:t>，和最优</w:t>
      </w:r>
      <w:r w:rsidR="0097787E" w:rsidRPr="00671797">
        <w:rPr>
          <w:rFonts w:hint="eastAsia"/>
        </w:rPr>
        <w:t>F1</w:t>
      </w:r>
      <w:r w:rsidR="0097787E" w:rsidRPr="00671797">
        <w:rPr>
          <w:rFonts w:hint="eastAsia"/>
        </w:rPr>
        <w:t>值比较接近。</w:t>
      </w:r>
    </w:p>
    <w:p w:rsidR="00733937" w:rsidRPr="00671797" w:rsidRDefault="00130A57" w:rsidP="00A16193">
      <w:pPr>
        <w:ind w:firstLine="480"/>
      </w:pPr>
      <w:r w:rsidRPr="00671797">
        <w:rPr>
          <w:rFonts w:hint="eastAsia"/>
        </w:rPr>
        <w:t>为了更详细的分析，我们把每个家族单独列出来。</w:t>
      </w:r>
      <w:r w:rsidR="008951C5" w:rsidRPr="00671797">
        <w:rPr>
          <w:rFonts w:hint="eastAsia"/>
        </w:rPr>
        <w:t>在</w:t>
      </w:r>
      <w:r w:rsidR="00357613" w:rsidRPr="00671797">
        <w:fldChar w:fldCharType="begin"/>
      </w:r>
      <w:r w:rsidR="00357613" w:rsidRPr="00671797">
        <w:instrText xml:space="preserve"> </w:instrText>
      </w:r>
      <w:r w:rsidR="00357613" w:rsidRPr="00671797">
        <w:rPr>
          <w:rFonts w:hint="eastAsia"/>
        </w:rPr>
        <w:instrText>REF _Ref446925036 \h</w:instrText>
      </w:r>
      <w:r w:rsidR="00357613" w:rsidRPr="00671797">
        <w:instrText xml:space="preserve"> </w:instrText>
      </w:r>
      <w:r w:rsidR="00671797">
        <w:instrText xml:space="preserve"> \* MERGEFORMAT </w:instrText>
      </w:r>
      <w:r w:rsidR="00357613" w:rsidRPr="00671797">
        <w:fldChar w:fldCharType="separate"/>
      </w:r>
      <w:r w:rsidR="0093577C" w:rsidRPr="00671797">
        <w:rPr>
          <w:b/>
          <w:szCs w:val="24"/>
        </w:rPr>
        <w:t>图</w:t>
      </w:r>
      <w:r w:rsidR="0093577C" w:rsidRPr="00671797">
        <w:rPr>
          <w:b/>
          <w:szCs w:val="24"/>
        </w:rPr>
        <w:t xml:space="preserve"> 5. </w:t>
      </w:r>
      <w:r w:rsidR="0093577C" w:rsidRPr="00671797">
        <w:rPr>
          <w:b/>
          <w:noProof/>
          <w:szCs w:val="24"/>
        </w:rPr>
        <w:t>2</w:t>
      </w:r>
      <w:r w:rsidR="00357613" w:rsidRPr="00671797">
        <w:fldChar w:fldCharType="end"/>
      </w:r>
      <w:r w:rsidR="008951C5" w:rsidRPr="00671797">
        <w:rPr>
          <w:rFonts w:hint="eastAsia"/>
        </w:rPr>
        <w:t>中，横轴是我们算法所得到的</w:t>
      </w:r>
      <w:r w:rsidR="008951C5" w:rsidRPr="00671797">
        <w:rPr>
          <w:rFonts w:hint="eastAsia"/>
        </w:rPr>
        <w:t>F1</w:t>
      </w:r>
      <w:r w:rsidR="008951C5" w:rsidRPr="00671797">
        <w:rPr>
          <w:rFonts w:hint="eastAsia"/>
        </w:rPr>
        <w:t>值，纵轴是理论最优的</w:t>
      </w:r>
      <w:r w:rsidR="008951C5" w:rsidRPr="00671797">
        <w:rPr>
          <w:rFonts w:hint="eastAsia"/>
        </w:rPr>
        <w:t>F1</w:t>
      </w:r>
      <w:r w:rsidR="00FA1B38" w:rsidRPr="00671797">
        <w:rPr>
          <w:rFonts w:hint="eastAsia"/>
        </w:rPr>
        <w:t>值，</w:t>
      </w:r>
      <w:r w:rsidR="00B511D2" w:rsidRPr="00671797">
        <w:rPr>
          <w:rFonts w:hint="eastAsia"/>
        </w:rPr>
        <w:t>每个小三角代表一个家族的</w:t>
      </w:r>
      <w:r w:rsidR="00B511D2" w:rsidRPr="00671797">
        <w:rPr>
          <w:rFonts w:hint="eastAsia"/>
        </w:rPr>
        <w:t>F1</w:t>
      </w:r>
      <w:r w:rsidR="00B511D2" w:rsidRPr="00671797">
        <w:rPr>
          <w:rFonts w:hint="eastAsia"/>
        </w:rPr>
        <w:t>值对。</w:t>
      </w:r>
      <w:r w:rsidR="00FA1B38" w:rsidRPr="00671797">
        <w:rPr>
          <w:rFonts w:hint="eastAsia"/>
        </w:rPr>
        <w:t>在</w:t>
      </w:r>
      <w:r w:rsidR="00357613" w:rsidRPr="00671797">
        <w:fldChar w:fldCharType="begin"/>
      </w:r>
      <w:r w:rsidR="00357613" w:rsidRPr="00671797">
        <w:instrText xml:space="preserve"> </w:instrText>
      </w:r>
      <w:r w:rsidR="00357613" w:rsidRPr="00671797">
        <w:rPr>
          <w:rFonts w:hint="eastAsia"/>
        </w:rPr>
        <w:instrText>REF _Ref446925036 \h</w:instrText>
      </w:r>
      <w:r w:rsidR="00357613" w:rsidRPr="00671797">
        <w:instrText xml:space="preserve"> </w:instrText>
      </w:r>
      <w:r w:rsidR="00671797">
        <w:instrText xml:space="preserve"> \* MERGEFORMAT </w:instrText>
      </w:r>
      <w:r w:rsidR="00357613" w:rsidRPr="00671797">
        <w:fldChar w:fldCharType="separate"/>
      </w:r>
      <w:r w:rsidR="0093577C" w:rsidRPr="00671797">
        <w:rPr>
          <w:b/>
          <w:szCs w:val="24"/>
        </w:rPr>
        <w:t>图</w:t>
      </w:r>
      <w:r w:rsidR="0093577C" w:rsidRPr="00671797">
        <w:rPr>
          <w:b/>
          <w:szCs w:val="24"/>
        </w:rPr>
        <w:t xml:space="preserve"> 5. </w:t>
      </w:r>
      <w:r w:rsidR="0093577C" w:rsidRPr="00671797">
        <w:rPr>
          <w:b/>
          <w:noProof/>
          <w:szCs w:val="24"/>
        </w:rPr>
        <w:t>2</w:t>
      </w:r>
      <w:r w:rsidR="00357613" w:rsidRPr="00671797">
        <w:fldChar w:fldCharType="end"/>
      </w:r>
      <w:r w:rsidR="00FA1B38" w:rsidRPr="00671797">
        <w:rPr>
          <w:rFonts w:hint="eastAsia"/>
        </w:rPr>
        <w:t>里，大多数点是位于对角线附近的，说明算法找到的最优阈值下的</w:t>
      </w:r>
      <w:r w:rsidR="00FA1B38" w:rsidRPr="00671797">
        <w:rPr>
          <w:rFonts w:hint="eastAsia"/>
        </w:rPr>
        <w:t>F1</w:t>
      </w:r>
      <w:r w:rsidR="00FA1B38" w:rsidRPr="00671797">
        <w:rPr>
          <w:rFonts w:hint="eastAsia"/>
        </w:rPr>
        <w:t>值</w:t>
      </w:r>
      <w:r w:rsidR="003225BC" w:rsidRPr="00671797">
        <w:rPr>
          <w:rFonts w:hint="eastAsia"/>
        </w:rPr>
        <w:t>，</w:t>
      </w:r>
      <w:r w:rsidR="00FA1B38" w:rsidRPr="00671797">
        <w:rPr>
          <w:rFonts w:hint="eastAsia"/>
        </w:rPr>
        <w:t>是接近理论最优的</w:t>
      </w:r>
      <w:r w:rsidR="00FA1B38" w:rsidRPr="00671797">
        <w:rPr>
          <w:rFonts w:hint="eastAsia"/>
        </w:rPr>
        <w:t>F1</w:t>
      </w:r>
      <w:r w:rsidR="00FA1B38" w:rsidRPr="00671797">
        <w:rPr>
          <w:rFonts w:hint="eastAsia"/>
        </w:rPr>
        <w:t>值。特别地，有几个家族正好位于对角线之上</w:t>
      </w:r>
      <w:r w:rsidR="00474E71" w:rsidRPr="00671797">
        <w:rPr>
          <w:rFonts w:hint="eastAsia"/>
        </w:rPr>
        <w:t>，表示</w:t>
      </w:r>
      <w:r w:rsidR="00FA1B38" w:rsidRPr="00671797">
        <w:rPr>
          <w:rFonts w:hint="eastAsia"/>
        </w:rPr>
        <w:t>这几个家族取得理论上最优的分类效果。</w:t>
      </w:r>
      <w:r w:rsidR="003225BC" w:rsidRPr="00671797">
        <w:rPr>
          <w:rFonts w:hint="eastAsia"/>
        </w:rPr>
        <w:t>通过这个实验，证明本文所提的寻找最优分类阈值是有效的。</w:t>
      </w:r>
    </w:p>
    <w:p w:rsidR="002E1D48" w:rsidRPr="00671797" w:rsidRDefault="002E1D48" w:rsidP="00A16193">
      <w:pPr>
        <w:ind w:firstLine="480"/>
      </w:pPr>
    </w:p>
    <w:p w:rsidR="008951C5" w:rsidRPr="00671797" w:rsidRDefault="008951C5" w:rsidP="00DC0955">
      <w:pPr>
        <w:ind w:firstLine="480"/>
        <w:jc w:val="center"/>
        <w:rPr>
          <w:color w:val="000000"/>
          <w:sz w:val="22"/>
        </w:rPr>
      </w:pPr>
      <w:r w:rsidRPr="00671797">
        <w:rPr>
          <w:noProof/>
        </w:rPr>
        <w:lastRenderedPageBreak/>
        <w:drawing>
          <wp:inline distT="0" distB="0" distL="0" distR="0" wp14:anchorId="7F25DA41" wp14:editId="6A32F223">
            <wp:extent cx="4991100" cy="2390775"/>
            <wp:effectExtent l="0" t="0" r="0" b="9525"/>
            <wp:docPr id="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91100" cy="2390775"/>
                    </a:xfrm>
                    <a:prstGeom prst="rect">
                      <a:avLst/>
                    </a:prstGeom>
                  </pic:spPr>
                </pic:pic>
              </a:graphicData>
            </a:graphic>
          </wp:inline>
        </w:drawing>
      </w:r>
    </w:p>
    <w:p w:rsidR="008951C5" w:rsidRPr="00671797" w:rsidRDefault="00357613" w:rsidP="00DC0955">
      <w:pPr>
        <w:pStyle w:val="afb"/>
        <w:ind w:firstLine="482"/>
        <w:jc w:val="center"/>
        <w:rPr>
          <w:rFonts w:ascii="Times New Roman" w:eastAsia="宋体" w:hAnsi="Times New Roman"/>
          <w:b/>
          <w:sz w:val="24"/>
          <w:szCs w:val="24"/>
        </w:rPr>
      </w:pPr>
      <w:bookmarkStart w:id="305" w:name="_Ref446925036"/>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5.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_5.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2</w:t>
      </w:r>
      <w:r w:rsidRPr="00671797">
        <w:rPr>
          <w:rFonts w:ascii="Times New Roman" w:eastAsia="宋体" w:hAnsi="Times New Roman"/>
          <w:b/>
          <w:sz w:val="24"/>
          <w:szCs w:val="24"/>
        </w:rPr>
        <w:fldChar w:fldCharType="end"/>
      </w:r>
      <w:bookmarkEnd w:id="305"/>
      <w:r w:rsidR="002E1D48" w:rsidRPr="00671797">
        <w:rPr>
          <w:rFonts w:ascii="Times New Roman" w:eastAsia="宋体" w:hAnsi="Times New Roman" w:hint="eastAsia"/>
          <w:b/>
          <w:sz w:val="24"/>
          <w:szCs w:val="24"/>
        </w:rPr>
        <w:t>：</w:t>
      </w:r>
      <w:r w:rsidR="00E23C3C" w:rsidRPr="00671797">
        <w:rPr>
          <w:rFonts w:ascii="Times New Roman" w:eastAsia="宋体" w:hAnsi="Times New Roman" w:hint="eastAsia"/>
          <w:b/>
          <w:sz w:val="24"/>
          <w:szCs w:val="24"/>
        </w:rPr>
        <w:t>各家族的最优分类边界</w:t>
      </w:r>
    </w:p>
    <w:p w:rsidR="002E1D48" w:rsidRPr="00671797" w:rsidRDefault="002E1D48" w:rsidP="002E1D48">
      <w:pPr>
        <w:ind w:firstLine="480"/>
      </w:pPr>
    </w:p>
    <w:p w:rsidR="00B82977" w:rsidRPr="00671797" w:rsidRDefault="00A36704" w:rsidP="009C4BE3">
      <w:pPr>
        <w:pStyle w:val="3"/>
        <w:rPr>
          <w:rFonts w:eastAsia="宋体"/>
          <w:szCs w:val="20"/>
        </w:rPr>
      </w:pPr>
      <w:bookmarkStart w:id="306" w:name="_Toc446753313"/>
      <w:bookmarkStart w:id="307" w:name="_Toc446753543"/>
      <w:bookmarkStart w:id="308" w:name="_Toc446753776"/>
      <w:bookmarkStart w:id="309" w:name="_Toc446753836"/>
      <w:bookmarkStart w:id="310" w:name="_Toc451266455"/>
      <w:r>
        <w:t xml:space="preserve"> </w:t>
      </w:r>
      <w:r w:rsidR="00B82977" w:rsidRPr="00671797">
        <w:rPr>
          <w:rFonts w:hint="eastAsia"/>
        </w:rPr>
        <w:t>AUC</w:t>
      </w:r>
      <w:r w:rsidR="00B82977" w:rsidRPr="00671797">
        <w:rPr>
          <w:rFonts w:hint="eastAsia"/>
        </w:rPr>
        <w:t>值与</w:t>
      </w:r>
      <w:r w:rsidR="00B82977" w:rsidRPr="00671797">
        <w:rPr>
          <w:rFonts w:hint="eastAsia"/>
        </w:rPr>
        <w:t>F1</w:t>
      </w:r>
      <w:r w:rsidR="00B82977" w:rsidRPr="00671797">
        <w:rPr>
          <w:rFonts w:hint="eastAsia"/>
        </w:rPr>
        <w:t>值</w:t>
      </w:r>
      <w:bookmarkEnd w:id="306"/>
      <w:bookmarkEnd w:id="307"/>
      <w:bookmarkEnd w:id="308"/>
      <w:bookmarkEnd w:id="309"/>
      <w:bookmarkEnd w:id="310"/>
      <w:r w:rsidR="00C354CC" w:rsidRPr="00671797">
        <w:fldChar w:fldCharType="begin"/>
      </w:r>
      <w:r w:rsidR="00C354CC" w:rsidRPr="00671797">
        <w:instrText xml:space="preserve"> </w:instrText>
      </w:r>
      <w:r w:rsidR="00C354CC" w:rsidRPr="00671797">
        <w:rPr>
          <w:rFonts w:hint="eastAsia"/>
        </w:rPr>
        <w:instrText>TC  "</w:instrText>
      </w:r>
      <w:bookmarkStart w:id="311" w:name="_Toc451266909"/>
      <w:r w:rsidR="00606CF9" w:rsidRPr="00671797">
        <w:instrText xml:space="preserve">5.3.5 </w:instrText>
      </w:r>
      <w:r w:rsidR="00C354CC" w:rsidRPr="00671797">
        <w:rPr>
          <w:rFonts w:hint="eastAsia"/>
        </w:rPr>
        <w:instrText>AUC value and F1 value</w:instrText>
      </w:r>
      <w:bookmarkEnd w:id="311"/>
      <w:r w:rsidR="00C354CC" w:rsidRPr="00671797">
        <w:rPr>
          <w:rFonts w:hint="eastAsia"/>
        </w:rPr>
        <w:instrText>" \l 3</w:instrText>
      </w:r>
      <w:r w:rsidR="00C354CC" w:rsidRPr="00671797">
        <w:instrText xml:space="preserve"> </w:instrText>
      </w:r>
      <w:r w:rsidR="00C354CC" w:rsidRPr="00671797">
        <w:fldChar w:fldCharType="end"/>
      </w:r>
    </w:p>
    <w:p w:rsidR="002F7294" w:rsidRPr="00671797" w:rsidRDefault="002F7294" w:rsidP="00A16193">
      <w:pPr>
        <w:ind w:firstLine="480"/>
      </w:pPr>
      <w:r w:rsidRPr="00671797">
        <w:rPr>
          <w:rFonts w:hint="eastAsia"/>
        </w:rPr>
        <w:t>最后，我们把每个家族的</w:t>
      </w:r>
      <w:r w:rsidRPr="00671797">
        <w:rPr>
          <w:rFonts w:hint="eastAsia"/>
        </w:rPr>
        <w:t>AUC</w:t>
      </w:r>
      <w:r w:rsidRPr="00671797">
        <w:rPr>
          <w:rFonts w:hint="eastAsia"/>
        </w:rPr>
        <w:t>值和</w:t>
      </w:r>
      <w:r w:rsidRPr="00671797">
        <w:rPr>
          <w:rFonts w:hint="eastAsia"/>
        </w:rPr>
        <w:t>F1</w:t>
      </w:r>
      <w:r w:rsidRPr="00671797">
        <w:rPr>
          <w:rFonts w:hint="eastAsia"/>
        </w:rPr>
        <w:t>都列出来，如</w:t>
      </w:r>
      <w:r w:rsidR="00FF1030" w:rsidRPr="00671797">
        <w:fldChar w:fldCharType="begin"/>
      </w:r>
      <w:r w:rsidR="00FF1030" w:rsidRPr="00671797">
        <w:instrText xml:space="preserve"> </w:instrText>
      </w:r>
      <w:r w:rsidR="00FF1030" w:rsidRPr="00671797">
        <w:rPr>
          <w:rFonts w:hint="eastAsia"/>
        </w:rPr>
        <w:instrText>REF _Ref446925124 \h</w:instrText>
      </w:r>
      <w:r w:rsidR="00FF1030" w:rsidRPr="00671797">
        <w:instrText xml:space="preserve"> </w:instrText>
      </w:r>
      <w:r w:rsidR="00671797">
        <w:instrText xml:space="preserve"> \* MERGEFORMAT </w:instrText>
      </w:r>
      <w:r w:rsidR="00FF1030" w:rsidRPr="00671797">
        <w:fldChar w:fldCharType="separate"/>
      </w:r>
      <w:r w:rsidR="0093577C" w:rsidRPr="00671797">
        <w:rPr>
          <w:b/>
          <w:szCs w:val="24"/>
        </w:rPr>
        <w:t>图</w:t>
      </w:r>
      <w:r w:rsidR="0093577C" w:rsidRPr="00671797">
        <w:rPr>
          <w:b/>
          <w:szCs w:val="24"/>
        </w:rPr>
        <w:t xml:space="preserve"> 5. </w:t>
      </w:r>
      <w:r w:rsidR="0093577C" w:rsidRPr="00671797">
        <w:rPr>
          <w:b/>
          <w:noProof/>
          <w:szCs w:val="24"/>
        </w:rPr>
        <w:t>3</w:t>
      </w:r>
      <w:r w:rsidR="00FF1030" w:rsidRPr="00671797">
        <w:fldChar w:fldCharType="end"/>
      </w:r>
      <w:r w:rsidRPr="00671797">
        <w:rPr>
          <w:rFonts w:hint="eastAsia"/>
        </w:rPr>
        <w:t>所示。从图可以看出，</w:t>
      </w:r>
      <w:r w:rsidRPr="00671797">
        <w:t>AUC</w:t>
      </w:r>
      <w:r w:rsidRPr="00671797">
        <w:rPr>
          <w:rFonts w:hint="eastAsia"/>
        </w:rPr>
        <w:t>值和</w:t>
      </w:r>
      <w:r w:rsidRPr="00671797">
        <w:rPr>
          <w:rFonts w:hint="eastAsia"/>
        </w:rPr>
        <w:t>F1</w:t>
      </w:r>
      <w:r w:rsidRPr="00671797">
        <w:rPr>
          <w:rFonts w:hint="eastAsia"/>
        </w:rPr>
        <w:t>值的分布趋势基本是一致的，高</w:t>
      </w:r>
      <w:r w:rsidRPr="00671797">
        <w:rPr>
          <w:rFonts w:hint="eastAsia"/>
        </w:rPr>
        <w:t>AUC</w:t>
      </w:r>
      <w:r w:rsidRPr="00671797">
        <w:rPr>
          <w:rFonts w:hint="eastAsia"/>
        </w:rPr>
        <w:t>的家族同样会有高的</w:t>
      </w:r>
      <w:r w:rsidRPr="00671797">
        <w:rPr>
          <w:rFonts w:hint="eastAsia"/>
        </w:rPr>
        <w:t>F1</w:t>
      </w:r>
      <w:r w:rsidRPr="00671797">
        <w:rPr>
          <w:rFonts w:hint="eastAsia"/>
        </w:rPr>
        <w:t>值。特别地，对那些</w:t>
      </w:r>
      <w:r w:rsidRPr="00671797">
        <w:rPr>
          <w:rFonts w:hint="eastAsia"/>
        </w:rPr>
        <w:t>AUC</w:t>
      </w:r>
      <w:r w:rsidRPr="00671797">
        <w:rPr>
          <w:rFonts w:hint="eastAsia"/>
        </w:rPr>
        <w:t>值大于</w:t>
      </w:r>
      <w:r w:rsidRPr="00671797">
        <w:rPr>
          <w:rFonts w:hint="eastAsia"/>
        </w:rPr>
        <w:t>0.9</w:t>
      </w:r>
      <w:r w:rsidRPr="00671797">
        <w:rPr>
          <w:rFonts w:hint="eastAsia"/>
        </w:rPr>
        <w:t>的家族，其</w:t>
      </w:r>
      <w:r w:rsidRPr="00671797">
        <w:rPr>
          <w:rFonts w:hint="eastAsia"/>
        </w:rPr>
        <w:t>F1</w:t>
      </w:r>
      <w:r w:rsidRPr="00671797">
        <w:rPr>
          <w:rFonts w:hint="eastAsia"/>
        </w:rPr>
        <w:t>值都高于</w:t>
      </w:r>
      <w:r w:rsidRPr="00671797">
        <w:rPr>
          <w:rFonts w:hint="eastAsia"/>
        </w:rPr>
        <w:t>0.06</w:t>
      </w:r>
      <w:r w:rsidRPr="00671797">
        <w:rPr>
          <w:rFonts w:hint="eastAsia"/>
        </w:rPr>
        <w:t>，说明本文算法对</w:t>
      </w:r>
      <w:r w:rsidRPr="00671797">
        <w:rPr>
          <w:rFonts w:hint="eastAsia"/>
        </w:rPr>
        <w:t>AUC</w:t>
      </w:r>
      <w:r w:rsidRPr="00671797">
        <w:rPr>
          <w:rFonts w:hint="eastAsia"/>
        </w:rPr>
        <w:t>值高的数据更有效果。</w:t>
      </w:r>
    </w:p>
    <w:p w:rsidR="00032E5A" w:rsidRPr="00671797" w:rsidRDefault="00032E5A" w:rsidP="00A16193">
      <w:pPr>
        <w:ind w:firstLine="480"/>
      </w:pPr>
    </w:p>
    <w:p w:rsidR="002F7294" w:rsidRPr="00671797" w:rsidRDefault="002F7294" w:rsidP="00DC66FF">
      <w:pPr>
        <w:spacing w:line="480" w:lineRule="auto"/>
        <w:ind w:firstLine="480"/>
        <w:jc w:val="center"/>
      </w:pPr>
      <w:r w:rsidRPr="00671797">
        <w:rPr>
          <w:noProof/>
        </w:rPr>
        <w:drawing>
          <wp:inline distT="0" distB="0" distL="0" distR="0" wp14:anchorId="3F8012BD" wp14:editId="2F5BB753">
            <wp:extent cx="3490977" cy="18002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5316" cy="1802463"/>
                    </a:xfrm>
                    <a:prstGeom prst="rect">
                      <a:avLst/>
                    </a:prstGeom>
                    <a:noFill/>
                    <a:ln>
                      <a:noFill/>
                    </a:ln>
                  </pic:spPr>
                </pic:pic>
              </a:graphicData>
            </a:graphic>
          </wp:inline>
        </w:drawing>
      </w:r>
    </w:p>
    <w:p w:rsidR="002F7294" w:rsidRPr="00671797" w:rsidRDefault="00FF1030" w:rsidP="00FF1030">
      <w:pPr>
        <w:pStyle w:val="afb"/>
        <w:ind w:firstLine="482"/>
        <w:jc w:val="center"/>
        <w:rPr>
          <w:rFonts w:ascii="Times New Roman" w:eastAsia="宋体" w:hAnsi="Times New Roman"/>
          <w:b/>
          <w:sz w:val="24"/>
          <w:szCs w:val="24"/>
        </w:rPr>
      </w:pPr>
      <w:bookmarkStart w:id="312" w:name="_Ref446925124"/>
      <w:r w:rsidRPr="00671797">
        <w:rPr>
          <w:rFonts w:ascii="Times New Roman" w:eastAsia="宋体" w:hAnsi="Times New Roman"/>
          <w:b/>
          <w:sz w:val="24"/>
          <w:szCs w:val="24"/>
        </w:rPr>
        <w:t>图</w:t>
      </w:r>
      <w:r w:rsidRPr="00671797">
        <w:rPr>
          <w:rFonts w:ascii="Times New Roman" w:eastAsia="宋体" w:hAnsi="Times New Roman"/>
          <w:b/>
          <w:sz w:val="24"/>
          <w:szCs w:val="24"/>
        </w:rPr>
        <w:t xml:space="preserve"> 5. </w:t>
      </w:r>
      <w:r w:rsidRPr="00671797">
        <w:rPr>
          <w:rFonts w:ascii="Times New Roman" w:eastAsia="宋体" w:hAnsi="Times New Roman"/>
          <w:b/>
          <w:sz w:val="24"/>
          <w:szCs w:val="24"/>
        </w:rPr>
        <w:fldChar w:fldCharType="begin"/>
      </w:r>
      <w:r w:rsidRPr="00671797">
        <w:rPr>
          <w:rFonts w:ascii="Times New Roman" w:eastAsia="宋体" w:hAnsi="Times New Roman"/>
          <w:b/>
          <w:sz w:val="24"/>
          <w:szCs w:val="24"/>
        </w:rPr>
        <w:instrText xml:space="preserve"> SEQ </w:instrText>
      </w:r>
      <w:r w:rsidRPr="00671797">
        <w:rPr>
          <w:rFonts w:ascii="Times New Roman" w:eastAsia="宋体" w:hAnsi="Times New Roman"/>
          <w:b/>
          <w:sz w:val="24"/>
          <w:szCs w:val="24"/>
        </w:rPr>
        <w:instrText>图</w:instrText>
      </w:r>
      <w:r w:rsidRPr="00671797">
        <w:rPr>
          <w:rFonts w:ascii="Times New Roman" w:eastAsia="宋体" w:hAnsi="Times New Roman"/>
          <w:b/>
          <w:sz w:val="24"/>
          <w:szCs w:val="24"/>
        </w:rPr>
        <w:instrText xml:space="preserve">_5. \* ARABIC </w:instrText>
      </w:r>
      <w:r w:rsidRPr="00671797">
        <w:rPr>
          <w:rFonts w:ascii="Times New Roman" w:eastAsia="宋体" w:hAnsi="Times New Roman"/>
          <w:b/>
          <w:sz w:val="24"/>
          <w:szCs w:val="24"/>
        </w:rPr>
        <w:fldChar w:fldCharType="separate"/>
      </w:r>
      <w:r w:rsidR="0093577C" w:rsidRPr="00671797">
        <w:rPr>
          <w:rFonts w:ascii="Times New Roman" w:eastAsia="宋体" w:hAnsi="Times New Roman"/>
          <w:b/>
          <w:noProof/>
          <w:sz w:val="24"/>
          <w:szCs w:val="24"/>
        </w:rPr>
        <w:t>3</w:t>
      </w:r>
      <w:r w:rsidRPr="00671797">
        <w:rPr>
          <w:rFonts w:ascii="Times New Roman" w:eastAsia="宋体" w:hAnsi="Times New Roman"/>
          <w:b/>
          <w:sz w:val="24"/>
          <w:szCs w:val="24"/>
        </w:rPr>
        <w:fldChar w:fldCharType="end"/>
      </w:r>
      <w:bookmarkEnd w:id="312"/>
      <w:r w:rsidR="00032E5A" w:rsidRPr="00671797">
        <w:rPr>
          <w:rFonts w:ascii="Times New Roman" w:eastAsia="宋体" w:hAnsi="Times New Roman" w:hint="eastAsia"/>
          <w:b/>
          <w:sz w:val="24"/>
          <w:szCs w:val="24"/>
        </w:rPr>
        <w:t>：</w:t>
      </w:r>
      <w:r w:rsidR="00967E4E" w:rsidRPr="00671797">
        <w:rPr>
          <w:rFonts w:ascii="Times New Roman" w:eastAsia="宋体" w:hAnsi="Times New Roman"/>
          <w:b/>
          <w:sz w:val="24"/>
          <w:szCs w:val="24"/>
        </w:rPr>
        <w:t>ROC</w:t>
      </w:r>
      <w:r w:rsidR="00967E4E" w:rsidRPr="00671797">
        <w:rPr>
          <w:rFonts w:ascii="Times New Roman" w:eastAsia="宋体" w:hAnsi="Times New Roman" w:hint="eastAsia"/>
          <w:b/>
          <w:sz w:val="24"/>
          <w:szCs w:val="24"/>
        </w:rPr>
        <w:t>与</w:t>
      </w:r>
      <w:r w:rsidR="00967E4E" w:rsidRPr="00671797">
        <w:rPr>
          <w:rFonts w:ascii="Times New Roman" w:eastAsia="宋体" w:hAnsi="Times New Roman" w:hint="eastAsia"/>
          <w:b/>
          <w:sz w:val="24"/>
          <w:szCs w:val="24"/>
        </w:rPr>
        <w:t>F1</w:t>
      </w:r>
      <w:r w:rsidR="00967E4E" w:rsidRPr="00671797">
        <w:rPr>
          <w:rFonts w:ascii="Times New Roman" w:eastAsia="宋体" w:hAnsi="Times New Roman" w:hint="eastAsia"/>
          <w:b/>
          <w:sz w:val="24"/>
          <w:szCs w:val="24"/>
        </w:rPr>
        <w:t>分布图</w:t>
      </w:r>
    </w:p>
    <w:p w:rsidR="00032E5A" w:rsidRPr="00671797" w:rsidRDefault="00032E5A" w:rsidP="00FF1030">
      <w:pPr>
        <w:pStyle w:val="afb"/>
        <w:ind w:firstLine="482"/>
        <w:rPr>
          <w:rFonts w:ascii="Times New Roman" w:eastAsia="宋体" w:hAnsi="Times New Roman"/>
          <w:b/>
          <w:sz w:val="24"/>
          <w:szCs w:val="24"/>
        </w:rPr>
      </w:pPr>
    </w:p>
    <w:p w:rsidR="008838B8" w:rsidRPr="00671797" w:rsidRDefault="00A36704" w:rsidP="002A4430">
      <w:pPr>
        <w:pStyle w:val="2"/>
      </w:pPr>
      <w:bookmarkStart w:id="313" w:name="_Toc446753314"/>
      <w:bookmarkStart w:id="314" w:name="_Toc446753544"/>
      <w:bookmarkStart w:id="315" w:name="_Toc446753777"/>
      <w:bookmarkStart w:id="316" w:name="_Toc446753837"/>
      <w:bookmarkStart w:id="317" w:name="_Toc451266456"/>
      <w:r>
        <w:rPr>
          <w:rFonts w:hint="eastAsia"/>
        </w:rPr>
        <w:lastRenderedPageBreak/>
        <w:t xml:space="preserve"> </w:t>
      </w:r>
      <w:r w:rsidR="00FF11E5" w:rsidRPr="00671797">
        <w:rPr>
          <w:rFonts w:hint="eastAsia"/>
        </w:rPr>
        <w:t>本章小结</w:t>
      </w:r>
      <w:bookmarkEnd w:id="313"/>
      <w:bookmarkEnd w:id="314"/>
      <w:bookmarkEnd w:id="315"/>
      <w:bookmarkEnd w:id="316"/>
      <w:bookmarkEnd w:id="317"/>
      <w:r w:rsidR="002655FA" w:rsidRPr="00671797">
        <w:fldChar w:fldCharType="begin"/>
      </w:r>
      <w:r w:rsidR="002655FA" w:rsidRPr="00671797">
        <w:instrText xml:space="preserve"> TC  "</w:instrText>
      </w:r>
      <w:bookmarkStart w:id="318" w:name="_Toc451266910"/>
      <w:r w:rsidR="002655FA" w:rsidRPr="00671797">
        <w:instrText>5.4 Summary</w:instrText>
      </w:r>
      <w:bookmarkEnd w:id="318"/>
      <w:r w:rsidR="002655FA" w:rsidRPr="00671797">
        <w:instrText xml:space="preserve">" \l 2 </w:instrText>
      </w:r>
      <w:r w:rsidR="002655FA" w:rsidRPr="00671797">
        <w:fldChar w:fldCharType="end"/>
      </w:r>
    </w:p>
    <w:p w:rsidR="00FF11E5" w:rsidRPr="00671797" w:rsidRDefault="00FF11E5" w:rsidP="00A16193">
      <w:pPr>
        <w:ind w:firstLine="480"/>
      </w:pPr>
      <w:r w:rsidRPr="00671797">
        <w:rPr>
          <w:rFonts w:hint="eastAsia"/>
        </w:rPr>
        <w:t>本章主要是实验分析部分。</w:t>
      </w:r>
      <w:r w:rsidR="009668DA" w:rsidRPr="00671797">
        <w:rPr>
          <w:rFonts w:hint="eastAsia"/>
        </w:rPr>
        <w:t>因为前人相似的工作比较少，很少有数据能拿来</w:t>
      </w:r>
      <w:r w:rsidR="009F4964" w:rsidRPr="00671797">
        <w:rPr>
          <w:rFonts w:hint="eastAsia"/>
        </w:rPr>
        <w:t>直接</w:t>
      </w:r>
      <w:r w:rsidR="009668DA" w:rsidRPr="00671797">
        <w:rPr>
          <w:rFonts w:hint="eastAsia"/>
        </w:rPr>
        <w:t>和本文的工作做比较。因此在本章中，设计了较多的对比实验，来验证本文方法的有效性。</w:t>
      </w:r>
      <w:r w:rsidR="00C67145" w:rsidRPr="00671797">
        <w:rPr>
          <w:rFonts w:hint="eastAsia"/>
        </w:rPr>
        <w:t>首先证明了传统的把划分阈值默认设为</w:t>
      </w:r>
      <w:r w:rsidR="00C67145" w:rsidRPr="00671797">
        <w:rPr>
          <w:rFonts w:hint="eastAsia"/>
        </w:rPr>
        <w:t>0.5</w:t>
      </w:r>
      <w:r w:rsidR="00C67145" w:rsidRPr="00671797">
        <w:rPr>
          <w:rFonts w:hint="eastAsia"/>
        </w:rPr>
        <w:t>时，分类的效果很</w:t>
      </w:r>
      <w:r w:rsidR="00E83235" w:rsidRPr="00671797">
        <w:rPr>
          <w:rFonts w:hint="eastAsia"/>
        </w:rPr>
        <w:t>不理想</w:t>
      </w:r>
      <w:r w:rsidR="00C67145" w:rsidRPr="00671797">
        <w:rPr>
          <w:rFonts w:hint="eastAsia"/>
        </w:rPr>
        <w:t>。</w:t>
      </w:r>
      <w:proofErr w:type="gramStart"/>
      <w:r w:rsidR="00C67145" w:rsidRPr="00671797">
        <w:rPr>
          <w:rFonts w:hint="eastAsia"/>
        </w:rPr>
        <w:t>其次比</w:t>
      </w:r>
      <w:proofErr w:type="gramEnd"/>
      <w:r w:rsidR="00C67145" w:rsidRPr="00671797">
        <w:rPr>
          <w:rFonts w:hint="eastAsia"/>
        </w:rPr>
        <w:t>对了两种应用最优阈值方法的效果，实验证明，采用位置信息的方式，其结果要优于直接使用值的方式。</w:t>
      </w:r>
      <w:r w:rsidR="00E83235" w:rsidRPr="00671797">
        <w:rPr>
          <w:rFonts w:hint="eastAsia"/>
        </w:rPr>
        <w:t>另外还设计实验，比较了本文方法</w:t>
      </w:r>
      <w:r w:rsidR="00444D5C" w:rsidRPr="00671797">
        <w:rPr>
          <w:rFonts w:hint="eastAsia"/>
        </w:rPr>
        <w:t>所得到的结果</w:t>
      </w:r>
      <w:r w:rsidR="00E83235" w:rsidRPr="00671797">
        <w:rPr>
          <w:rFonts w:hint="eastAsia"/>
        </w:rPr>
        <w:t>与理论上能实现的最优结果，验证了本文方法的有效性。</w:t>
      </w:r>
    </w:p>
    <w:p w:rsidR="0054300A" w:rsidRPr="00671797" w:rsidRDefault="0054300A" w:rsidP="00A16193">
      <w:pPr>
        <w:ind w:firstLine="480"/>
        <w:sectPr w:rsidR="0054300A" w:rsidRPr="00671797" w:rsidSect="002F218C">
          <w:headerReference w:type="even" r:id="rId50"/>
          <w:headerReference w:type="default" r:id="rId51"/>
          <w:type w:val="continuous"/>
          <w:pgSz w:w="11906" w:h="16838"/>
          <w:pgMar w:top="1440" w:right="1800" w:bottom="1440" w:left="1800" w:header="851" w:footer="992" w:gutter="0"/>
          <w:cols w:space="720"/>
          <w:docGrid w:type="lines" w:linePitch="312"/>
        </w:sectPr>
      </w:pPr>
    </w:p>
    <w:p w:rsidR="0054300A" w:rsidRPr="00671797" w:rsidRDefault="0054300A" w:rsidP="00A16193">
      <w:pPr>
        <w:ind w:firstLine="480"/>
      </w:pPr>
    </w:p>
    <w:p w:rsidR="00EC1235" w:rsidRPr="00671797" w:rsidRDefault="00EC1235">
      <w:pPr>
        <w:widowControl/>
        <w:ind w:firstLine="440"/>
        <w:jc w:val="left"/>
        <w:rPr>
          <w:color w:val="000000"/>
          <w:sz w:val="22"/>
        </w:rPr>
      </w:pPr>
      <w:r w:rsidRPr="00671797">
        <w:rPr>
          <w:color w:val="000000"/>
          <w:sz w:val="22"/>
        </w:rPr>
        <w:br w:type="page"/>
      </w:r>
    </w:p>
    <w:p w:rsidR="009668DA" w:rsidRPr="00671797" w:rsidRDefault="00EC1235" w:rsidP="002A4430">
      <w:pPr>
        <w:pStyle w:val="1"/>
      </w:pPr>
      <w:bookmarkStart w:id="319" w:name="_Toc446753315"/>
      <w:bookmarkStart w:id="320" w:name="_Toc446753545"/>
      <w:bookmarkStart w:id="321" w:name="_Toc446753778"/>
      <w:bookmarkStart w:id="322" w:name="_Toc446753838"/>
      <w:bookmarkStart w:id="323" w:name="_Toc451266457"/>
      <w:r w:rsidRPr="00671797">
        <w:rPr>
          <w:rFonts w:hint="eastAsia"/>
        </w:rPr>
        <w:lastRenderedPageBreak/>
        <w:t>总结与展望</w:t>
      </w:r>
      <w:bookmarkEnd w:id="319"/>
      <w:bookmarkEnd w:id="320"/>
      <w:bookmarkEnd w:id="321"/>
      <w:bookmarkEnd w:id="322"/>
      <w:bookmarkEnd w:id="323"/>
      <w:r w:rsidR="007650DE" w:rsidRPr="00671797">
        <w:fldChar w:fldCharType="begin"/>
      </w:r>
      <w:r w:rsidR="007650DE" w:rsidRPr="00671797">
        <w:instrText xml:space="preserve"> </w:instrText>
      </w:r>
      <w:r w:rsidR="007650DE" w:rsidRPr="00671797">
        <w:rPr>
          <w:rFonts w:hint="eastAsia"/>
        </w:rPr>
        <w:instrText>TC  "</w:instrText>
      </w:r>
      <w:bookmarkStart w:id="324" w:name="_Toc451266911"/>
      <w:r w:rsidR="00606CF9" w:rsidRPr="00671797">
        <w:instrText xml:space="preserve">Chapter 6 </w:instrText>
      </w:r>
      <w:r w:rsidR="007650DE" w:rsidRPr="00671797">
        <w:rPr>
          <w:rFonts w:hint="eastAsia"/>
        </w:rPr>
        <w:instrText>Conclusion and feature work</w:instrText>
      </w:r>
      <w:bookmarkEnd w:id="324"/>
      <w:r w:rsidR="007650DE" w:rsidRPr="00671797">
        <w:rPr>
          <w:rFonts w:hint="eastAsia"/>
        </w:rPr>
        <w:instrText>" \l 1</w:instrText>
      </w:r>
      <w:r w:rsidR="007650DE" w:rsidRPr="00671797">
        <w:instrText xml:space="preserve"> </w:instrText>
      </w:r>
      <w:r w:rsidR="007650DE" w:rsidRPr="00671797">
        <w:fldChar w:fldCharType="end"/>
      </w:r>
    </w:p>
    <w:p w:rsidR="006E0009" w:rsidRPr="00671797" w:rsidRDefault="006E0009" w:rsidP="006E0009">
      <w:pPr>
        <w:ind w:firstLine="480"/>
      </w:pPr>
      <w:r w:rsidRPr="00671797">
        <w:rPr>
          <w:rFonts w:hint="eastAsia"/>
        </w:rPr>
        <w:t>在这章中总结了本文的主要工作，然后对未来的研究做了展望。</w:t>
      </w:r>
    </w:p>
    <w:p w:rsidR="004F2735" w:rsidRPr="00671797" w:rsidRDefault="004F2735" w:rsidP="002A4430">
      <w:pPr>
        <w:pStyle w:val="2"/>
      </w:pPr>
      <w:r w:rsidRPr="00671797">
        <w:t xml:space="preserve"> </w:t>
      </w:r>
      <w:bookmarkStart w:id="325" w:name="_Toc446753316"/>
      <w:bookmarkStart w:id="326" w:name="_Toc446753546"/>
      <w:bookmarkStart w:id="327" w:name="_Toc446753779"/>
      <w:bookmarkStart w:id="328" w:name="_Toc446753839"/>
      <w:bookmarkStart w:id="329" w:name="_Toc451266458"/>
      <w:r w:rsidRPr="00671797">
        <w:rPr>
          <w:rFonts w:hint="eastAsia"/>
        </w:rPr>
        <w:t>本文总结</w:t>
      </w:r>
      <w:bookmarkEnd w:id="325"/>
      <w:bookmarkEnd w:id="326"/>
      <w:bookmarkEnd w:id="327"/>
      <w:bookmarkEnd w:id="328"/>
      <w:bookmarkEnd w:id="329"/>
      <w:r w:rsidR="00710834" w:rsidRPr="00671797">
        <w:fldChar w:fldCharType="begin"/>
      </w:r>
      <w:r w:rsidR="00710834" w:rsidRPr="00671797">
        <w:instrText xml:space="preserve"> TC  "</w:instrText>
      </w:r>
      <w:bookmarkStart w:id="330" w:name="_Toc451266912"/>
      <w:r w:rsidR="00710834" w:rsidRPr="00671797">
        <w:instrText>6.1 Conclusion</w:instrText>
      </w:r>
      <w:bookmarkEnd w:id="330"/>
      <w:r w:rsidR="00710834" w:rsidRPr="00671797">
        <w:instrText xml:space="preserve">" \l 2 </w:instrText>
      </w:r>
      <w:r w:rsidR="00710834" w:rsidRPr="00671797">
        <w:fldChar w:fldCharType="end"/>
      </w:r>
    </w:p>
    <w:p w:rsidR="00AC6034" w:rsidRPr="00671797" w:rsidRDefault="004F2735" w:rsidP="00584F90">
      <w:pPr>
        <w:ind w:firstLine="480"/>
      </w:pPr>
      <w:r w:rsidRPr="00671797">
        <w:rPr>
          <w:rFonts w:hint="eastAsia"/>
        </w:rPr>
        <w:t>不平衡数据分类，是机器学习和数据挖掘领域里，一个热门的研究</w:t>
      </w:r>
      <w:r w:rsidR="00B7300A" w:rsidRPr="00671797">
        <w:rPr>
          <w:rFonts w:hint="eastAsia"/>
        </w:rPr>
        <w:t>难点</w:t>
      </w:r>
      <w:r w:rsidRPr="00671797">
        <w:rPr>
          <w:rFonts w:hint="eastAsia"/>
        </w:rPr>
        <w:t>。</w:t>
      </w:r>
      <w:r w:rsidR="004727CF" w:rsidRPr="00671797">
        <w:rPr>
          <w:rFonts w:hint="eastAsia"/>
        </w:rPr>
        <w:t>一方面，该问题广泛存在于现实生活</w:t>
      </w:r>
      <w:r w:rsidR="00DB2854" w:rsidRPr="00671797">
        <w:rPr>
          <w:rFonts w:hint="eastAsia"/>
        </w:rPr>
        <w:t>中，解决好这个问题，</w:t>
      </w:r>
      <w:r w:rsidR="0054296D" w:rsidRPr="00671797">
        <w:rPr>
          <w:rFonts w:hint="eastAsia"/>
        </w:rPr>
        <w:t>可以给</w:t>
      </w:r>
      <w:r w:rsidR="00DB2854" w:rsidRPr="00671797">
        <w:rPr>
          <w:rFonts w:hint="eastAsia"/>
        </w:rPr>
        <w:t>生产，生活带来益</w:t>
      </w:r>
      <w:r w:rsidR="0054296D" w:rsidRPr="00671797">
        <w:rPr>
          <w:rFonts w:hint="eastAsia"/>
        </w:rPr>
        <w:t>处</w:t>
      </w:r>
      <w:r w:rsidR="00DB2854" w:rsidRPr="00671797">
        <w:rPr>
          <w:rFonts w:hint="eastAsia"/>
        </w:rPr>
        <w:t>。</w:t>
      </w:r>
      <w:r w:rsidR="004727CF" w:rsidRPr="00671797">
        <w:rPr>
          <w:rFonts w:hint="eastAsia"/>
        </w:rPr>
        <w:t>另一方面，传统的分类算法，在不平衡的数据上，性能可能会大大的下降。</w:t>
      </w:r>
      <w:r w:rsidR="00023857" w:rsidRPr="00671797">
        <w:rPr>
          <w:rFonts w:hint="eastAsia"/>
        </w:rPr>
        <w:t>本文在广泛学习前人工作的基础上，总结了</w:t>
      </w:r>
      <w:r w:rsidR="00487C88" w:rsidRPr="00671797">
        <w:rPr>
          <w:rFonts w:hint="eastAsia"/>
        </w:rPr>
        <w:t>目前解决不平衡数据分类的</w:t>
      </w:r>
      <w:r w:rsidR="00685947" w:rsidRPr="00671797">
        <w:rPr>
          <w:rFonts w:hint="eastAsia"/>
        </w:rPr>
        <w:t>方法。</w:t>
      </w:r>
      <w:r w:rsidR="00AC6034" w:rsidRPr="00671797">
        <w:rPr>
          <w:rFonts w:hint="eastAsia"/>
        </w:rPr>
        <w:t>并深入地研究，如何寻找数据集的最优分类阈值</w:t>
      </w:r>
      <w:r w:rsidR="00B840A5" w:rsidRPr="00671797">
        <w:rPr>
          <w:rFonts w:hint="eastAsia"/>
        </w:rPr>
        <w:t>，主要完成了以下工作：</w:t>
      </w:r>
    </w:p>
    <w:p w:rsidR="00685947" w:rsidRPr="00671797" w:rsidRDefault="00685947" w:rsidP="009944FE">
      <w:pPr>
        <w:pStyle w:val="a9"/>
        <w:numPr>
          <w:ilvl w:val="0"/>
          <w:numId w:val="20"/>
        </w:numPr>
        <w:ind w:left="0" w:firstLineChars="0" w:firstLine="420"/>
      </w:pPr>
      <w:r w:rsidRPr="00671797">
        <w:rPr>
          <w:rFonts w:hint="eastAsia"/>
        </w:rPr>
        <w:t>总结了</w:t>
      </w:r>
      <w:r w:rsidR="00EF4A5E" w:rsidRPr="00671797">
        <w:rPr>
          <w:rFonts w:hint="eastAsia"/>
        </w:rPr>
        <w:t>国内外在解决不平衡数据分类时，所采用的策略。主要包括两方面</w:t>
      </w:r>
      <w:r w:rsidR="00EF4A5E" w:rsidRPr="00671797">
        <w:rPr>
          <w:rFonts w:hint="eastAsia"/>
        </w:rPr>
        <w:t>:</w:t>
      </w:r>
      <w:r w:rsidR="00EF4A5E" w:rsidRPr="00671797">
        <w:rPr>
          <w:rFonts w:hint="eastAsia"/>
        </w:rPr>
        <w:t>一个是在数据层面上的处理，使用采样算法，将数据</w:t>
      </w:r>
      <w:proofErr w:type="gramStart"/>
      <w:r w:rsidR="00EF4A5E" w:rsidRPr="00671797">
        <w:rPr>
          <w:rFonts w:hint="eastAsia"/>
        </w:rPr>
        <w:t>集修改</w:t>
      </w:r>
      <w:proofErr w:type="gramEnd"/>
      <w:r w:rsidR="00EF4A5E" w:rsidRPr="00671797">
        <w:rPr>
          <w:rFonts w:hint="eastAsia"/>
        </w:rPr>
        <w:t>成平衡数据。</w:t>
      </w:r>
      <w:r w:rsidR="009F220F" w:rsidRPr="00671797">
        <w:rPr>
          <w:rFonts w:hint="eastAsia"/>
        </w:rPr>
        <w:t>另外一个是在算法层面上的处理，</w:t>
      </w:r>
      <w:r w:rsidR="00D83F98" w:rsidRPr="00671797">
        <w:rPr>
          <w:rFonts w:hint="eastAsia"/>
        </w:rPr>
        <w:t>通过修改代价函数等手段，使传统分类算法能作用在不平衡数据上。</w:t>
      </w:r>
    </w:p>
    <w:p w:rsidR="00685947" w:rsidRPr="00671797" w:rsidRDefault="00AF6E69" w:rsidP="009944FE">
      <w:pPr>
        <w:pStyle w:val="a9"/>
        <w:numPr>
          <w:ilvl w:val="0"/>
          <w:numId w:val="20"/>
        </w:numPr>
        <w:ind w:left="0" w:firstLineChars="0" w:firstLine="420"/>
      </w:pPr>
      <w:r w:rsidRPr="00671797">
        <w:rPr>
          <w:rFonts w:hint="eastAsia"/>
        </w:rPr>
        <w:t>深入地介绍了</w:t>
      </w:r>
      <w:r w:rsidR="00D038D8" w:rsidRPr="00671797">
        <w:rPr>
          <w:rFonts w:hint="eastAsia"/>
        </w:rPr>
        <w:t>5</w:t>
      </w:r>
      <w:r w:rsidR="00650D72" w:rsidRPr="00671797">
        <w:rPr>
          <w:rFonts w:hint="eastAsia"/>
        </w:rPr>
        <w:t>种数据内在特征。</w:t>
      </w:r>
      <w:r w:rsidR="00D038D8" w:rsidRPr="00671797">
        <w:rPr>
          <w:rFonts w:hint="eastAsia"/>
        </w:rPr>
        <w:t>包括小析取项、数据密度稀疏、类别覆盖</w:t>
      </w:r>
      <w:r w:rsidR="000E07E4" w:rsidRPr="00671797">
        <w:rPr>
          <w:rFonts w:hint="eastAsia"/>
        </w:rPr>
        <w:t>、噪音数据</w:t>
      </w:r>
      <w:r w:rsidR="00420F2D" w:rsidRPr="00671797">
        <w:rPr>
          <w:rFonts w:hint="eastAsia"/>
        </w:rPr>
        <w:t>以及分布迁移。阐述</w:t>
      </w:r>
      <w:r w:rsidRPr="00671797">
        <w:rPr>
          <w:rFonts w:hint="eastAsia"/>
        </w:rPr>
        <w:t>这些特征与数据</w:t>
      </w:r>
      <w:r w:rsidR="00BF3778" w:rsidRPr="00671797">
        <w:rPr>
          <w:rFonts w:hint="eastAsia"/>
        </w:rPr>
        <w:t>分布不平衡问题</w:t>
      </w:r>
      <w:r w:rsidRPr="00671797">
        <w:rPr>
          <w:rFonts w:hint="eastAsia"/>
        </w:rPr>
        <w:t>共同出现时，导致的困难</w:t>
      </w:r>
      <w:r w:rsidR="00420F2D" w:rsidRPr="00671797">
        <w:rPr>
          <w:rFonts w:hint="eastAsia"/>
        </w:rPr>
        <w:t>，并介绍对应的</w:t>
      </w:r>
      <w:r w:rsidRPr="00671797">
        <w:rPr>
          <w:rFonts w:hint="eastAsia"/>
        </w:rPr>
        <w:t>解决方案。</w:t>
      </w:r>
    </w:p>
    <w:p w:rsidR="00685947" w:rsidRPr="00671797" w:rsidRDefault="00EE72F7" w:rsidP="009944FE">
      <w:pPr>
        <w:pStyle w:val="a9"/>
        <w:numPr>
          <w:ilvl w:val="0"/>
          <w:numId w:val="20"/>
        </w:numPr>
        <w:ind w:left="0" w:firstLineChars="0" w:firstLine="420"/>
      </w:pPr>
      <w:r w:rsidRPr="00671797">
        <w:rPr>
          <w:rFonts w:hint="eastAsia"/>
        </w:rPr>
        <w:t>介绍分类中常用的</w:t>
      </w:r>
      <w:r w:rsidR="00901BF7" w:rsidRPr="00671797">
        <w:rPr>
          <w:rFonts w:hint="eastAsia"/>
        </w:rPr>
        <w:t>衡量</w:t>
      </w:r>
      <w:r w:rsidRPr="00671797">
        <w:rPr>
          <w:rFonts w:hint="eastAsia"/>
        </w:rPr>
        <w:t>指标，</w:t>
      </w:r>
      <w:r w:rsidR="005536A3" w:rsidRPr="00671797">
        <w:rPr>
          <w:rFonts w:hint="eastAsia"/>
        </w:rPr>
        <w:t>并</w:t>
      </w:r>
      <w:r w:rsidR="00901BF7" w:rsidRPr="00671797">
        <w:rPr>
          <w:rFonts w:hint="eastAsia"/>
        </w:rPr>
        <w:t>分析</w:t>
      </w:r>
      <w:r w:rsidR="005536A3" w:rsidRPr="00671797">
        <w:rPr>
          <w:rFonts w:hint="eastAsia"/>
        </w:rPr>
        <w:t>解释，为何</w:t>
      </w:r>
      <w:r w:rsidR="00901BF7" w:rsidRPr="00671797">
        <w:rPr>
          <w:rFonts w:hint="eastAsia"/>
        </w:rPr>
        <w:t>常用指标</w:t>
      </w:r>
      <w:r w:rsidR="005536A3" w:rsidRPr="00671797">
        <w:rPr>
          <w:rFonts w:hint="eastAsia"/>
        </w:rPr>
        <w:t>不适合不平衡数据分类场景；</w:t>
      </w:r>
      <w:r w:rsidR="00901BF7" w:rsidRPr="00671797">
        <w:rPr>
          <w:rFonts w:hint="eastAsia"/>
        </w:rPr>
        <w:t>重点介绍了</w:t>
      </w:r>
      <w:r w:rsidR="00901BF7" w:rsidRPr="00671797">
        <w:rPr>
          <w:rFonts w:hint="eastAsia"/>
        </w:rPr>
        <w:t>AUC</w:t>
      </w:r>
      <w:r w:rsidR="00C82F57" w:rsidRPr="00671797">
        <w:rPr>
          <w:rFonts w:hint="eastAsia"/>
        </w:rPr>
        <w:t>指标，说明其在衡量</w:t>
      </w:r>
      <w:r w:rsidR="00131EE4" w:rsidRPr="00671797">
        <w:rPr>
          <w:rFonts w:hint="eastAsia"/>
        </w:rPr>
        <w:t>不平衡数据分类</w:t>
      </w:r>
      <w:r w:rsidR="00C82F57" w:rsidRPr="00671797">
        <w:rPr>
          <w:rFonts w:hint="eastAsia"/>
        </w:rPr>
        <w:t>时的优势，以及不足之处。</w:t>
      </w:r>
    </w:p>
    <w:p w:rsidR="00B23EAF" w:rsidRPr="00671797" w:rsidRDefault="00E21068" w:rsidP="009944FE">
      <w:pPr>
        <w:pStyle w:val="a9"/>
        <w:numPr>
          <w:ilvl w:val="0"/>
          <w:numId w:val="20"/>
        </w:numPr>
        <w:ind w:left="0" w:firstLineChars="0" w:firstLine="420"/>
      </w:pPr>
      <w:r w:rsidRPr="00671797">
        <w:rPr>
          <w:rFonts w:hint="eastAsia"/>
        </w:rPr>
        <w:t>针对</w:t>
      </w:r>
      <w:r w:rsidRPr="00671797">
        <w:rPr>
          <w:rFonts w:hint="eastAsia"/>
        </w:rPr>
        <w:t>A</w:t>
      </w:r>
      <w:r w:rsidRPr="00671797">
        <w:t>UC</w:t>
      </w:r>
      <w:r w:rsidRPr="00671797">
        <w:rPr>
          <w:rFonts w:hint="eastAsia"/>
        </w:rPr>
        <w:t>的缺陷，</w:t>
      </w:r>
      <w:r w:rsidR="00EE72F7" w:rsidRPr="00671797">
        <w:rPr>
          <w:rFonts w:hint="eastAsia"/>
        </w:rPr>
        <w:t>提出了</w:t>
      </w:r>
      <w:r w:rsidR="00447F24" w:rsidRPr="00671797">
        <w:rPr>
          <w:rFonts w:hint="eastAsia"/>
        </w:rPr>
        <w:t>一个</w:t>
      </w:r>
      <w:r w:rsidR="00EE72F7" w:rsidRPr="00671797">
        <w:rPr>
          <w:rFonts w:hint="eastAsia"/>
        </w:rPr>
        <w:t>寻找最优分类阈值的框架</w:t>
      </w:r>
      <w:r w:rsidR="00650D72" w:rsidRPr="00671797">
        <w:rPr>
          <w:rFonts w:hint="eastAsia"/>
        </w:rPr>
        <w:t>。具体地，</w:t>
      </w:r>
      <w:r w:rsidRPr="00671797">
        <w:rPr>
          <w:rFonts w:hint="eastAsia"/>
        </w:rPr>
        <w:t>根据错分代价是否相同，分别以</w:t>
      </w:r>
      <w:r w:rsidRPr="00671797">
        <w:rPr>
          <w:rFonts w:hint="eastAsia"/>
        </w:rPr>
        <w:t>F1</w:t>
      </w:r>
      <w:r w:rsidRPr="00671797">
        <w:rPr>
          <w:rFonts w:hint="eastAsia"/>
        </w:rPr>
        <w:t>值和总体最小错分代价为目标，设计了</w:t>
      </w:r>
      <w:r w:rsidR="00650D72" w:rsidRPr="00671797">
        <w:rPr>
          <w:rFonts w:hint="eastAsia"/>
        </w:rPr>
        <w:t>寻找训练集的最优分类阈值的算法。另外研究了，如何用训练集的最优分类阈值来指导测试集或未知数据集的分类。</w:t>
      </w:r>
      <w:r w:rsidR="00777CFB" w:rsidRPr="00671797">
        <w:rPr>
          <w:rFonts w:hint="eastAsia"/>
        </w:rPr>
        <w:t>最后做了对比实验，证明本文提出的算法的有效性。</w:t>
      </w:r>
      <w:r w:rsidR="00650D72" w:rsidRPr="00671797">
        <w:t xml:space="preserve"> </w:t>
      </w:r>
    </w:p>
    <w:p w:rsidR="0019783A" w:rsidRPr="00671797" w:rsidRDefault="0019783A" w:rsidP="0019783A">
      <w:pPr>
        <w:pStyle w:val="a9"/>
        <w:ind w:left="420" w:firstLineChars="0" w:firstLine="0"/>
      </w:pPr>
    </w:p>
    <w:p w:rsidR="00710834" w:rsidRPr="00671797" w:rsidRDefault="005B244B" w:rsidP="002A4430">
      <w:pPr>
        <w:pStyle w:val="2"/>
      </w:pPr>
      <w:r w:rsidRPr="00671797">
        <w:t xml:space="preserve"> </w:t>
      </w:r>
      <w:bookmarkStart w:id="331" w:name="_Toc446753317"/>
      <w:bookmarkStart w:id="332" w:name="_Toc446753547"/>
      <w:bookmarkStart w:id="333" w:name="_Toc446753780"/>
      <w:bookmarkStart w:id="334" w:name="_Toc446753840"/>
      <w:bookmarkStart w:id="335" w:name="_Toc451266459"/>
      <w:r w:rsidRPr="00671797">
        <w:rPr>
          <w:rFonts w:hint="eastAsia"/>
        </w:rPr>
        <w:t>未来展望</w:t>
      </w:r>
      <w:bookmarkEnd w:id="331"/>
      <w:bookmarkEnd w:id="332"/>
      <w:bookmarkEnd w:id="333"/>
      <w:bookmarkEnd w:id="334"/>
      <w:bookmarkEnd w:id="335"/>
      <w:r w:rsidR="00710834" w:rsidRPr="00671797">
        <w:fldChar w:fldCharType="begin"/>
      </w:r>
      <w:r w:rsidR="00710834" w:rsidRPr="00671797">
        <w:instrText xml:space="preserve"> </w:instrText>
      </w:r>
      <w:r w:rsidR="00710834" w:rsidRPr="00671797">
        <w:rPr>
          <w:rFonts w:hint="eastAsia"/>
        </w:rPr>
        <w:instrText>TC  "</w:instrText>
      </w:r>
      <w:bookmarkStart w:id="336" w:name="_Toc451266913"/>
      <w:r w:rsidR="00710834" w:rsidRPr="00671797">
        <w:rPr>
          <w:rFonts w:hint="eastAsia"/>
        </w:rPr>
        <w:instrText>6.2 Feature work</w:instrText>
      </w:r>
      <w:bookmarkEnd w:id="336"/>
      <w:r w:rsidR="00710834" w:rsidRPr="00671797">
        <w:rPr>
          <w:rFonts w:hint="eastAsia"/>
        </w:rPr>
        <w:instrText>" \l 2</w:instrText>
      </w:r>
      <w:r w:rsidR="00710834" w:rsidRPr="00671797">
        <w:instrText xml:space="preserve"> </w:instrText>
      </w:r>
      <w:r w:rsidR="00710834" w:rsidRPr="00671797">
        <w:fldChar w:fldCharType="end"/>
      </w:r>
    </w:p>
    <w:p w:rsidR="00D46BEC" w:rsidRPr="00671797" w:rsidRDefault="00D46BEC" w:rsidP="00710834">
      <w:pPr>
        <w:ind w:firstLine="480"/>
      </w:pPr>
      <w:r w:rsidRPr="00671797">
        <w:rPr>
          <w:rFonts w:hint="eastAsia"/>
        </w:rPr>
        <w:t>在不平衡分类问题中，以往的大多数工作都把注意力放在，如何尽可能地提</w:t>
      </w:r>
      <w:r w:rsidRPr="00671797">
        <w:rPr>
          <w:rFonts w:hint="eastAsia"/>
        </w:rPr>
        <w:lastRenderedPageBreak/>
        <w:t>高</w:t>
      </w:r>
      <w:r w:rsidRPr="00671797">
        <w:rPr>
          <w:rFonts w:hint="eastAsia"/>
        </w:rPr>
        <w:t>AUC</w:t>
      </w:r>
      <w:r w:rsidRPr="00671797">
        <w:rPr>
          <w:rFonts w:hint="eastAsia"/>
        </w:rPr>
        <w:t>值</w:t>
      </w:r>
      <w:r w:rsidR="00E40898" w:rsidRPr="00671797">
        <w:rPr>
          <w:rFonts w:hint="eastAsia"/>
        </w:rPr>
        <w:t>。而高</w:t>
      </w:r>
      <w:r w:rsidR="00E40898" w:rsidRPr="00671797">
        <w:rPr>
          <w:rFonts w:hint="eastAsia"/>
        </w:rPr>
        <w:t>AUC</w:t>
      </w:r>
      <w:r w:rsidR="00E40898" w:rsidRPr="00671797">
        <w:rPr>
          <w:rFonts w:hint="eastAsia"/>
        </w:rPr>
        <w:t>值，只代表了正负样本排序较好，为取得好的分类结果，还需确定一个合理的分类阈值。本文正是从这点出发，探讨如何从训练集寻找一个最优的分类阈值，去指导测试集或未知数据集的分类，使得分类结果在精确度，</w:t>
      </w:r>
      <w:r w:rsidR="00E40898" w:rsidRPr="00671797">
        <w:rPr>
          <w:rFonts w:hint="eastAsia"/>
        </w:rPr>
        <w:t>F</w:t>
      </w:r>
      <w:r w:rsidR="00E40898" w:rsidRPr="00671797">
        <w:rPr>
          <w:rFonts w:hint="eastAsia"/>
        </w:rPr>
        <w:t>值都能取得好的结果。</w:t>
      </w:r>
      <w:r w:rsidR="00406A5A" w:rsidRPr="00671797">
        <w:rPr>
          <w:rFonts w:hint="eastAsia"/>
        </w:rPr>
        <w:t>在未来的工作</w:t>
      </w:r>
      <w:r w:rsidR="00981417" w:rsidRPr="00671797">
        <w:rPr>
          <w:rFonts w:hint="eastAsia"/>
        </w:rPr>
        <w:t>中</w:t>
      </w:r>
      <w:r w:rsidR="00406A5A" w:rsidRPr="00671797">
        <w:rPr>
          <w:rFonts w:hint="eastAsia"/>
        </w:rPr>
        <w:t>，还有很多问题</w:t>
      </w:r>
      <w:r w:rsidR="00981417" w:rsidRPr="00671797">
        <w:rPr>
          <w:rFonts w:hint="eastAsia"/>
        </w:rPr>
        <w:t>可以</w:t>
      </w:r>
      <w:r w:rsidR="00B607AD" w:rsidRPr="00671797">
        <w:rPr>
          <w:rFonts w:hint="eastAsia"/>
        </w:rPr>
        <w:t>研究：</w:t>
      </w:r>
    </w:p>
    <w:p w:rsidR="00CB5261" w:rsidRPr="00671797" w:rsidRDefault="00CB5261" w:rsidP="00A02D88">
      <w:pPr>
        <w:pStyle w:val="a9"/>
        <w:numPr>
          <w:ilvl w:val="0"/>
          <w:numId w:val="27"/>
        </w:numPr>
        <w:ind w:left="0" w:firstLineChars="0" w:firstLine="420"/>
      </w:pPr>
      <w:r w:rsidRPr="00671797">
        <w:rPr>
          <w:rFonts w:hint="eastAsia"/>
        </w:rPr>
        <w:t>多分类情况</w:t>
      </w:r>
      <w:r w:rsidR="00D41DB5" w:rsidRPr="00671797">
        <w:rPr>
          <w:rFonts w:hint="eastAsia"/>
        </w:rPr>
        <w:t>。虽然在实际应用中，大多数是二分类问题，本文也只讨论了二分类情况，不过多分类的</w:t>
      </w:r>
      <w:r w:rsidR="003E7306" w:rsidRPr="00671797">
        <w:rPr>
          <w:rFonts w:hint="eastAsia"/>
        </w:rPr>
        <w:t>问题</w:t>
      </w:r>
      <w:r w:rsidR="00D41DB5" w:rsidRPr="00671797">
        <w:rPr>
          <w:rFonts w:hint="eastAsia"/>
        </w:rPr>
        <w:t>也是存在的。</w:t>
      </w:r>
      <w:r w:rsidR="00F85173" w:rsidRPr="00671797">
        <w:rPr>
          <w:rFonts w:hint="eastAsia"/>
        </w:rPr>
        <w:t>在多分类场景下，问题变得更加复杂</w:t>
      </w:r>
      <w:r w:rsidR="002E3BF2" w:rsidRPr="00671797">
        <w:rPr>
          <w:rFonts w:hint="eastAsia"/>
        </w:rPr>
        <w:t>，不能通过简单设定一个阈值来解决。可以考虑的解决方案有：将多分类转换成二分类问题</w:t>
      </w:r>
      <w:r w:rsidR="00BE0EEF" w:rsidRPr="00671797">
        <w:rPr>
          <w:rFonts w:hint="eastAsia"/>
        </w:rPr>
        <w:t>，包括</w:t>
      </w:r>
      <w:r w:rsidR="00BE0EEF" w:rsidRPr="00671797">
        <w:rPr>
          <w:rFonts w:hint="eastAsia"/>
        </w:rPr>
        <w:t>one</w:t>
      </w:r>
      <w:r w:rsidR="00BE0EEF" w:rsidRPr="00671797">
        <w:t xml:space="preserve"> vs all</w:t>
      </w:r>
      <w:r w:rsidR="00BE0EEF" w:rsidRPr="00671797">
        <w:rPr>
          <w:rFonts w:hint="eastAsia"/>
        </w:rPr>
        <w:t>的形式，或分层次组合的形式</w:t>
      </w:r>
      <w:r w:rsidR="006C71C9" w:rsidRPr="00671797">
        <w:rPr>
          <w:rFonts w:hint="eastAsia"/>
        </w:rPr>
        <w:t>；采用逐层划分的形式，先根据样本属于第一类的概率及一个阈值判断是否将样本归为第一类，如果不属于第一类，再根据第二类的概率和另外一个阈值判断是否属于第二类，依次类推。</w:t>
      </w:r>
    </w:p>
    <w:p w:rsidR="006C71C9" w:rsidRPr="00671797" w:rsidRDefault="00A15235" w:rsidP="00A02D88">
      <w:pPr>
        <w:pStyle w:val="a9"/>
        <w:numPr>
          <w:ilvl w:val="0"/>
          <w:numId w:val="27"/>
        </w:numPr>
        <w:ind w:left="0" w:firstLineChars="0" w:firstLine="420"/>
      </w:pPr>
      <w:r w:rsidRPr="00671797">
        <w:rPr>
          <w:rFonts w:hint="eastAsia"/>
        </w:rPr>
        <w:t>数据</w:t>
      </w:r>
      <w:r w:rsidR="006C71C9" w:rsidRPr="00671797">
        <w:rPr>
          <w:rFonts w:hint="eastAsia"/>
        </w:rPr>
        <w:t>偏移问题。</w:t>
      </w:r>
      <w:r w:rsidRPr="00671797">
        <w:rPr>
          <w:rFonts w:hint="eastAsia"/>
        </w:rPr>
        <w:t>在第二章介绍</w:t>
      </w:r>
      <w:proofErr w:type="gramStart"/>
      <w:r w:rsidRPr="00671797">
        <w:rPr>
          <w:rFonts w:hint="eastAsia"/>
        </w:rPr>
        <w:t>过数据</w:t>
      </w:r>
      <w:proofErr w:type="gramEnd"/>
      <w:r w:rsidRPr="00671797">
        <w:rPr>
          <w:rFonts w:hint="eastAsia"/>
        </w:rPr>
        <w:t>的分布偏移对分类问题造成的影响。</w:t>
      </w:r>
      <w:r w:rsidR="00FF7AE0" w:rsidRPr="00671797">
        <w:rPr>
          <w:rFonts w:hint="eastAsia"/>
        </w:rPr>
        <w:t>在本文中，我们是假设训练集和测试集的分布是大致一样的，从而利用</w:t>
      </w:r>
      <w:r w:rsidR="007C0CF4" w:rsidRPr="00671797">
        <w:rPr>
          <w:rFonts w:hint="eastAsia"/>
        </w:rPr>
        <w:t>位置信息，将</w:t>
      </w:r>
      <w:r w:rsidR="00FF7AE0" w:rsidRPr="00671797">
        <w:rPr>
          <w:rFonts w:hint="eastAsia"/>
        </w:rPr>
        <w:t>训练集最优阈值</w:t>
      </w:r>
      <w:r w:rsidR="007C0CF4" w:rsidRPr="00671797">
        <w:rPr>
          <w:rFonts w:hint="eastAsia"/>
        </w:rPr>
        <w:t>映射到</w:t>
      </w:r>
      <w:r w:rsidR="00FF7AE0" w:rsidRPr="00671797">
        <w:rPr>
          <w:rFonts w:hint="eastAsia"/>
        </w:rPr>
        <w:t>测试集的</w:t>
      </w:r>
      <w:r w:rsidR="007C0CF4" w:rsidRPr="00671797">
        <w:rPr>
          <w:rFonts w:hint="eastAsia"/>
        </w:rPr>
        <w:t>最优阈值</w:t>
      </w:r>
      <w:r w:rsidR="00FF7AE0" w:rsidRPr="00671797">
        <w:rPr>
          <w:rFonts w:hint="eastAsia"/>
        </w:rPr>
        <w:t>。当分布发生偏移时，我们的方法</w:t>
      </w:r>
      <w:r w:rsidR="007C0CF4" w:rsidRPr="00671797">
        <w:rPr>
          <w:rFonts w:hint="eastAsia"/>
        </w:rPr>
        <w:t>将</w:t>
      </w:r>
      <w:r w:rsidR="00FF7AE0" w:rsidRPr="00671797">
        <w:rPr>
          <w:rFonts w:hint="eastAsia"/>
        </w:rPr>
        <w:t>失效</w:t>
      </w:r>
      <w:r w:rsidR="00E20593" w:rsidRPr="00671797">
        <w:rPr>
          <w:rFonts w:hint="eastAsia"/>
        </w:rPr>
        <w:t>，此时需要研究新的映射形式。</w:t>
      </w:r>
    </w:p>
    <w:p w:rsidR="00CE460D" w:rsidRPr="00671797" w:rsidRDefault="00AF0C5C" w:rsidP="00A02D88">
      <w:pPr>
        <w:pStyle w:val="a9"/>
        <w:numPr>
          <w:ilvl w:val="0"/>
          <w:numId w:val="27"/>
        </w:numPr>
        <w:ind w:left="0" w:firstLineChars="0" w:firstLine="420"/>
      </w:pPr>
      <w:r w:rsidRPr="00671797">
        <w:rPr>
          <w:rFonts w:hint="eastAsia"/>
        </w:rPr>
        <w:t>低</w:t>
      </w:r>
      <w:r w:rsidRPr="00671797">
        <w:rPr>
          <w:rFonts w:hint="eastAsia"/>
        </w:rPr>
        <w:t>AUC</w:t>
      </w:r>
      <w:r w:rsidRPr="00671797">
        <w:rPr>
          <w:rFonts w:hint="eastAsia"/>
        </w:rPr>
        <w:t>值情况。低</w:t>
      </w:r>
      <w:r w:rsidRPr="00671797">
        <w:rPr>
          <w:rFonts w:hint="eastAsia"/>
        </w:rPr>
        <w:t>AUC</w:t>
      </w:r>
      <w:r w:rsidRPr="00671797">
        <w:rPr>
          <w:rFonts w:hint="eastAsia"/>
        </w:rPr>
        <w:t>值，说明模型对样本的排序不是很好。</w:t>
      </w:r>
      <w:r w:rsidR="006473B6" w:rsidRPr="00671797">
        <w:rPr>
          <w:rFonts w:hint="eastAsia"/>
        </w:rPr>
        <w:t>此时可以尝试多段分类的方法来划分数据，即不是</w:t>
      </w:r>
      <w:proofErr w:type="gramStart"/>
      <w:r w:rsidR="006473B6" w:rsidRPr="00671797">
        <w:rPr>
          <w:rFonts w:hint="eastAsia"/>
        </w:rPr>
        <w:t>像之前</w:t>
      </w:r>
      <w:proofErr w:type="gramEnd"/>
      <w:r w:rsidR="006473B6" w:rsidRPr="00671797">
        <w:rPr>
          <w:rFonts w:hint="eastAsia"/>
        </w:rPr>
        <w:t>那样简单地设定一个阈值，来划分数据，而是设定</w:t>
      </w:r>
      <w:r w:rsidR="00710C53" w:rsidRPr="00671797">
        <w:rPr>
          <w:rFonts w:hint="eastAsia"/>
        </w:rPr>
        <w:t>多个</w:t>
      </w:r>
      <w:r w:rsidR="006473B6" w:rsidRPr="00671797">
        <w:rPr>
          <w:rFonts w:hint="eastAsia"/>
        </w:rPr>
        <w:t>区间段，</w:t>
      </w:r>
      <w:proofErr w:type="gramStart"/>
      <w:r w:rsidR="006473B6" w:rsidRPr="00671797">
        <w:rPr>
          <w:rFonts w:hint="eastAsia"/>
        </w:rPr>
        <w:t>建位于</w:t>
      </w:r>
      <w:proofErr w:type="gramEnd"/>
      <w:r w:rsidR="006473B6" w:rsidRPr="00671797">
        <w:rPr>
          <w:rFonts w:hint="eastAsia"/>
        </w:rPr>
        <w:t>某几个区间段的样本分为正类，其他的分为负类。</w:t>
      </w:r>
      <w:r w:rsidR="00710C53" w:rsidRPr="00671797">
        <w:rPr>
          <w:rFonts w:hint="eastAsia"/>
        </w:rPr>
        <w:t>然后再将训练集的区间段映射到测试集或未知数据集。</w:t>
      </w:r>
    </w:p>
    <w:p w:rsidR="00DC69DC" w:rsidRPr="00671797" w:rsidRDefault="00DC69DC" w:rsidP="00DC69DC">
      <w:pPr>
        <w:pStyle w:val="a9"/>
        <w:ind w:left="840" w:firstLineChars="0" w:firstLine="0"/>
      </w:pPr>
    </w:p>
    <w:p w:rsidR="00DD02F6" w:rsidRPr="00671797" w:rsidRDefault="00B23EAF">
      <w:pPr>
        <w:widowControl/>
        <w:ind w:firstLine="480"/>
        <w:jc w:val="left"/>
        <w:sectPr w:rsidR="00DD02F6" w:rsidRPr="00671797" w:rsidSect="002F218C">
          <w:headerReference w:type="even" r:id="rId52"/>
          <w:headerReference w:type="default" r:id="rId53"/>
          <w:type w:val="continuous"/>
          <w:pgSz w:w="11906" w:h="16838"/>
          <w:pgMar w:top="1440" w:right="1800" w:bottom="1440" w:left="1800" w:header="851" w:footer="992" w:gutter="0"/>
          <w:cols w:space="720"/>
          <w:docGrid w:type="lines" w:linePitch="312"/>
        </w:sectPr>
      </w:pPr>
      <w:r w:rsidRPr="00671797">
        <w:br w:type="page"/>
      </w:r>
    </w:p>
    <w:p w:rsidR="0036703D" w:rsidRPr="00671797" w:rsidRDefault="0036703D" w:rsidP="002A4430">
      <w:pPr>
        <w:pStyle w:val="afa"/>
        <w:jc w:val="center"/>
        <w:outlineLvl w:val="0"/>
        <w:rPr>
          <w:rStyle w:val="af9"/>
          <w:rFonts w:ascii="Times New Roman" w:hAnsi="Times New Roman"/>
          <w:b w:val="0"/>
        </w:rPr>
      </w:pPr>
      <w:bookmarkStart w:id="337" w:name="_Toc446753319"/>
      <w:bookmarkStart w:id="338" w:name="_Toc446753549"/>
      <w:bookmarkStart w:id="339" w:name="_Toc446753782"/>
      <w:bookmarkStart w:id="340" w:name="_Toc446753842"/>
      <w:bookmarkStart w:id="341" w:name="_Toc451266460"/>
      <w:r w:rsidRPr="00671797">
        <w:rPr>
          <w:rStyle w:val="af9"/>
          <w:rFonts w:ascii="Times New Roman" w:hAnsi="Times New Roman" w:hint="eastAsia"/>
        </w:rPr>
        <w:lastRenderedPageBreak/>
        <w:t>参考文献</w:t>
      </w:r>
      <w:bookmarkEnd w:id="337"/>
      <w:bookmarkEnd w:id="338"/>
      <w:bookmarkEnd w:id="339"/>
      <w:bookmarkEnd w:id="340"/>
      <w:bookmarkEnd w:id="341"/>
      <w:r w:rsidR="00710834" w:rsidRPr="00671797">
        <w:rPr>
          <w:rStyle w:val="af9"/>
          <w:rFonts w:ascii="Times New Roman" w:hAnsi="Times New Roman"/>
          <w:b w:val="0"/>
        </w:rPr>
        <w:fldChar w:fldCharType="begin"/>
      </w:r>
      <w:r w:rsidR="00710834" w:rsidRPr="00671797">
        <w:rPr>
          <w:rStyle w:val="af9"/>
          <w:rFonts w:ascii="Times New Roman" w:hAnsi="Times New Roman"/>
          <w:b w:val="0"/>
        </w:rPr>
        <w:instrText xml:space="preserve"> </w:instrText>
      </w:r>
      <w:r w:rsidR="00710834" w:rsidRPr="00671797">
        <w:rPr>
          <w:rStyle w:val="af9"/>
          <w:rFonts w:ascii="Times New Roman" w:hAnsi="Times New Roman" w:hint="eastAsia"/>
          <w:b w:val="0"/>
        </w:rPr>
        <w:instrText xml:space="preserve">TC  </w:instrText>
      </w:r>
      <w:bookmarkStart w:id="342" w:name="_Toc451266914"/>
      <w:r w:rsidR="00710834" w:rsidRPr="00671797">
        <w:rPr>
          <w:rStyle w:val="af9"/>
          <w:rFonts w:ascii="Times New Roman" w:hAnsi="Times New Roman" w:hint="eastAsia"/>
          <w:b w:val="0"/>
        </w:rPr>
        <w:instrText>References</w:instrText>
      </w:r>
      <w:bookmarkEnd w:id="342"/>
      <w:r w:rsidR="00710834" w:rsidRPr="00671797">
        <w:rPr>
          <w:rStyle w:val="af9"/>
          <w:rFonts w:ascii="Times New Roman" w:hAnsi="Times New Roman" w:hint="eastAsia"/>
          <w:b w:val="0"/>
        </w:rPr>
        <w:instrText xml:space="preserve"> \l 1</w:instrText>
      </w:r>
      <w:r w:rsidR="00710834" w:rsidRPr="00671797">
        <w:rPr>
          <w:rStyle w:val="af9"/>
          <w:rFonts w:ascii="Times New Roman" w:hAnsi="Times New Roman"/>
          <w:b w:val="0"/>
        </w:rPr>
        <w:instrText xml:space="preserve"> </w:instrText>
      </w:r>
      <w:r w:rsidR="00710834" w:rsidRPr="00671797">
        <w:rPr>
          <w:rStyle w:val="af9"/>
          <w:rFonts w:ascii="Times New Roman" w:hAnsi="Times New Roman"/>
          <w:b w:val="0"/>
        </w:rPr>
        <w:fldChar w:fldCharType="end"/>
      </w:r>
    </w:p>
    <w:p w:rsidR="004268F3" w:rsidRPr="004268F3" w:rsidRDefault="00D51DCD" w:rsidP="004268F3">
      <w:pPr>
        <w:pStyle w:val="EndNoteBibliography"/>
        <w:ind w:firstLine="440"/>
      </w:pPr>
      <w:r w:rsidRPr="00671797">
        <w:rPr>
          <w:color w:val="000000"/>
          <w:sz w:val="22"/>
        </w:rPr>
        <w:fldChar w:fldCharType="begin"/>
      </w:r>
      <w:r w:rsidRPr="00671797">
        <w:rPr>
          <w:color w:val="000000"/>
          <w:sz w:val="22"/>
        </w:rPr>
        <w:instrText xml:space="preserve"> ADDIN EN.REFLIST </w:instrText>
      </w:r>
      <w:r w:rsidRPr="00671797">
        <w:rPr>
          <w:color w:val="000000"/>
          <w:sz w:val="22"/>
        </w:rPr>
        <w:fldChar w:fldCharType="separate"/>
      </w:r>
      <w:bookmarkStart w:id="343" w:name="_ENREF_1"/>
      <w:r w:rsidR="00550B5A">
        <w:t>[1].</w:t>
      </w:r>
      <w:r w:rsidR="004268F3" w:rsidRPr="004268F3">
        <w:t xml:space="preserve">Chan, P.K. and S.J. Stolfo. </w:t>
      </w:r>
      <w:r w:rsidR="004268F3" w:rsidRPr="004268F3">
        <w:rPr>
          <w:i/>
        </w:rPr>
        <w:t>Toward Scalable Learning with Non-Uniform Class and Cost Distributions: A Case Study in Credit Card Fraud Detection</w:t>
      </w:r>
      <w:r w:rsidR="004268F3" w:rsidRPr="004268F3">
        <w:t xml:space="preserve">. in </w:t>
      </w:r>
      <w:r w:rsidR="004268F3" w:rsidRPr="004268F3">
        <w:rPr>
          <w:i/>
        </w:rPr>
        <w:t>KDD</w:t>
      </w:r>
      <w:r w:rsidR="004268F3" w:rsidRPr="004268F3">
        <w:t>. 1998.</w:t>
      </w:r>
      <w:bookmarkEnd w:id="343"/>
    </w:p>
    <w:p w:rsidR="004268F3" w:rsidRPr="004268F3" w:rsidRDefault="004268F3" w:rsidP="004268F3">
      <w:pPr>
        <w:pStyle w:val="EndNoteBibliography"/>
        <w:ind w:firstLine="480"/>
      </w:pPr>
      <w:bookmarkStart w:id="344" w:name="_ENREF_2"/>
      <w:r w:rsidRPr="004268F3">
        <w:t xml:space="preserve">[2].He, H. and E.A. Garcia, </w:t>
      </w:r>
      <w:r w:rsidRPr="004268F3">
        <w:rPr>
          <w:i/>
        </w:rPr>
        <w:t>Learning from imbalanced data.</w:t>
      </w:r>
      <w:r w:rsidRPr="004268F3">
        <w:t xml:space="preserve"> Knowledge and Data Engineering, IEEE Transactions on, 2009. </w:t>
      </w:r>
      <w:r w:rsidRPr="004268F3">
        <w:rPr>
          <w:b/>
        </w:rPr>
        <w:t>21</w:t>
      </w:r>
      <w:r w:rsidRPr="004268F3">
        <w:t>(9): p. 1263-1284.</w:t>
      </w:r>
      <w:bookmarkEnd w:id="344"/>
    </w:p>
    <w:p w:rsidR="004268F3" w:rsidRPr="004268F3" w:rsidRDefault="004268F3" w:rsidP="004268F3">
      <w:pPr>
        <w:pStyle w:val="EndNoteBibliography"/>
        <w:ind w:firstLine="480"/>
      </w:pPr>
      <w:bookmarkStart w:id="345" w:name="_ENREF_3"/>
      <w:r w:rsidRPr="004268F3">
        <w:t xml:space="preserve">[3].Fernández, A., et al., </w:t>
      </w:r>
      <w:r w:rsidRPr="004268F3">
        <w:rPr>
          <w:i/>
        </w:rPr>
        <w:t>Analysing the classification of imbalanced data-sets with multiple classes: Binarization techniques and ad-hoc approaches.</w:t>
      </w:r>
      <w:r w:rsidRPr="004268F3">
        <w:t xml:space="preserve"> Knowledge-based systems, 2013. </w:t>
      </w:r>
      <w:r w:rsidRPr="004268F3">
        <w:rPr>
          <w:b/>
        </w:rPr>
        <w:t>42</w:t>
      </w:r>
      <w:r w:rsidRPr="004268F3">
        <w:t>: p. 97-110.</w:t>
      </w:r>
      <w:bookmarkEnd w:id="345"/>
    </w:p>
    <w:p w:rsidR="004268F3" w:rsidRPr="004268F3" w:rsidRDefault="004268F3" w:rsidP="004268F3">
      <w:pPr>
        <w:pStyle w:val="EndNoteBibliography"/>
        <w:ind w:firstLine="480"/>
      </w:pPr>
      <w:bookmarkStart w:id="346" w:name="_ENREF_4"/>
      <w:r w:rsidRPr="004268F3">
        <w:t>[4].</w:t>
      </w:r>
      <w:r w:rsidRPr="004268F3">
        <w:tab/>
        <w:t xml:space="preserve">Lin, M., K. Tang, and X. Yao, </w:t>
      </w:r>
      <w:r w:rsidRPr="004268F3">
        <w:rPr>
          <w:i/>
        </w:rPr>
        <w:t>Dynamic sampling approach to training neural networks for multiclass imbalance classification.</w:t>
      </w:r>
      <w:r w:rsidRPr="004268F3">
        <w:t xml:space="preserve"> Neural Networks and Learning Systems, IEEE Transactions on, 2013. </w:t>
      </w:r>
      <w:r w:rsidRPr="004268F3">
        <w:rPr>
          <w:b/>
        </w:rPr>
        <w:t>24</w:t>
      </w:r>
      <w:r w:rsidRPr="004268F3">
        <w:t>(4): p. 647-660.</w:t>
      </w:r>
      <w:bookmarkEnd w:id="346"/>
    </w:p>
    <w:p w:rsidR="004268F3" w:rsidRPr="004268F3" w:rsidRDefault="004268F3" w:rsidP="004268F3">
      <w:pPr>
        <w:pStyle w:val="EndNoteBibliography"/>
        <w:ind w:firstLine="480"/>
      </w:pPr>
      <w:bookmarkStart w:id="347" w:name="_ENREF_5"/>
      <w:r w:rsidRPr="004268F3">
        <w:t>[5].</w:t>
      </w:r>
      <w:r w:rsidRPr="004268F3">
        <w:tab/>
        <w:t xml:space="preserve">López, V., et al., </w:t>
      </w:r>
      <w:r w:rsidRPr="004268F3">
        <w:rPr>
          <w:i/>
        </w:rPr>
        <w:t>An insight into classification with imbalanced data: Empirical results and current trends on using data intrinsic characteristics.</w:t>
      </w:r>
      <w:r w:rsidRPr="004268F3">
        <w:t xml:space="preserve"> Information Sciences, 2013. </w:t>
      </w:r>
      <w:r w:rsidRPr="004268F3">
        <w:rPr>
          <w:b/>
        </w:rPr>
        <w:t>250</w:t>
      </w:r>
      <w:r w:rsidRPr="004268F3">
        <w:t>: p. 113-141.</w:t>
      </w:r>
      <w:bookmarkEnd w:id="347"/>
    </w:p>
    <w:p w:rsidR="004268F3" w:rsidRPr="004268F3" w:rsidRDefault="004268F3" w:rsidP="004268F3">
      <w:pPr>
        <w:pStyle w:val="EndNoteBibliography"/>
        <w:ind w:firstLine="480"/>
      </w:pPr>
      <w:bookmarkStart w:id="348" w:name="_ENREF_6"/>
      <w:r w:rsidRPr="004268F3">
        <w:t>[6].</w:t>
      </w:r>
      <w:r w:rsidRPr="004268F3">
        <w:tab/>
        <w:t xml:space="preserve">Japkowicz, N. and S. Stephen, </w:t>
      </w:r>
      <w:r w:rsidRPr="004268F3">
        <w:rPr>
          <w:i/>
        </w:rPr>
        <w:t>The class imbalance problem: A systematic study.</w:t>
      </w:r>
      <w:r w:rsidRPr="004268F3">
        <w:t xml:space="preserve"> Intelligent data analysis, 2002. </w:t>
      </w:r>
      <w:r w:rsidRPr="004268F3">
        <w:rPr>
          <w:b/>
        </w:rPr>
        <w:t>6</w:t>
      </w:r>
      <w:r w:rsidRPr="004268F3">
        <w:t>(5): p. 429-449.</w:t>
      </w:r>
      <w:bookmarkEnd w:id="348"/>
    </w:p>
    <w:p w:rsidR="004268F3" w:rsidRPr="004268F3" w:rsidRDefault="004268F3" w:rsidP="004268F3">
      <w:pPr>
        <w:pStyle w:val="EndNoteBibliography"/>
        <w:ind w:firstLine="480"/>
      </w:pPr>
      <w:bookmarkStart w:id="349" w:name="_ENREF_7"/>
      <w:r w:rsidRPr="004268F3">
        <w:t>[7].</w:t>
      </w:r>
      <w:r w:rsidRPr="004268F3">
        <w:tab/>
        <w:t xml:space="preserve">Batista, G.E., R.C. Prati, and M.C. Monard, </w:t>
      </w:r>
      <w:r w:rsidRPr="004268F3">
        <w:rPr>
          <w:i/>
        </w:rPr>
        <w:t>A study of the behavior of several methods for balancing machine learning training data.</w:t>
      </w:r>
      <w:r w:rsidRPr="004268F3">
        <w:t xml:space="preserve"> ACM Sigkdd Explorations Newsletter, 2004. </w:t>
      </w:r>
      <w:r w:rsidRPr="004268F3">
        <w:rPr>
          <w:b/>
        </w:rPr>
        <w:t>6</w:t>
      </w:r>
      <w:r w:rsidRPr="004268F3">
        <w:t>(1): p. 20-29.</w:t>
      </w:r>
      <w:bookmarkEnd w:id="349"/>
    </w:p>
    <w:p w:rsidR="004268F3" w:rsidRPr="004268F3" w:rsidRDefault="004268F3" w:rsidP="004268F3">
      <w:pPr>
        <w:pStyle w:val="EndNoteBibliography"/>
        <w:ind w:firstLine="480"/>
      </w:pPr>
      <w:bookmarkStart w:id="350" w:name="_ENREF_8"/>
      <w:r w:rsidRPr="004268F3">
        <w:t>[8].</w:t>
      </w:r>
      <w:r w:rsidRPr="004268F3">
        <w:tab/>
        <w:t xml:space="preserve">Zhou, Z.-H. and M.-L. Zhang, </w:t>
      </w:r>
      <w:r w:rsidRPr="004268F3">
        <w:rPr>
          <w:i/>
        </w:rPr>
        <w:t>Ensembles of multi-instance learners</w:t>
      </w:r>
      <w:r w:rsidRPr="004268F3">
        <w:t xml:space="preserve">, in </w:t>
      </w:r>
      <w:r w:rsidRPr="004268F3">
        <w:rPr>
          <w:i/>
        </w:rPr>
        <w:t>Machine Learning: ECML 2003</w:t>
      </w:r>
      <w:r w:rsidRPr="004268F3">
        <w:t>. 2003, Springer. p. 492-502.</w:t>
      </w:r>
      <w:bookmarkEnd w:id="350"/>
    </w:p>
    <w:p w:rsidR="004268F3" w:rsidRPr="004268F3" w:rsidRDefault="004268F3" w:rsidP="004268F3">
      <w:pPr>
        <w:pStyle w:val="EndNoteBibliography"/>
        <w:ind w:firstLine="480"/>
      </w:pPr>
      <w:bookmarkStart w:id="351" w:name="_ENREF_9"/>
      <w:r w:rsidRPr="004268F3">
        <w:t>[9].</w:t>
      </w:r>
      <w:r w:rsidRPr="004268F3">
        <w:tab/>
        <w:t xml:space="preserve">Chawla, N.V., et al., </w:t>
      </w:r>
      <w:r w:rsidRPr="004268F3">
        <w:rPr>
          <w:i/>
        </w:rPr>
        <w:t>SMOTE: synthetic minority over-sampling technique.</w:t>
      </w:r>
      <w:r w:rsidRPr="004268F3">
        <w:t xml:space="preserve"> Journal of artificial intelligence research, 2002: p. 321-357.</w:t>
      </w:r>
      <w:bookmarkEnd w:id="351"/>
    </w:p>
    <w:p w:rsidR="004268F3" w:rsidRPr="004268F3" w:rsidRDefault="00375DDB" w:rsidP="004268F3">
      <w:pPr>
        <w:pStyle w:val="EndNoteBibliography"/>
        <w:ind w:firstLine="480"/>
      </w:pPr>
      <w:bookmarkStart w:id="352" w:name="_ENREF_10"/>
      <w:r>
        <w:t>[10].</w:t>
      </w:r>
      <w:r w:rsidR="004268F3" w:rsidRPr="004268F3">
        <w:t xml:space="preserve">Liu, X.-Y., J. Wu, and Z.-H. Zhou, </w:t>
      </w:r>
      <w:r w:rsidR="004268F3" w:rsidRPr="004268F3">
        <w:rPr>
          <w:i/>
        </w:rPr>
        <w:t>Exploratory undersampling for class-imbalance learning.</w:t>
      </w:r>
      <w:r w:rsidR="004268F3" w:rsidRPr="004268F3">
        <w:t xml:space="preserve"> Systems, Man, and Cybernetics, Part B: Cybernetics, IEEE Transactions on, 2009. </w:t>
      </w:r>
      <w:r w:rsidR="004268F3" w:rsidRPr="004268F3">
        <w:rPr>
          <w:b/>
        </w:rPr>
        <w:t>39</w:t>
      </w:r>
      <w:r w:rsidR="004268F3" w:rsidRPr="004268F3">
        <w:t>(2): p. 539-550.</w:t>
      </w:r>
      <w:bookmarkEnd w:id="352"/>
    </w:p>
    <w:p w:rsidR="004268F3" w:rsidRPr="004268F3" w:rsidRDefault="00375DDB" w:rsidP="004268F3">
      <w:pPr>
        <w:pStyle w:val="EndNoteBibliography"/>
        <w:ind w:firstLine="480"/>
      </w:pPr>
      <w:bookmarkStart w:id="353" w:name="_ENREF_11"/>
      <w:r>
        <w:t>[11].</w:t>
      </w:r>
      <w:r w:rsidR="004268F3" w:rsidRPr="004268F3">
        <w:t xml:space="preserve">Spackman, K.A. </w:t>
      </w:r>
      <w:r w:rsidR="004268F3" w:rsidRPr="004268F3">
        <w:rPr>
          <w:i/>
        </w:rPr>
        <w:t>Signal detection theory: Valuable tools for evaluating inductive learning</w:t>
      </w:r>
      <w:r w:rsidR="004268F3" w:rsidRPr="004268F3">
        <w:t xml:space="preserve">. in </w:t>
      </w:r>
      <w:r w:rsidR="004268F3" w:rsidRPr="004268F3">
        <w:rPr>
          <w:i/>
        </w:rPr>
        <w:t>Proceedings of the sixth international workshop on Machine learning</w:t>
      </w:r>
      <w:r w:rsidR="004268F3" w:rsidRPr="004268F3">
        <w:t>. 1989. Morgan Kaufmann Publishers Inc.</w:t>
      </w:r>
      <w:bookmarkEnd w:id="353"/>
    </w:p>
    <w:p w:rsidR="004268F3" w:rsidRPr="004268F3" w:rsidRDefault="00375DDB" w:rsidP="004268F3">
      <w:pPr>
        <w:pStyle w:val="EndNoteBibliography"/>
        <w:ind w:firstLine="480"/>
      </w:pPr>
      <w:bookmarkStart w:id="354" w:name="_ENREF_12"/>
      <w:r>
        <w:t>[12].</w:t>
      </w:r>
      <w:r w:rsidR="004268F3" w:rsidRPr="004268F3">
        <w:t xml:space="preserve">Davis, J. and M. Goadrich. </w:t>
      </w:r>
      <w:r w:rsidR="004268F3" w:rsidRPr="004268F3">
        <w:rPr>
          <w:i/>
        </w:rPr>
        <w:t>The relationship between Precision-Recall and ROC curves</w:t>
      </w:r>
      <w:r w:rsidR="004268F3" w:rsidRPr="004268F3">
        <w:t xml:space="preserve">. in </w:t>
      </w:r>
      <w:r w:rsidR="004268F3" w:rsidRPr="004268F3">
        <w:rPr>
          <w:i/>
        </w:rPr>
        <w:t>Proceedings of the 23rd international conference on Machine learning</w:t>
      </w:r>
      <w:r w:rsidR="004268F3" w:rsidRPr="004268F3">
        <w:t>. 2006. ACM.</w:t>
      </w:r>
      <w:bookmarkEnd w:id="354"/>
    </w:p>
    <w:p w:rsidR="004268F3" w:rsidRPr="004268F3" w:rsidRDefault="00375DDB" w:rsidP="004268F3">
      <w:pPr>
        <w:pStyle w:val="EndNoteBibliography"/>
        <w:ind w:firstLine="480"/>
      </w:pPr>
      <w:bookmarkStart w:id="355" w:name="_ENREF_13"/>
      <w:r>
        <w:t>[13].</w:t>
      </w:r>
      <w:r w:rsidR="004268F3" w:rsidRPr="004268F3">
        <w:t xml:space="preserve">Drummond, C. and R.C. Holte, </w:t>
      </w:r>
      <w:r w:rsidR="004268F3" w:rsidRPr="004268F3">
        <w:rPr>
          <w:i/>
        </w:rPr>
        <w:t>Cost curves: An improved method for visualizing classifier performance.</w:t>
      </w:r>
      <w:r w:rsidR="004268F3" w:rsidRPr="004268F3">
        <w:t xml:space="preserve"> 2006.</w:t>
      </w:r>
      <w:bookmarkEnd w:id="355"/>
    </w:p>
    <w:p w:rsidR="004268F3" w:rsidRPr="004268F3" w:rsidRDefault="00375DDB" w:rsidP="004268F3">
      <w:pPr>
        <w:pStyle w:val="EndNoteBibliography"/>
        <w:ind w:firstLine="480"/>
      </w:pPr>
      <w:bookmarkStart w:id="356" w:name="_ENREF_14"/>
      <w:r>
        <w:t>[14].</w:t>
      </w:r>
      <w:r w:rsidR="004268F3" w:rsidRPr="004268F3">
        <w:t xml:space="preserve">Kubat, M., R.C. Holte, and S. Matwin, </w:t>
      </w:r>
      <w:r w:rsidR="004268F3" w:rsidRPr="004268F3">
        <w:rPr>
          <w:i/>
        </w:rPr>
        <w:t>Machine learning for the detection of oil spills in satellite radar images.</w:t>
      </w:r>
      <w:r w:rsidR="004268F3" w:rsidRPr="004268F3">
        <w:t xml:space="preserve"> Machine learning, 1998. </w:t>
      </w:r>
      <w:r w:rsidR="004268F3" w:rsidRPr="004268F3">
        <w:rPr>
          <w:b/>
        </w:rPr>
        <w:t>30</w:t>
      </w:r>
      <w:r w:rsidR="004268F3" w:rsidRPr="004268F3">
        <w:t>(2-3): p. 195-215.</w:t>
      </w:r>
      <w:bookmarkEnd w:id="356"/>
    </w:p>
    <w:p w:rsidR="004268F3" w:rsidRPr="004268F3" w:rsidRDefault="00375DDB" w:rsidP="004268F3">
      <w:pPr>
        <w:pStyle w:val="EndNoteBibliography"/>
        <w:ind w:firstLine="480"/>
      </w:pPr>
      <w:bookmarkStart w:id="357" w:name="_ENREF_15"/>
      <w:r>
        <w:t>[15].</w:t>
      </w:r>
      <w:r w:rsidR="004268F3" w:rsidRPr="004268F3">
        <w:t xml:space="preserve">Cohen, G., et al., </w:t>
      </w:r>
      <w:r w:rsidR="004268F3" w:rsidRPr="004268F3">
        <w:rPr>
          <w:i/>
        </w:rPr>
        <w:t>Data imbalance in surveillance of nosocomial infections</w:t>
      </w:r>
      <w:r w:rsidR="004268F3" w:rsidRPr="004268F3">
        <w:t xml:space="preserve">, in </w:t>
      </w:r>
      <w:r w:rsidR="004268F3" w:rsidRPr="004268F3">
        <w:rPr>
          <w:i/>
        </w:rPr>
        <w:t>Medical Data Analysis</w:t>
      </w:r>
      <w:r w:rsidR="004268F3" w:rsidRPr="004268F3">
        <w:t>. 2003, Springer. p. 109-117.</w:t>
      </w:r>
      <w:bookmarkEnd w:id="357"/>
    </w:p>
    <w:p w:rsidR="004268F3" w:rsidRPr="004268F3" w:rsidRDefault="00375DDB" w:rsidP="004268F3">
      <w:pPr>
        <w:pStyle w:val="EndNoteBibliography"/>
        <w:ind w:firstLine="480"/>
      </w:pPr>
      <w:bookmarkStart w:id="358" w:name="_ENREF_16"/>
      <w:r>
        <w:t>[16].</w:t>
      </w:r>
      <w:r w:rsidR="004268F3" w:rsidRPr="004268F3">
        <w:t xml:space="preserve">Phua, C., D. Alahakoon, and V. Lee, </w:t>
      </w:r>
      <w:r w:rsidR="004268F3" w:rsidRPr="004268F3">
        <w:rPr>
          <w:i/>
        </w:rPr>
        <w:t>Minority report in fraud detection: classification of skewed data.</w:t>
      </w:r>
      <w:r w:rsidR="004268F3" w:rsidRPr="004268F3">
        <w:t xml:space="preserve"> ACM SIGKDD Explorations Newsletter, 2004. </w:t>
      </w:r>
      <w:r w:rsidR="004268F3" w:rsidRPr="004268F3">
        <w:rPr>
          <w:b/>
        </w:rPr>
        <w:t>6</w:t>
      </w:r>
      <w:r w:rsidR="004268F3" w:rsidRPr="004268F3">
        <w:t>(1): p. 50-59.</w:t>
      </w:r>
      <w:bookmarkEnd w:id="358"/>
    </w:p>
    <w:p w:rsidR="004268F3" w:rsidRPr="004268F3" w:rsidRDefault="00375DDB" w:rsidP="004268F3">
      <w:pPr>
        <w:pStyle w:val="EndNoteBibliography"/>
        <w:ind w:firstLine="480"/>
      </w:pPr>
      <w:bookmarkStart w:id="359" w:name="_ENREF_17"/>
      <w:r>
        <w:t>[17].</w:t>
      </w:r>
      <w:r w:rsidR="004268F3" w:rsidRPr="004268F3">
        <w:t xml:space="preserve">Zheng, Z., X. Wu, and R. Srihari, </w:t>
      </w:r>
      <w:r w:rsidR="004268F3" w:rsidRPr="004268F3">
        <w:rPr>
          <w:i/>
        </w:rPr>
        <w:t>Feature selection for text categorization on imbalanced data.</w:t>
      </w:r>
      <w:r w:rsidR="004268F3" w:rsidRPr="004268F3">
        <w:t xml:space="preserve"> ACM SIGKDD Explorations Newsletter, 2004. </w:t>
      </w:r>
      <w:r w:rsidR="004268F3" w:rsidRPr="004268F3">
        <w:rPr>
          <w:b/>
        </w:rPr>
        <w:t>6</w:t>
      </w:r>
      <w:r w:rsidR="004268F3" w:rsidRPr="004268F3">
        <w:t>(1): p. 80-89.</w:t>
      </w:r>
      <w:bookmarkEnd w:id="359"/>
    </w:p>
    <w:p w:rsidR="004268F3" w:rsidRPr="004268F3" w:rsidRDefault="00375DDB" w:rsidP="004268F3">
      <w:pPr>
        <w:pStyle w:val="EndNoteBibliography"/>
        <w:ind w:firstLine="480"/>
      </w:pPr>
      <w:bookmarkStart w:id="360" w:name="_ENREF_18"/>
      <w:r>
        <w:lastRenderedPageBreak/>
        <w:t>[18].</w:t>
      </w:r>
      <w:r w:rsidR="004268F3" w:rsidRPr="004268F3">
        <w:t xml:space="preserve">Peng, Y., et al., </w:t>
      </w:r>
      <w:r w:rsidR="004268F3" w:rsidRPr="004268F3">
        <w:rPr>
          <w:i/>
        </w:rPr>
        <w:t>Cost-sensitive ensemble of support vector machines for effective detection of microcalcification in breast cancer diagnosis</w:t>
      </w:r>
      <w:r w:rsidR="004268F3" w:rsidRPr="004268F3">
        <w:t xml:space="preserve">, in </w:t>
      </w:r>
      <w:r w:rsidR="004268F3" w:rsidRPr="004268F3">
        <w:rPr>
          <w:i/>
        </w:rPr>
        <w:t>Fuzzy Systems and Knowledge Discovery</w:t>
      </w:r>
      <w:r w:rsidR="004268F3" w:rsidRPr="004268F3">
        <w:t>. 2005, Springer. p. 483-493.</w:t>
      </w:r>
      <w:bookmarkEnd w:id="360"/>
    </w:p>
    <w:p w:rsidR="004268F3" w:rsidRPr="004268F3" w:rsidRDefault="004268F3" w:rsidP="004268F3">
      <w:pPr>
        <w:pStyle w:val="EndNoteBibliography"/>
        <w:ind w:firstLine="480"/>
        <w:rPr>
          <w:rFonts w:hint="eastAsia"/>
        </w:rPr>
      </w:pPr>
      <w:bookmarkStart w:id="361" w:name="_ENREF_19"/>
      <w:r w:rsidRPr="004268F3">
        <w:t>[1</w:t>
      </w:r>
      <w:r w:rsidR="00375DDB">
        <w:rPr>
          <w:rFonts w:hint="eastAsia"/>
        </w:rPr>
        <w:t>9].</w:t>
      </w:r>
      <w:r w:rsidRPr="004268F3">
        <w:rPr>
          <w:rFonts w:hint="eastAsia"/>
        </w:rPr>
        <w:t>边婧</w:t>
      </w:r>
      <w:r w:rsidRPr="004268F3">
        <w:rPr>
          <w:rFonts w:hint="eastAsia"/>
        </w:rPr>
        <w:t xml:space="preserve">, </w:t>
      </w:r>
      <w:r w:rsidRPr="004268F3">
        <w:rPr>
          <w:rFonts w:hint="eastAsia"/>
        </w:rPr>
        <w:t>彭新光</w:t>
      </w:r>
      <w:r w:rsidRPr="004268F3">
        <w:rPr>
          <w:rFonts w:hint="eastAsia"/>
        </w:rPr>
        <w:t xml:space="preserve">, and </w:t>
      </w:r>
      <w:r w:rsidRPr="004268F3">
        <w:rPr>
          <w:rFonts w:hint="eastAsia"/>
        </w:rPr>
        <w:t>闫建红</w:t>
      </w:r>
      <w:r w:rsidRPr="004268F3">
        <w:rPr>
          <w:rFonts w:hint="eastAsia"/>
        </w:rPr>
        <w:t xml:space="preserve">, </w:t>
      </w:r>
      <w:r w:rsidRPr="004268F3">
        <w:rPr>
          <w:rFonts w:hint="eastAsia"/>
          <w:i/>
        </w:rPr>
        <w:t>入侵检测大数据集代价敏感重平衡分类策略</w:t>
      </w:r>
      <w:r w:rsidRPr="004268F3">
        <w:rPr>
          <w:rFonts w:hint="eastAsia"/>
          <w:i/>
        </w:rPr>
        <w:t>.</w:t>
      </w:r>
      <w:r w:rsidRPr="004268F3">
        <w:rPr>
          <w:rFonts w:hint="eastAsia"/>
        </w:rPr>
        <w:t xml:space="preserve"> </w:t>
      </w:r>
      <w:r w:rsidRPr="004268F3">
        <w:rPr>
          <w:rFonts w:hint="eastAsia"/>
        </w:rPr>
        <w:t>小型微型计算机系统</w:t>
      </w:r>
      <w:r w:rsidRPr="004268F3">
        <w:rPr>
          <w:rFonts w:hint="eastAsia"/>
        </w:rPr>
        <w:t xml:space="preserve">, 2012. </w:t>
      </w:r>
      <w:r w:rsidRPr="004268F3">
        <w:rPr>
          <w:rFonts w:hint="eastAsia"/>
          <w:b/>
        </w:rPr>
        <w:t>11</w:t>
      </w:r>
      <w:r w:rsidRPr="004268F3">
        <w:rPr>
          <w:rFonts w:hint="eastAsia"/>
        </w:rPr>
        <w:t>: p. 044.</w:t>
      </w:r>
      <w:bookmarkEnd w:id="361"/>
    </w:p>
    <w:p w:rsidR="004268F3" w:rsidRPr="004268F3" w:rsidRDefault="00375DDB" w:rsidP="004268F3">
      <w:pPr>
        <w:pStyle w:val="EndNoteBibliography"/>
        <w:ind w:firstLine="480"/>
      </w:pPr>
      <w:bookmarkStart w:id="362" w:name="_ENREF_20"/>
      <w:r>
        <w:t>[20].</w:t>
      </w:r>
      <w:r w:rsidR="004268F3" w:rsidRPr="004268F3">
        <w:t xml:space="preserve">Sun, Y., A.K. Wong, and M.S. Kamel, </w:t>
      </w:r>
      <w:r w:rsidR="004268F3" w:rsidRPr="004268F3">
        <w:rPr>
          <w:i/>
        </w:rPr>
        <w:t>Classification of imbalanced data: A review.</w:t>
      </w:r>
      <w:r w:rsidR="004268F3" w:rsidRPr="004268F3">
        <w:t xml:space="preserve"> International Journal of Pattern Recognition and Artificial Intelligence, 2009. </w:t>
      </w:r>
      <w:r w:rsidR="004268F3" w:rsidRPr="004268F3">
        <w:rPr>
          <w:b/>
        </w:rPr>
        <w:t>23</w:t>
      </w:r>
      <w:r w:rsidR="004268F3" w:rsidRPr="004268F3">
        <w:t>(04): p. 687-719.</w:t>
      </w:r>
      <w:bookmarkEnd w:id="362"/>
    </w:p>
    <w:p w:rsidR="004268F3" w:rsidRPr="004268F3" w:rsidRDefault="00375DDB" w:rsidP="004268F3">
      <w:pPr>
        <w:pStyle w:val="EndNoteBibliography"/>
        <w:ind w:firstLine="480"/>
      </w:pPr>
      <w:bookmarkStart w:id="363" w:name="_ENREF_21"/>
      <w:r>
        <w:t>[21].</w:t>
      </w:r>
      <w:r w:rsidR="004268F3" w:rsidRPr="004268F3">
        <w:t xml:space="preserve">Alcala-Fdez, J., et al., </w:t>
      </w:r>
      <w:r w:rsidR="004268F3" w:rsidRPr="004268F3">
        <w:rPr>
          <w:i/>
        </w:rPr>
        <w:t>KEEL: a software tool to assess evolutionary algorithms for data mining problems.</w:t>
      </w:r>
      <w:r w:rsidR="004268F3" w:rsidRPr="004268F3">
        <w:t xml:space="preserve"> Soft Computing, 2009. </w:t>
      </w:r>
      <w:r w:rsidR="004268F3" w:rsidRPr="004268F3">
        <w:rPr>
          <w:b/>
        </w:rPr>
        <w:t>13</w:t>
      </w:r>
      <w:r w:rsidR="004268F3" w:rsidRPr="004268F3">
        <w:t>(3): p. 307-318.</w:t>
      </w:r>
      <w:bookmarkEnd w:id="363"/>
    </w:p>
    <w:p w:rsidR="004268F3" w:rsidRPr="004268F3" w:rsidRDefault="00375DDB" w:rsidP="004268F3">
      <w:pPr>
        <w:pStyle w:val="EndNoteBibliography"/>
        <w:ind w:firstLine="480"/>
      </w:pPr>
      <w:bookmarkStart w:id="364" w:name="_ENREF_22"/>
      <w:r>
        <w:t>[22].</w:t>
      </w:r>
      <w:r w:rsidR="004268F3" w:rsidRPr="004268F3">
        <w:t xml:space="preserve">Jo, T. and N. Japkowicz, </w:t>
      </w:r>
      <w:r w:rsidR="004268F3" w:rsidRPr="004268F3">
        <w:rPr>
          <w:i/>
        </w:rPr>
        <w:t>Class imbalances versus small disjuncts.</w:t>
      </w:r>
      <w:r w:rsidR="004268F3" w:rsidRPr="004268F3">
        <w:t xml:space="preserve"> ACM Sigkdd Explorations Newsletter, 2004. </w:t>
      </w:r>
      <w:r w:rsidR="004268F3" w:rsidRPr="004268F3">
        <w:rPr>
          <w:b/>
        </w:rPr>
        <w:t>6</w:t>
      </w:r>
      <w:r w:rsidR="004268F3" w:rsidRPr="004268F3">
        <w:t>(1): p. 40-49.</w:t>
      </w:r>
      <w:bookmarkEnd w:id="364"/>
    </w:p>
    <w:p w:rsidR="004268F3" w:rsidRPr="004268F3" w:rsidRDefault="004268F3" w:rsidP="004268F3">
      <w:pPr>
        <w:pStyle w:val="EndNoteBibliography"/>
        <w:ind w:firstLine="480"/>
      </w:pPr>
      <w:bookmarkStart w:id="365" w:name="_ENREF_23"/>
      <w:r w:rsidRPr="004268F3">
        <w:t>[23]</w:t>
      </w:r>
      <w:r w:rsidR="00375DDB">
        <w:t>.</w:t>
      </w:r>
      <w:r w:rsidRPr="004268F3">
        <w:t xml:space="preserve">Weiss, G.M., </w:t>
      </w:r>
      <w:r w:rsidRPr="004268F3">
        <w:rPr>
          <w:i/>
        </w:rPr>
        <w:t>Mining with rare cases</w:t>
      </w:r>
      <w:r w:rsidRPr="004268F3">
        <w:t xml:space="preserve">, in </w:t>
      </w:r>
      <w:r w:rsidRPr="004268F3">
        <w:rPr>
          <w:i/>
        </w:rPr>
        <w:t>Data Mining and Knowledge Discovery Handbook</w:t>
      </w:r>
      <w:r w:rsidRPr="004268F3">
        <w:t>. 2005, Springer. p. 765-776.</w:t>
      </w:r>
      <w:bookmarkEnd w:id="365"/>
    </w:p>
    <w:p w:rsidR="004268F3" w:rsidRPr="004268F3" w:rsidRDefault="00375DDB" w:rsidP="004268F3">
      <w:pPr>
        <w:pStyle w:val="EndNoteBibliography"/>
        <w:ind w:firstLine="480"/>
      </w:pPr>
      <w:bookmarkStart w:id="366" w:name="_ENREF_24"/>
      <w:r>
        <w:t>[24].</w:t>
      </w:r>
      <w:r w:rsidR="004268F3" w:rsidRPr="004268F3">
        <w:t xml:space="preserve">Japkowicz, N., </w:t>
      </w:r>
      <w:r w:rsidR="004268F3" w:rsidRPr="004268F3">
        <w:rPr>
          <w:i/>
        </w:rPr>
        <w:t>Concept-learning in the presence of between-class and within-class imbalances</w:t>
      </w:r>
      <w:r w:rsidR="004268F3" w:rsidRPr="004268F3">
        <w:t xml:space="preserve">, in </w:t>
      </w:r>
      <w:r w:rsidR="004268F3" w:rsidRPr="004268F3">
        <w:rPr>
          <w:i/>
        </w:rPr>
        <w:t>Advances in artificial intelligence</w:t>
      </w:r>
      <w:r w:rsidR="004268F3" w:rsidRPr="004268F3">
        <w:t>. 2001, Springer. p. 67-77.</w:t>
      </w:r>
      <w:bookmarkEnd w:id="366"/>
    </w:p>
    <w:p w:rsidR="004268F3" w:rsidRPr="004268F3" w:rsidRDefault="00375DDB" w:rsidP="004268F3">
      <w:pPr>
        <w:pStyle w:val="EndNoteBibliography"/>
        <w:ind w:firstLine="480"/>
      </w:pPr>
      <w:bookmarkStart w:id="367" w:name="_ENREF_25"/>
      <w:r>
        <w:t>[25].</w:t>
      </w:r>
      <w:r w:rsidR="004268F3" w:rsidRPr="004268F3">
        <w:t xml:space="preserve">Weiss, G. </w:t>
      </w:r>
      <w:r w:rsidR="004268F3" w:rsidRPr="004268F3">
        <w:rPr>
          <w:i/>
        </w:rPr>
        <w:t>Timeweaver: A genetic algorithm for identifying predictive patterns in sequences of events</w:t>
      </w:r>
      <w:r w:rsidR="004268F3" w:rsidRPr="004268F3">
        <w:t xml:space="preserve">. in </w:t>
      </w:r>
      <w:r w:rsidR="004268F3" w:rsidRPr="004268F3">
        <w:rPr>
          <w:i/>
        </w:rPr>
        <w:t>Proceedings of the Genetic and Evolutionary Computation Conference</w:t>
      </w:r>
      <w:r w:rsidR="004268F3" w:rsidRPr="004268F3">
        <w:t>. 1999. Citeseer.</w:t>
      </w:r>
      <w:bookmarkEnd w:id="367"/>
    </w:p>
    <w:p w:rsidR="004268F3" w:rsidRPr="004268F3" w:rsidRDefault="00375DDB" w:rsidP="004268F3">
      <w:pPr>
        <w:pStyle w:val="EndNoteBibliography"/>
        <w:ind w:firstLine="480"/>
      </w:pPr>
      <w:bookmarkStart w:id="368" w:name="_ENREF_26"/>
      <w:r>
        <w:t>[26].</w:t>
      </w:r>
      <w:r w:rsidR="004268F3" w:rsidRPr="004268F3">
        <w:t xml:space="preserve">Schapire, R.E. </w:t>
      </w:r>
      <w:r w:rsidR="004268F3" w:rsidRPr="004268F3">
        <w:rPr>
          <w:i/>
        </w:rPr>
        <w:t>A brief introduction to boosting</w:t>
      </w:r>
      <w:r w:rsidR="004268F3" w:rsidRPr="004268F3">
        <w:t xml:space="preserve">. in </w:t>
      </w:r>
      <w:r w:rsidR="004268F3" w:rsidRPr="004268F3">
        <w:rPr>
          <w:i/>
        </w:rPr>
        <w:t>Ijcai</w:t>
      </w:r>
      <w:r w:rsidR="004268F3" w:rsidRPr="004268F3">
        <w:t>. 1999.</w:t>
      </w:r>
      <w:bookmarkEnd w:id="368"/>
    </w:p>
    <w:p w:rsidR="004268F3" w:rsidRPr="004268F3" w:rsidRDefault="00375DDB" w:rsidP="004268F3">
      <w:pPr>
        <w:pStyle w:val="EndNoteBibliography"/>
        <w:ind w:firstLine="480"/>
      </w:pPr>
      <w:bookmarkStart w:id="369" w:name="_ENREF_27"/>
      <w:r>
        <w:t>[27].</w:t>
      </w:r>
      <w:r w:rsidR="004268F3" w:rsidRPr="004268F3">
        <w:t xml:space="preserve">Chawla, N.V., et al., </w:t>
      </w:r>
      <w:r w:rsidR="004268F3" w:rsidRPr="004268F3">
        <w:rPr>
          <w:i/>
        </w:rPr>
        <w:t>SMOTEBoost: Improving prediction of the minority class in boosting</w:t>
      </w:r>
      <w:r w:rsidR="004268F3" w:rsidRPr="004268F3">
        <w:t xml:space="preserve">, in </w:t>
      </w:r>
      <w:r w:rsidR="004268F3" w:rsidRPr="004268F3">
        <w:rPr>
          <w:i/>
        </w:rPr>
        <w:t>Knowledge Discovery in Databases: PKDD 2003</w:t>
      </w:r>
      <w:r w:rsidR="004268F3" w:rsidRPr="004268F3">
        <w:t>. 2003, Springer. p. 107-119.</w:t>
      </w:r>
      <w:bookmarkEnd w:id="369"/>
    </w:p>
    <w:p w:rsidR="004268F3" w:rsidRPr="004268F3" w:rsidRDefault="00375DDB" w:rsidP="004268F3">
      <w:pPr>
        <w:pStyle w:val="EndNoteBibliography"/>
        <w:ind w:firstLine="480"/>
      </w:pPr>
      <w:bookmarkStart w:id="370" w:name="_ENREF_28"/>
      <w:r>
        <w:t>[28].</w:t>
      </w:r>
      <w:r w:rsidR="004268F3" w:rsidRPr="004268F3">
        <w:t xml:space="preserve">Fan, W., et al. </w:t>
      </w:r>
      <w:r w:rsidR="004268F3" w:rsidRPr="004268F3">
        <w:rPr>
          <w:i/>
        </w:rPr>
        <w:t>AdaCost: misclassification cost-sensitive boosting</w:t>
      </w:r>
      <w:r w:rsidR="004268F3" w:rsidRPr="004268F3">
        <w:t xml:space="preserve">. in </w:t>
      </w:r>
      <w:r w:rsidR="004268F3" w:rsidRPr="004268F3">
        <w:rPr>
          <w:i/>
        </w:rPr>
        <w:t>ICML</w:t>
      </w:r>
      <w:r w:rsidR="004268F3" w:rsidRPr="004268F3">
        <w:t>. 1999. Citeseer.</w:t>
      </w:r>
      <w:bookmarkEnd w:id="370"/>
    </w:p>
    <w:p w:rsidR="004268F3" w:rsidRPr="004268F3" w:rsidRDefault="00375DDB" w:rsidP="004268F3">
      <w:pPr>
        <w:pStyle w:val="EndNoteBibliography"/>
        <w:ind w:firstLine="480"/>
      </w:pPr>
      <w:bookmarkStart w:id="371" w:name="_ENREF_29"/>
      <w:r>
        <w:t>[29].</w:t>
      </w:r>
      <w:r w:rsidR="004268F3" w:rsidRPr="004268F3">
        <w:t xml:space="preserve">Prati, R.C., G.E. Batista, and M.C. Monard, </w:t>
      </w:r>
      <w:r w:rsidR="004268F3" w:rsidRPr="004268F3">
        <w:rPr>
          <w:i/>
        </w:rPr>
        <w:t>Class imbalances versus class overlapping: an analysis of a learning system behavior</w:t>
      </w:r>
      <w:r w:rsidR="004268F3" w:rsidRPr="004268F3">
        <w:t xml:space="preserve">, in </w:t>
      </w:r>
      <w:r w:rsidR="004268F3" w:rsidRPr="004268F3">
        <w:rPr>
          <w:i/>
        </w:rPr>
        <w:t>MICAI 2004: Advances in Artificial Intelligence</w:t>
      </w:r>
      <w:r w:rsidR="004268F3" w:rsidRPr="004268F3">
        <w:t>. 2004, Springer. p. 312-321.</w:t>
      </w:r>
      <w:bookmarkEnd w:id="371"/>
    </w:p>
    <w:p w:rsidR="004268F3" w:rsidRPr="004268F3" w:rsidRDefault="00375DDB" w:rsidP="004268F3">
      <w:pPr>
        <w:pStyle w:val="EndNoteBibliography"/>
        <w:ind w:firstLine="480"/>
      </w:pPr>
      <w:bookmarkStart w:id="372" w:name="_ENREF_30"/>
      <w:r>
        <w:t>[30].</w:t>
      </w:r>
      <w:r w:rsidR="004268F3" w:rsidRPr="004268F3">
        <w:t xml:space="preserve">Raudys, S.J. and A.K. Jain, </w:t>
      </w:r>
      <w:r w:rsidR="004268F3" w:rsidRPr="004268F3">
        <w:rPr>
          <w:i/>
        </w:rPr>
        <w:t>Small sample size effects in statistical pattern recognition: recommendations for practitioners.</w:t>
      </w:r>
      <w:r w:rsidR="004268F3" w:rsidRPr="004268F3">
        <w:t xml:space="preserve"> IEEE Transactions on Pattern Analysis &amp; Machine Intelligence, 1991(3): p. 252-264.</w:t>
      </w:r>
      <w:bookmarkEnd w:id="372"/>
    </w:p>
    <w:p w:rsidR="004268F3" w:rsidRPr="004268F3" w:rsidRDefault="00375DDB" w:rsidP="004268F3">
      <w:pPr>
        <w:pStyle w:val="EndNoteBibliography"/>
        <w:ind w:firstLine="480"/>
      </w:pPr>
      <w:bookmarkStart w:id="373" w:name="_ENREF_31"/>
      <w:r>
        <w:t>[31].</w:t>
      </w:r>
      <w:r w:rsidR="004268F3" w:rsidRPr="004268F3">
        <w:t xml:space="preserve">Weiss, G.M. and F. Provost, </w:t>
      </w:r>
      <w:r w:rsidR="004268F3" w:rsidRPr="004268F3">
        <w:rPr>
          <w:i/>
        </w:rPr>
        <w:t>Learning when training data are costly: the effect of class distribution on tree induction.</w:t>
      </w:r>
      <w:r w:rsidR="004268F3" w:rsidRPr="004268F3">
        <w:t xml:space="preserve"> Journal of Artificial Intelligence Research, 2003: p. 315-354.</w:t>
      </w:r>
      <w:bookmarkEnd w:id="373"/>
    </w:p>
    <w:p w:rsidR="004268F3" w:rsidRPr="004268F3" w:rsidRDefault="00375DDB" w:rsidP="004268F3">
      <w:pPr>
        <w:pStyle w:val="EndNoteBibliography"/>
        <w:ind w:firstLine="480"/>
      </w:pPr>
      <w:bookmarkStart w:id="374" w:name="_ENREF_32"/>
      <w:r>
        <w:t>[32].</w:t>
      </w:r>
      <w:r w:rsidR="004268F3" w:rsidRPr="004268F3">
        <w:t xml:space="preserve">García, V., R.A. Mollineda, and J.S. Sánchez, </w:t>
      </w:r>
      <w:r w:rsidR="004268F3" w:rsidRPr="004268F3">
        <w:rPr>
          <w:i/>
        </w:rPr>
        <w:t>On the k-NN performance in a challenging scenario of imbalance and overlapping.</w:t>
      </w:r>
      <w:r w:rsidR="004268F3" w:rsidRPr="004268F3">
        <w:t xml:space="preserve"> Pattern Analysis and Applications, 2008. </w:t>
      </w:r>
      <w:r w:rsidR="004268F3" w:rsidRPr="004268F3">
        <w:rPr>
          <w:b/>
        </w:rPr>
        <w:t>11</w:t>
      </w:r>
      <w:r w:rsidR="004268F3" w:rsidRPr="004268F3">
        <w:t>(3-4): p. 269-280.</w:t>
      </w:r>
      <w:bookmarkEnd w:id="374"/>
    </w:p>
    <w:p w:rsidR="004268F3" w:rsidRPr="004268F3" w:rsidRDefault="00375DDB" w:rsidP="004268F3">
      <w:pPr>
        <w:pStyle w:val="EndNoteBibliography"/>
        <w:ind w:firstLine="480"/>
      </w:pPr>
      <w:bookmarkStart w:id="375" w:name="_ENREF_33"/>
      <w:r>
        <w:t>[33].</w:t>
      </w:r>
      <w:r w:rsidR="004268F3" w:rsidRPr="004268F3">
        <w:t xml:space="preserve">Denil, M. and T. Trappenberg, </w:t>
      </w:r>
      <w:r w:rsidR="004268F3" w:rsidRPr="004268F3">
        <w:rPr>
          <w:i/>
        </w:rPr>
        <w:t>Overlap versus imbalance</w:t>
      </w:r>
      <w:r w:rsidR="004268F3" w:rsidRPr="004268F3">
        <w:t xml:space="preserve">, in </w:t>
      </w:r>
      <w:r w:rsidR="004268F3" w:rsidRPr="004268F3">
        <w:rPr>
          <w:i/>
        </w:rPr>
        <w:t>Advances in Artificial Intelligence</w:t>
      </w:r>
      <w:r w:rsidR="004268F3" w:rsidRPr="004268F3">
        <w:t>. 2010, Springer. p. 220-231.</w:t>
      </w:r>
      <w:bookmarkEnd w:id="375"/>
    </w:p>
    <w:p w:rsidR="004268F3" w:rsidRPr="004268F3" w:rsidRDefault="00375DDB" w:rsidP="004268F3">
      <w:pPr>
        <w:pStyle w:val="EndNoteBibliography"/>
        <w:ind w:firstLine="480"/>
      </w:pPr>
      <w:bookmarkStart w:id="376" w:name="_ENREF_34"/>
      <w:r>
        <w:t>[34].</w:t>
      </w:r>
      <w:r w:rsidR="004268F3" w:rsidRPr="004268F3">
        <w:t xml:space="preserve">Martín-Félez, R. and R.A. Mollineda, </w:t>
      </w:r>
      <w:r w:rsidR="004268F3" w:rsidRPr="004268F3">
        <w:rPr>
          <w:i/>
        </w:rPr>
        <w:t>On the suitability of combining feature selection and resampling to manage data complexity</w:t>
      </w:r>
      <w:r w:rsidR="004268F3" w:rsidRPr="004268F3">
        <w:t xml:space="preserve">, in </w:t>
      </w:r>
      <w:r w:rsidR="004268F3" w:rsidRPr="004268F3">
        <w:rPr>
          <w:i/>
        </w:rPr>
        <w:t>Current Topics in Artificial Intelligence</w:t>
      </w:r>
      <w:r w:rsidR="004268F3" w:rsidRPr="004268F3">
        <w:t>. 2009, Springer. p. 141-150.</w:t>
      </w:r>
      <w:bookmarkEnd w:id="376"/>
    </w:p>
    <w:p w:rsidR="004268F3" w:rsidRPr="004268F3" w:rsidRDefault="00375DDB" w:rsidP="004268F3">
      <w:pPr>
        <w:pStyle w:val="EndNoteBibliography"/>
        <w:ind w:firstLine="480"/>
      </w:pPr>
      <w:bookmarkStart w:id="377" w:name="_ENREF_35"/>
      <w:r>
        <w:t>[35].</w:t>
      </w:r>
      <w:r w:rsidR="004268F3" w:rsidRPr="004268F3">
        <w:t xml:space="preserve">Brodley, C.E. and M.A. Friedl, </w:t>
      </w:r>
      <w:r w:rsidR="004268F3" w:rsidRPr="004268F3">
        <w:rPr>
          <w:i/>
        </w:rPr>
        <w:t>Identifying mislabeled training data.</w:t>
      </w:r>
      <w:r w:rsidR="004268F3" w:rsidRPr="004268F3">
        <w:t xml:space="preserve"> Journal </w:t>
      </w:r>
      <w:r w:rsidR="004268F3" w:rsidRPr="004268F3">
        <w:lastRenderedPageBreak/>
        <w:t>of Artificial Intelligence Research, 1999: p. 131-167.</w:t>
      </w:r>
      <w:bookmarkEnd w:id="377"/>
    </w:p>
    <w:p w:rsidR="004268F3" w:rsidRPr="004268F3" w:rsidRDefault="00375DDB" w:rsidP="004268F3">
      <w:pPr>
        <w:pStyle w:val="EndNoteBibliography"/>
        <w:ind w:firstLine="480"/>
      </w:pPr>
      <w:bookmarkStart w:id="378" w:name="_ENREF_36"/>
      <w:r>
        <w:t>[36].</w:t>
      </w:r>
      <w:r w:rsidR="004268F3" w:rsidRPr="004268F3">
        <w:t xml:space="preserve">Weiss, G.M., </w:t>
      </w:r>
      <w:r w:rsidR="004268F3" w:rsidRPr="004268F3">
        <w:rPr>
          <w:i/>
        </w:rPr>
        <w:t>Mining with rarity: a unifying framework.</w:t>
      </w:r>
      <w:r w:rsidR="004268F3" w:rsidRPr="004268F3">
        <w:t xml:space="preserve"> ACM SIGKDD Explorations Newsletter, 2004. </w:t>
      </w:r>
      <w:r w:rsidR="004268F3" w:rsidRPr="004268F3">
        <w:rPr>
          <w:b/>
        </w:rPr>
        <w:t>6</w:t>
      </w:r>
      <w:r w:rsidR="004268F3" w:rsidRPr="004268F3">
        <w:t>(1): p. 7-19.</w:t>
      </w:r>
      <w:bookmarkEnd w:id="378"/>
    </w:p>
    <w:p w:rsidR="004268F3" w:rsidRPr="004268F3" w:rsidRDefault="00375DDB" w:rsidP="004268F3">
      <w:pPr>
        <w:pStyle w:val="EndNoteBibliography"/>
        <w:ind w:firstLine="480"/>
      </w:pPr>
      <w:bookmarkStart w:id="379" w:name="_ENREF_37"/>
      <w:r>
        <w:t>[37].</w:t>
      </w:r>
      <w:r w:rsidR="004268F3" w:rsidRPr="004268F3">
        <w:t xml:space="preserve">Batuwita, R. and V. Palade, </w:t>
      </w:r>
      <w:r w:rsidR="004268F3" w:rsidRPr="004268F3">
        <w:rPr>
          <w:i/>
        </w:rPr>
        <w:t>FSVM-CIL: fuzzy support vector machines for class imbalance learning.</w:t>
      </w:r>
      <w:r w:rsidR="004268F3" w:rsidRPr="004268F3">
        <w:t xml:space="preserve"> Fuzzy Systems, IEEE Transactions on, 2010. </w:t>
      </w:r>
      <w:r w:rsidR="004268F3" w:rsidRPr="004268F3">
        <w:rPr>
          <w:b/>
        </w:rPr>
        <w:t>18</w:t>
      </w:r>
      <w:r w:rsidR="004268F3" w:rsidRPr="004268F3">
        <w:t>(3): p. 558-571.</w:t>
      </w:r>
      <w:bookmarkEnd w:id="379"/>
    </w:p>
    <w:p w:rsidR="004268F3" w:rsidRPr="004268F3" w:rsidRDefault="00375DDB" w:rsidP="004268F3">
      <w:pPr>
        <w:pStyle w:val="EndNoteBibliography"/>
        <w:ind w:firstLine="480"/>
      </w:pPr>
      <w:bookmarkStart w:id="380" w:name="_ENREF_38"/>
      <w:r>
        <w:t>[38].</w:t>
      </w:r>
      <w:r w:rsidR="004268F3" w:rsidRPr="004268F3">
        <w:t xml:space="preserve">Seiffert, C., et al., </w:t>
      </w:r>
      <w:r w:rsidR="004268F3" w:rsidRPr="004268F3">
        <w:rPr>
          <w:i/>
        </w:rPr>
        <w:t>An empirical study of the classification performance of learners on imbalanced and noisy software quality data.</w:t>
      </w:r>
      <w:r w:rsidR="004268F3" w:rsidRPr="004268F3">
        <w:t xml:space="preserve"> Information Sciences, 2014. </w:t>
      </w:r>
      <w:r w:rsidR="004268F3" w:rsidRPr="004268F3">
        <w:rPr>
          <w:b/>
        </w:rPr>
        <w:t>259</w:t>
      </w:r>
      <w:r w:rsidR="004268F3" w:rsidRPr="004268F3">
        <w:t>: p. 571-595.</w:t>
      </w:r>
      <w:bookmarkEnd w:id="380"/>
    </w:p>
    <w:p w:rsidR="004268F3" w:rsidRPr="004268F3" w:rsidRDefault="00375DDB" w:rsidP="004268F3">
      <w:pPr>
        <w:pStyle w:val="EndNoteBibliography"/>
        <w:ind w:firstLine="480"/>
      </w:pPr>
      <w:bookmarkStart w:id="381" w:name="_ENREF_39"/>
      <w:r>
        <w:t>[39].</w:t>
      </w:r>
      <w:r w:rsidR="004268F3" w:rsidRPr="004268F3">
        <w:t xml:space="preserve">Khoshgoftaar, T.M., J. Van Hulse, and A. Napolitano, </w:t>
      </w:r>
      <w:r w:rsidR="004268F3" w:rsidRPr="004268F3">
        <w:rPr>
          <w:i/>
        </w:rPr>
        <w:t>Comparing boosting and bagging techniques with noisy and imbalanced data.</w:t>
      </w:r>
      <w:r w:rsidR="004268F3" w:rsidRPr="004268F3">
        <w:t xml:space="preserve"> Systems, Man and Cybernetics, Part A: Systems and Humans, IEEE Transactions on, 2011. </w:t>
      </w:r>
      <w:r w:rsidR="004268F3" w:rsidRPr="004268F3">
        <w:rPr>
          <w:b/>
        </w:rPr>
        <w:t>41</w:t>
      </w:r>
      <w:r w:rsidR="004268F3" w:rsidRPr="004268F3">
        <w:t>(3): p. 552-568.</w:t>
      </w:r>
      <w:bookmarkEnd w:id="381"/>
    </w:p>
    <w:p w:rsidR="004268F3" w:rsidRPr="004268F3" w:rsidRDefault="00375DDB" w:rsidP="004268F3">
      <w:pPr>
        <w:pStyle w:val="EndNoteBibliography"/>
        <w:ind w:firstLine="480"/>
      </w:pPr>
      <w:bookmarkStart w:id="382" w:name="_ENREF_40"/>
      <w:r>
        <w:t>[40].</w:t>
      </w:r>
      <w:r w:rsidR="004268F3" w:rsidRPr="004268F3">
        <w:t xml:space="preserve">Quionero-Candela, J., et al., </w:t>
      </w:r>
      <w:r w:rsidR="004268F3" w:rsidRPr="004268F3">
        <w:rPr>
          <w:i/>
        </w:rPr>
        <w:t>Dataset shift in machine learning</w:t>
      </w:r>
      <w:r w:rsidR="004268F3" w:rsidRPr="004268F3">
        <w:t>. 2009: The MIT Press.</w:t>
      </w:r>
      <w:bookmarkEnd w:id="382"/>
    </w:p>
    <w:p w:rsidR="004268F3" w:rsidRPr="004268F3" w:rsidRDefault="00375DDB" w:rsidP="004268F3">
      <w:pPr>
        <w:pStyle w:val="EndNoteBibliography"/>
        <w:ind w:firstLine="480"/>
      </w:pPr>
      <w:bookmarkStart w:id="383" w:name="_ENREF_41"/>
      <w:r>
        <w:t>[41].</w:t>
      </w:r>
      <w:r w:rsidR="004268F3" w:rsidRPr="004268F3">
        <w:t xml:space="preserve">Shimodaira, H., </w:t>
      </w:r>
      <w:r w:rsidR="004268F3" w:rsidRPr="004268F3">
        <w:rPr>
          <w:i/>
        </w:rPr>
        <w:t>Improving predictive inference under covariate shift by weighting the log-likelihood function.</w:t>
      </w:r>
      <w:r w:rsidR="004268F3" w:rsidRPr="004268F3">
        <w:t xml:space="preserve"> Journal of statistical planning and inference, 2000. </w:t>
      </w:r>
      <w:r w:rsidR="004268F3" w:rsidRPr="004268F3">
        <w:rPr>
          <w:b/>
        </w:rPr>
        <w:t>90</w:t>
      </w:r>
      <w:r w:rsidR="004268F3" w:rsidRPr="004268F3">
        <w:t>(2): p. 227-244.</w:t>
      </w:r>
      <w:bookmarkEnd w:id="383"/>
    </w:p>
    <w:p w:rsidR="004268F3" w:rsidRPr="004268F3" w:rsidRDefault="00375DDB" w:rsidP="004268F3">
      <w:pPr>
        <w:pStyle w:val="EndNoteBibliography"/>
        <w:ind w:firstLine="480"/>
      </w:pPr>
      <w:bookmarkStart w:id="384" w:name="_ENREF_42"/>
      <w:r>
        <w:t>[42].</w:t>
      </w:r>
      <w:r w:rsidR="004268F3" w:rsidRPr="004268F3">
        <w:t xml:space="preserve">Weiss, G.M. and F. Provost, </w:t>
      </w:r>
      <w:r w:rsidR="004268F3" w:rsidRPr="004268F3">
        <w:rPr>
          <w:i/>
        </w:rPr>
        <w:t>The effect of class distribution on classifier learning: an empirical study.</w:t>
      </w:r>
      <w:r w:rsidR="004268F3" w:rsidRPr="004268F3">
        <w:t xml:space="preserve"> Rutgers Univ, 2001.</w:t>
      </w:r>
      <w:bookmarkEnd w:id="384"/>
    </w:p>
    <w:p w:rsidR="004268F3" w:rsidRPr="004268F3" w:rsidRDefault="00375DDB" w:rsidP="004268F3">
      <w:pPr>
        <w:pStyle w:val="EndNoteBibliography"/>
        <w:ind w:firstLine="480"/>
      </w:pPr>
      <w:bookmarkStart w:id="385" w:name="_ENREF_43"/>
      <w:r>
        <w:t>[43].</w:t>
      </w:r>
      <w:r w:rsidR="004268F3" w:rsidRPr="004268F3">
        <w:t xml:space="preserve">Laurikkala, J., </w:t>
      </w:r>
      <w:r w:rsidR="004268F3" w:rsidRPr="004268F3">
        <w:rPr>
          <w:i/>
        </w:rPr>
        <w:t>Improving identification of difficult small classes by balancing class distribution</w:t>
      </w:r>
      <w:r w:rsidR="004268F3" w:rsidRPr="004268F3">
        <w:t>. 2001: Springer.</w:t>
      </w:r>
      <w:bookmarkEnd w:id="385"/>
    </w:p>
    <w:p w:rsidR="004268F3" w:rsidRPr="004268F3" w:rsidRDefault="00375DDB" w:rsidP="004268F3">
      <w:pPr>
        <w:pStyle w:val="EndNoteBibliography"/>
        <w:ind w:firstLine="480"/>
      </w:pPr>
      <w:bookmarkStart w:id="386" w:name="_ENREF_44"/>
      <w:r>
        <w:t>[44].</w:t>
      </w:r>
      <w:r w:rsidR="004268F3" w:rsidRPr="004268F3">
        <w:t xml:space="preserve">Estabrooks, A., T. Jo, and N. Japkowicz, </w:t>
      </w:r>
      <w:r w:rsidR="004268F3" w:rsidRPr="004268F3">
        <w:rPr>
          <w:i/>
        </w:rPr>
        <w:t>A multiple resampling method for learning from imbalanced data sets.</w:t>
      </w:r>
      <w:r w:rsidR="004268F3" w:rsidRPr="004268F3">
        <w:t xml:space="preserve"> Computational intelligence, 2004. </w:t>
      </w:r>
      <w:r w:rsidR="004268F3" w:rsidRPr="004268F3">
        <w:rPr>
          <w:b/>
        </w:rPr>
        <w:t>20</w:t>
      </w:r>
      <w:r w:rsidR="004268F3" w:rsidRPr="004268F3">
        <w:t>(1): p. 18-36.</w:t>
      </w:r>
      <w:bookmarkEnd w:id="386"/>
    </w:p>
    <w:p w:rsidR="004268F3" w:rsidRPr="004268F3" w:rsidRDefault="00375DDB" w:rsidP="004268F3">
      <w:pPr>
        <w:pStyle w:val="EndNoteBibliography"/>
        <w:ind w:firstLine="480"/>
      </w:pPr>
      <w:bookmarkStart w:id="387" w:name="_ENREF_45"/>
      <w:r>
        <w:t>[45].</w:t>
      </w:r>
      <w:r w:rsidR="004268F3" w:rsidRPr="004268F3">
        <w:t xml:space="preserve">Holte, R.C., L. Acker, and B.W. Porter. </w:t>
      </w:r>
      <w:r w:rsidR="004268F3" w:rsidRPr="004268F3">
        <w:rPr>
          <w:i/>
        </w:rPr>
        <w:t>Concept Learning and the Problem of Small Disjuncts</w:t>
      </w:r>
      <w:r w:rsidR="004268F3" w:rsidRPr="004268F3">
        <w:t xml:space="preserve">. in </w:t>
      </w:r>
      <w:r w:rsidR="004268F3" w:rsidRPr="004268F3">
        <w:rPr>
          <w:i/>
        </w:rPr>
        <w:t>IJCAI</w:t>
      </w:r>
      <w:r w:rsidR="004268F3" w:rsidRPr="004268F3">
        <w:t>. 1989. Citeseer.</w:t>
      </w:r>
      <w:bookmarkEnd w:id="387"/>
    </w:p>
    <w:p w:rsidR="004268F3" w:rsidRPr="004268F3" w:rsidRDefault="00375DDB" w:rsidP="004268F3">
      <w:pPr>
        <w:pStyle w:val="EndNoteBibliography"/>
        <w:ind w:firstLine="480"/>
      </w:pPr>
      <w:bookmarkStart w:id="388" w:name="_ENREF_46"/>
      <w:r>
        <w:t>[46].</w:t>
      </w:r>
      <w:r w:rsidR="004268F3" w:rsidRPr="004268F3">
        <w:t xml:space="preserve">Drummond, C. and R.C. Holte. </w:t>
      </w:r>
      <w:r w:rsidR="004268F3" w:rsidRPr="004268F3">
        <w:rPr>
          <w:i/>
        </w:rPr>
        <w:t>C4. 5, class imbalance, and cost sensitivity: why under-sampling beats over-sampling</w:t>
      </w:r>
      <w:r w:rsidR="004268F3" w:rsidRPr="004268F3">
        <w:t xml:space="preserve">. in </w:t>
      </w:r>
      <w:r w:rsidR="004268F3" w:rsidRPr="004268F3">
        <w:rPr>
          <w:i/>
        </w:rPr>
        <w:t>Workshop on learning from imbalanced datasets II</w:t>
      </w:r>
      <w:r w:rsidR="004268F3" w:rsidRPr="004268F3">
        <w:t>. 2003. Citeseer.</w:t>
      </w:r>
      <w:bookmarkEnd w:id="388"/>
    </w:p>
    <w:p w:rsidR="004268F3" w:rsidRPr="004268F3" w:rsidRDefault="00375DDB" w:rsidP="004268F3">
      <w:pPr>
        <w:pStyle w:val="EndNoteBibliography"/>
        <w:ind w:firstLine="480"/>
      </w:pPr>
      <w:bookmarkStart w:id="389" w:name="_ENREF_47"/>
      <w:r>
        <w:t>[47].</w:t>
      </w:r>
      <w:r w:rsidR="004268F3" w:rsidRPr="004268F3">
        <w:t xml:space="preserve">Mease, D., A.J. Wyner, and A. Buja, </w:t>
      </w:r>
      <w:r w:rsidR="004268F3" w:rsidRPr="004268F3">
        <w:rPr>
          <w:i/>
        </w:rPr>
        <w:t>Boosted classification trees and class probability/quantile estimation.</w:t>
      </w:r>
      <w:r w:rsidR="004268F3" w:rsidRPr="004268F3">
        <w:t xml:space="preserve"> The Journal of Machine Learning Research, 2007. </w:t>
      </w:r>
      <w:r w:rsidR="004268F3" w:rsidRPr="004268F3">
        <w:rPr>
          <w:b/>
        </w:rPr>
        <w:t>8</w:t>
      </w:r>
      <w:r w:rsidR="004268F3" w:rsidRPr="004268F3">
        <w:t>: p. 409-439.</w:t>
      </w:r>
      <w:bookmarkEnd w:id="389"/>
    </w:p>
    <w:p w:rsidR="004268F3" w:rsidRPr="004268F3" w:rsidRDefault="00375DDB" w:rsidP="004268F3">
      <w:pPr>
        <w:pStyle w:val="EndNoteBibliography"/>
        <w:ind w:firstLine="480"/>
      </w:pPr>
      <w:bookmarkStart w:id="390" w:name="_ENREF_48"/>
      <w:r>
        <w:t>[48].</w:t>
      </w:r>
      <w:r w:rsidR="004268F3" w:rsidRPr="004268F3">
        <w:t xml:space="preserve">Mani, I. and I. Zhang. </w:t>
      </w:r>
      <w:r w:rsidR="004268F3" w:rsidRPr="004268F3">
        <w:rPr>
          <w:i/>
        </w:rPr>
        <w:t>kNN approach to unbalanced data distributions: a case study involving information extraction</w:t>
      </w:r>
      <w:r w:rsidR="004268F3" w:rsidRPr="004268F3">
        <w:t xml:space="preserve">. in </w:t>
      </w:r>
      <w:r w:rsidR="004268F3" w:rsidRPr="004268F3">
        <w:rPr>
          <w:i/>
        </w:rPr>
        <w:t>Proceedings of workshop on learning from imbalanced datasets</w:t>
      </w:r>
      <w:r w:rsidR="004268F3" w:rsidRPr="004268F3">
        <w:t>. 2003.</w:t>
      </w:r>
      <w:bookmarkEnd w:id="390"/>
    </w:p>
    <w:p w:rsidR="004268F3" w:rsidRPr="004268F3" w:rsidRDefault="00375DDB" w:rsidP="004268F3">
      <w:pPr>
        <w:pStyle w:val="EndNoteBibliography"/>
        <w:ind w:firstLine="480"/>
      </w:pPr>
      <w:bookmarkStart w:id="391" w:name="_ENREF_49"/>
      <w:r>
        <w:t>[49].</w:t>
      </w:r>
      <w:r w:rsidR="004268F3" w:rsidRPr="004268F3">
        <w:t xml:space="preserve">Wang, B. and N. Japkowicz. </w:t>
      </w:r>
      <w:r w:rsidR="004268F3" w:rsidRPr="004268F3">
        <w:rPr>
          <w:i/>
        </w:rPr>
        <w:t>Imbalanced data set learning with synthetic samples</w:t>
      </w:r>
      <w:r w:rsidR="004268F3" w:rsidRPr="004268F3">
        <w:t xml:space="preserve">. in </w:t>
      </w:r>
      <w:r w:rsidR="004268F3" w:rsidRPr="004268F3">
        <w:rPr>
          <w:i/>
        </w:rPr>
        <w:t>Proc. IRIS Machine Learning Workshop</w:t>
      </w:r>
      <w:r w:rsidR="004268F3" w:rsidRPr="004268F3">
        <w:t>. 2004.</w:t>
      </w:r>
      <w:bookmarkEnd w:id="391"/>
    </w:p>
    <w:p w:rsidR="004268F3" w:rsidRPr="004268F3" w:rsidRDefault="00375DDB" w:rsidP="004268F3">
      <w:pPr>
        <w:pStyle w:val="EndNoteBibliography"/>
        <w:ind w:firstLine="480"/>
      </w:pPr>
      <w:bookmarkStart w:id="392" w:name="_ENREF_50"/>
      <w:r>
        <w:t>[50].</w:t>
      </w:r>
      <w:r w:rsidR="004268F3" w:rsidRPr="004268F3">
        <w:t xml:space="preserve">Han, H., W.-Y. Wang, and B.-H. Mao, </w:t>
      </w:r>
      <w:r w:rsidR="004268F3" w:rsidRPr="004268F3">
        <w:rPr>
          <w:i/>
        </w:rPr>
        <w:t>Borderline-SMOTE: a new over-sampling method in imbalanced data sets learning</w:t>
      </w:r>
      <w:r w:rsidR="004268F3" w:rsidRPr="004268F3">
        <w:t xml:space="preserve">, in </w:t>
      </w:r>
      <w:r w:rsidR="004268F3" w:rsidRPr="004268F3">
        <w:rPr>
          <w:i/>
        </w:rPr>
        <w:t>Advances in intelligent computing</w:t>
      </w:r>
      <w:r w:rsidR="004268F3" w:rsidRPr="004268F3">
        <w:t>. 2005, Springer. p. 878-887.</w:t>
      </w:r>
      <w:bookmarkEnd w:id="392"/>
    </w:p>
    <w:p w:rsidR="004268F3" w:rsidRPr="004268F3" w:rsidRDefault="00375DDB" w:rsidP="004268F3">
      <w:pPr>
        <w:pStyle w:val="EndNoteBibliography"/>
        <w:ind w:firstLine="480"/>
      </w:pPr>
      <w:bookmarkStart w:id="393" w:name="_ENREF_51"/>
      <w:r>
        <w:t>[51].</w:t>
      </w:r>
      <w:r w:rsidR="004268F3" w:rsidRPr="004268F3">
        <w:t xml:space="preserve">He, H., et al. </w:t>
      </w:r>
      <w:r w:rsidR="004268F3" w:rsidRPr="004268F3">
        <w:rPr>
          <w:i/>
        </w:rPr>
        <w:t>ADASYN: Adaptive synthetic sampling approach for imbalanced learning</w:t>
      </w:r>
      <w:r w:rsidR="004268F3" w:rsidRPr="004268F3">
        <w:t xml:space="preserve">. in </w:t>
      </w:r>
      <w:r w:rsidR="004268F3" w:rsidRPr="004268F3">
        <w:rPr>
          <w:i/>
        </w:rPr>
        <w:t>Neural Networks, 2008. IJCNN 2008.(IEEE World Congress on Computational Intelligence). IEEE International Joint Conference on</w:t>
      </w:r>
      <w:r w:rsidR="004268F3" w:rsidRPr="004268F3">
        <w:t>. 2008. IEEE.</w:t>
      </w:r>
      <w:bookmarkEnd w:id="393"/>
    </w:p>
    <w:p w:rsidR="004268F3" w:rsidRPr="004268F3" w:rsidRDefault="00375DDB" w:rsidP="004268F3">
      <w:pPr>
        <w:pStyle w:val="EndNoteBibliography"/>
        <w:ind w:firstLine="480"/>
      </w:pPr>
      <w:bookmarkStart w:id="394" w:name="_ENREF_52"/>
      <w:r>
        <w:t>[52].</w:t>
      </w:r>
      <w:r w:rsidR="004268F3" w:rsidRPr="004268F3">
        <w:t xml:space="preserve">Bunkhumpornpat, C., K. Sinapiromsaran, and C. Lursinsap, </w:t>
      </w:r>
      <w:r w:rsidR="004268F3" w:rsidRPr="004268F3">
        <w:rPr>
          <w:i/>
        </w:rPr>
        <w:t xml:space="preserve">Safe-level-smote: </w:t>
      </w:r>
      <w:r w:rsidR="004268F3" w:rsidRPr="004268F3">
        <w:rPr>
          <w:i/>
        </w:rPr>
        <w:lastRenderedPageBreak/>
        <w:t>Safe-level-synthetic minority over-sampling technique for handling the class imbalanced problem</w:t>
      </w:r>
      <w:r w:rsidR="004268F3" w:rsidRPr="004268F3">
        <w:t xml:space="preserve">, in </w:t>
      </w:r>
      <w:r w:rsidR="004268F3" w:rsidRPr="004268F3">
        <w:rPr>
          <w:i/>
        </w:rPr>
        <w:t>Advances in knowledge discovery and data mining</w:t>
      </w:r>
      <w:r w:rsidR="004268F3" w:rsidRPr="004268F3">
        <w:t>. 2009, Springer. p. 475-482.</w:t>
      </w:r>
      <w:bookmarkEnd w:id="394"/>
    </w:p>
    <w:p w:rsidR="004268F3" w:rsidRPr="004268F3" w:rsidRDefault="00375DDB" w:rsidP="004268F3">
      <w:pPr>
        <w:pStyle w:val="EndNoteBibliography"/>
        <w:ind w:firstLine="480"/>
      </w:pPr>
      <w:bookmarkStart w:id="395" w:name="_ENREF_53"/>
      <w:r>
        <w:t>[53].</w:t>
      </w:r>
      <w:r w:rsidR="004268F3" w:rsidRPr="004268F3">
        <w:t xml:space="preserve">Napierała, K., J. Stefanowski, and S. Wilk. </w:t>
      </w:r>
      <w:r w:rsidR="004268F3" w:rsidRPr="004268F3">
        <w:rPr>
          <w:i/>
        </w:rPr>
        <w:t>Learning from imbalanced data in presence of noisy and borderline examples</w:t>
      </w:r>
      <w:r w:rsidR="004268F3" w:rsidRPr="004268F3">
        <w:t xml:space="preserve">. in </w:t>
      </w:r>
      <w:r w:rsidR="004268F3" w:rsidRPr="004268F3">
        <w:rPr>
          <w:i/>
        </w:rPr>
        <w:t>Rough Sets and Current Trends in Computing</w:t>
      </w:r>
      <w:r w:rsidR="004268F3" w:rsidRPr="004268F3">
        <w:t>. 2010. Springer.</w:t>
      </w:r>
      <w:bookmarkEnd w:id="395"/>
    </w:p>
    <w:p w:rsidR="004268F3" w:rsidRPr="004268F3" w:rsidRDefault="00375DDB" w:rsidP="004268F3">
      <w:pPr>
        <w:pStyle w:val="EndNoteBibliography"/>
        <w:ind w:firstLine="480"/>
      </w:pPr>
      <w:bookmarkStart w:id="396" w:name="_ENREF_54"/>
      <w:r>
        <w:t>[54].</w:t>
      </w:r>
      <w:r w:rsidR="004268F3" w:rsidRPr="004268F3">
        <w:t xml:space="preserve">Wilson, D.L., </w:t>
      </w:r>
      <w:r w:rsidR="004268F3" w:rsidRPr="004268F3">
        <w:rPr>
          <w:i/>
        </w:rPr>
        <w:t>Asymptotic properties of nearest neighbor rules using edited data.</w:t>
      </w:r>
      <w:r w:rsidR="004268F3" w:rsidRPr="004268F3">
        <w:t xml:space="preserve"> Systems, Man and Cybernetics, IEEE Transactions on, 1972(3): p. 408-421.</w:t>
      </w:r>
      <w:bookmarkEnd w:id="396"/>
    </w:p>
    <w:p w:rsidR="004268F3" w:rsidRPr="004268F3" w:rsidRDefault="004268F3" w:rsidP="004268F3">
      <w:pPr>
        <w:pStyle w:val="EndNoteBibliography"/>
        <w:ind w:firstLine="480"/>
      </w:pPr>
      <w:bookmarkStart w:id="397" w:name="_ENREF_55"/>
      <w:r w:rsidRPr="004268F3">
        <w:t xml:space="preserve">[55].Tomek, I., </w:t>
      </w:r>
      <w:r w:rsidRPr="004268F3">
        <w:rPr>
          <w:i/>
        </w:rPr>
        <w:t>Two modifications of CNN.</w:t>
      </w:r>
      <w:r w:rsidRPr="004268F3">
        <w:t xml:space="preserve"> IEEE Trans. Syst. Man Cybern., 1976. </w:t>
      </w:r>
      <w:r w:rsidRPr="004268F3">
        <w:rPr>
          <w:b/>
        </w:rPr>
        <w:t>6</w:t>
      </w:r>
      <w:r w:rsidRPr="004268F3">
        <w:t>: p. 769-772.</w:t>
      </w:r>
      <w:bookmarkEnd w:id="397"/>
    </w:p>
    <w:p w:rsidR="004268F3" w:rsidRPr="004268F3" w:rsidRDefault="00375DDB" w:rsidP="004268F3">
      <w:pPr>
        <w:pStyle w:val="EndNoteBibliography"/>
        <w:ind w:firstLine="480"/>
      </w:pPr>
      <w:bookmarkStart w:id="398" w:name="_ENREF_56"/>
      <w:r>
        <w:t>[56].</w:t>
      </w:r>
      <w:r w:rsidR="004268F3" w:rsidRPr="004268F3">
        <w:t xml:space="preserve">Anand, A., et al., </w:t>
      </w:r>
      <w:r w:rsidR="004268F3" w:rsidRPr="004268F3">
        <w:rPr>
          <w:i/>
        </w:rPr>
        <w:t>An approach for classification of highly imbalanced data using weighting and undersampling.</w:t>
      </w:r>
      <w:r w:rsidR="004268F3" w:rsidRPr="004268F3">
        <w:t xml:space="preserve"> Amino Acids, 2010. </w:t>
      </w:r>
      <w:r w:rsidR="004268F3" w:rsidRPr="004268F3">
        <w:rPr>
          <w:b/>
        </w:rPr>
        <w:t>39</w:t>
      </w:r>
      <w:r w:rsidR="004268F3" w:rsidRPr="004268F3">
        <w:t>(5): p. 1385-91.</w:t>
      </w:r>
      <w:bookmarkEnd w:id="398"/>
    </w:p>
    <w:p w:rsidR="004268F3" w:rsidRPr="004268F3" w:rsidRDefault="00375DDB" w:rsidP="004268F3">
      <w:pPr>
        <w:pStyle w:val="EndNoteBibliography"/>
        <w:ind w:firstLine="480"/>
      </w:pPr>
      <w:bookmarkStart w:id="399" w:name="_ENREF_57"/>
      <w:r>
        <w:t>[57].</w:t>
      </w:r>
      <w:r w:rsidR="004268F3" w:rsidRPr="004268F3">
        <w:t xml:space="preserve">Yoon, K. and S. Kwek. </w:t>
      </w:r>
      <w:r w:rsidR="004268F3" w:rsidRPr="004268F3">
        <w:rPr>
          <w:i/>
        </w:rPr>
        <w:t>An unsupervised learning approach to resolving the data imbalanced issue in supervised learning problems in functional genomics</w:t>
      </w:r>
      <w:r w:rsidR="004268F3" w:rsidRPr="004268F3">
        <w:t xml:space="preserve">. in </w:t>
      </w:r>
      <w:r w:rsidR="004268F3" w:rsidRPr="004268F3">
        <w:rPr>
          <w:i/>
        </w:rPr>
        <w:t>Hybrid Intelligent Systems, 2005. HIS'05. Fifth International Conference on</w:t>
      </w:r>
      <w:r w:rsidR="004268F3" w:rsidRPr="004268F3">
        <w:t>. 2005. IEEE.</w:t>
      </w:r>
      <w:bookmarkEnd w:id="399"/>
    </w:p>
    <w:p w:rsidR="004268F3" w:rsidRPr="004268F3" w:rsidRDefault="00375DDB" w:rsidP="004268F3">
      <w:pPr>
        <w:pStyle w:val="EndNoteBibliography"/>
        <w:ind w:firstLine="480"/>
        <w:rPr>
          <w:rFonts w:hint="eastAsia"/>
        </w:rPr>
      </w:pPr>
      <w:bookmarkStart w:id="400" w:name="_ENREF_58"/>
      <w:r>
        <w:rPr>
          <w:rFonts w:hint="eastAsia"/>
        </w:rPr>
        <w:t>[58].</w:t>
      </w:r>
      <w:r w:rsidR="004268F3" w:rsidRPr="004268F3">
        <w:rPr>
          <w:rFonts w:hint="eastAsia"/>
        </w:rPr>
        <w:t>林舒杨</w:t>
      </w:r>
      <w:r w:rsidR="004268F3" w:rsidRPr="004268F3">
        <w:rPr>
          <w:rFonts w:hint="eastAsia"/>
        </w:rPr>
        <w:t xml:space="preserve">, et al., </w:t>
      </w:r>
      <w:r w:rsidR="004268F3" w:rsidRPr="004268F3">
        <w:rPr>
          <w:rFonts w:hint="eastAsia"/>
          <w:i/>
        </w:rPr>
        <w:t>不平衡数据的降采样方法研究</w:t>
      </w:r>
      <w:r w:rsidR="004268F3" w:rsidRPr="004268F3">
        <w:rPr>
          <w:rFonts w:hint="eastAsia"/>
          <w:i/>
        </w:rPr>
        <w:t>.</w:t>
      </w:r>
      <w:r w:rsidR="004268F3" w:rsidRPr="004268F3">
        <w:rPr>
          <w:rFonts w:hint="eastAsia"/>
        </w:rPr>
        <w:t xml:space="preserve"> </w:t>
      </w:r>
      <w:r w:rsidR="004268F3" w:rsidRPr="004268F3">
        <w:rPr>
          <w:rFonts w:hint="eastAsia"/>
        </w:rPr>
        <w:t>计算机研究与发展</w:t>
      </w:r>
      <w:r w:rsidR="004268F3" w:rsidRPr="004268F3">
        <w:rPr>
          <w:rFonts w:hint="eastAsia"/>
        </w:rPr>
        <w:t>, 2011(S3): p. 47-53.</w:t>
      </w:r>
      <w:bookmarkEnd w:id="400"/>
    </w:p>
    <w:p w:rsidR="004268F3" w:rsidRPr="004268F3" w:rsidRDefault="00375DDB" w:rsidP="004268F3">
      <w:pPr>
        <w:pStyle w:val="EndNoteBibliography"/>
        <w:ind w:firstLine="480"/>
      </w:pPr>
      <w:bookmarkStart w:id="401" w:name="_ENREF_59"/>
      <w:r>
        <w:t>[59].</w:t>
      </w:r>
      <w:r w:rsidR="004268F3" w:rsidRPr="004268F3">
        <w:t xml:space="preserve">Bunkhumpornpat, C., K. Sinapiromsaran, and C. Lursinsap, </w:t>
      </w:r>
      <w:r w:rsidR="004268F3" w:rsidRPr="004268F3">
        <w:rPr>
          <w:i/>
        </w:rPr>
        <w:t>DBSMOTE: density-based synthetic minority over-sampling technique.</w:t>
      </w:r>
      <w:r w:rsidR="004268F3" w:rsidRPr="004268F3">
        <w:t xml:space="preserve"> Applied Intelligence, 2012. </w:t>
      </w:r>
      <w:r w:rsidR="004268F3" w:rsidRPr="004268F3">
        <w:rPr>
          <w:b/>
        </w:rPr>
        <w:t>36</w:t>
      </w:r>
      <w:r w:rsidR="004268F3" w:rsidRPr="004268F3">
        <w:t>(3): p. 664-684.</w:t>
      </w:r>
      <w:bookmarkEnd w:id="401"/>
    </w:p>
    <w:p w:rsidR="004268F3" w:rsidRPr="004268F3" w:rsidRDefault="00375DDB" w:rsidP="004268F3">
      <w:pPr>
        <w:pStyle w:val="EndNoteBibliography"/>
        <w:ind w:firstLine="480"/>
      </w:pPr>
      <w:bookmarkStart w:id="402" w:name="_ENREF_60"/>
      <w:r>
        <w:t>[60].</w:t>
      </w:r>
      <w:r w:rsidR="004268F3" w:rsidRPr="004268F3">
        <w:t xml:space="preserve">Ling, C.X., et al. </w:t>
      </w:r>
      <w:r w:rsidR="004268F3" w:rsidRPr="004268F3">
        <w:rPr>
          <w:i/>
        </w:rPr>
        <w:t>Decision trees with minimal costs</w:t>
      </w:r>
      <w:r w:rsidR="004268F3" w:rsidRPr="004268F3">
        <w:t xml:space="preserve">. in </w:t>
      </w:r>
      <w:r w:rsidR="004268F3" w:rsidRPr="004268F3">
        <w:rPr>
          <w:i/>
        </w:rPr>
        <w:t>Proceedings of the twenty-first international conference on Machine learning</w:t>
      </w:r>
      <w:r w:rsidR="004268F3" w:rsidRPr="004268F3">
        <w:t>. 2004. ACM.</w:t>
      </w:r>
      <w:bookmarkEnd w:id="402"/>
    </w:p>
    <w:p w:rsidR="004268F3" w:rsidRPr="004268F3" w:rsidRDefault="00375DDB" w:rsidP="004268F3">
      <w:pPr>
        <w:pStyle w:val="EndNoteBibliography"/>
        <w:ind w:firstLine="480"/>
      </w:pPr>
      <w:bookmarkStart w:id="403" w:name="_ENREF_61"/>
      <w:r>
        <w:t>[61].</w:t>
      </w:r>
      <w:r w:rsidR="004268F3" w:rsidRPr="004268F3">
        <w:t xml:space="preserve">Bradford, J.P., et al., </w:t>
      </w:r>
      <w:r w:rsidR="004268F3" w:rsidRPr="004268F3">
        <w:rPr>
          <w:i/>
        </w:rPr>
        <w:t>Pruning decision trees with misclassification costs</w:t>
      </w:r>
      <w:r w:rsidR="004268F3" w:rsidRPr="004268F3">
        <w:t xml:space="preserve">, in </w:t>
      </w:r>
      <w:r w:rsidR="004268F3" w:rsidRPr="004268F3">
        <w:rPr>
          <w:i/>
        </w:rPr>
        <w:t>Machine Learning: ECML-98</w:t>
      </w:r>
      <w:r w:rsidR="004268F3" w:rsidRPr="004268F3">
        <w:t>. 1998, Springer. p. 131-136.</w:t>
      </w:r>
      <w:bookmarkEnd w:id="403"/>
    </w:p>
    <w:p w:rsidR="004268F3" w:rsidRPr="004268F3" w:rsidRDefault="00375DDB" w:rsidP="004268F3">
      <w:pPr>
        <w:pStyle w:val="EndNoteBibliography"/>
        <w:ind w:firstLine="480"/>
      </w:pPr>
      <w:bookmarkStart w:id="404" w:name="_ENREF_62"/>
      <w:r>
        <w:t>[62].</w:t>
      </w:r>
      <w:r w:rsidR="004268F3" w:rsidRPr="004268F3">
        <w:t xml:space="preserve">Turney, P.D., </w:t>
      </w:r>
      <w:r w:rsidR="004268F3" w:rsidRPr="004268F3">
        <w:rPr>
          <w:i/>
        </w:rPr>
        <w:t>Cost-sensitive classification: Empirical evaluation of a hybrid genetic decision tree induction algorithm.</w:t>
      </w:r>
      <w:r w:rsidR="004268F3" w:rsidRPr="004268F3">
        <w:t xml:space="preserve"> Journal of artificial intelligence research, 1995: p. 369-409.</w:t>
      </w:r>
      <w:bookmarkEnd w:id="404"/>
    </w:p>
    <w:p w:rsidR="004268F3" w:rsidRPr="004268F3" w:rsidRDefault="00375DDB" w:rsidP="004268F3">
      <w:pPr>
        <w:pStyle w:val="EndNoteBibliography"/>
        <w:ind w:firstLine="480"/>
      </w:pPr>
      <w:bookmarkStart w:id="405" w:name="_ENREF_63"/>
      <w:r>
        <w:t>[63].</w:t>
      </w:r>
      <w:r w:rsidR="004268F3" w:rsidRPr="004268F3">
        <w:t xml:space="preserve">Domingos, P. </w:t>
      </w:r>
      <w:r w:rsidR="004268F3" w:rsidRPr="004268F3">
        <w:rPr>
          <w:i/>
        </w:rPr>
        <w:t>Metacost: A general method for making classifiers cost-sensitive</w:t>
      </w:r>
      <w:r w:rsidR="004268F3" w:rsidRPr="004268F3">
        <w:t xml:space="preserve">. in </w:t>
      </w:r>
      <w:r w:rsidR="004268F3" w:rsidRPr="004268F3">
        <w:rPr>
          <w:i/>
        </w:rPr>
        <w:t>Proceedings of the fifth ACM SIGKDD international conference on Knowledge discovery and data mining</w:t>
      </w:r>
      <w:r w:rsidR="004268F3" w:rsidRPr="004268F3">
        <w:t>. 1999. ACM.</w:t>
      </w:r>
      <w:bookmarkEnd w:id="405"/>
    </w:p>
    <w:p w:rsidR="004268F3" w:rsidRPr="004268F3" w:rsidRDefault="00375DDB" w:rsidP="004268F3">
      <w:pPr>
        <w:pStyle w:val="EndNoteBibliography"/>
        <w:ind w:firstLine="480"/>
      </w:pPr>
      <w:bookmarkStart w:id="406" w:name="_ENREF_64"/>
      <w:r>
        <w:t>[64].</w:t>
      </w:r>
      <w:r w:rsidR="004268F3" w:rsidRPr="004268F3">
        <w:t xml:space="preserve">Zadrozny, B., J. Langford, and N. Abe. </w:t>
      </w:r>
      <w:r w:rsidR="004268F3" w:rsidRPr="004268F3">
        <w:rPr>
          <w:i/>
        </w:rPr>
        <w:t>Cost-sensitive learning by cost-proportionate example weighting</w:t>
      </w:r>
      <w:r w:rsidR="004268F3" w:rsidRPr="004268F3">
        <w:t xml:space="preserve">. in </w:t>
      </w:r>
      <w:r w:rsidR="004268F3" w:rsidRPr="004268F3">
        <w:rPr>
          <w:i/>
        </w:rPr>
        <w:t>Data Mining, 2003. ICDM 2003. Third IEEE International Conference on</w:t>
      </w:r>
      <w:r w:rsidR="004268F3" w:rsidRPr="004268F3">
        <w:t>. 2003. IEEE.</w:t>
      </w:r>
      <w:bookmarkEnd w:id="406"/>
    </w:p>
    <w:p w:rsidR="004268F3" w:rsidRPr="004268F3" w:rsidRDefault="00375DDB" w:rsidP="004268F3">
      <w:pPr>
        <w:pStyle w:val="EndNoteBibliography"/>
        <w:ind w:firstLine="480"/>
      </w:pPr>
      <w:bookmarkStart w:id="407" w:name="_ENREF_65"/>
      <w:r>
        <w:t>[65].</w:t>
      </w:r>
      <w:r w:rsidR="004268F3" w:rsidRPr="004268F3">
        <w:t xml:space="preserve">Ting, K.M., </w:t>
      </w:r>
      <w:r w:rsidR="004268F3" w:rsidRPr="004268F3">
        <w:rPr>
          <w:i/>
        </w:rPr>
        <w:t>An instance-weighting method to induce cost-sensitive trees.</w:t>
      </w:r>
      <w:r w:rsidR="004268F3" w:rsidRPr="004268F3">
        <w:t xml:space="preserve"> Knowledge and Data Engineering, IEEE Transactions on, 2002. </w:t>
      </w:r>
      <w:r w:rsidR="004268F3" w:rsidRPr="004268F3">
        <w:rPr>
          <w:b/>
        </w:rPr>
        <w:t>14</w:t>
      </w:r>
      <w:r w:rsidR="004268F3" w:rsidRPr="004268F3">
        <w:t>(3): p. 659-665.</w:t>
      </w:r>
      <w:bookmarkEnd w:id="407"/>
    </w:p>
    <w:p w:rsidR="004268F3" w:rsidRPr="004268F3" w:rsidRDefault="00375DDB" w:rsidP="004268F3">
      <w:pPr>
        <w:pStyle w:val="EndNoteBibliography"/>
        <w:ind w:firstLine="480"/>
      </w:pPr>
      <w:bookmarkStart w:id="408" w:name="_ENREF_66"/>
      <w:r>
        <w:t>[66].</w:t>
      </w:r>
      <w:r w:rsidR="004268F3" w:rsidRPr="004268F3">
        <w:t xml:space="preserve">Kuncheva, L.I. and J.J. Rodríguez, </w:t>
      </w:r>
      <w:r w:rsidR="004268F3" w:rsidRPr="004268F3">
        <w:rPr>
          <w:i/>
        </w:rPr>
        <w:t>A weighted voting framework for classifiers ensembles.</w:t>
      </w:r>
      <w:r w:rsidR="004268F3" w:rsidRPr="004268F3">
        <w:t xml:space="preserve"> Knowledge and Information Systems, 2014. </w:t>
      </w:r>
      <w:r w:rsidR="004268F3" w:rsidRPr="004268F3">
        <w:rPr>
          <w:b/>
        </w:rPr>
        <w:t>38</w:t>
      </w:r>
      <w:r w:rsidR="004268F3" w:rsidRPr="004268F3">
        <w:t>(2): p. 259-275.</w:t>
      </w:r>
      <w:bookmarkEnd w:id="408"/>
    </w:p>
    <w:p w:rsidR="004268F3" w:rsidRPr="004268F3" w:rsidRDefault="00375DDB" w:rsidP="004268F3">
      <w:pPr>
        <w:pStyle w:val="EndNoteBibliography"/>
        <w:ind w:firstLine="480"/>
      </w:pPr>
      <w:bookmarkStart w:id="409" w:name="_ENREF_67"/>
      <w:r>
        <w:t>[67].</w:t>
      </w:r>
      <w:r w:rsidR="004268F3" w:rsidRPr="004268F3">
        <w:t xml:space="preserve">Galar, M., et al., </w:t>
      </w:r>
      <w:r w:rsidR="004268F3" w:rsidRPr="004268F3">
        <w:rPr>
          <w:i/>
        </w:rPr>
        <w:t>A review on ensembles for the class imbalance problem: bagging-, boosting-, and hybrid-based approaches.</w:t>
      </w:r>
      <w:r w:rsidR="004268F3" w:rsidRPr="004268F3">
        <w:t xml:space="preserve"> Systems, Man, and Cybernetics, Part C: Applications and Reviews, IEEE Transactions on, 2012. </w:t>
      </w:r>
      <w:r w:rsidR="004268F3" w:rsidRPr="004268F3">
        <w:rPr>
          <w:b/>
        </w:rPr>
        <w:t>42</w:t>
      </w:r>
      <w:r w:rsidR="004268F3" w:rsidRPr="004268F3">
        <w:t>(4): p. 463-484.</w:t>
      </w:r>
      <w:bookmarkEnd w:id="409"/>
    </w:p>
    <w:p w:rsidR="004268F3" w:rsidRPr="004268F3" w:rsidRDefault="004268F3" w:rsidP="004268F3">
      <w:pPr>
        <w:pStyle w:val="EndNoteBibliography"/>
        <w:ind w:firstLine="480"/>
      </w:pPr>
      <w:bookmarkStart w:id="410" w:name="_ENREF_68"/>
      <w:r w:rsidRPr="004268F3">
        <w:t xml:space="preserve">[68].Seiffert, C., et al., </w:t>
      </w:r>
      <w:r w:rsidRPr="004268F3">
        <w:rPr>
          <w:i/>
        </w:rPr>
        <w:t>RUSBoost: A hybrid approach to alleviating class imbalance.</w:t>
      </w:r>
      <w:r w:rsidRPr="004268F3">
        <w:t xml:space="preserve"> Systems, Man and Cybernetics, Part A: Systems and Humans, IEEE </w:t>
      </w:r>
      <w:r w:rsidRPr="004268F3">
        <w:lastRenderedPageBreak/>
        <w:t xml:space="preserve">Transactions on, 2010. </w:t>
      </w:r>
      <w:r w:rsidRPr="004268F3">
        <w:rPr>
          <w:b/>
        </w:rPr>
        <w:t>40</w:t>
      </w:r>
      <w:r w:rsidRPr="004268F3">
        <w:t>(1): p. 185-197.</w:t>
      </w:r>
      <w:bookmarkEnd w:id="410"/>
    </w:p>
    <w:p w:rsidR="004268F3" w:rsidRPr="004268F3" w:rsidRDefault="00375DDB" w:rsidP="004268F3">
      <w:pPr>
        <w:pStyle w:val="EndNoteBibliography"/>
        <w:ind w:firstLine="480"/>
      </w:pPr>
      <w:bookmarkStart w:id="411" w:name="_ENREF_69"/>
      <w:r>
        <w:t>[69].</w:t>
      </w:r>
      <w:r w:rsidR="004268F3" w:rsidRPr="004268F3">
        <w:t xml:space="preserve">Barandela, R., R.M. Valdovinos, and J.S. Sánchez, </w:t>
      </w:r>
      <w:r w:rsidR="004268F3" w:rsidRPr="004268F3">
        <w:rPr>
          <w:i/>
        </w:rPr>
        <w:t>New applications of ensembles of classifiers.</w:t>
      </w:r>
      <w:r w:rsidR="004268F3" w:rsidRPr="004268F3">
        <w:t xml:space="preserve"> Pattern Analysis &amp; Applications, 2003. </w:t>
      </w:r>
      <w:r w:rsidR="004268F3" w:rsidRPr="004268F3">
        <w:rPr>
          <w:b/>
        </w:rPr>
        <w:t>6</w:t>
      </w:r>
      <w:r w:rsidR="004268F3" w:rsidRPr="004268F3">
        <w:t>(3): p. 245-256.</w:t>
      </w:r>
      <w:bookmarkEnd w:id="411"/>
    </w:p>
    <w:p w:rsidR="004268F3" w:rsidRPr="004268F3" w:rsidRDefault="00375DDB" w:rsidP="004268F3">
      <w:pPr>
        <w:pStyle w:val="EndNoteBibliography"/>
        <w:ind w:firstLine="480"/>
      </w:pPr>
      <w:bookmarkStart w:id="412" w:name="_ENREF_70"/>
      <w:r>
        <w:t>[70].</w:t>
      </w:r>
      <w:r w:rsidR="004268F3" w:rsidRPr="004268F3">
        <w:t xml:space="preserve">Guo, H. and H.L. Viktor, </w:t>
      </w:r>
      <w:r w:rsidR="004268F3" w:rsidRPr="004268F3">
        <w:rPr>
          <w:i/>
        </w:rPr>
        <w:t>Learning from imbalanced data sets with boosting and data generation: the DataBoost-IM approach.</w:t>
      </w:r>
      <w:r w:rsidR="004268F3" w:rsidRPr="004268F3">
        <w:t xml:space="preserve"> ACM SIGKDD Explorations Newsletter, 2004. </w:t>
      </w:r>
      <w:r w:rsidR="004268F3" w:rsidRPr="004268F3">
        <w:rPr>
          <w:b/>
        </w:rPr>
        <w:t>6</w:t>
      </w:r>
      <w:r w:rsidR="004268F3" w:rsidRPr="004268F3">
        <w:t>(1): p. 30-39.</w:t>
      </w:r>
      <w:bookmarkEnd w:id="412"/>
    </w:p>
    <w:p w:rsidR="004268F3" w:rsidRPr="004268F3" w:rsidRDefault="00375DDB" w:rsidP="004268F3">
      <w:pPr>
        <w:pStyle w:val="EndNoteBibliography"/>
        <w:ind w:firstLine="480"/>
      </w:pPr>
      <w:bookmarkStart w:id="413" w:name="_ENREF_71"/>
      <w:r>
        <w:t>[71].</w:t>
      </w:r>
      <w:r w:rsidR="004268F3" w:rsidRPr="004268F3">
        <w:t xml:space="preserve">Fawcett, T., </w:t>
      </w:r>
      <w:r w:rsidR="004268F3" w:rsidRPr="004268F3">
        <w:rPr>
          <w:i/>
        </w:rPr>
        <w:t>ROC graphs: Notes and practical considerations for researchers.</w:t>
      </w:r>
      <w:r w:rsidR="004268F3" w:rsidRPr="004268F3">
        <w:t xml:space="preserve"> Machine learning, 2004. </w:t>
      </w:r>
      <w:r w:rsidR="004268F3" w:rsidRPr="004268F3">
        <w:rPr>
          <w:b/>
        </w:rPr>
        <w:t>31</w:t>
      </w:r>
      <w:r w:rsidR="004268F3" w:rsidRPr="004268F3">
        <w:t>(1): p. 1-38.</w:t>
      </w:r>
      <w:bookmarkEnd w:id="413"/>
    </w:p>
    <w:p w:rsidR="004268F3" w:rsidRPr="004268F3" w:rsidRDefault="00375DDB" w:rsidP="004268F3">
      <w:pPr>
        <w:pStyle w:val="EndNoteBibliography"/>
        <w:ind w:firstLine="480"/>
      </w:pPr>
      <w:bookmarkStart w:id="414" w:name="_ENREF_72"/>
      <w:r>
        <w:t>[72].</w:t>
      </w:r>
      <w:r w:rsidR="004268F3" w:rsidRPr="004268F3">
        <w:t xml:space="preserve">Fawcett, T., </w:t>
      </w:r>
      <w:r w:rsidR="004268F3" w:rsidRPr="004268F3">
        <w:rPr>
          <w:i/>
        </w:rPr>
        <w:t>An introduction to ROC analysis.</w:t>
      </w:r>
      <w:r w:rsidR="004268F3" w:rsidRPr="004268F3">
        <w:t xml:space="preserve"> Pattern recognition letters, 2006. </w:t>
      </w:r>
      <w:r w:rsidR="004268F3" w:rsidRPr="004268F3">
        <w:rPr>
          <w:b/>
        </w:rPr>
        <w:t>27</w:t>
      </w:r>
      <w:r w:rsidR="004268F3" w:rsidRPr="004268F3">
        <w:t>(8): p. 861-874.</w:t>
      </w:r>
      <w:bookmarkEnd w:id="414"/>
    </w:p>
    <w:p w:rsidR="004268F3" w:rsidRPr="004268F3" w:rsidRDefault="00375DDB" w:rsidP="004268F3">
      <w:pPr>
        <w:pStyle w:val="EndNoteBibliography"/>
        <w:ind w:firstLine="480"/>
      </w:pPr>
      <w:bookmarkStart w:id="415" w:name="_ENREF_73"/>
      <w:r>
        <w:t>[73].</w:t>
      </w:r>
      <w:r w:rsidR="004268F3" w:rsidRPr="004268F3">
        <w:t xml:space="preserve">Hanley, J.A. and B.J. McNeil, </w:t>
      </w:r>
      <w:r w:rsidR="004268F3" w:rsidRPr="004268F3">
        <w:rPr>
          <w:i/>
        </w:rPr>
        <w:t>The meaning and use of the area under a receiver operating characteristic (ROC) curve.</w:t>
      </w:r>
      <w:r w:rsidR="004268F3" w:rsidRPr="004268F3">
        <w:t xml:space="preserve"> Radiology, 1982. </w:t>
      </w:r>
      <w:r w:rsidR="004268F3" w:rsidRPr="004268F3">
        <w:rPr>
          <w:b/>
        </w:rPr>
        <w:t>143</w:t>
      </w:r>
      <w:r w:rsidR="004268F3" w:rsidRPr="004268F3">
        <w:t>(1): p. 29-36.</w:t>
      </w:r>
      <w:bookmarkEnd w:id="415"/>
    </w:p>
    <w:p w:rsidR="004268F3" w:rsidRPr="004268F3" w:rsidRDefault="00375DDB" w:rsidP="004268F3">
      <w:pPr>
        <w:pStyle w:val="EndNoteBibliography"/>
        <w:ind w:firstLine="480"/>
      </w:pPr>
      <w:bookmarkStart w:id="416" w:name="_ENREF_74"/>
      <w:r>
        <w:t>[74].</w:t>
      </w:r>
      <w:r w:rsidR="004268F3" w:rsidRPr="004268F3">
        <w:t xml:space="preserve">Breiman, L., et al., </w:t>
      </w:r>
      <w:r w:rsidR="004268F3" w:rsidRPr="004268F3">
        <w:rPr>
          <w:i/>
        </w:rPr>
        <w:t>Classification and regression trees</w:t>
      </w:r>
      <w:r w:rsidR="004268F3" w:rsidRPr="004268F3">
        <w:t>. 1984: CRC press.</w:t>
      </w:r>
      <w:bookmarkEnd w:id="416"/>
    </w:p>
    <w:p w:rsidR="004268F3" w:rsidRPr="004268F3" w:rsidRDefault="00375DDB" w:rsidP="004268F3">
      <w:pPr>
        <w:pStyle w:val="EndNoteBibliography"/>
        <w:ind w:firstLine="480"/>
      </w:pPr>
      <w:bookmarkStart w:id="417" w:name="_ENREF_75"/>
      <w:r>
        <w:t>[75].</w:t>
      </w:r>
      <w:r w:rsidR="004268F3" w:rsidRPr="004268F3">
        <w:t xml:space="preserve">Hanley, J. and B. McNeal, </w:t>
      </w:r>
      <w:r w:rsidR="004268F3" w:rsidRPr="004268F3">
        <w:rPr>
          <w:i/>
        </w:rPr>
        <w:t>A simple generalization of the area under the ROC curve to multiple class classification problems.</w:t>
      </w:r>
      <w:r w:rsidR="004268F3" w:rsidRPr="004268F3">
        <w:t xml:space="preserve"> Radiology, 1982. </w:t>
      </w:r>
      <w:r w:rsidR="004268F3" w:rsidRPr="004268F3">
        <w:rPr>
          <w:b/>
        </w:rPr>
        <w:t>143</w:t>
      </w:r>
      <w:r w:rsidR="004268F3" w:rsidRPr="004268F3">
        <w:t>: p. 29-36.</w:t>
      </w:r>
      <w:bookmarkEnd w:id="417"/>
    </w:p>
    <w:p w:rsidR="004268F3" w:rsidRPr="004268F3" w:rsidRDefault="00375DDB" w:rsidP="004268F3">
      <w:pPr>
        <w:pStyle w:val="EndNoteBibliography"/>
        <w:ind w:firstLine="480"/>
      </w:pPr>
      <w:bookmarkStart w:id="418" w:name="_ENREF_76"/>
      <w:r>
        <w:t>[76].</w:t>
      </w:r>
      <w:r w:rsidR="004268F3" w:rsidRPr="004268F3">
        <w:t xml:space="preserve">Bunescu, R., et al., </w:t>
      </w:r>
      <w:r w:rsidR="004268F3" w:rsidRPr="004268F3">
        <w:rPr>
          <w:i/>
        </w:rPr>
        <w:t>Comparative experiments on learning information extractors for proteins and their interactions.</w:t>
      </w:r>
      <w:r w:rsidR="004268F3" w:rsidRPr="004268F3">
        <w:t xml:space="preserve"> Artificial intelligence in medicine, 2005. </w:t>
      </w:r>
      <w:r w:rsidR="004268F3" w:rsidRPr="004268F3">
        <w:rPr>
          <w:b/>
        </w:rPr>
        <w:t>33</w:t>
      </w:r>
      <w:r w:rsidR="004268F3" w:rsidRPr="004268F3">
        <w:t>(2): p. 139-155.</w:t>
      </w:r>
      <w:bookmarkEnd w:id="418"/>
    </w:p>
    <w:p w:rsidR="004268F3" w:rsidRPr="004268F3" w:rsidRDefault="00375DDB" w:rsidP="004268F3">
      <w:pPr>
        <w:pStyle w:val="EndNoteBibliography"/>
        <w:ind w:firstLine="480"/>
      </w:pPr>
      <w:bookmarkStart w:id="419" w:name="_ENREF_77"/>
      <w:r>
        <w:t>[77].</w:t>
      </w:r>
      <w:r w:rsidR="004268F3" w:rsidRPr="004268F3">
        <w:t xml:space="preserve">Davis, J., et al. </w:t>
      </w:r>
      <w:r w:rsidR="004268F3" w:rsidRPr="004268F3">
        <w:rPr>
          <w:i/>
        </w:rPr>
        <w:t>View Learning for Statistical Relational Learning: With an Application to Mammography</w:t>
      </w:r>
      <w:r w:rsidR="004268F3" w:rsidRPr="004268F3">
        <w:t xml:space="preserve">. in </w:t>
      </w:r>
      <w:r w:rsidR="004268F3" w:rsidRPr="004268F3">
        <w:rPr>
          <w:i/>
        </w:rPr>
        <w:t>IJCAI</w:t>
      </w:r>
      <w:r w:rsidR="004268F3" w:rsidRPr="004268F3">
        <w:t>. 2005. Citeseer.</w:t>
      </w:r>
      <w:bookmarkEnd w:id="419"/>
    </w:p>
    <w:p w:rsidR="004268F3" w:rsidRPr="004268F3" w:rsidRDefault="00375DDB" w:rsidP="004268F3">
      <w:pPr>
        <w:pStyle w:val="EndNoteBibliography"/>
        <w:ind w:firstLine="480"/>
      </w:pPr>
      <w:bookmarkStart w:id="420" w:name="_ENREF_78"/>
      <w:r>
        <w:t>[78]</w:t>
      </w:r>
      <w:r w:rsidR="004268F3" w:rsidRPr="004268F3">
        <w:t xml:space="preserve">Provost, F. and P. Domingos, </w:t>
      </w:r>
      <w:r w:rsidR="004268F3" w:rsidRPr="004268F3">
        <w:rPr>
          <w:i/>
        </w:rPr>
        <w:t>Well-trained PETs: Improving probability estimation trees.</w:t>
      </w:r>
      <w:r w:rsidR="004268F3" w:rsidRPr="004268F3">
        <w:t xml:space="preserve"> 2000.</w:t>
      </w:r>
      <w:bookmarkEnd w:id="420"/>
    </w:p>
    <w:p w:rsidR="004268F3" w:rsidRPr="004268F3" w:rsidRDefault="00375DDB" w:rsidP="004268F3">
      <w:pPr>
        <w:pStyle w:val="EndNoteBibliography"/>
        <w:ind w:firstLine="480"/>
      </w:pPr>
      <w:bookmarkStart w:id="421" w:name="_ENREF_79"/>
      <w:r>
        <w:t>[79].</w:t>
      </w:r>
      <w:r w:rsidR="004268F3" w:rsidRPr="004268F3">
        <w:t xml:space="preserve">Abe, N., B. Zadrozny, and J. Langford. </w:t>
      </w:r>
      <w:r w:rsidR="004268F3" w:rsidRPr="004268F3">
        <w:rPr>
          <w:i/>
        </w:rPr>
        <w:t>An iterative method for multi-class cost-sensitive learning</w:t>
      </w:r>
      <w:r w:rsidR="004268F3" w:rsidRPr="004268F3">
        <w:t xml:space="preserve">. in </w:t>
      </w:r>
      <w:r w:rsidR="004268F3" w:rsidRPr="004268F3">
        <w:rPr>
          <w:i/>
        </w:rPr>
        <w:t>Proceedings of the tenth ACM SIGKDD international conference on Knowledge discovery and data mining</w:t>
      </w:r>
      <w:r w:rsidR="004268F3" w:rsidRPr="004268F3">
        <w:t>. 2004. ACM.</w:t>
      </w:r>
      <w:bookmarkEnd w:id="421"/>
    </w:p>
    <w:p w:rsidR="004268F3" w:rsidRPr="004268F3" w:rsidRDefault="00375DDB" w:rsidP="004268F3">
      <w:pPr>
        <w:pStyle w:val="EndNoteBibliography"/>
        <w:ind w:firstLine="480"/>
      </w:pPr>
      <w:bookmarkStart w:id="422" w:name="_ENREF_80"/>
      <w:r>
        <w:t>[80].</w:t>
      </w:r>
      <w:r w:rsidR="004268F3" w:rsidRPr="004268F3">
        <w:t xml:space="preserve">Sun, Y., M.S. Kamel, and Y. Wang. </w:t>
      </w:r>
      <w:r w:rsidR="004268F3" w:rsidRPr="004268F3">
        <w:rPr>
          <w:i/>
        </w:rPr>
        <w:t>Boosting for learning multiple classes with imbalanced class distribution</w:t>
      </w:r>
      <w:r w:rsidR="004268F3" w:rsidRPr="004268F3">
        <w:t xml:space="preserve">. in </w:t>
      </w:r>
      <w:r w:rsidR="004268F3" w:rsidRPr="004268F3">
        <w:rPr>
          <w:i/>
        </w:rPr>
        <w:t>Data Mining, 2006. ICDM'06. Sixth International Conference on</w:t>
      </w:r>
      <w:r w:rsidR="004268F3" w:rsidRPr="004268F3">
        <w:t>. 2006. IEEE.</w:t>
      </w:r>
      <w:bookmarkEnd w:id="422"/>
    </w:p>
    <w:p w:rsidR="004268F3" w:rsidRPr="004268F3" w:rsidRDefault="00375DDB" w:rsidP="004268F3">
      <w:pPr>
        <w:pStyle w:val="EndNoteBibliography"/>
        <w:ind w:firstLine="480"/>
      </w:pPr>
      <w:bookmarkStart w:id="423" w:name="_ENREF_81"/>
      <w:r>
        <w:t>[81].</w:t>
      </w:r>
      <w:r w:rsidR="004268F3" w:rsidRPr="004268F3">
        <w:t xml:space="preserve">Provost, F. and T. Fawcett, </w:t>
      </w:r>
      <w:r w:rsidR="004268F3" w:rsidRPr="004268F3">
        <w:rPr>
          <w:i/>
        </w:rPr>
        <w:t>Robust classification for imprecise environments.</w:t>
      </w:r>
      <w:r w:rsidR="004268F3" w:rsidRPr="004268F3">
        <w:t xml:space="preserve"> Machine learning, 2001. </w:t>
      </w:r>
      <w:r w:rsidR="004268F3" w:rsidRPr="004268F3">
        <w:rPr>
          <w:b/>
        </w:rPr>
        <w:t>42</w:t>
      </w:r>
      <w:r w:rsidR="004268F3" w:rsidRPr="004268F3">
        <w:t>(3): p. 203-231.</w:t>
      </w:r>
      <w:bookmarkEnd w:id="423"/>
    </w:p>
    <w:p w:rsidR="004268F3" w:rsidRPr="004268F3" w:rsidRDefault="00375DDB" w:rsidP="004268F3">
      <w:pPr>
        <w:pStyle w:val="EndNoteBibliography"/>
        <w:ind w:firstLine="480"/>
      </w:pPr>
      <w:bookmarkStart w:id="424" w:name="_ENREF_82"/>
      <w:r>
        <w:t>[82].</w:t>
      </w:r>
      <w:r w:rsidR="004268F3" w:rsidRPr="004268F3">
        <w:t xml:space="preserve">Cortes, C. and M. Mohri, </w:t>
      </w:r>
      <w:r w:rsidR="004268F3" w:rsidRPr="004268F3">
        <w:rPr>
          <w:i/>
        </w:rPr>
        <w:t>AUC optimization vs. error rate minimization.</w:t>
      </w:r>
      <w:r w:rsidR="004268F3" w:rsidRPr="004268F3">
        <w:t xml:space="preserve"> Advances in neural information processing systems, 2004. </w:t>
      </w:r>
      <w:r w:rsidR="004268F3" w:rsidRPr="004268F3">
        <w:rPr>
          <w:b/>
        </w:rPr>
        <w:t>16</w:t>
      </w:r>
      <w:r w:rsidR="004268F3" w:rsidRPr="004268F3">
        <w:t>(16): p. 313-320.</w:t>
      </w:r>
      <w:bookmarkEnd w:id="424"/>
    </w:p>
    <w:p w:rsidR="004268F3" w:rsidRPr="004268F3" w:rsidRDefault="00375DDB" w:rsidP="004268F3">
      <w:pPr>
        <w:pStyle w:val="EndNoteBibliography"/>
        <w:ind w:firstLine="480"/>
      </w:pPr>
      <w:bookmarkStart w:id="425" w:name="_ENREF_83"/>
      <w:r>
        <w:t>[83].</w:t>
      </w:r>
      <w:r w:rsidR="004268F3" w:rsidRPr="004268F3">
        <w:t xml:space="preserve">Liao, L. and W.S. Noble, </w:t>
      </w:r>
      <w:r w:rsidR="004268F3" w:rsidRPr="004268F3">
        <w:rPr>
          <w:i/>
        </w:rPr>
        <w:t>Combining pairwise sequence similarity and support vector machines for detecting remote protein evolutionary and structural relationships.</w:t>
      </w:r>
      <w:r w:rsidR="004268F3" w:rsidRPr="004268F3">
        <w:t xml:space="preserve"> Journal of computational biology, 2003. </w:t>
      </w:r>
      <w:r w:rsidR="004268F3" w:rsidRPr="004268F3">
        <w:rPr>
          <w:b/>
        </w:rPr>
        <w:t>10</w:t>
      </w:r>
      <w:r w:rsidR="004268F3" w:rsidRPr="004268F3">
        <w:t>(6): p. 857-868.</w:t>
      </w:r>
      <w:bookmarkEnd w:id="425"/>
    </w:p>
    <w:p w:rsidR="004268F3" w:rsidRPr="004268F3" w:rsidRDefault="00375DDB" w:rsidP="004268F3">
      <w:pPr>
        <w:pStyle w:val="EndNoteBibliography"/>
        <w:ind w:firstLine="480"/>
      </w:pPr>
      <w:bookmarkStart w:id="426" w:name="_ENREF_84"/>
      <w:r>
        <w:t>[84].</w:t>
      </w:r>
      <w:r w:rsidR="004268F3" w:rsidRPr="004268F3">
        <w:t xml:space="preserve">Dong, Q.-w., X.-l. Wang, and L. Lin, </w:t>
      </w:r>
      <w:r w:rsidR="004268F3" w:rsidRPr="004268F3">
        <w:rPr>
          <w:i/>
        </w:rPr>
        <w:t>Application of latent semantic analysis to protein remote homology detection.</w:t>
      </w:r>
      <w:r w:rsidR="004268F3" w:rsidRPr="004268F3">
        <w:t xml:space="preserve"> Bioinformatics, 2006. </w:t>
      </w:r>
      <w:r w:rsidR="004268F3" w:rsidRPr="004268F3">
        <w:rPr>
          <w:b/>
        </w:rPr>
        <w:t>22</w:t>
      </w:r>
      <w:r w:rsidR="004268F3" w:rsidRPr="004268F3">
        <w:t>(3): p. 285-290.</w:t>
      </w:r>
      <w:bookmarkEnd w:id="426"/>
    </w:p>
    <w:p w:rsidR="004268F3" w:rsidRPr="004268F3" w:rsidRDefault="00375DDB" w:rsidP="004268F3">
      <w:pPr>
        <w:pStyle w:val="EndNoteBibliography"/>
        <w:ind w:firstLine="480"/>
      </w:pPr>
      <w:bookmarkStart w:id="427" w:name="_ENREF_85"/>
      <w:r>
        <w:t>[85].</w:t>
      </w:r>
      <w:r w:rsidR="004268F3" w:rsidRPr="004268F3">
        <w:t xml:space="preserve">Saigo, H., et al., </w:t>
      </w:r>
      <w:r w:rsidR="004268F3" w:rsidRPr="004268F3">
        <w:rPr>
          <w:i/>
        </w:rPr>
        <w:t>Protein homology detection using string alignment kernels.</w:t>
      </w:r>
      <w:r w:rsidR="004268F3" w:rsidRPr="004268F3">
        <w:t xml:space="preserve"> Bioinformatics, 2004. </w:t>
      </w:r>
      <w:r w:rsidR="004268F3" w:rsidRPr="004268F3">
        <w:rPr>
          <w:b/>
        </w:rPr>
        <w:t>20</w:t>
      </w:r>
      <w:r w:rsidR="004268F3" w:rsidRPr="004268F3">
        <w:t>(11): p. 1682-1689.</w:t>
      </w:r>
      <w:bookmarkEnd w:id="427"/>
    </w:p>
    <w:p w:rsidR="004268F3" w:rsidRPr="004268F3" w:rsidRDefault="00375DDB" w:rsidP="004268F3">
      <w:pPr>
        <w:pStyle w:val="EndNoteBibliography"/>
        <w:ind w:firstLine="480"/>
      </w:pPr>
      <w:bookmarkStart w:id="428" w:name="_ENREF_86"/>
      <w:r>
        <w:t>[86].</w:t>
      </w:r>
      <w:r w:rsidR="004268F3" w:rsidRPr="004268F3">
        <w:t xml:space="preserve">Zou, Q., et al., </w:t>
      </w:r>
      <w:r w:rsidR="004268F3" w:rsidRPr="004268F3">
        <w:rPr>
          <w:i/>
        </w:rPr>
        <w:t>BinMemPredict: a web server and software for predicting membrane protein types.</w:t>
      </w:r>
      <w:r w:rsidR="004268F3" w:rsidRPr="004268F3">
        <w:t xml:space="preserve"> Current Proteomics, 2013. </w:t>
      </w:r>
      <w:r w:rsidR="004268F3" w:rsidRPr="004268F3">
        <w:rPr>
          <w:b/>
        </w:rPr>
        <w:t>10</w:t>
      </w:r>
      <w:r w:rsidR="004268F3" w:rsidRPr="004268F3">
        <w:t>(1): p. 2-9.</w:t>
      </w:r>
      <w:bookmarkEnd w:id="428"/>
    </w:p>
    <w:p w:rsidR="004268F3" w:rsidRPr="004268F3" w:rsidRDefault="00375DDB" w:rsidP="004268F3">
      <w:pPr>
        <w:pStyle w:val="EndNoteBibliography"/>
        <w:ind w:firstLine="480"/>
      </w:pPr>
      <w:bookmarkStart w:id="429" w:name="_ENREF_87"/>
      <w:r>
        <w:t>[87].</w:t>
      </w:r>
      <w:r w:rsidR="004268F3" w:rsidRPr="004268F3">
        <w:t xml:space="preserve">Cai, C., et al., </w:t>
      </w:r>
      <w:r w:rsidR="004268F3" w:rsidRPr="004268F3">
        <w:rPr>
          <w:i/>
        </w:rPr>
        <w:t>SVM-Prot: web-based support vector machine software for functional classification of a protein from its primary sequence.</w:t>
      </w:r>
      <w:r w:rsidR="004268F3" w:rsidRPr="004268F3">
        <w:t xml:space="preserve"> Nucleic acids research, 2003. </w:t>
      </w:r>
      <w:r w:rsidR="004268F3" w:rsidRPr="004268F3">
        <w:rPr>
          <w:b/>
        </w:rPr>
        <w:t>31</w:t>
      </w:r>
      <w:r w:rsidR="004268F3" w:rsidRPr="004268F3">
        <w:t>(13): p. 3692-3697.</w:t>
      </w:r>
      <w:bookmarkEnd w:id="429"/>
    </w:p>
    <w:p w:rsidR="004268F3" w:rsidRPr="004268F3" w:rsidRDefault="00375DDB" w:rsidP="004268F3">
      <w:pPr>
        <w:pStyle w:val="EndNoteBibliography"/>
        <w:ind w:firstLine="480"/>
        <w:rPr>
          <w:rFonts w:hint="eastAsia"/>
        </w:rPr>
      </w:pPr>
      <w:bookmarkStart w:id="430" w:name="_ENREF_88"/>
      <w:r>
        <w:rPr>
          <w:rFonts w:hint="eastAsia"/>
        </w:rPr>
        <w:lastRenderedPageBreak/>
        <w:t>[88].</w:t>
      </w:r>
      <w:r w:rsidR="004268F3" w:rsidRPr="004268F3">
        <w:rPr>
          <w:rFonts w:hint="eastAsia"/>
        </w:rPr>
        <w:t>郭颖婕</w:t>
      </w:r>
      <w:r w:rsidR="004268F3" w:rsidRPr="004268F3">
        <w:rPr>
          <w:rFonts w:hint="eastAsia"/>
        </w:rPr>
        <w:t xml:space="preserve">, </w:t>
      </w:r>
      <w:r w:rsidR="004268F3" w:rsidRPr="004268F3">
        <w:rPr>
          <w:rFonts w:hint="eastAsia"/>
          <w:i/>
        </w:rPr>
        <w:t>基于随机森林的植物抗性基因识别方法研究</w:t>
      </w:r>
      <w:r w:rsidR="004268F3" w:rsidRPr="004268F3">
        <w:rPr>
          <w:rFonts w:hint="eastAsia"/>
        </w:rPr>
        <w:t xml:space="preserve">. 2011, </w:t>
      </w:r>
      <w:r w:rsidR="004268F3" w:rsidRPr="004268F3">
        <w:rPr>
          <w:rFonts w:hint="eastAsia"/>
        </w:rPr>
        <w:t>哈尔滨工业大学</w:t>
      </w:r>
      <w:r w:rsidR="004268F3" w:rsidRPr="004268F3">
        <w:rPr>
          <w:rFonts w:hint="eastAsia"/>
        </w:rPr>
        <w:t>.</w:t>
      </w:r>
      <w:bookmarkEnd w:id="430"/>
    </w:p>
    <w:p w:rsidR="00131DAA" w:rsidRPr="00671797" w:rsidRDefault="00D51DCD" w:rsidP="00CA609B">
      <w:pPr>
        <w:ind w:left="440" w:hangingChars="200" w:hanging="440"/>
        <w:rPr>
          <w:color w:val="000000"/>
          <w:sz w:val="22"/>
        </w:rPr>
      </w:pPr>
      <w:r w:rsidRPr="00671797">
        <w:rPr>
          <w:color w:val="000000"/>
          <w:sz w:val="22"/>
        </w:rPr>
        <w:fldChar w:fldCharType="end"/>
      </w:r>
    </w:p>
    <w:p w:rsidR="00D25F85" w:rsidRPr="00671797" w:rsidRDefault="00131DAA">
      <w:pPr>
        <w:widowControl/>
        <w:spacing w:line="240" w:lineRule="auto"/>
        <w:ind w:firstLineChars="0" w:firstLine="0"/>
        <w:jc w:val="left"/>
        <w:rPr>
          <w:color w:val="000000"/>
          <w:sz w:val="22"/>
        </w:rPr>
        <w:sectPr w:rsidR="00D25F85" w:rsidRPr="00671797" w:rsidSect="002F218C">
          <w:headerReference w:type="even" r:id="rId54"/>
          <w:headerReference w:type="default" r:id="rId55"/>
          <w:type w:val="continuous"/>
          <w:pgSz w:w="11906" w:h="16838"/>
          <w:pgMar w:top="1440" w:right="1800" w:bottom="1440" w:left="1800" w:header="851" w:footer="992" w:gutter="0"/>
          <w:cols w:space="720"/>
          <w:docGrid w:type="lines" w:linePitch="312"/>
        </w:sectPr>
      </w:pPr>
      <w:r w:rsidRPr="00671797">
        <w:rPr>
          <w:color w:val="000000"/>
          <w:sz w:val="22"/>
        </w:rPr>
        <w:br w:type="page"/>
      </w:r>
    </w:p>
    <w:p w:rsidR="00A90C68" w:rsidRPr="00671797" w:rsidRDefault="00A90C68" w:rsidP="002A4430">
      <w:pPr>
        <w:pStyle w:val="afa"/>
        <w:jc w:val="center"/>
        <w:outlineLvl w:val="0"/>
        <w:rPr>
          <w:rStyle w:val="af9"/>
          <w:rFonts w:ascii="Times New Roman" w:hAnsi="Times New Roman"/>
          <w:b w:val="0"/>
        </w:rPr>
      </w:pPr>
      <w:bookmarkStart w:id="431" w:name="_Toc354088287"/>
      <w:bookmarkStart w:id="432" w:name="_Toc446753318"/>
      <w:bookmarkStart w:id="433" w:name="_Toc446753548"/>
      <w:bookmarkStart w:id="434" w:name="_Toc446753781"/>
      <w:bookmarkStart w:id="435" w:name="_Toc446753841"/>
      <w:bookmarkStart w:id="436" w:name="_Toc451266461"/>
      <w:r w:rsidRPr="00671797">
        <w:rPr>
          <w:rStyle w:val="af9"/>
          <w:rFonts w:ascii="Times New Roman" w:hAnsi="Times New Roman" w:hint="eastAsia"/>
        </w:rPr>
        <w:lastRenderedPageBreak/>
        <w:t>攻读硕士学位期间发表的学术论文</w:t>
      </w:r>
      <w:bookmarkEnd w:id="431"/>
      <w:bookmarkEnd w:id="432"/>
      <w:bookmarkEnd w:id="433"/>
      <w:bookmarkEnd w:id="434"/>
      <w:bookmarkEnd w:id="435"/>
      <w:bookmarkEnd w:id="436"/>
      <w:r w:rsidR="00FF7B62" w:rsidRPr="00671797">
        <w:rPr>
          <w:rStyle w:val="af9"/>
          <w:rFonts w:ascii="Times New Roman" w:hAnsi="Times New Roman"/>
          <w:b w:val="0"/>
        </w:rPr>
        <w:fldChar w:fldCharType="begin"/>
      </w:r>
      <w:r w:rsidR="00FF7B62" w:rsidRPr="00671797">
        <w:rPr>
          <w:rStyle w:val="af9"/>
          <w:rFonts w:ascii="Times New Roman" w:hAnsi="Times New Roman"/>
          <w:b w:val="0"/>
        </w:rPr>
        <w:instrText xml:space="preserve"> </w:instrText>
      </w:r>
      <w:r w:rsidR="00FF7B62" w:rsidRPr="00671797">
        <w:rPr>
          <w:rStyle w:val="af9"/>
          <w:rFonts w:ascii="Times New Roman" w:hAnsi="Times New Roman" w:hint="eastAsia"/>
          <w:b w:val="0"/>
        </w:rPr>
        <w:instrText xml:space="preserve">TC  </w:instrText>
      </w:r>
      <w:bookmarkStart w:id="437" w:name="_Toc451266915"/>
      <w:r w:rsidR="00FF7B62" w:rsidRPr="00671797">
        <w:rPr>
          <w:rStyle w:val="af9"/>
          <w:rFonts w:ascii="Times New Roman" w:hAnsi="Times New Roman" w:hint="eastAsia"/>
          <w:b w:val="0"/>
        </w:rPr>
        <w:instrText>Publications</w:instrText>
      </w:r>
      <w:bookmarkEnd w:id="437"/>
      <w:r w:rsidR="00FF7B62" w:rsidRPr="00671797">
        <w:rPr>
          <w:rStyle w:val="af9"/>
          <w:rFonts w:ascii="Times New Roman" w:hAnsi="Times New Roman" w:hint="eastAsia"/>
          <w:b w:val="0"/>
        </w:rPr>
        <w:instrText xml:space="preserve"> \l 1</w:instrText>
      </w:r>
      <w:r w:rsidR="00FF7B62" w:rsidRPr="00671797">
        <w:rPr>
          <w:rStyle w:val="af9"/>
          <w:rFonts w:ascii="Times New Roman" w:hAnsi="Times New Roman"/>
          <w:b w:val="0"/>
        </w:rPr>
        <w:instrText xml:space="preserve"> </w:instrText>
      </w:r>
      <w:r w:rsidR="00FF7B62" w:rsidRPr="00671797">
        <w:rPr>
          <w:rStyle w:val="af9"/>
          <w:rFonts w:ascii="Times New Roman" w:hAnsi="Times New Roman"/>
          <w:b w:val="0"/>
        </w:rPr>
        <w:fldChar w:fldCharType="end"/>
      </w:r>
    </w:p>
    <w:p w:rsidR="00A90C68" w:rsidRPr="00671797" w:rsidRDefault="00A90C68" w:rsidP="002A4430">
      <w:pPr>
        <w:ind w:firstLine="480"/>
        <w:rPr>
          <w:b/>
          <w:bCs/>
        </w:rPr>
      </w:pPr>
      <w:r w:rsidRPr="00671797">
        <w:rPr>
          <w:rFonts w:hint="eastAsia"/>
        </w:rPr>
        <w:t>[</w:t>
      </w:r>
      <w:r w:rsidRPr="00671797">
        <w:t>1</w:t>
      </w:r>
      <w:r w:rsidRPr="00671797">
        <w:rPr>
          <w:rFonts w:hint="eastAsia"/>
        </w:rPr>
        <w:t>]</w:t>
      </w:r>
      <w:r w:rsidRPr="00671797">
        <w:t xml:space="preserve"> </w:t>
      </w:r>
      <w:r w:rsidRPr="00671797">
        <w:rPr>
          <w:rFonts w:hint="eastAsia"/>
        </w:rPr>
        <w:t>谢思发</w:t>
      </w:r>
      <w:r w:rsidRPr="00671797">
        <w:rPr>
          <w:rFonts w:hint="eastAsia"/>
        </w:rPr>
        <w:t>,</w:t>
      </w:r>
      <w:r w:rsidRPr="00671797">
        <w:rPr>
          <w:rFonts w:hint="eastAsia"/>
        </w:rPr>
        <w:t>林琛</w:t>
      </w:r>
      <w:r w:rsidRPr="00671797">
        <w:rPr>
          <w:rFonts w:hint="eastAsia"/>
        </w:rPr>
        <w:t>,</w:t>
      </w:r>
      <w:r w:rsidRPr="00671797">
        <w:rPr>
          <w:rFonts w:hint="eastAsia"/>
        </w:rPr>
        <w:t>苏旋</w:t>
      </w:r>
      <w:r w:rsidRPr="00671797">
        <w:rPr>
          <w:rFonts w:hint="eastAsia"/>
        </w:rPr>
        <w:t>,</w:t>
      </w:r>
      <w:r w:rsidRPr="00671797">
        <w:rPr>
          <w:rFonts w:hint="eastAsia"/>
        </w:rPr>
        <w:t>江弋</w:t>
      </w:r>
      <w:r w:rsidRPr="00671797">
        <w:rPr>
          <w:rFonts w:hint="eastAsia"/>
        </w:rPr>
        <w:t>.</w:t>
      </w:r>
      <w:r w:rsidRPr="00671797">
        <w:rPr>
          <w:rFonts w:hint="eastAsia"/>
        </w:rPr>
        <w:t>《</w:t>
      </w:r>
      <w:r w:rsidRPr="00671797">
        <w:t>Hadoop</w:t>
      </w:r>
      <w:r w:rsidRPr="00671797">
        <w:t>平台下热点事件检测</w:t>
      </w:r>
      <w:r w:rsidRPr="00671797">
        <w:rPr>
          <w:rFonts w:hint="eastAsia"/>
        </w:rPr>
        <w:t>》</w:t>
      </w:r>
      <w:r w:rsidRPr="00671797">
        <w:rPr>
          <w:rFonts w:hint="eastAsia"/>
        </w:rPr>
        <w:t>[</w:t>
      </w:r>
      <w:r w:rsidRPr="00671797">
        <w:t>J</w:t>
      </w:r>
      <w:r w:rsidRPr="00671797">
        <w:rPr>
          <w:rFonts w:hint="eastAsia"/>
        </w:rPr>
        <w:t>]</w:t>
      </w:r>
      <w:r w:rsidRPr="00671797">
        <w:t>小型微型计算机系统</w:t>
      </w:r>
      <w:r w:rsidRPr="00671797">
        <w:rPr>
          <w:rFonts w:hint="eastAsia"/>
        </w:rPr>
        <w:t>.</w:t>
      </w:r>
      <w:r w:rsidRPr="00671797">
        <w:t xml:space="preserve"> Vol.35 No.4,2014.</w:t>
      </w:r>
    </w:p>
    <w:p w:rsidR="00A90C68" w:rsidRPr="00671797" w:rsidRDefault="00A90C68" w:rsidP="002A4430">
      <w:pPr>
        <w:ind w:firstLine="480"/>
        <w:rPr>
          <w:b/>
          <w:bCs/>
        </w:rPr>
      </w:pPr>
      <w:r w:rsidRPr="00671797">
        <w:rPr>
          <w:rFonts w:hint="eastAsia"/>
        </w:rPr>
        <w:t>[</w:t>
      </w:r>
      <w:r w:rsidRPr="00671797">
        <w:t>2</w:t>
      </w:r>
      <w:r w:rsidRPr="00671797">
        <w:rPr>
          <w:rFonts w:hint="eastAsia"/>
        </w:rPr>
        <w:t>]</w:t>
      </w:r>
      <w:r w:rsidRPr="00671797">
        <w:t xml:space="preserve"> Si</w:t>
      </w:r>
      <w:r w:rsidRPr="00671797">
        <w:rPr>
          <w:rFonts w:hint="eastAsia"/>
        </w:rPr>
        <w:t>-</w:t>
      </w:r>
      <w:r w:rsidRPr="00671797">
        <w:t xml:space="preserve">fa Xie, Wei Weng, Ke Chen, Xiangrong Liu. Identifying Reliable Posts And Users In Online Social </w:t>
      </w:r>
      <w:proofErr w:type="gramStart"/>
      <w:r w:rsidRPr="00671797">
        <w:t>Networks</w:t>
      </w:r>
      <w:r w:rsidRPr="00671797">
        <w:rPr>
          <w:rFonts w:hint="eastAsia"/>
        </w:rPr>
        <w:t>.</w:t>
      </w:r>
      <w:r w:rsidRPr="00671797">
        <w:t>International.[</w:t>
      </w:r>
      <w:proofErr w:type="gramEnd"/>
      <w:r w:rsidRPr="00671797">
        <w:t>J]Journal of Pattern Recognition and Artificial Intelligence (IJPRAI),Vol.28 No.6, 2014.</w:t>
      </w:r>
    </w:p>
    <w:p w:rsidR="00A90C68" w:rsidRPr="00671797" w:rsidRDefault="00A90C68" w:rsidP="002A4430">
      <w:pPr>
        <w:ind w:firstLine="480"/>
        <w:rPr>
          <w:b/>
          <w:bCs/>
        </w:rPr>
      </w:pPr>
      <w:r w:rsidRPr="00671797">
        <w:rPr>
          <w:rFonts w:hint="eastAsia"/>
        </w:rPr>
        <w:t>[</w:t>
      </w:r>
      <w:r w:rsidRPr="00671797">
        <w:t>3</w:t>
      </w:r>
      <w:r w:rsidRPr="00671797">
        <w:rPr>
          <w:rFonts w:hint="eastAsia"/>
        </w:rPr>
        <w:t>]</w:t>
      </w:r>
      <w:r w:rsidRPr="00671797">
        <w:t xml:space="preserve"> Si-fa Xie, Pei Li, Yi Jiang, Y Zhao. A Discriminative Method For Protein Remote Homology Detection Based On N-</w:t>
      </w:r>
      <w:proofErr w:type="gramStart"/>
      <w:r w:rsidRPr="00671797">
        <w:t>Gram.[</w:t>
      </w:r>
      <w:proofErr w:type="gramEnd"/>
      <w:r w:rsidRPr="00671797">
        <w:t>J]Genetics and Molecular Research(GMR).</w:t>
      </w:r>
      <w:r w:rsidRPr="00671797">
        <w:rPr>
          <w:rFonts w:hint="eastAsia"/>
        </w:rPr>
        <w:t>2015</w:t>
      </w:r>
      <w:r w:rsidR="00E21B7A">
        <w:t>.</w:t>
      </w:r>
    </w:p>
    <w:p w:rsidR="00A90C68" w:rsidRPr="00671797" w:rsidRDefault="00A90C68" w:rsidP="002A4430">
      <w:pPr>
        <w:ind w:firstLine="480"/>
        <w:rPr>
          <w:b/>
          <w:bCs/>
        </w:rPr>
      </w:pPr>
      <w:r w:rsidRPr="00671797">
        <w:rPr>
          <w:rFonts w:hint="eastAsia"/>
        </w:rPr>
        <w:t>[</w:t>
      </w:r>
      <w:r w:rsidRPr="00671797">
        <w:t>4</w:t>
      </w:r>
      <w:r w:rsidRPr="00671797">
        <w:rPr>
          <w:rFonts w:hint="eastAsia"/>
        </w:rPr>
        <w:t>]</w:t>
      </w:r>
      <w:r w:rsidRPr="00671797">
        <w:t xml:space="preserve"> Quan Zou, Sifa Xie, Ziyu Lin, Meihong Wu, Ying Ju. Finding the Best Classifiaction Thresholdin Imbalanced </w:t>
      </w:r>
      <w:proofErr w:type="gramStart"/>
      <w:r w:rsidRPr="00671797">
        <w:t>Classification.[</w:t>
      </w:r>
      <w:proofErr w:type="gramEnd"/>
      <w:r w:rsidRPr="00671797">
        <w:t>J]Big Data Research.2016.</w:t>
      </w:r>
    </w:p>
    <w:p w:rsidR="0087618C" w:rsidRPr="00671797" w:rsidRDefault="0087618C" w:rsidP="0087618C">
      <w:pPr>
        <w:ind w:firstLine="480"/>
        <w:sectPr w:rsidR="0087618C" w:rsidRPr="00671797" w:rsidSect="002F218C">
          <w:headerReference w:type="even" r:id="rId56"/>
          <w:headerReference w:type="default" r:id="rId57"/>
          <w:type w:val="continuous"/>
          <w:pgSz w:w="11906" w:h="16838"/>
          <w:pgMar w:top="1440" w:right="1800" w:bottom="1440" w:left="1800" w:header="851" w:footer="992" w:gutter="0"/>
          <w:cols w:space="720"/>
          <w:docGrid w:type="lines" w:linePitch="312"/>
        </w:sectPr>
      </w:pPr>
    </w:p>
    <w:p w:rsidR="00A90C68" w:rsidRPr="00671797" w:rsidRDefault="00A90C68">
      <w:pPr>
        <w:widowControl/>
        <w:spacing w:line="240" w:lineRule="auto"/>
        <w:ind w:firstLineChars="0" w:firstLine="0"/>
        <w:jc w:val="left"/>
        <w:rPr>
          <w:color w:val="000000"/>
          <w:sz w:val="22"/>
        </w:rPr>
      </w:pPr>
      <w:r w:rsidRPr="00671797">
        <w:rPr>
          <w:color w:val="000000"/>
          <w:sz w:val="22"/>
        </w:rPr>
        <w:lastRenderedPageBreak/>
        <w:br w:type="page"/>
      </w:r>
    </w:p>
    <w:p w:rsidR="00131DAA" w:rsidRPr="00671797" w:rsidRDefault="00131DAA" w:rsidP="00352E37">
      <w:pPr>
        <w:pStyle w:val="afa"/>
        <w:jc w:val="center"/>
        <w:outlineLvl w:val="0"/>
        <w:rPr>
          <w:rStyle w:val="af9"/>
          <w:rFonts w:ascii="Times New Roman" w:hAnsi="Times New Roman"/>
          <w:b w:val="0"/>
        </w:rPr>
      </w:pPr>
      <w:bookmarkStart w:id="438" w:name="_Toc446753320"/>
      <w:bookmarkStart w:id="439" w:name="_Toc446753550"/>
      <w:bookmarkStart w:id="440" w:name="_Toc446753783"/>
      <w:bookmarkStart w:id="441" w:name="_Toc446753843"/>
      <w:bookmarkStart w:id="442" w:name="_Toc451266462"/>
      <w:r w:rsidRPr="00671797">
        <w:rPr>
          <w:rStyle w:val="af9"/>
          <w:rFonts w:ascii="Times New Roman" w:hAnsi="Times New Roman" w:hint="eastAsia"/>
        </w:rPr>
        <w:lastRenderedPageBreak/>
        <w:t>致</w:t>
      </w:r>
      <w:r w:rsidR="004F00BE" w:rsidRPr="00671797">
        <w:rPr>
          <w:rStyle w:val="af9"/>
          <w:rFonts w:ascii="Times New Roman" w:hAnsi="Times New Roman" w:hint="eastAsia"/>
        </w:rPr>
        <w:t xml:space="preserve"> </w:t>
      </w:r>
      <w:r w:rsidRPr="00671797">
        <w:rPr>
          <w:rStyle w:val="af9"/>
          <w:rFonts w:ascii="Times New Roman" w:hAnsi="Times New Roman" w:hint="eastAsia"/>
        </w:rPr>
        <w:t>谢</w:t>
      </w:r>
      <w:bookmarkEnd w:id="438"/>
      <w:bookmarkEnd w:id="439"/>
      <w:bookmarkEnd w:id="440"/>
      <w:bookmarkEnd w:id="441"/>
      <w:bookmarkEnd w:id="442"/>
      <w:r w:rsidR="00FF7B62" w:rsidRPr="00671797">
        <w:rPr>
          <w:rStyle w:val="af9"/>
          <w:rFonts w:ascii="Times New Roman" w:hAnsi="Times New Roman"/>
          <w:b w:val="0"/>
        </w:rPr>
        <w:fldChar w:fldCharType="begin"/>
      </w:r>
      <w:r w:rsidR="00FF7B62" w:rsidRPr="00671797">
        <w:rPr>
          <w:rStyle w:val="af9"/>
          <w:rFonts w:ascii="Times New Roman" w:hAnsi="Times New Roman"/>
          <w:b w:val="0"/>
        </w:rPr>
        <w:instrText xml:space="preserve"> </w:instrText>
      </w:r>
      <w:r w:rsidR="00FF7B62" w:rsidRPr="00671797">
        <w:rPr>
          <w:rStyle w:val="af9"/>
          <w:rFonts w:ascii="Times New Roman" w:hAnsi="Times New Roman" w:hint="eastAsia"/>
          <w:b w:val="0"/>
        </w:rPr>
        <w:instrText xml:space="preserve">TC  </w:instrText>
      </w:r>
      <w:bookmarkStart w:id="443" w:name="_Toc451266916"/>
      <w:r w:rsidR="00FF7B62" w:rsidRPr="00671797">
        <w:rPr>
          <w:rStyle w:val="af9"/>
          <w:rFonts w:ascii="Times New Roman" w:hAnsi="Times New Roman" w:hint="eastAsia"/>
          <w:b w:val="0"/>
        </w:rPr>
        <w:instrText>Acknowledgement</w:instrText>
      </w:r>
      <w:bookmarkEnd w:id="443"/>
      <w:r w:rsidR="00FF7B62" w:rsidRPr="00671797">
        <w:rPr>
          <w:rStyle w:val="af9"/>
          <w:rFonts w:ascii="Times New Roman" w:hAnsi="Times New Roman" w:hint="eastAsia"/>
          <w:b w:val="0"/>
        </w:rPr>
        <w:instrText xml:space="preserve"> \l 1</w:instrText>
      </w:r>
      <w:r w:rsidR="00FF7B62" w:rsidRPr="00671797">
        <w:rPr>
          <w:rStyle w:val="af9"/>
          <w:rFonts w:ascii="Times New Roman" w:hAnsi="Times New Roman"/>
          <w:b w:val="0"/>
        </w:rPr>
        <w:instrText xml:space="preserve"> </w:instrText>
      </w:r>
      <w:r w:rsidR="00FF7B62" w:rsidRPr="00671797">
        <w:rPr>
          <w:rStyle w:val="af9"/>
          <w:rFonts w:ascii="Times New Roman" w:hAnsi="Times New Roman"/>
          <w:b w:val="0"/>
        </w:rPr>
        <w:fldChar w:fldCharType="end"/>
      </w:r>
    </w:p>
    <w:p w:rsidR="00131DAA" w:rsidRPr="00671797" w:rsidRDefault="00131DAA" w:rsidP="00131DAA">
      <w:pPr>
        <w:ind w:firstLine="480"/>
        <w:rPr>
          <w:szCs w:val="24"/>
        </w:rPr>
      </w:pPr>
      <w:r w:rsidRPr="00671797">
        <w:rPr>
          <w:rFonts w:hint="eastAsia"/>
          <w:szCs w:val="24"/>
        </w:rPr>
        <w:t>首先感谢我的导师邹权老师，</w:t>
      </w:r>
      <w:r w:rsidR="00DC0A63" w:rsidRPr="00671797">
        <w:rPr>
          <w:rFonts w:hint="eastAsia"/>
          <w:szCs w:val="24"/>
        </w:rPr>
        <w:t>当初在我困惑是否要读研时，是邹权老师和林琛老师力劝我读研，从而能有我现在的成绩。</w:t>
      </w:r>
      <w:r w:rsidR="001639D4" w:rsidRPr="00671797">
        <w:rPr>
          <w:rFonts w:hint="eastAsia"/>
          <w:szCs w:val="24"/>
        </w:rPr>
        <w:t>三年研究生期间，邹老师</w:t>
      </w:r>
      <w:r w:rsidR="00590331" w:rsidRPr="00671797">
        <w:rPr>
          <w:rFonts w:hint="eastAsia"/>
          <w:szCs w:val="24"/>
        </w:rPr>
        <w:t>对我的学习、工作、生活各方面一直给予细</w:t>
      </w:r>
      <w:r w:rsidRPr="00671797">
        <w:rPr>
          <w:rFonts w:hint="eastAsia"/>
          <w:szCs w:val="24"/>
        </w:rPr>
        <w:t>心</w:t>
      </w:r>
      <w:r w:rsidR="00590331" w:rsidRPr="00671797">
        <w:rPr>
          <w:rFonts w:hint="eastAsia"/>
          <w:szCs w:val="24"/>
        </w:rPr>
        <w:t>的</w:t>
      </w:r>
      <w:r w:rsidRPr="00671797">
        <w:rPr>
          <w:rFonts w:hint="eastAsia"/>
          <w:szCs w:val="24"/>
        </w:rPr>
        <w:t>指导，同时给了我宽松的学习成长环境。</w:t>
      </w:r>
      <w:r w:rsidR="00590331" w:rsidRPr="00671797">
        <w:rPr>
          <w:rFonts w:hint="eastAsia"/>
          <w:szCs w:val="24"/>
        </w:rPr>
        <w:t>曾多次资助我参加学术会议，熬夜帮我修改论文，帮我联系</w:t>
      </w:r>
      <w:r w:rsidR="001639D4" w:rsidRPr="00671797">
        <w:rPr>
          <w:rFonts w:hint="eastAsia"/>
          <w:szCs w:val="24"/>
        </w:rPr>
        <w:t>公司</w:t>
      </w:r>
      <w:r w:rsidR="00590331" w:rsidRPr="00671797">
        <w:rPr>
          <w:rFonts w:hint="eastAsia"/>
          <w:szCs w:val="24"/>
        </w:rPr>
        <w:t>实习。</w:t>
      </w:r>
      <w:r w:rsidR="004A0A44" w:rsidRPr="00671797">
        <w:rPr>
          <w:rFonts w:hint="eastAsia"/>
          <w:szCs w:val="24"/>
        </w:rPr>
        <w:t>同时他</w:t>
      </w:r>
      <w:r w:rsidR="008C2AC9" w:rsidRPr="00671797">
        <w:rPr>
          <w:rFonts w:hint="eastAsia"/>
          <w:szCs w:val="24"/>
        </w:rPr>
        <w:t>的</w:t>
      </w:r>
      <w:r w:rsidR="004A0A44" w:rsidRPr="00671797">
        <w:rPr>
          <w:rFonts w:hint="eastAsia"/>
          <w:szCs w:val="24"/>
        </w:rPr>
        <w:t>勤奋</w:t>
      </w:r>
      <w:r w:rsidR="008C2AC9" w:rsidRPr="00671797">
        <w:rPr>
          <w:rFonts w:hint="eastAsia"/>
          <w:szCs w:val="24"/>
        </w:rPr>
        <w:t>进取</w:t>
      </w:r>
      <w:r w:rsidR="004A0A44" w:rsidRPr="00671797">
        <w:rPr>
          <w:rFonts w:hint="eastAsia"/>
          <w:szCs w:val="24"/>
        </w:rPr>
        <w:t>精神</w:t>
      </w:r>
      <w:r w:rsidRPr="00671797">
        <w:rPr>
          <w:rFonts w:hint="eastAsia"/>
          <w:szCs w:val="24"/>
        </w:rPr>
        <w:t>，</w:t>
      </w:r>
      <w:r w:rsidR="004A0A44" w:rsidRPr="00671797">
        <w:rPr>
          <w:rFonts w:hint="eastAsia"/>
          <w:szCs w:val="24"/>
        </w:rPr>
        <w:t>也深深地影响着我</w:t>
      </w:r>
      <w:r w:rsidR="008C2AC9" w:rsidRPr="00671797">
        <w:rPr>
          <w:rFonts w:hint="eastAsia"/>
          <w:szCs w:val="24"/>
        </w:rPr>
        <w:t>，是我以后工作学习的一笔财富。</w:t>
      </w:r>
      <w:r w:rsidRPr="00671797">
        <w:rPr>
          <w:rFonts w:hint="eastAsia"/>
          <w:szCs w:val="24"/>
        </w:rPr>
        <w:t>在此向邹权老师致以我最诚挚的敬意和衷心的感谢！</w:t>
      </w:r>
    </w:p>
    <w:p w:rsidR="00131DAA" w:rsidRPr="00671797" w:rsidRDefault="00177F49" w:rsidP="00EE7470">
      <w:pPr>
        <w:ind w:firstLine="480"/>
        <w:rPr>
          <w:szCs w:val="24"/>
        </w:rPr>
      </w:pPr>
      <w:r w:rsidRPr="00671797">
        <w:rPr>
          <w:rFonts w:hint="eastAsia"/>
          <w:szCs w:val="24"/>
        </w:rPr>
        <w:t>同时，感谢吴梅红老师和吴云峰老师。他们在百忙之中</w:t>
      </w:r>
      <w:r w:rsidR="00DC11BF" w:rsidRPr="00671797">
        <w:rPr>
          <w:rFonts w:hint="eastAsia"/>
          <w:szCs w:val="24"/>
        </w:rPr>
        <w:t>仍</w:t>
      </w:r>
      <w:proofErr w:type="gramStart"/>
      <w:r w:rsidR="00DC11BF" w:rsidRPr="00671797">
        <w:rPr>
          <w:rFonts w:hint="eastAsia"/>
          <w:szCs w:val="24"/>
        </w:rPr>
        <w:t>拨冗</w:t>
      </w:r>
      <w:r w:rsidRPr="00671797">
        <w:rPr>
          <w:rFonts w:hint="eastAsia"/>
          <w:szCs w:val="24"/>
        </w:rPr>
        <w:t>对</w:t>
      </w:r>
      <w:proofErr w:type="gramEnd"/>
      <w:r w:rsidRPr="00671797">
        <w:rPr>
          <w:rFonts w:hint="eastAsia"/>
          <w:szCs w:val="24"/>
        </w:rPr>
        <w:t>我</w:t>
      </w:r>
      <w:r w:rsidR="00DC11BF" w:rsidRPr="00671797">
        <w:rPr>
          <w:rFonts w:hint="eastAsia"/>
          <w:szCs w:val="24"/>
        </w:rPr>
        <w:t>进行</w:t>
      </w:r>
      <w:r w:rsidRPr="00671797">
        <w:rPr>
          <w:rFonts w:hint="eastAsia"/>
          <w:szCs w:val="24"/>
        </w:rPr>
        <w:t>指导</w:t>
      </w:r>
      <w:r w:rsidR="00DC11BF" w:rsidRPr="00671797">
        <w:rPr>
          <w:rFonts w:hint="eastAsia"/>
          <w:szCs w:val="24"/>
        </w:rPr>
        <w:t>，为我修改论文</w:t>
      </w:r>
      <w:r w:rsidR="00CA3CA7" w:rsidRPr="00671797">
        <w:rPr>
          <w:rFonts w:hint="eastAsia"/>
          <w:szCs w:val="24"/>
        </w:rPr>
        <w:t>。</w:t>
      </w:r>
      <w:r w:rsidR="00222275" w:rsidRPr="00671797">
        <w:rPr>
          <w:rFonts w:hint="eastAsia"/>
          <w:szCs w:val="24"/>
        </w:rPr>
        <w:t>感谢李旭斌师兄，陈文强师兄</w:t>
      </w:r>
      <w:r w:rsidR="00131DAA" w:rsidRPr="00671797">
        <w:rPr>
          <w:rFonts w:hint="eastAsia"/>
          <w:szCs w:val="24"/>
        </w:rPr>
        <w:t>，</w:t>
      </w:r>
      <w:r w:rsidR="00222275" w:rsidRPr="00671797">
        <w:rPr>
          <w:rFonts w:hint="eastAsia"/>
          <w:szCs w:val="24"/>
        </w:rPr>
        <w:t>唐振坤师兄</w:t>
      </w:r>
      <w:r w:rsidR="008307E9" w:rsidRPr="00671797">
        <w:rPr>
          <w:rFonts w:hint="eastAsia"/>
          <w:szCs w:val="24"/>
        </w:rPr>
        <w:t>曾经</w:t>
      </w:r>
      <w:r w:rsidR="00222275" w:rsidRPr="00671797">
        <w:rPr>
          <w:rFonts w:hint="eastAsia"/>
          <w:szCs w:val="24"/>
        </w:rPr>
        <w:t>在学业上的帮助。</w:t>
      </w:r>
      <w:r w:rsidR="007202C4" w:rsidRPr="00671797">
        <w:rPr>
          <w:rFonts w:hint="eastAsia"/>
          <w:szCs w:val="24"/>
        </w:rPr>
        <w:t>感谢同门的王菁菁，李金金</w:t>
      </w:r>
      <w:r w:rsidR="00836040">
        <w:rPr>
          <w:rFonts w:hint="eastAsia"/>
          <w:szCs w:val="24"/>
        </w:rPr>
        <w:t>，李</w:t>
      </w:r>
      <w:proofErr w:type="gramStart"/>
      <w:r w:rsidR="00836040">
        <w:rPr>
          <w:rFonts w:hint="eastAsia"/>
          <w:szCs w:val="24"/>
        </w:rPr>
        <w:t>培</w:t>
      </w:r>
      <w:r w:rsidR="007202C4" w:rsidRPr="00671797">
        <w:rPr>
          <w:rFonts w:hint="eastAsia"/>
          <w:szCs w:val="24"/>
        </w:rPr>
        <w:t>以及</w:t>
      </w:r>
      <w:proofErr w:type="gramEnd"/>
      <w:r w:rsidR="007202C4" w:rsidRPr="00671797">
        <w:rPr>
          <w:rFonts w:hint="eastAsia"/>
          <w:szCs w:val="24"/>
        </w:rPr>
        <w:t>官新均</w:t>
      </w:r>
      <w:r w:rsidR="00A11BE3" w:rsidRPr="00671797">
        <w:rPr>
          <w:rFonts w:hint="eastAsia"/>
          <w:szCs w:val="24"/>
        </w:rPr>
        <w:t>等</w:t>
      </w:r>
      <w:r w:rsidR="007202C4" w:rsidRPr="00671797">
        <w:rPr>
          <w:rFonts w:hint="eastAsia"/>
          <w:szCs w:val="24"/>
        </w:rPr>
        <w:t>师弟</w:t>
      </w:r>
      <w:r w:rsidR="000929AF" w:rsidRPr="00671797">
        <w:rPr>
          <w:rFonts w:hint="eastAsia"/>
          <w:szCs w:val="24"/>
        </w:rPr>
        <w:t>师妹</w:t>
      </w:r>
      <w:r w:rsidR="00A11BE3" w:rsidRPr="00671797">
        <w:rPr>
          <w:rFonts w:hint="eastAsia"/>
          <w:szCs w:val="24"/>
        </w:rPr>
        <w:t>，</w:t>
      </w:r>
      <w:r w:rsidR="007202C4" w:rsidRPr="00671797">
        <w:rPr>
          <w:rFonts w:hint="eastAsia"/>
          <w:szCs w:val="24"/>
        </w:rPr>
        <w:t>在生活学习上的互帮互助</w:t>
      </w:r>
      <w:r w:rsidR="00A11BE3" w:rsidRPr="00671797">
        <w:rPr>
          <w:rFonts w:hint="eastAsia"/>
          <w:szCs w:val="24"/>
        </w:rPr>
        <w:t>，</w:t>
      </w:r>
      <w:r w:rsidR="00131DAA" w:rsidRPr="00671797">
        <w:rPr>
          <w:rFonts w:hint="eastAsia"/>
          <w:szCs w:val="24"/>
        </w:rPr>
        <w:t>让我感受到了集体的温暖，我不会忘记我们一起熬夜奋战的日子。</w:t>
      </w:r>
      <w:r w:rsidR="00287A7F">
        <w:rPr>
          <w:rFonts w:hint="eastAsia"/>
          <w:szCs w:val="24"/>
        </w:rPr>
        <w:t>感谢舍友魏陈强，杨志伟，</w:t>
      </w:r>
      <w:r w:rsidR="00287A7F">
        <w:rPr>
          <w:rFonts w:hint="eastAsia"/>
          <w:szCs w:val="24"/>
        </w:rPr>
        <w:t>7</w:t>
      </w:r>
      <w:r w:rsidR="00287A7F">
        <w:rPr>
          <w:rFonts w:hint="eastAsia"/>
          <w:szCs w:val="24"/>
        </w:rPr>
        <w:t>年的舍友之情是彼时的</w:t>
      </w:r>
      <w:r w:rsidR="00BB5D3B">
        <w:rPr>
          <w:rFonts w:hint="eastAsia"/>
          <w:szCs w:val="24"/>
        </w:rPr>
        <w:t>一种</w:t>
      </w:r>
      <w:r w:rsidR="00287A7F">
        <w:rPr>
          <w:rFonts w:hint="eastAsia"/>
          <w:szCs w:val="24"/>
        </w:rPr>
        <w:t>缘分，也将</w:t>
      </w:r>
      <w:r w:rsidR="00BB5D3B">
        <w:rPr>
          <w:rFonts w:hint="eastAsia"/>
          <w:szCs w:val="24"/>
        </w:rPr>
        <w:t>在以后</w:t>
      </w:r>
      <w:r w:rsidR="00287A7F">
        <w:rPr>
          <w:rFonts w:hint="eastAsia"/>
          <w:szCs w:val="24"/>
        </w:rPr>
        <w:t>成为一种羁绊。</w:t>
      </w:r>
      <w:r w:rsidR="00131DAA" w:rsidRPr="00671797">
        <w:rPr>
          <w:rFonts w:hint="eastAsia"/>
          <w:szCs w:val="24"/>
        </w:rPr>
        <w:t>感谢所有关心、帮助和支持过我的同学、朋友们。感谢厦门大学给了我学习、深造的机会，感谢各位老师在学习期间给我的指导。</w:t>
      </w:r>
    </w:p>
    <w:p w:rsidR="00131DAA" w:rsidRPr="00671797" w:rsidRDefault="00131DAA" w:rsidP="00131DAA">
      <w:pPr>
        <w:ind w:firstLine="480"/>
        <w:rPr>
          <w:szCs w:val="24"/>
        </w:rPr>
      </w:pPr>
      <w:r w:rsidRPr="00671797">
        <w:rPr>
          <w:rFonts w:hint="eastAsia"/>
          <w:szCs w:val="24"/>
        </w:rPr>
        <w:t>最后，我要深深地感谢我的父母、家人，感谢他们一直以来对我学业上的支持、精神上的鼓励、生活上的关心，他们对我无私的爱一直是我最坚强的后盾、不断进取的动力源泉！</w:t>
      </w:r>
    </w:p>
    <w:p w:rsidR="002F7294" w:rsidRPr="00671797" w:rsidRDefault="002F7294" w:rsidP="00D51DCD">
      <w:pPr>
        <w:ind w:firstLine="440"/>
        <w:rPr>
          <w:color w:val="000000"/>
          <w:sz w:val="22"/>
        </w:rPr>
      </w:pPr>
    </w:p>
    <w:sectPr w:rsidR="002F7294" w:rsidRPr="00671797" w:rsidSect="002F218C">
      <w:headerReference w:type="even" r:id="rId58"/>
      <w:headerReference w:type="default" r:id="rId59"/>
      <w:type w:val="continuous"/>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4959" w:rsidRDefault="00B74959">
      <w:pPr>
        <w:ind w:firstLine="480"/>
      </w:pPr>
      <w:r>
        <w:separator/>
      </w:r>
    </w:p>
  </w:endnote>
  <w:endnote w:type="continuationSeparator" w:id="0">
    <w:p w:rsidR="00B74959" w:rsidRDefault="00B7495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dobe 黑体 Std R">
    <w:altName w:val="黑体"/>
    <w:charset w:val="86"/>
    <w:family w:val="auto"/>
    <w:pitch w:val="default"/>
    <w:sig w:usb0="00000207" w:usb1="0A0F1810" w:usb2="00000016" w:usb3="00000000" w:csb0="00060007" w:csb1="00000000"/>
  </w:font>
  <w:font w:name="等线 Light">
    <w:panose1 w:val="02010600030101010101"/>
    <w:charset w:val="86"/>
    <w:family w:val="auto"/>
    <w:pitch w:val="variable"/>
    <w:sig w:usb0="A00002BF" w:usb1="38CF7CFA" w:usb2="00000016" w:usb3="00000000" w:csb0="0004000F" w:csb1="00000000"/>
  </w:font>
  <w:font w:name="Palatino">
    <w:altName w:val="Book Antiqua"/>
    <w:panose1 w:val="00000000000000000000"/>
    <w:charset w:val="00"/>
    <w:family w:val="roman"/>
    <w:notTrueType/>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Pr="006203AF" w:rsidRDefault="00A36704" w:rsidP="006203AF">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7836153"/>
      <w:docPartObj>
        <w:docPartGallery w:val="Page Numbers (Bottom of Page)"/>
        <w:docPartUnique/>
      </w:docPartObj>
    </w:sdtPr>
    <w:sdtEndPr/>
    <w:sdtContent>
      <w:p w:rsidR="00A36704" w:rsidRDefault="00A36704">
        <w:pPr>
          <w:pStyle w:val="a5"/>
          <w:ind w:firstLine="360"/>
          <w:jc w:val="center"/>
        </w:pPr>
        <w:r>
          <w:fldChar w:fldCharType="begin"/>
        </w:r>
        <w:r>
          <w:instrText>PAGE   \* MERGEFORMAT</w:instrText>
        </w:r>
        <w:r>
          <w:fldChar w:fldCharType="separate"/>
        </w:r>
        <w:r w:rsidR="001209CB" w:rsidRPr="001209CB">
          <w:rPr>
            <w:noProof/>
            <w:lang w:val="zh-CN"/>
          </w:rPr>
          <w:t>36</w:t>
        </w:r>
        <w:r>
          <w:fldChar w:fldCharType="end"/>
        </w:r>
      </w:p>
    </w:sdtContent>
  </w:sdt>
  <w:p w:rsidR="00A36704" w:rsidRDefault="00A36704" w:rsidP="00A2538B">
    <w:pPr>
      <w:pStyle w:val="a5"/>
      <w:ind w:firstLineChars="0" w:firstLine="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747333"/>
      <w:docPartObj>
        <w:docPartGallery w:val="Page Numbers (Bottom of Page)"/>
        <w:docPartUnique/>
      </w:docPartObj>
    </w:sdtPr>
    <w:sdtEndPr/>
    <w:sdtContent>
      <w:p w:rsidR="00A36704" w:rsidRDefault="00A36704">
        <w:pPr>
          <w:pStyle w:val="a5"/>
          <w:ind w:firstLine="360"/>
          <w:jc w:val="center"/>
        </w:pPr>
        <w:r>
          <w:fldChar w:fldCharType="begin"/>
        </w:r>
        <w:r>
          <w:instrText>PAGE   \* MERGEFORMAT</w:instrText>
        </w:r>
        <w:r>
          <w:fldChar w:fldCharType="separate"/>
        </w:r>
        <w:r w:rsidR="007A6286" w:rsidRPr="007A6286">
          <w:rPr>
            <w:noProof/>
            <w:lang w:val="zh-CN"/>
          </w:rPr>
          <w:t>IX</w:t>
        </w:r>
        <w:r>
          <w:fldChar w:fldCharType="end"/>
        </w:r>
      </w:p>
    </w:sdtContent>
  </w:sdt>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pPr>
      <w:pStyle w:val="a5"/>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8388924"/>
      <w:docPartObj>
        <w:docPartGallery w:val="Page Numbers (Bottom of Page)"/>
        <w:docPartUnique/>
      </w:docPartObj>
    </w:sdtPr>
    <w:sdtEndPr/>
    <w:sdtContent>
      <w:p w:rsidR="00A36704" w:rsidRDefault="00A36704">
        <w:pPr>
          <w:pStyle w:val="a5"/>
          <w:ind w:firstLine="360"/>
          <w:jc w:val="center"/>
        </w:pPr>
        <w:r>
          <w:fldChar w:fldCharType="begin"/>
        </w:r>
        <w:r>
          <w:instrText>PAGE   \* MERGEFORMAT</w:instrText>
        </w:r>
        <w:r>
          <w:fldChar w:fldCharType="separate"/>
        </w:r>
        <w:r w:rsidR="001209CB" w:rsidRPr="001209CB">
          <w:rPr>
            <w:noProof/>
            <w:lang w:val="zh-CN"/>
          </w:rPr>
          <w:t>37</w:t>
        </w:r>
        <w:r>
          <w:fldChar w:fldCharType="end"/>
        </w:r>
      </w:p>
    </w:sdtContent>
  </w:sdt>
  <w:p w:rsidR="00A36704" w:rsidRPr="00A2538B" w:rsidRDefault="00A36704" w:rsidP="00A2538B">
    <w:pPr>
      <w:pStyle w:val="a5"/>
      <w:ind w:firstLineChars="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4959" w:rsidRDefault="00B74959">
      <w:pPr>
        <w:ind w:firstLine="480"/>
      </w:pPr>
      <w:r>
        <w:separator/>
      </w:r>
    </w:p>
  </w:footnote>
  <w:footnote w:type="continuationSeparator" w:id="0">
    <w:p w:rsidR="00B74959" w:rsidRDefault="00B74959">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Pr="003379D4" w:rsidRDefault="00A36704">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904CB9">
    <w:pPr>
      <w:pStyle w:val="a3"/>
      <w:ind w:firstLine="360"/>
      <w:jc w:val="center"/>
    </w:pPr>
    <w:r>
      <w:rPr>
        <w:rFonts w:hint="eastAsia"/>
      </w:rPr>
      <w:t>不平衡数据分类的相</w:t>
    </w:r>
    <w:r>
      <w:fldChar w:fldCharType="begin"/>
    </w:r>
    <w:r>
      <w:instrText xml:space="preserve"> </w:instrText>
    </w:r>
    <w:r>
      <w:rPr>
        <w:rFonts w:hint="eastAsia"/>
      </w:rPr>
      <w:instrText>TC  "</w:instrText>
    </w:r>
    <w:r>
      <w:instrText xml:space="preserve">Chapter 2 </w:instrText>
    </w:r>
    <w:r>
      <w:rPr>
        <w:rFonts w:hint="eastAsia"/>
      </w:rPr>
      <w:instrText>A Review For Imbalanced Classification Problem" \l 1</w:instrText>
    </w:r>
    <w:r>
      <w:instrText xml:space="preserve"> </w:instrText>
    </w:r>
    <w:r>
      <w:fldChar w:fldCharType="end"/>
    </w:r>
    <w:proofErr w:type="gramStart"/>
    <w:r>
      <w:rPr>
        <w:rFonts w:hint="eastAsia"/>
      </w:rPr>
      <w:t>关研究</w:t>
    </w:r>
    <w:proofErr w:type="gramEnd"/>
    <w:r>
      <w:rPr>
        <w:rFonts w:hint="eastAsia"/>
      </w:rPr>
      <w:t>综述</w:t>
    </w:r>
  </w:p>
  <w:p w:rsidR="00A36704" w:rsidRPr="003379D4" w:rsidRDefault="00B74959" w:rsidP="00921B4D">
    <w:pPr>
      <w:pStyle w:val="a3"/>
      <w:ind w:firstLineChars="0" w:firstLine="0"/>
      <w:rPr>
        <w:sz w:val="6"/>
      </w:rPr>
    </w:pPr>
    <w:r>
      <w:pict>
        <v:rect id="_x0000_i1030" style="width:0;height:1.5pt" o:hralign="center" o:hrstd="t" o:hr="t" fillcolor="#a0a0a0" stroked="f"/>
      </w:pic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77410B">
    <w:pPr>
      <w:pStyle w:val="a3"/>
      <w:ind w:firstLine="360"/>
      <w:jc w:val="center"/>
    </w:pPr>
    <w:r w:rsidRPr="003379D4">
      <w:rPr>
        <w:rFonts w:hint="eastAsia"/>
      </w:rPr>
      <w:t>不</w:t>
    </w:r>
    <w:r>
      <w:rPr>
        <w:rFonts w:hint="eastAsia"/>
      </w:rPr>
      <w:t>平衡数</w:t>
    </w:r>
    <w:r w:rsidRPr="003379D4">
      <w:rPr>
        <w:rFonts w:hint="eastAsia"/>
      </w:rPr>
      <w:t>据的最优分类阈值研究</w:t>
    </w:r>
  </w:p>
  <w:p w:rsidR="00A36704" w:rsidRPr="003379D4" w:rsidRDefault="00B74959" w:rsidP="00921B4D">
    <w:pPr>
      <w:pStyle w:val="a3"/>
      <w:ind w:firstLineChars="0" w:firstLine="0"/>
      <w:rPr>
        <w:sz w:val="6"/>
      </w:rPr>
    </w:pPr>
    <w:r>
      <w:pict>
        <v:rect id="_x0000_i1032" style="width:0;height:1.5pt" o:hralign="center" o:hrstd="t" o:hr="t" fillcolor="#a0a0a0" stroked="f"/>
      </w:pic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E1281A">
    <w:pPr>
      <w:ind w:firstLine="360"/>
      <w:jc w:val="center"/>
      <w:rPr>
        <w:sz w:val="18"/>
      </w:rPr>
    </w:pPr>
    <w:r w:rsidRPr="00E1281A">
      <w:rPr>
        <w:rFonts w:hint="eastAsia"/>
        <w:sz w:val="18"/>
        <w:szCs w:val="18"/>
      </w:rPr>
      <w:t>第三章</w:t>
    </w:r>
    <w:r>
      <w:rPr>
        <w:rFonts w:hint="eastAsia"/>
      </w:rPr>
      <w:t xml:space="preserve"> </w:t>
    </w:r>
    <w:r w:rsidRPr="00E1281A">
      <w:rPr>
        <w:rFonts w:hint="eastAsia"/>
        <w:sz w:val="18"/>
      </w:rPr>
      <w:t>衡量不平衡分类性能的指标</w:t>
    </w:r>
  </w:p>
  <w:p w:rsidR="00A36704" w:rsidRPr="00E1281A" w:rsidRDefault="00B74959" w:rsidP="00921B4D">
    <w:pPr>
      <w:ind w:firstLineChars="0" w:firstLine="0"/>
      <w:rPr>
        <w:sz w:val="18"/>
      </w:rPr>
    </w:pPr>
    <w:r>
      <w:rPr>
        <w:sz w:val="18"/>
      </w:rPr>
      <w:pict>
        <v:rect id="_x0000_i1033" style="width:0;height:1.5pt" o:hralign="center" o:hrstd="t" o:hr="t" fillcolor="#a0a0a0" stroked="f"/>
      </w:pic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77410B">
    <w:pPr>
      <w:pStyle w:val="a3"/>
      <w:ind w:firstLine="360"/>
      <w:jc w:val="center"/>
    </w:pPr>
    <w:r w:rsidRPr="003379D4">
      <w:rPr>
        <w:rFonts w:hint="eastAsia"/>
      </w:rPr>
      <w:t>不</w:t>
    </w:r>
    <w:r>
      <w:rPr>
        <w:rFonts w:hint="eastAsia"/>
      </w:rPr>
      <w:t>平衡数</w:t>
    </w:r>
    <w:r w:rsidRPr="003379D4">
      <w:rPr>
        <w:rFonts w:hint="eastAsia"/>
      </w:rPr>
      <w:t>据的最优分类阈值研究</w:t>
    </w:r>
  </w:p>
  <w:p w:rsidR="00A36704" w:rsidRPr="003379D4" w:rsidRDefault="00B74959" w:rsidP="00E22109">
    <w:pPr>
      <w:pStyle w:val="a3"/>
      <w:ind w:firstLineChars="0" w:firstLine="0"/>
      <w:rPr>
        <w:sz w:val="6"/>
      </w:rPr>
    </w:pPr>
    <w:r>
      <w:pict>
        <v:rect id="_x0000_i1034" style="width:0;height:1.5pt" o:hralign="center" o:hrstd="t" o:hr="t" fillcolor="#a0a0a0" stroked="f"/>
      </w:pic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3B5F23">
    <w:pPr>
      <w:pStyle w:val="a3"/>
      <w:ind w:firstLine="360"/>
      <w:jc w:val="center"/>
    </w:pPr>
    <w:r>
      <w:rPr>
        <w:rFonts w:hint="eastAsia"/>
      </w:rPr>
      <w:t>第四章</w:t>
    </w:r>
    <w:r>
      <w:rPr>
        <w:rFonts w:hint="eastAsia"/>
      </w:rPr>
      <w:t xml:space="preserve"> </w:t>
    </w:r>
    <w:r>
      <w:rPr>
        <w:rFonts w:hint="eastAsia"/>
      </w:rPr>
      <w:t>最优分类阈值</w:t>
    </w:r>
  </w:p>
  <w:p w:rsidR="00A36704" w:rsidRPr="003379D4" w:rsidRDefault="00B74959" w:rsidP="0036325C">
    <w:pPr>
      <w:pStyle w:val="a3"/>
      <w:ind w:firstLineChars="0" w:firstLine="0"/>
      <w:rPr>
        <w:sz w:val="6"/>
      </w:rPr>
    </w:pPr>
    <w:r>
      <w:pict>
        <v:rect id="_x0000_i1035" style="width:0;height:1.5pt" o:hralign="center" o:hrstd="t" o:hr="t" fillcolor="#a0a0a0" stroked="f"/>
      </w:pic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2F754D">
    <w:pPr>
      <w:pStyle w:val="a3"/>
      <w:ind w:firstLine="360"/>
      <w:jc w:val="center"/>
    </w:pPr>
    <w:r w:rsidRPr="003379D4">
      <w:rPr>
        <w:rFonts w:hint="eastAsia"/>
      </w:rPr>
      <w:t>不</w:t>
    </w:r>
    <w:r>
      <w:rPr>
        <w:rFonts w:hint="eastAsia"/>
      </w:rPr>
      <w:t>平衡数</w:t>
    </w:r>
    <w:r w:rsidRPr="003379D4">
      <w:rPr>
        <w:rFonts w:hint="eastAsia"/>
      </w:rPr>
      <w:t>据的最优分类阈值研究</w:t>
    </w:r>
  </w:p>
  <w:p w:rsidR="00A36704" w:rsidRPr="00537BBD" w:rsidRDefault="00B74959" w:rsidP="0036325C">
    <w:pPr>
      <w:pStyle w:val="a3"/>
      <w:ind w:firstLineChars="0" w:firstLine="0"/>
    </w:pPr>
    <w:r>
      <w:pict>
        <v:rect id="_x0000_i1036" style="width:0;height:1.5pt" o:hralign="center" o:hrstd="t" o:hr="t" fillcolor="#a0a0a0" stroked="f"/>
      </w:pic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Pr="003379D4" w:rsidRDefault="00A36704" w:rsidP="004706D9">
    <w:pPr>
      <w:pStyle w:val="a3"/>
      <w:ind w:firstLineChars="0" w:firstLine="0"/>
      <w:jc w:val="center"/>
      <w:rPr>
        <w:sz w:val="6"/>
      </w:rPr>
    </w:pPr>
    <w:r>
      <w:rPr>
        <w:rFonts w:hint="eastAsia"/>
        <w:noProof/>
      </w:rPr>
      <w:t>第五章</w:t>
    </w:r>
    <w:r>
      <w:rPr>
        <w:rFonts w:hint="eastAsia"/>
        <w:noProof/>
      </w:rPr>
      <w:t xml:space="preserve"> </w:t>
    </w:r>
    <w:r>
      <w:rPr>
        <w:rFonts w:hint="eastAsia"/>
        <w:noProof/>
      </w:rPr>
      <w:t>蛋白质远程同源检测</w:t>
    </w:r>
    <w:r w:rsidR="00B74959">
      <w:pict>
        <v:rect id="_x0000_i1037" style="width:0;height:1.5pt" o:hralign="center" o:hrstd="t" o:hr="t" fillcolor="#a0a0a0" stroked="f"/>
      </w:pic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131A33">
    <w:pPr>
      <w:pStyle w:val="a3"/>
      <w:ind w:firstLine="360"/>
      <w:jc w:val="center"/>
    </w:pPr>
    <w:r w:rsidRPr="003379D4">
      <w:rPr>
        <w:rFonts w:hint="eastAsia"/>
      </w:rPr>
      <w:t>不</w:t>
    </w:r>
    <w:r>
      <w:rPr>
        <w:rFonts w:hint="eastAsia"/>
      </w:rPr>
      <w:t>平衡数</w:t>
    </w:r>
    <w:r w:rsidRPr="003379D4">
      <w:rPr>
        <w:rFonts w:hint="eastAsia"/>
      </w:rPr>
      <w:t>据的最优分类阈值研究</w:t>
    </w:r>
  </w:p>
  <w:p w:rsidR="00A36704" w:rsidRPr="00131A33" w:rsidRDefault="00B74959" w:rsidP="0036325C">
    <w:pPr>
      <w:pStyle w:val="a3"/>
      <w:ind w:firstLineChars="0" w:firstLine="0"/>
    </w:pPr>
    <w:r>
      <w:pict>
        <v:rect id="_x0000_i1038" style="width:0;height:1.5pt" o:hralign="center" o:hrstd="t" o:hr="t" fillcolor="#a0a0a0" stroked="f"/>
      </w:pic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1C344C">
    <w:pPr>
      <w:pStyle w:val="a3"/>
      <w:ind w:firstLine="360"/>
      <w:jc w:val="center"/>
    </w:pPr>
    <w:r>
      <w:rPr>
        <w:rFonts w:hint="eastAsia"/>
      </w:rPr>
      <w:t>第六章</w:t>
    </w:r>
    <w:r>
      <w:rPr>
        <w:rFonts w:hint="eastAsia"/>
      </w:rPr>
      <w:t xml:space="preserve"> </w:t>
    </w:r>
    <w:r>
      <w:rPr>
        <w:rFonts w:hint="eastAsia"/>
      </w:rPr>
      <w:t>总结与展望</w:t>
    </w:r>
  </w:p>
  <w:p w:rsidR="00A36704" w:rsidRPr="001C344C" w:rsidRDefault="00B74959" w:rsidP="0036325C">
    <w:pPr>
      <w:pStyle w:val="a3"/>
      <w:ind w:firstLineChars="0" w:firstLine="0"/>
    </w:pPr>
    <w:r>
      <w:pict>
        <v:rect id="_x0000_i1039" style="width:0;height:1.5pt" o:hralign="center" o:hrstd="t" o:hr="t" fillcolor="#a0a0a0" stroked="f"/>
      </w:pic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D25F85">
    <w:pPr>
      <w:ind w:firstLine="360"/>
      <w:jc w:val="center"/>
      <w:rPr>
        <w:sz w:val="18"/>
      </w:rPr>
    </w:pPr>
    <w:r w:rsidRPr="00D25F85">
      <w:rPr>
        <w:rFonts w:hint="eastAsia"/>
        <w:sz w:val="18"/>
      </w:rPr>
      <w:t>参考文献</w:t>
    </w:r>
  </w:p>
  <w:p w:rsidR="00A36704" w:rsidRPr="00D25F85" w:rsidRDefault="00B74959" w:rsidP="00C41DC5">
    <w:pPr>
      <w:ind w:firstLineChars="0" w:firstLine="0"/>
      <w:rPr>
        <w:sz w:val="18"/>
      </w:rPr>
    </w:pPr>
    <w:r>
      <w:rPr>
        <w:sz w:val="18"/>
      </w:rPr>
      <w:pict>
        <v:rect id="_x0000_i1040" style="width:0;height:1.5pt" o:hralign="center" o:hrstd="t" o:hr="t" fillcolor="#a0a0a0" stroked="f"/>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Pr="00564388" w:rsidRDefault="00A36704" w:rsidP="000F2317">
    <w:pPr>
      <w:pStyle w:val="a3"/>
      <w:ind w:firstLine="36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DC69DC">
    <w:pPr>
      <w:pStyle w:val="a9"/>
      <w:ind w:left="840" w:firstLineChars="0" w:firstLine="0"/>
      <w:jc w:val="center"/>
      <w:rPr>
        <w:sz w:val="18"/>
      </w:rPr>
    </w:pPr>
    <w:r w:rsidRPr="00DC69DC">
      <w:rPr>
        <w:rFonts w:hint="eastAsia"/>
        <w:sz w:val="18"/>
      </w:rPr>
      <w:t>参考文献</w:t>
    </w:r>
  </w:p>
  <w:p w:rsidR="00A36704" w:rsidRPr="00C41DC5" w:rsidRDefault="00B74959" w:rsidP="00C41DC5">
    <w:pPr>
      <w:ind w:firstLineChars="0" w:firstLine="0"/>
      <w:rPr>
        <w:sz w:val="18"/>
      </w:rPr>
    </w:pPr>
    <w:r>
      <w:pict>
        <v:rect id="_x0000_i1041" style="width:0;height:1.5pt" o:hralign="center" o:hrstd="t" o:hr="t" fillcolor="#a0a0a0" stroked="f"/>
      </w:pic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Pr="00B32560" w:rsidRDefault="00A36704" w:rsidP="00B32560">
    <w:pPr>
      <w:pStyle w:val="a3"/>
      <w:ind w:firstLine="360"/>
      <w:jc w:val="center"/>
    </w:pPr>
    <w:r>
      <w:rPr>
        <w:rFonts w:hint="eastAsia"/>
      </w:rPr>
      <w:t>攻读硕士学位期间发表的学术论文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DC69DC">
    <w:pPr>
      <w:ind w:firstLine="360"/>
      <w:jc w:val="center"/>
      <w:rPr>
        <w:sz w:val="18"/>
      </w:rPr>
    </w:pPr>
    <w:r w:rsidRPr="00DC69DC">
      <w:rPr>
        <w:rFonts w:hint="eastAsia"/>
        <w:sz w:val="18"/>
      </w:rPr>
      <w:t>攻读硕士学位期间发表的学术论文</w:t>
    </w:r>
  </w:p>
  <w:p w:rsidR="00A36704" w:rsidRPr="00DC69DC" w:rsidRDefault="00B74959" w:rsidP="00B54106">
    <w:pPr>
      <w:ind w:firstLineChars="0" w:firstLine="0"/>
      <w:rPr>
        <w:sz w:val="18"/>
      </w:rPr>
    </w:pPr>
    <w:r>
      <w:rPr>
        <w:sz w:val="18"/>
      </w:rPr>
      <w:pict>
        <v:rect id="_x0000_i1042" style="width:0;height:1.5pt" o:hralign="center" o:hrstd="t" o:hr="t" fillcolor="#a0a0a0" stroked="f"/>
      </w:pic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DC69DC">
    <w:pPr>
      <w:ind w:firstLine="360"/>
      <w:jc w:val="center"/>
      <w:rPr>
        <w:sz w:val="18"/>
      </w:rPr>
    </w:pPr>
    <w:r w:rsidRPr="00DC69DC">
      <w:rPr>
        <w:rFonts w:hint="eastAsia"/>
        <w:sz w:val="18"/>
      </w:rPr>
      <w:t>致谢</w:t>
    </w:r>
  </w:p>
  <w:p w:rsidR="00A36704" w:rsidRPr="00DC69DC" w:rsidRDefault="00B74959" w:rsidP="00B54106">
    <w:pPr>
      <w:ind w:firstLineChars="0" w:firstLine="0"/>
      <w:rPr>
        <w:sz w:val="18"/>
      </w:rPr>
    </w:pPr>
    <w:r>
      <w:rPr>
        <w:sz w:val="18"/>
      </w:rPr>
      <w:pict>
        <v:rect id="_x0000_i1043" style="width:0;height:1.5pt" o:hralign="center" o:hrstd="t" o:hr="t" fillcolor="#a0a0a0" stroked="f"/>
      </w:pic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Pr="0087618C" w:rsidRDefault="00A36704" w:rsidP="00352E37">
    <w:pPr>
      <w:ind w:firstLine="360"/>
      <w:jc w:val="center"/>
      <w:rPr>
        <w:sz w:val="18"/>
      </w:rPr>
    </w:pPr>
    <w:r w:rsidRPr="0087618C">
      <w:rPr>
        <w:rFonts w:hint="eastAsia"/>
        <w:sz w:val="18"/>
      </w:rPr>
      <w:t>致谢</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pPr>
      <w:pStyle w:val="a3"/>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pPr>
      <w:pStyle w:val="a3"/>
      <w:ind w:firstLine="36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pPr>
      <w:pStyle w:val="a3"/>
      <w:ind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Default="00A36704" w:rsidP="00921B4D">
    <w:pPr>
      <w:ind w:firstLine="360"/>
      <w:jc w:val="center"/>
    </w:pPr>
    <w:r w:rsidRPr="00921B4D">
      <w:rPr>
        <w:rFonts w:hint="eastAsia"/>
        <w:sz w:val="18"/>
      </w:rPr>
      <w:t>不平衡数据的最优分类阈值研究</w:t>
    </w:r>
  </w:p>
  <w:p w:rsidR="00A36704" w:rsidRPr="003379D4" w:rsidRDefault="00B74959" w:rsidP="00921B4D">
    <w:pPr>
      <w:pStyle w:val="a3"/>
      <w:ind w:firstLineChars="0" w:firstLine="0"/>
      <w:rPr>
        <w:sz w:val="6"/>
      </w:rPr>
    </w:pPr>
    <w:r>
      <w:pict>
        <v:rect id="_x0000_i1026" style="width:0;height:1.5pt" o:hralign="center" o:hrstd="t" o:hr="t" fillcolor="#a0a0a0" stroked="f"/>
      </w:pic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Pr="00921B4D" w:rsidRDefault="00A36704" w:rsidP="00921B4D">
    <w:pPr>
      <w:ind w:firstLine="360"/>
      <w:jc w:val="center"/>
      <w:rPr>
        <w:sz w:val="18"/>
      </w:rPr>
    </w:pPr>
    <w:r w:rsidRPr="00921B4D">
      <w:rPr>
        <w:rFonts w:hint="eastAsia"/>
        <w:sz w:val="18"/>
      </w:rPr>
      <w:t>第一章</w:t>
    </w:r>
    <w:r w:rsidRPr="00921B4D">
      <w:rPr>
        <w:rFonts w:hint="eastAsia"/>
        <w:sz w:val="18"/>
      </w:rPr>
      <w:t xml:space="preserve"> </w:t>
    </w:r>
    <w:r w:rsidRPr="00921B4D">
      <w:rPr>
        <w:rFonts w:hint="eastAsia"/>
        <w:sz w:val="18"/>
      </w:rPr>
      <w:t>绪论</w:t>
    </w:r>
  </w:p>
  <w:p w:rsidR="00A36704" w:rsidRPr="00564388" w:rsidRDefault="00B74959" w:rsidP="00921B4D">
    <w:pPr>
      <w:pStyle w:val="a3"/>
      <w:ind w:firstLineChars="0" w:firstLine="0"/>
    </w:pPr>
    <w:r>
      <w:pict>
        <v:rect id="_x0000_i1027" style="width:0;height:1.5pt" o:hralign="center" o:hrstd="t" o:hr="t" fillcolor="#a0a0a0" stroked="f"/>
      </w:pic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6704" w:rsidRPr="00FE5463" w:rsidRDefault="00A36704" w:rsidP="00073D02">
    <w:pPr>
      <w:pStyle w:val="a3"/>
      <w:ind w:firstLine="360"/>
      <w:jc w:val="center"/>
    </w:pPr>
    <w:r w:rsidRPr="00904CB9">
      <w:rPr>
        <w:rFonts w:hint="eastAsia"/>
      </w:rPr>
      <w:t>第二章</w:t>
    </w:r>
    <w:r w:rsidRPr="00904CB9">
      <w:rPr>
        <w:rFonts w:hint="eastAsia"/>
      </w:rPr>
      <w:t xml:space="preserve"> </w:t>
    </w:r>
    <w:r w:rsidRPr="003379D4">
      <w:rPr>
        <w:rFonts w:hint="eastAsia"/>
      </w:rPr>
      <w:t>不</w:t>
    </w:r>
    <w:r>
      <w:rPr>
        <w:rFonts w:hint="eastAsia"/>
      </w:rPr>
      <w:t>平衡数</w:t>
    </w:r>
    <w:r w:rsidRPr="003379D4">
      <w:rPr>
        <w:rFonts w:hint="eastAsia"/>
      </w:rPr>
      <w:t>据的最优分类阈值研究</w:t>
    </w:r>
    <w:r w:rsidR="00B74959">
      <w:pict>
        <v:rect id="_x0000_i1029"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6097"/>
    <w:multiLevelType w:val="hybridMultilevel"/>
    <w:tmpl w:val="D5AEF7EE"/>
    <w:lvl w:ilvl="0" w:tplc="6642474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2EB1E98"/>
    <w:multiLevelType w:val="hybridMultilevel"/>
    <w:tmpl w:val="C962704A"/>
    <w:lvl w:ilvl="0" w:tplc="214255BE">
      <w:start w:val="1"/>
      <w:numFmt w:val="decimal"/>
      <w:lvlText w:val="%1."/>
      <w:lvlJc w:val="left"/>
      <w:pPr>
        <w:ind w:left="834" w:hanging="360"/>
      </w:pPr>
      <w:rPr>
        <w:rFonts w:hint="default"/>
      </w:rPr>
    </w:lvl>
    <w:lvl w:ilvl="1" w:tplc="04090019" w:tentative="1">
      <w:start w:val="1"/>
      <w:numFmt w:val="lowerLetter"/>
      <w:lvlText w:val="%2)"/>
      <w:lvlJc w:val="left"/>
      <w:pPr>
        <w:ind w:left="1314" w:hanging="420"/>
      </w:pPr>
    </w:lvl>
    <w:lvl w:ilvl="2" w:tplc="0409001B" w:tentative="1">
      <w:start w:val="1"/>
      <w:numFmt w:val="lowerRoman"/>
      <w:lvlText w:val="%3."/>
      <w:lvlJc w:val="right"/>
      <w:pPr>
        <w:ind w:left="1734" w:hanging="420"/>
      </w:pPr>
    </w:lvl>
    <w:lvl w:ilvl="3" w:tplc="0409000F" w:tentative="1">
      <w:start w:val="1"/>
      <w:numFmt w:val="decimal"/>
      <w:lvlText w:val="%4."/>
      <w:lvlJc w:val="left"/>
      <w:pPr>
        <w:ind w:left="2154" w:hanging="420"/>
      </w:pPr>
    </w:lvl>
    <w:lvl w:ilvl="4" w:tplc="04090019" w:tentative="1">
      <w:start w:val="1"/>
      <w:numFmt w:val="lowerLetter"/>
      <w:lvlText w:val="%5)"/>
      <w:lvlJc w:val="left"/>
      <w:pPr>
        <w:ind w:left="2574" w:hanging="420"/>
      </w:pPr>
    </w:lvl>
    <w:lvl w:ilvl="5" w:tplc="0409001B" w:tentative="1">
      <w:start w:val="1"/>
      <w:numFmt w:val="lowerRoman"/>
      <w:lvlText w:val="%6."/>
      <w:lvlJc w:val="right"/>
      <w:pPr>
        <w:ind w:left="2994" w:hanging="420"/>
      </w:pPr>
    </w:lvl>
    <w:lvl w:ilvl="6" w:tplc="0409000F" w:tentative="1">
      <w:start w:val="1"/>
      <w:numFmt w:val="decimal"/>
      <w:lvlText w:val="%7."/>
      <w:lvlJc w:val="left"/>
      <w:pPr>
        <w:ind w:left="3414" w:hanging="420"/>
      </w:pPr>
    </w:lvl>
    <w:lvl w:ilvl="7" w:tplc="04090019" w:tentative="1">
      <w:start w:val="1"/>
      <w:numFmt w:val="lowerLetter"/>
      <w:lvlText w:val="%8)"/>
      <w:lvlJc w:val="left"/>
      <w:pPr>
        <w:ind w:left="3834" w:hanging="420"/>
      </w:pPr>
    </w:lvl>
    <w:lvl w:ilvl="8" w:tplc="0409001B" w:tentative="1">
      <w:start w:val="1"/>
      <w:numFmt w:val="lowerRoman"/>
      <w:lvlText w:val="%9."/>
      <w:lvlJc w:val="right"/>
      <w:pPr>
        <w:ind w:left="4254" w:hanging="420"/>
      </w:pPr>
    </w:lvl>
  </w:abstractNum>
  <w:abstractNum w:abstractNumId="2" w15:restartNumberingAfterBreak="0">
    <w:nsid w:val="02F764A2"/>
    <w:multiLevelType w:val="hybridMultilevel"/>
    <w:tmpl w:val="AC5247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755A5F"/>
    <w:multiLevelType w:val="hybridMultilevel"/>
    <w:tmpl w:val="2A521826"/>
    <w:lvl w:ilvl="0" w:tplc="FFFFFFFF">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CF45C5"/>
    <w:multiLevelType w:val="hybridMultilevel"/>
    <w:tmpl w:val="C19037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BF13DDA"/>
    <w:multiLevelType w:val="multilevel"/>
    <w:tmpl w:val="CA4E9546"/>
    <w:lvl w:ilvl="0">
      <w:start w:val="1"/>
      <w:numFmt w:val="chineseCountingThousand"/>
      <w:suff w:val="space"/>
      <w:lvlText w:val="第%1章"/>
      <w:lvlJc w:val="left"/>
      <w:pPr>
        <w:ind w:left="425" w:hanging="425"/>
      </w:pPr>
      <w:rPr>
        <w:rFonts w:eastAsia="黑体" w:hint="eastAsia"/>
        <w:sz w:val="30"/>
      </w:rPr>
    </w:lvl>
    <w:lvl w:ilvl="1">
      <w:start w:val="1"/>
      <w:numFmt w:val="none"/>
      <w:isLgl/>
      <w:lvlText w:val="%1."/>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6" w15:restartNumberingAfterBreak="0">
    <w:nsid w:val="0C733D91"/>
    <w:multiLevelType w:val="hybridMultilevel"/>
    <w:tmpl w:val="2604AC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EAA3D74"/>
    <w:multiLevelType w:val="hybridMultilevel"/>
    <w:tmpl w:val="B3647C2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52C30D2"/>
    <w:multiLevelType w:val="hybridMultilevel"/>
    <w:tmpl w:val="43FA2E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036D85"/>
    <w:multiLevelType w:val="hybridMultilevel"/>
    <w:tmpl w:val="5706F098"/>
    <w:lvl w:ilvl="0" w:tplc="CF62888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3E4BF4"/>
    <w:multiLevelType w:val="hybridMultilevel"/>
    <w:tmpl w:val="2A7644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D732DB"/>
    <w:multiLevelType w:val="hybridMultilevel"/>
    <w:tmpl w:val="6930E510"/>
    <w:lvl w:ilvl="0" w:tplc="20560E5E">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8180D1F"/>
    <w:multiLevelType w:val="multilevel"/>
    <w:tmpl w:val="0E44C156"/>
    <w:lvl w:ilvl="0">
      <w:start w:val="1"/>
      <w:numFmt w:val="chineseCounting"/>
      <w:lvlText w:val="第%1章"/>
      <w:lvlJc w:val="left"/>
      <w:pPr>
        <w:ind w:left="425" w:hanging="425"/>
      </w:pPr>
      <w:rPr>
        <w:rFonts w:hint="eastAsia"/>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53E0405A"/>
    <w:multiLevelType w:val="singleLevel"/>
    <w:tmpl w:val="53E0405A"/>
    <w:lvl w:ilvl="0">
      <w:start w:val="1"/>
      <w:numFmt w:val="chineseCounting"/>
      <w:lvlText w:val="第%1章"/>
      <w:lvlJc w:val="left"/>
      <w:pPr>
        <w:ind w:left="420" w:hanging="420"/>
      </w:pPr>
    </w:lvl>
  </w:abstractNum>
  <w:abstractNum w:abstractNumId="14" w15:restartNumberingAfterBreak="0">
    <w:nsid w:val="53E82036"/>
    <w:multiLevelType w:val="multilevel"/>
    <w:tmpl w:val="B9208326"/>
    <w:lvl w:ilvl="0">
      <w:start w:val="1"/>
      <w:numFmt w:val="decimal"/>
      <w:suff w:val="nothing"/>
      <w:lvlText w:val="%1."/>
      <w:lvlJc w:val="left"/>
    </w:lvl>
    <w:lvl w:ilvl="1">
      <w:start w:val="2"/>
      <w:numFmt w:val="decimal"/>
      <w:isLgl/>
      <w:lvlText w:val="%1.%2"/>
      <w:lvlJc w:val="left"/>
      <w:pPr>
        <w:ind w:left="1145" w:hanging="720"/>
      </w:pPr>
      <w:rPr>
        <w:rFonts w:ascii="Microsoft YaHei UI" w:eastAsia="Microsoft YaHei UI" w:hAnsi="Microsoft YaHei UI" w:cs="Microsoft YaHei UI" w:hint="default"/>
      </w:rPr>
    </w:lvl>
    <w:lvl w:ilvl="2">
      <w:start w:val="1"/>
      <w:numFmt w:val="decimal"/>
      <w:isLgl/>
      <w:lvlText w:val="%1.%2.%3"/>
      <w:lvlJc w:val="left"/>
      <w:pPr>
        <w:ind w:left="1505" w:hanging="1080"/>
      </w:pPr>
      <w:rPr>
        <w:rFonts w:ascii="Microsoft YaHei UI" w:eastAsia="Microsoft YaHei UI" w:hAnsi="Microsoft YaHei UI" w:cs="Microsoft YaHei UI" w:hint="default"/>
      </w:rPr>
    </w:lvl>
    <w:lvl w:ilvl="3">
      <w:start w:val="1"/>
      <w:numFmt w:val="decimal"/>
      <w:isLgl/>
      <w:lvlText w:val="%1.%2.%3.%4"/>
      <w:lvlJc w:val="left"/>
      <w:pPr>
        <w:ind w:left="1505" w:hanging="1080"/>
      </w:pPr>
      <w:rPr>
        <w:rFonts w:ascii="Microsoft YaHei UI" w:eastAsia="Microsoft YaHei UI" w:hAnsi="Microsoft YaHei UI" w:cs="Microsoft YaHei UI" w:hint="default"/>
      </w:rPr>
    </w:lvl>
    <w:lvl w:ilvl="4">
      <w:start w:val="1"/>
      <w:numFmt w:val="decimal"/>
      <w:isLgl/>
      <w:lvlText w:val="%1.%2.%3.%4.%5"/>
      <w:lvlJc w:val="left"/>
      <w:pPr>
        <w:ind w:left="1865" w:hanging="1440"/>
      </w:pPr>
      <w:rPr>
        <w:rFonts w:ascii="Microsoft YaHei UI" w:eastAsia="Microsoft YaHei UI" w:hAnsi="Microsoft YaHei UI" w:cs="Microsoft YaHei UI" w:hint="default"/>
      </w:rPr>
    </w:lvl>
    <w:lvl w:ilvl="5">
      <w:start w:val="1"/>
      <w:numFmt w:val="decimal"/>
      <w:isLgl/>
      <w:lvlText w:val="%1.%2.%3.%4.%5.%6"/>
      <w:lvlJc w:val="left"/>
      <w:pPr>
        <w:ind w:left="2225" w:hanging="1800"/>
      </w:pPr>
      <w:rPr>
        <w:rFonts w:ascii="Microsoft YaHei UI" w:eastAsia="Microsoft YaHei UI" w:hAnsi="Microsoft YaHei UI" w:cs="Microsoft YaHei UI" w:hint="default"/>
      </w:rPr>
    </w:lvl>
    <w:lvl w:ilvl="6">
      <w:start w:val="1"/>
      <w:numFmt w:val="decimal"/>
      <w:isLgl/>
      <w:lvlText w:val="%1.%2.%3.%4.%5.%6.%7"/>
      <w:lvlJc w:val="left"/>
      <w:pPr>
        <w:ind w:left="2585" w:hanging="2160"/>
      </w:pPr>
      <w:rPr>
        <w:rFonts w:ascii="Microsoft YaHei UI" w:eastAsia="Microsoft YaHei UI" w:hAnsi="Microsoft YaHei UI" w:cs="Microsoft YaHei UI" w:hint="default"/>
      </w:rPr>
    </w:lvl>
    <w:lvl w:ilvl="7">
      <w:start w:val="1"/>
      <w:numFmt w:val="decimal"/>
      <w:isLgl/>
      <w:lvlText w:val="%1.%2.%3.%4.%5.%6.%7.%8"/>
      <w:lvlJc w:val="left"/>
      <w:pPr>
        <w:ind w:left="2585" w:hanging="2160"/>
      </w:pPr>
      <w:rPr>
        <w:rFonts w:ascii="Microsoft YaHei UI" w:eastAsia="Microsoft YaHei UI" w:hAnsi="Microsoft YaHei UI" w:cs="Microsoft YaHei UI" w:hint="default"/>
      </w:rPr>
    </w:lvl>
    <w:lvl w:ilvl="8">
      <w:start w:val="1"/>
      <w:numFmt w:val="decimal"/>
      <w:isLgl/>
      <w:lvlText w:val="%1.%2.%3.%4.%5.%6.%7.%8.%9"/>
      <w:lvlJc w:val="left"/>
      <w:pPr>
        <w:ind w:left="2945" w:hanging="2520"/>
      </w:pPr>
      <w:rPr>
        <w:rFonts w:ascii="Microsoft YaHei UI" w:eastAsia="Microsoft YaHei UI" w:hAnsi="Microsoft YaHei UI" w:cs="Microsoft YaHei UI" w:hint="default"/>
      </w:rPr>
    </w:lvl>
  </w:abstractNum>
  <w:abstractNum w:abstractNumId="15" w15:restartNumberingAfterBreak="0">
    <w:nsid w:val="53EB161D"/>
    <w:multiLevelType w:val="multilevel"/>
    <w:tmpl w:val="E07EEFCA"/>
    <w:lvl w:ilvl="0">
      <w:start w:val="1"/>
      <w:numFmt w:val="decimal"/>
      <w:suff w:val="nothing"/>
      <w:lvlText w:val="%1."/>
      <w:lvlJc w:val="left"/>
    </w:lvl>
    <w:lvl w:ilvl="1">
      <w:start w:val="2"/>
      <w:numFmt w:val="decimal"/>
      <w:isLgl/>
      <w:lvlText w:val="%1.%2"/>
      <w:lvlJc w:val="left"/>
      <w:pPr>
        <w:ind w:left="720" w:hanging="720"/>
      </w:pPr>
      <w:rPr>
        <w:rFonts w:ascii="Microsoft YaHei UI" w:eastAsia="Microsoft YaHei UI" w:hAnsi="Microsoft YaHei UI" w:cs="Microsoft YaHei UI" w:hint="default"/>
      </w:rPr>
    </w:lvl>
    <w:lvl w:ilvl="2">
      <w:start w:val="1"/>
      <w:numFmt w:val="decimal"/>
      <w:isLgl/>
      <w:lvlText w:val="%1.%2.%3"/>
      <w:lvlJc w:val="left"/>
      <w:pPr>
        <w:ind w:left="1080" w:hanging="1080"/>
      </w:pPr>
      <w:rPr>
        <w:rFonts w:ascii="Microsoft YaHei UI" w:eastAsia="Microsoft YaHei UI" w:hAnsi="Microsoft YaHei UI" w:cs="Microsoft YaHei UI" w:hint="default"/>
      </w:rPr>
    </w:lvl>
    <w:lvl w:ilvl="3">
      <w:start w:val="1"/>
      <w:numFmt w:val="decimal"/>
      <w:isLgl/>
      <w:lvlText w:val="%1.%2.%3.%4"/>
      <w:lvlJc w:val="left"/>
      <w:pPr>
        <w:ind w:left="1080" w:hanging="1080"/>
      </w:pPr>
      <w:rPr>
        <w:rFonts w:ascii="Microsoft YaHei UI" w:eastAsia="Microsoft YaHei UI" w:hAnsi="Microsoft YaHei UI" w:cs="Microsoft YaHei UI" w:hint="default"/>
      </w:rPr>
    </w:lvl>
    <w:lvl w:ilvl="4">
      <w:start w:val="1"/>
      <w:numFmt w:val="decimal"/>
      <w:isLgl/>
      <w:lvlText w:val="%1.%2.%3.%4.%5"/>
      <w:lvlJc w:val="left"/>
      <w:pPr>
        <w:ind w:left="1440" w:hanging="1440"/>
      </w:pPr>
      <w:rPr>
        <w:rFonts w:ascii="Microsoft YaHei UI" w:eastAsia="Microsoft YaHei UI" w:hAnsi="Microsoft YaHei UI" w:cs="Microsoft YaHei UI" w:hint="default"/>
      </w:rPr>
    </w:lvl>
    <w:lvl w:ilvl="5">
      <w:start w:val="1"/>
      <w:numFmt w:val="decimal"/>
      <w:isLgl/>
      <w:lvlText w:val="%1.%2.%3.%4.%5.%6"/>
      <w:lvlJc w:val="left"/>
      <w:pPr>
        <w:ind w:left="1800" w:hanging="1800"/>
      </w:pPr>
      <w:rPr>
        <w:rFonts w:ascii="Microsoft YaHei UI" w:eastAsia="Microsoft YaHei UI" w:hAnsi="Microsoft YaHei UI" w:cs="Microsoft YaHei UI" w:hint="default"/>
      </w:rPr>
    </w:lvl>
    <w:lvl w:ilvl="6">
      <w:start w:val="1"/>
      <w:numFmt w:val="decimal"/>
      <w:isLgl/>
      <w:lvlText w:val="%1.%2.%3.%4.%5.%6.%7"/>
      <w:lvlJc w:val="left"/>
      <w:pPr>
        <w:ind w:left="2160" w:hanging="2160"/>
      </w:pPr>
      <w:rPr>
        <w:rFonts w:ascii="Microsoft YaHei UI" w:eastAsia="Microsoft YaHei UI" w:hAnsi="Microsoft YaHei UI" w:cs="Microsoft YaHei UI" w:hint="default"/>
      </w:rPr>
    </w:lvl>
    <w:lvl w:ilvl="7">
      <w:start w:val="1"/>
      <w:numFmt w:val="decimal"/>
      <w:isLgl/>
      <w:lvlText w:val="%1.%2.%3.%4.%5.%6.%7.%8"/>
      <w:lvlJc w:val="left"/>
      <w:pPr>
        <w:ind w:left="2160" w:hanging="2160"/>
      </w:pPr>
      <w:rPr>
        <w:rFonts w:ascii="Microsoft YaHei UI" w:eastAsia="Microsoft YaHei UI" w:hAnsi="Microsoft YaHei UI" w:cs="Microsoft YaHei UI" w:hint="default"/>
      </w:rPr>
    </w:lvl>
    <w:lvl w:ilvl="8">
      <w:start w:val="1"/>
      <w:numFmt w:val="decimal"/>
      <w:isLgl/>
      <w:lvlText w:val="%1.%2.%3.%4.%5.%6.%7.%8.%9"/>
      <w:lvlJc w:val="left"/>
      <w:pPr>
        <w:ind w:left="2520" w:hanging="2520"/>
      </w:pPr>
      <w:rPr>
        <w:rFonts w:ascii="Microsoft YaHei UI" w:eastAsia="Microsoft YaHei UI" w:hAnsi="Microsoft YaHei UI" w:cs="Microsoft YaHei UI" w:hint="default"/>
      </w:rPr>
    </w:lvl>
  </w:abstractNum>
  <w:abstractNum w:abstractNumId="16" w15:restartNumberingAfterBreak="0">
    <w:nsid w:val="53EC2A8C"/>
    <w:multiLevelType w:val="singleLevel"/>
    <w:tmpl w:val="53EC2A8C"/>
    <w:lvl w:ilvl="0">
      <w:start w:val="1"/>
      <w:numFmt w:val="decimal"/>
      <w:suff w:val="nothing"/>
      <w:lvlText w:val="%1."/>
      <w:lvlJc w:val="left"/>
    </w:lvl>
  </w:abstractNum>
  <w:abstractNum w:abstractNumId="17" w15:restartNumberingAfterBreak="0">
    <w:nsid w:val="53EF7397"/>
    <w:multiLevelType w:val="singleLevel"/>
    <w:tmpl w:val="53EF7397"/>
    <w:lvl w:ilvl="0">
      <w:start w:val="1"/>
      <w:numFmt w:val="chineseCounting"/>
      <w:suff w:val="nothing"/>
      <w:lvlText w:val="第%1章"/>
      <w:lvlJc w:val="left"/>
    </w:lvl>
  </w:abstractNum>
  <w:abstractNum w:abstractNumId="18" w15:restartNumberingAfterBreak="0">
    <w:nsid w:val="53F36079"/>
    <w:multiLevelType w:val="singleLevel"/>
    <w:tmpl w:val="53F36079"/>
    <w:lvl w:ilvl="0">
      <w:start w:val="1"/>
      <w:numFmt w:val="decimal"/>
      <w:suff w:val="nothing"/>
      <w:lvlText w:val="%1、"/>
      <w:lvlJc w:val="left"/>
    </w:lvl>
  </w:abstractNum>
  <w:abstractNum w:abstractNumId="19" w15:restartNumberingAfterBreak="0">
    <w:nsid w:val="6C2A5707"/>
    <w:multiLevelType w:val="multilevel"/>
    <w:tmpl w:val="6C2A5707"/>
    <w:lvl w:ilvl="0">
      <w:start w:val="1"/>
      <w:numFmt w:val="japaneseCounting"/>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C7B6BDB"/>
    <w:multiLevelType w:val="multilevel"/>
    <w:tmpl w:val="9FEEE732"/>
    <w:lvl w:ilvl="0">
      <w:start w:val="1"/>
      <w:numFmt w:val="chineseCountingThousand"/>
      <w:suff w:val="space"/>
      <w:lvlText w:val="第%1章"/>
      <w:lvlJc w:val="left"/>
      <w:pPr>
        <w:ind w:left="425" w:hanging="425"/>
      </w:pPr>
      <w:rPr>
        <w:rFonts w:eastAsia="黑体" w:hint="eastAsia"/>
        <w:sz w:val="30"/>
      </w:rPr>
    </w:lvl>
    <w:lvl w:ilvl="1">
      <w:start w:val="1"/>
      <w:numFmt w:val="none"/>
      <w:isLgl/>
      <w:lvlText w:val="%1."/>
      <w:lvlJc w:val="left"/>
      <w:pPr>
        <w:ind w:left="850" w:hanging="425"/>
      </w:pPr>
      <w:rPr>
        <w:rFonts w:hint="eastAsia"/>
      </w:rPr>
    </w:lvl>
    <w:lvl w:ilvl="2">
      <w:start w:val="1"/>
      <w:numFmt w:val="decimal"/>
      <w:lvlText w:val="%1.%2.%3"/>
      <w:lvlJc w:val="left"/>
      <w:pPr>
        <w:ind w:left="1275" w:hanging="425"/>
      </w:pPr>
      <w:rPr>
        <w:rFonts w:hint="eastAsia"/>
      </w:rPr>
    </w:lvl>
    <w:lvl w:ilvl="3">
      <w:start w:val="1"/>
      <w:numFmt w:val="decimal"/>
      <w:lvlText w:val="%1.%2.%3.%4"/>
      <w:lvlJc w:val="left"/>
      <w:pPr>
        <w:ind w:left="1700" w:hanging="425"/>
      </w:pPr>
      <w:rPr>
        <w:rFonts w:hint="eastAsia"/>
      </w:rPr>
    </w:lvl>
    <w:lvl w:ilvl="4">
      <w:start w:val="1"/>
      <w:numFmt w:val="decimal"/>
      <w:lvlText w:val="%1.%2.%3.%4.%5"/>
      <w:lvlJc w:val="left"/>
      <w:pPr>
        <w:ind w:left="2125" w:hanging="425"/>
      </w:pPr>
      <w:rPr>
        <w:rFonts w:hint="eastAsia"/>
      </w:rPr>
    </w:lvl>
    <w:lvl w:ilvl="5">
      <w:start w:val="1"/>
      <w:numFmt w:val="decimal"/>
      <w:lvlText w:val="%1.%2.%3.%4.%5.%6"/>
      <w:lvlJc w:val="left"/>
      <w:pPr>
        <w:ind w:left="2550" w:hanging="425"/>
      </w:pPr>
      <w:rPr>
        <w:rFonts w:hint="eastAsia"/>
      </w:rPr>
    </w:lvl>
    <w:lvl w:ilvl="6">
      <w:start w:val="1"/>
      <w:numFmt w:val="decimal"/>
      <w:lvlText w:val="%1.%2.%3.%4.%5.%6.%7"/>
      <w:lvlJc w:val="left"/>
      <w:pPr>
        <w:ind w:left="2975" w:hanging="425"/>
      </w:pPr>
      <w:rPr>
        <w:rFonts w:hint="eastAsia"/>
      </w:rPr>
    </w:lvl>
    <w:lvl w:ilvl="7">
      <w:start w:val="1"/>
      <w:numFmt w:val="decimal"/>
      <w:lvlText w:val="%1.%2.%3.%4.%5.%6.%7.%8"/>
      <w:lvlJc w:val="left"/>
      <w:pPr>
        <w:ind w:left="3400" w:hanging="425"/>
      </w:pPr>
      <w:rPr>
        <w:rFonts w:hint="eastAsia"/>
      </w:rPr>
    </w:lvl>
    <w:lvl w:ilvl="8">
      <w:start w:val="1"/>
      <w:numFmt w:val="decimal"/>
      <w:lvlText w:val="%1.%2.%3.%4.%5.%6.%7.%8.%9"/>
      <w:lvlJc w:val="left"/>
      <w:pPr>
        <w:ind w:left="3825" w:hanging="425"/>
      </w:pPr>
      <w:rPr>
        <w:rFonts w:hint="eastAsia"/>
      </w:rPr>
    </w:lvl>
  </w:abstractNum>
  <w:abstractNum w:abstractNumId="21" w15:restartNumberingAfterBreak="0">
    <w:nsid w:val="6D273E77"/>
    <w:multiLevelType w:val="hybridMultilevel"/>
    <w:tmpl w:val="4BA68E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73D03907"/>
    <w:multiLevelType w:val="multilevel"/>
    <w:tmpl w:val="1584E3B6"/>
    <w:lvl w:ilvl="0">
      <w:start w:val="1"/>
      <w:numFmt w:val="chineseCountingThousand"/>
      <w:pStyle w:val="1"/>
      <w:suff w:val="space"/>
      <w:lvlText w:val="第%1章"/>
      <w:lvlJc w:val="left"/>
      <w:pPr>
        <w:ind w:left="3544"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num w:numId="1">
    <w:abstractNumId w:val="13"/>
  </w:num>
  <w:num w:numId="2">
    <w:abstractNumId w:val="19"/>
  </w:num>
  <w:num w:numId="3">
    <w:abstractNumId w:val="17"/>
  </w:num>
  <w:num w:numId="4">
    <w:abstractNumId w:val="14"/>
  </w:num>
  <w:num w:numId="5">
    <w:abstractNumId w:val="15"/>
  </w:num>
  <w:num w:numId="6">
    <w:abstractNumId w:val="16"/>
  </w:num>
  <w:num w:numId="7">
    <w:abstractNumId w:val="18"/>
  </w:num>
  <w:num w:numId="8">
    <w:abstractNumId w:val="0"/>
  </w:num>
  <w:num w:numId="9">
    <w:abstractNumId w:val="21"/>
  </w:num>
  <w:num w:numId="10">
    <w:abstractNumId w:val="3"/>
  </w:num>
  <w:num w:numId="11">
    <w:abstractNumId w:val="11"/>
  </w:num>
  <w:num w:numId="12">
    <w:abstractNumId w:val="8"/>
  </w:num>
  <w:num w:numId="13">
    <w:abstractNumId w:val="12"/>
  </w:num>
  <w:num w:numId="14">
    <w:abstractNumId w:val="20"/>
  </w:num>
  <w:num w:numId="15">
    <w:abstractNumId w:val="5"/>
  </w:num>
  <w:num w:numId="16">
    <w:abstractNumId w:val="22"/>
  </w:num>
  <w:num w:numId="17">
    <w:abstractNumId w:val="7"/>
  </w:num>
  <w:num w:numId="18">
    <w:abstractNumId w:val="4"/>
  </w:num>
  <w:num w:numId="19">
    <w:abstractNumId w:val="6"/>
  </w:num>
  <w:num w:numId="20">
    <w:abstractNumId w:val="2"/>
  </w:num>
  <w:num w:numId="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num>
  <w:num w:numId="26">
    <w:abstractNumId w:val="1"/>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t0aazpwgsvzwneptesve5pexzw9sv0xertx&quot;&gt;My EndNote Library&lt;record-ids&gt;&lt;item&gt;1&lt;/item&gt;&lt;item&gt;5&lt;/item&gt;&lt;item&gt;8&lt;/item&gt;&lt;item&gt;11&lt;/item&gt;&lt;item&gt;14&lt;/item&gt;&lt;item&gt;15&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3&lt;/item&gt;&lt;item&gt;44&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6&lt;/item&gt;&lt;item&gt;87&lt;/item&gt;&lt;item&gt;89&lt;/item&gt;&lt;item&gt;90&lt;/item&gt;&lt;item&gt;91&lt;/item&gt;&lt;item&gt;92&lt;/item&gt;&lt;item&gt;93&lt;/item&gt;&lt;item&gt;94&lt;/item&gt;&lt;item&gt;95&lt;/item&gt;&lt;item&gt;96&lt;/item&gt;&lt;item&gt;97&lt;/item&gt;&lt;item&gt;98&lt;/item&gt;&lt;/record-ids&gt;&lt;/item&gt;&lt;/Libraries&gt;"/>
  </w:docVars>
  <w:rsids>
    <w:rsidRoot w:val="00172A27"/>
    <w:rsid w:val="00002ACC"/>
    <w:rsid w:val="00002E2A"/>
    <w:rsid w:val="000037A9"/>
    <w:rsid w:val="000037DB"/>
    <w:rsid w:val="00003CCF"/>
    <w:rsid w:val="000056C1"/>
    <w:rsid w:val="00006266"/>
    <w:rsid w:val="00006711"/>
    <w:rsid w:val="00006D12"/>
    <w:rsid w:val="00006E3A"/>
    <w:rsid w:val="000073D6"/>
    <w:rsid w:val="00007DDE"/>
    <w:rsid w:val="000104FA"/>
    <w:rsid w:val="0001307B"/>
    <w:rsid w:val="00014D1E"/>
    <w:rsid w:val="00015D15"/>
    <w:rsid w:val="000160A6"/>
    <w:rsid w:val="00017207"/>
    <w:rsid w:val="00017402"/>
    <w:rsid w:val="00017A78"/>
    <w:rsid w:val="0002371F"/>
    <w:rsid w:val="00023819"/>
    <w:rsid w:val="00023857"/>
    <w:rsid w:val="00027535"/>
    <w:rsid w:val="00027829"/>
    <w:rsid w:val="0003006F"/>
    <w:rsid w:val="00031C4C"/>
    <w:rsid w:val="00032E5A"/>
    <w:rsid w:val="00034324"/>
    <w:rsid w:val="0003621B"/>
    <w:rsid w:val="00036BF1"/>
    <w:rsid w:val="00036C73"/>
    <w:rsid w:val="0003703F"/>
    <w:rsid w:val="00040170"/>
    <w:rsid w:val="00040AE9"/>
    <w:rsid w:val="00040B3C"/>
    <w:rsid w:val="000433EE"/>
    <w:rsid w:val="00043B37"/>
    <w:rsid w:val="00043C91"/>
    <w:rsid w:val="00046CBC"/>
    <w:rsid w:val="00047186"/>
    <w:rsid w:val="00047CB4"/>
    <w:rsid w:val="00047D94"/>
    <w:rsid w:val="0005171F"/>
    <w:rsid w:val="000519EA"/>
    <w:rsid w:val="000525A7"/>
    <w:rsid w:val="00057986"/>
    <w:rsid w:val="0006022C"/>
    <w:rsid w:val="00060A86"/>
    <w:rsid w:val="00062907"/>
    <w:rsid w:val="000639B8"/>
    <w:rsid w:val="00063E1A"/>
    <w:rsid w:val="00064365"/>
    <w:rsid w:val="000662E7"/>
    <w:rsid w:val="000719BE"/>
    <w:rsid w:val="00072B40"/>
    <w:rsid w:val="00073D02"/>
    <w:rsid w:val="00075AF7"/>
    <w:rsid w:val="0007710A"/>
    <w:rsid w:val="0007754C"/>
    <w:rsid w:val="00077890"/>
    <w:rsid w:val="0008117C"/>
    <w:rsid w:val="0008239B"/>
    <w:rsid w:val="00082521"/>
    <w:rsid w:val="000825BB"/>
    <w:rsid w:val="00082DE0"/>
    <w:rsid w:val="0008520D"/>
    <w:rsid w:val="00085527"/>
    <w:rsid w:val="00086089"/>
    <w:rsid w:val="00086A76"/>
    <w:rsid w:val="00087A0A"/>
    <w:rsid w:val="000905CD"/>
    <w:rsid w:val="000917E2"/>
    <w:rsid w:val="00091DE3"/>
    <w:rsid w:val="0009271A"/>
    <w:rsid w:val="00092898"/>
    <w:rsid w:val="000929AF"/>
    <w:rsid w:val="00094243"/>
    <w:rsid w:val="00095C89"/>
    <w:rsid w:val="000969D0"/>
    <w:rsid w:val="00097FD5"/>
    <w:rsid w:val="000A149A"/>
    <w:rsid w:val="000A1616"/>
    <w:rsid w:val="000A2697"/>
    <w:rsid w:val="000A27D8"/>
    <w:rsid w:val="000A3286"/>
    <w:rsid w:val="000A4620"/>
    <w:rsid w:val="000A4E3E"/>
    <w:rsid w:val="000A525D"/>
    <w:rsid w:val="000A5599"/>
    <w:rsid w:val="000B1A4D"/>
    <w:rsid w:val="000B1E32"/>
    <w:rsid w:val="000B2719"/>
    <w:rsid w:val="000B45BE"/>
    <w:rsid w:val="000B4C14"/>
    <w:rsid w:val="000B4D47"/>
    <w:rsid w:val="000B562E"/>
    <w:rsid w:val="000B5952"/>
    <w:rsid w:val="000B602C"/>
    <w:rsid w:val="000B72C0"/>
    <w:rsid w:val="000B74D3"/>
    <w:rsid w:val="000C0861"/>
    <w:rsid w:val="000C096F"/>
    <w:rsid w:val="000C0FFE"/>
    <w:rsid w:val="000C2D2E"/>
    <w:rsid w:val="000C3737"/>
    <w:rsid w:val="000C3C89"/>
    <w:rsid w:val="000C41EE"/>
    <w:rsid w:val="000C4D12"/>
    <w:rsid w:val="000C5AA0"/>
    <w:rsid w:val="000D0623"/>
    <w:rsid w:val="000D0D1F"/>
    <w:rsid w:val="000D14A6"/>
    <w:rsid w:val="000D184B"/>
    <w:rsid w:val="000D2153"/>
    <w:rsid w:val="000D3094"/>
    <w:rsid w:val="000D4280"/>
    <w:rsid w:val="000D5E05"/>
    <w:rsid w:val="000D6F4F"/>
    <w:rsid w:val="000D7A0E"/>
    <w:rsid w:val="000D7CFC"/>
    <w:rsid w:val="000D7DF3"/>
    <w:rsid w:val="000E07E4"/>
    <w:rsid w:val="000E1E91"/>
    <w:rsid w:val="000E2146"/>
    <w:rsid w:val="000E274F"/>
    <w:rsid w:val="000E47B4"/>
    <w:rsid w:val="000E4D4C"/>
    <w:rsid w:val="000E50BF"/>
    <w:rsid w:val="000E58B1"/>
    <w:rsid w:val="000E671C"/>
    <w:rsid w:val="000E7F14"/>
    <w:rsid w:val="000F0603"/>
    <w:rsid w:val="000F13B1"/>
    <w:rsid w:val="000F1491"/>
    <w:rsid w:val="000F1C46"/>
    <w:rsid w:val="000F2317"/>
    <w:rsid w:val="000F553C"/>
    <w:rsid w:val="001010A9"/>
    <w:rsid w:val="001036F7"/>
    <w:rsid w:val="001046CD"/>
    <w:rsid w:val="00105251"/>
    <w:rsid w:val="00105A13"/>
    <w:rsid w:val="00105C5A"/>
    <w:rsid w:val="0010631E"/>
    <w:rsid w:val="00106704"/>
    <w:rsid w:val="001072F5"/>
    <w:rsid w:val="00107737"/>
    <w:rsid w:val="00107840"/>
    <w:rsid w:val="00107EEE"/>
    <w:rsid w:val="0011011C"/>
    <w:rsid w:val="001131DF"/>
    <w:rsid w:val="001164CF"/>
    <w:rsid w:val="001177D8"/>
    <w:rsid w:val="00117C42"/>
    <w:rsid w:val="001209CB"/>
    <w:rsid w:val="0012132D"/>
    <w:rsid w:val="00122F9A"/>
    <w:rsid w:val="00126266"/>
    <w:rsid w:val="0012643F"/>
    <w:rsid w:val="00127039"/>
    <w:rsid w:val="001301B8"/>
    <w:rsid w:val="0013045D"/>
    <w:rsid w:val="00130A57"/>
    <w:rsid w:val="00130D8D"/>
    <w:rsid w:val="00131A33"/>
    <w:rsid w:val="00131DAA"/>
    <w:rsid w:val="00131EE4"/>
    <w:rsid w:val="00132124"/>
    <w:rsid w:val="001325A9"/>
    <w:rsid w:val="00132A86"/>
    <w:rsid w:val="001341A9"/>
    <w:rsid w:val="00135CC2"/>
    <w:rsid w:val="001377C5"/>
    <w:rsid w:val="00137EE9"/>
    <w:rsid w:val="00140C89"/>
    <w:rsid w:val="0014120B"/>
    <w:rsid w:val="00141507"/>
    <w:rsid w:val="0014249C"/>
    <w:rsid w:val="00143E6F"/>
    <w:rsid w:val="001459F6"/>
    <w:rsid w:val="0014645F"/>
    <w:rsid w:val="00146877"/>
    <w:rsid w:val="00147911"/>
    <w:rsid w:val="00150938"/>
    <w:rsid w:val="00151089"/>
    <w:rsid w:val="00151958"/>
    <w:rsid w:val="001521B8"/>
    <w:rsid w:val="00152610"/>
    <w:rsid w:val="001536BB"/>
    <w:rsid w:val="00154394"/>
    <w:rsid w:val="0015521B"/>
    <w:rsid w:val="001552C4"/>
    <w:rsid w:val="0015540B"/>
    <w:rsid w:val="0015617B"/>
    <w:rsid w:val="0015724B"/>
    <w:rsid w:val="00160CAC"/>
    <w:rsid w:val="00162BE2"/>
    <w:rsid w:val="00162F57"/>
    <w:rsid w:val="001639D4"/>
    <w:rsid w:val="00164CE5"/>
    <w:rsid w:val="001664D7"/>
    <w:rsid w:val="001675C5"/>
    <w:rsid w:val="00170D6C"/>
    <w:rsid w:val="00171F2C"/>
    <w:rsid w:val="00172A27"/>
    <w:rsid w:val="001754A4"/>
    <w:rsid w:val="0017591E"/>
    <w:rsid w:val="00175A84"/>
    <w:rsid w:val="00176EA5"/>
    <w:rsid w:val="00177C63"/>
    <w:rsid w:val="00177F49"/>
    <w:rsid w:val="0018261A"/>
    <w:rsid w:val="00182D39"/>
    <w:rsid w:val="00182DF1"/>
    <w:rsid w:val="00183E3E"/>
    <w:rsid w:val="001853BA"/>
    <w:rsid w:val="00185F54"/>
    <w:rsid w:val="00186984"/>
    <w:rsid w:val="001872AE"/>
    <w:rsid w:val="001876D5"/>
    <w:rsid w:val="00187E00"/>
    <w:rsid w:val="00191009"/>
    <w:rsid w:val="00191F9A"/>
    <w:rsid w:val="001935D3"/>
    <w:rsid w:val="00193F5B"/>
    <w:rsid w:val="0019411C"/>
    <w:rsid w:val="0019783A"/>
    <w:rsid w:val="001A41AF"/>
    <w:rsid w:val="001A5373"/>
    <w:rsid w:val="001A60E7"/>
    <w:rsid w:val="001A6BAE"/>
    <w:rsid w:val="001B13F9"/>
    <w:rsid w:val="001B26E7"/>
    <w:rsid w:val="001B3E74"/>
    <w:rsid w:val="001B4E7D"/>
    <w:rsid w:val="001B57A6"/>
    <w:rsid w:val="001B6ADE"/>
    <w:rsid w:val="001B6FB5"/>
    <w:rsid w:val="001C344C"/>
    <w:rsid w:val="001C4543"/>
    <w:rsid w:val="001C459B"/>
    <w:rsid w:val="001C482F"/>
    <w:rsid w:val="001C63C7"/>
    <w:rsid w:val="001C6E23"/>
    <w:rsid w:val="001D0775"/>
    <w:rsid w:val="001D0F68"/>
    <w:rsid w:val="001D1CD9"/>
    <w:rsid w:val="001D2F13"/>
    <w:rsid w:val="001D42BA"/>
    <w:rsid w:val="001D5E76"/>
    <w:rsid w:val="001D6E57"/>
    <w:rsid w:val="001D7DDB"/>
    <w:rsid w:val="001E206D"/>
    <w:rsid w:val="001E3EBA"/>
    <w:rsid w:val="001E41C4"/>
    <w:rsid w:val="001E452C"/>
    <w:rsid w:val="001E66D6"/>
    <w:rsid w:val="001E7465"/>
    <w:rsid w:val="001F056C"/>
    <w:rsid w:val="001F3605"/>
    <w:rsid w:val="001F37C3"/>
    <w:rsid w:val="001F421D"/>
    <w:rsid w:val="001F5537"/>
    <w:rsid w:val="001F5E83"/>
    <w:rsid w:val="001F7B5C"/>
    <w:rsid w:val="001F7FA9"/>
    <w:rsid w:val="002003DD"/>
    <w:rsid w:val="00200C15"/>
    <w:rsid w:val="00202EC2"/>
    <w:rsid w:val="002052DC"/>
    <w:rsid w:val="002058DE"/>
    <w:rsid w:val="0020608A"/>
    <w:rsid w:val="00206C37"/>
    <w:rsid w:val="00207215"/>
    <w:rsid w:val="002075AC"/>
    <w:rsid w:val="00207DBA"/>
    <w:rsid w:val="00211824"/>
    <w:rsid w:val="00214E66"/>
    <w:rsid w:val="00214FEA"/>
    <w:rsid w:val="00215491"/>
    <w:rsid w:val="00215DA3"/>
    <w:rsid w:val="002218D3"/>
    <w:rsid w:val="00222275"/>
    <w:rsid w:val="0022232F"/>
    <w:rsid w:val="002226E3"/>
    <w:rsid w:val="00222BB9"/>
    <w:rsid w:val="002234DB"/>
    <w:rsid w:val="00223D71"/>
    <w:rsid w:val="00224A8A"/>
    <w:rsid w:val="002259AD"/>
    <w:rsid w:val="00225D0E"/>
    <w:rsid w:val="00225F63"/>
    <w:rsid w:val="00226B72"/>
    <w:rsid w:val="002279A4"/>
    <w:rsid w:val="00227B24"/>
    <w:rsid w:val="0023059D"/>
    <w:rsid w:val="00232678"/>
    <w:rsid w:val="002326C8"/>
    <w:rsid w:val="00233C34"/>
    <w:rsid w:val="002353CC"/>
    <w:rsid w:val="00237147"/>
    <w:rsid w:val="00237AD1"/>
    <w:rsid w:val="002402CF"/>
    <w:rsid w:val="00242D4A"/>
    <w:rsid w:val="00242ECE"/>
    <w:rsid w:val="00243D6B"/>
    <w:rsid w:val="00245497"/>
    <w:rsid w:val="00246248"/>
    <w:rsid w:val="0024769E"/>
    <w:rsid w:val="00250B4C"/>
    <w:rsid w:val="00251984"/>
    <w:rsid w:val="00256590"/>
    <w:rsid w:val="002614F7"/>
    <w:rsid w:val="002624DB"/>
    <w:rsid w:val="0026302F"/>
    <w:rsid w:val="002655FA"/>
    <w:rsid w:val="002658AE"/>
    <w:rsid w:val="002659A7"/>
    <w:rsid w:val="0026662C"/>
    <w:rsid w:val="0026726A"/>
    <w:rsid w:val="00270042"/>
    <w:rsid w:val="0027157E"/>
    <w:rsid w:val="00271991"/>
    <w:rsid w:val="002720E3"/>
    <w:rsid w:val="00272B13"/>
    <w:rsid w:val="002737AD"/>
    <w:rsid w:val="00274C29"/>
    <w:rsid w:val="00275930"/>
    <w:rsid w:val="00275BD1"/>
    <w:rsid w:val="00276145"/>
    <w:rsid w:val="00276B26"/>
    <w:rsid w:val="00277885"/>
    <w:rsid w:val="00280C96"/>
    <w:rsid w:val="0028441D"/>
    <w:rsid w:val="0028500F"/>
    <w:rsid w:val="00286108"/>
    <w:rsid w:val="00287A7F"/>
    <w:rsid w:val="00294837"/>
    <w:rsid w:val="002961CE"/>
    <w:rsid w:val="00296D22"/>
    <w:rsid w:val="00297E3A"/>
    <w:rsid w:val="00297E99"/>
    <w:rsid w:val="002A11D5"/>
    <w:rsid w:val="002A128B"/>
    <w:rsid w:val="002A43D5"/>
    <w:rsid w:val="002A4430"/>
    <w:rsid w:val="002A6C64"/>
    <w:rsid w:val="002A79BF"/>
    <w:rsid w:val="002A7D23"/>
    <w:rsid w:val="002B2A1B"/>
    <w:rsid w:val="002B33EA"/>
    <w:rsid w:val="002B4991"/>
    <w:rsid w:val="002B7CF9"/>
    <w:rsid w:val="002C3AB3"/>
    <w:rsid w:val="002C40ED"/>
    <w:rsid w:val="002C4151"/>
    <w:rsid w:val="002C4258"/>
    <w:rsid w:val="002C4DDC"/>
    <w:rsid w:val="002C56A3"/>
    <w:rsid w:val="002C588B"/>
    <w:rsid w:val="002C7625"/>
    <w:rsid w:val="002D1A3C"/>
    <w:rsid w:val="002D4AA6"/>
    <w:rsid w:val="002D5066"/>
    <w:rsid w:val="002D50BB"/>
    <w:rsid w:val="002D6848"/>
    <w:rsid w:val="002D710D"/>
    <w:rsid w:val="002E1D48"/>
    <w:rsid w:val="002E3BF2"/>
    <w:rsid w:val="002E6F01"/>
    <w:rsid w:val="002F01D7"/>
    <w:rsid w:val="002F1CDD"/>
    <w:rsid w:val="002F1F75"/>
    <w:rsid w:val="002F218C"/>
    <w:rsid w:val="002F4A1C"/>
    <w:rsid w:val="002F4A7F"/>
    <w:rsid w:val="002F4EC6"/>
    <w:rsid w:val="002F52F4"/>
    <w:rsid w:val="002F5356"/>
    <w:rsid w:val="002F5E5B"/>
    <w:rsid w:val="002F6AAD"/>
    <w:rsid w:val="002F7294"/>
    <w:rsid w:val="002F754D"/>
    <w:rsid w:val="003009C5"/>
    <w:rsid w:val="003022A8"/>
    <w:rsid w:val="00303270"/>
    <w:rsid w:val="003037C9"/>
    <w:rsid w:val="00303E9F"/>
    <w:rsid w:val="003051C9"/>
    <w:rsid w:val="00305736"/>
    <w:rsid w:val="00307A24"/>
    <w:rsid w:val="00310162"/>
    <w:rsid w:val="003103B0"/>
    <w:rsid w:val="00310A23"/>
    <w:rsid w:val="00311172"/>
    <w:rsid w:val="0031420F"/>
    <w:rsid w:val="003168D9"/>
    <w:rsid w:val="003225BC"/>
    <w:rsid w:val="003240CE"/>
    <w:rsid w:val="003242A1"/>
    <w:rsid w:val="00324838"/>
    <w:rsid w:val="00324E37"/>
    <w:rsid w:val="00325EDC"/>
    <w:rsid w:val="00325EE5"/>
    <w:rsid w:val="0033042F"/>
    <w:rsid w:val="00330B16"/>
    <w:rsid w:val="00331005"/>
    <w:rsid w:val="00331447"/>
    <w:rsid w:val="00334FB9"/>
    <w:rsid w:val="00335597"/>
    <w:rsid w:val="0033647B"/>
    <w:rsid w:val="003379D4"/>
    <w:rsid w:val="00337DBA"/>
    <w:rsid w:val="00341019"/>
    <w:rsid w:val="003416D1"/>
    <w:rsid w:val="00342399"/>
    <w:rsid w:val="00343115"/>
    <w:rsid w:val="00343163"/>
    <w:rsid w:val="0034503A"/>
    <w:rsid w:val="00346E05"/>
    <w:rsid w:val="003470EB"/>
    <w:rsid w:val="00347867"/>
    <w:rsid w:val="00347949"/>
    <w:rsid w:val="003479AF"/>
    <w:rsid w:val="00352E37"/>
    <w:rsid w:val="0035345A"/>
    <w:rsid w:val="0035428A"/>
    <w:rsid w:val="00354642"/>
    <w:rsid w:val="00354C51"/>
    <w:rsid w:val="00357613"/>
    <w:rsid w:val="00357BBA"/>
    <w:rsid w:val="003614CA"/>
    <w:rsid w:val="00361833"/>
    <w:rsid w:val="0036325C"/>
    <w:rsid w:val="00363740"/>
    <w:rsid w:val="0036458D"/>
    <w:rsid w:val="00364E23"/>
    <w:rsid w:val="00365731"/>
    <w:rsid w:val="00365F22"/>
    <w:rsid w:val="0036673C"/>
    <w:rsid w:val="0036703D"/>
    <w:rsid w:val="0036753B"/>
    <w:rsid w:val="00370FCE"/>
    <w:rsid w:val="00371594"/>
    <w:rsid w:val="00371B24"/>
    <w:rsid w:val="003722A6"/>
    <w:rsid w:val="00373D6C"/>
    <w:rsid w:val="003743D1"/>
    <w:rsid w:val="00374776"/>
    <w:rsid w:val="00375DDB"/>
    <w:rsid w:val="003764EB"/>
    <w:rsid w:val="003770EC"/>
    <w:rsid w:val="0037720E"/>
    <w:rsid w:val="00377EB5"/>
    <w:rsid w:val="00380F9D"/>
    <w:rsid w:val="00382225"/>
    <w:rsid w:val="003834A3"/>
    <w:rsid w:val="0038385B"/>
    <w:rsid w:val="00384034"/>
    <w:rsid w:val="00386D2E"/>
    <w:rsid w:val="0038739A"/>
    <w:rsid w:val="00387E2F"/>
    <w:rsid w:val="003913BB"/>
    <w:rsid w:val="00392028"/>
    <w:rsid w:val="00392174"/>
    <w:rsid w:val="00393B3D"/>
    <w:rsid w:val="003948C2"/>
    <w:rsid w:val="003A0241"/>
    <w:rsid w:val="003A0A7D"/>
    <w:rsid w:val="003A1CCC"/>
    <w:rsid w:val="003A1F5A"/>
    <w:rsid w:val="003A2FDB"/>
    <w:rsid w:val="003A3BAE"/>
    <w:rsid w:val="003A456C"/>
    <w:rsid w:val="003A4FF0"/>
    <w:rsid w:val="003A625E"/>
    <w:rsid w:val="003A62D5"/>
    <w:rsid w:val="003B1C2A"/>
    <w:rsid w:val="003B40EB"/>
    <w:rsid w:val="003B509A"/>
    <w:rsid w:val="003B5F23"/>
    <w:rsid w:val="003B77C6"/>
    <w:rsid w:val="003B7A75"/>
    <w:rsid w:val="003C0347"/>
    <w:rsid w:val="003C4F2C"/>
    <w:rsid w:val="003C59C7"/>
    <w:rsid w:val="003C68C5"/>
    <w:rsid w:val="003C6FA3"/>
    <w:rsid w:val="003D16E9"/>
    <w:rsid w:val="003D32CD"/>
    <w:rsid w:val="003D4A2B"/>
    <w:rsid w:val="003D6B87"/>
    <w:rsid w:val="003E01F1"/>
    <w:rsid w:val="003E0F25"/>
    <w:rsid w:val="003E1176"/>
    <w:rsid w:val="003E3B94"/>
    <w:rsid w:val="003E3CBB"/>
    <w:rsid w:val="003E7306"/>
    <w:rsid w:val="003E7AE9"/>
    <w:rsid w:val="003E7EDB"/>
    <w:rsid w:val="003F1E9B"/>
    <w:rsid w:val="003F2832"/>
    <w:rsid w:val="003F2F83"/>
    <w:rsid w:val="003F4341"/>
    <w:rsid w:val="003F53FC"/>
    <w:rsid w:val="003F74ED"/>
    <w:rsid w:val="003F7C78"/>
    <w:rsid w:val="00402339"/>
    <w:rsid w:val="00402A2C"/>
    <w:rsid w:val="00403055"/>
    <w:rsid w:val="0040414D"/>
    <w:rsid w:val="00405194"/>
    <w:rsid w:val="00405CD2"/>
    <w:rsid w:val="00406A5A"/>
    <w:rsid w:val="00410681"/>
    <w:rsid w:val="00410B87"/>
    <w:rsid w:val="00411757"/>
    <w:rsid w:val="00412888"/>
    <w:rsid w:val="004134A1"/>
    <w:rsid w:val="00414956"/>
    <w:rsid w:val="00415459"/>
    <w:rsid w:val="00420F2D"/>
    <w:rsid w:val="00421D32"/>
    <w:rsid w:val="00421FD9"/>
    <w:rsid w:val="00422AC1"/>
    <w:rsid w:val="00424F32"/>
    <w:rsid w:val="004268F3"/>
    <w:rsid w:val="00426C6F"/>
    <w:rsid w:val="00427CD3"/>
    <w:rsid w:val="004306E8"/>
    <w:rsid w:val="00430A4B"/>
    <w:rsid w:val="0043109F"/>
    <w:rsid w:val="004317DE"/>
    <w:rsid w:val="004324F1"/>
    <w:rsid w:val="00432ECE"/>
    <w:rsid w:val="00432F41"/>
    <w:rsid w:val="0043302D"/>
    <w:rsid w:val="00433888"/>
    <w:rsid w:val="00434187"/>
    <w:rsid w:val="004347B1"/>
    <w:rsid w:val="004357FD"/>
    <w:rsid w:val="004359C9"/>
    <w:rsid w:val="0044320E"/>
    <w:rsid w:val="004446EF"/>
    <w:rsid w:val="00444D5C"/>
    <w:rsid w:val="004450AB"/>
    <w:rsid w:val="00445175"/>
    <w:rsid w:val="00445DA1"/>
    <w:rsid w:val="00445DE0"/>
    <w:rsid w:val="00446667"/>
    <w:rsid w:val="004467B7"/>
    <w:rsid w:val="00447F24"/>
    <w:rsid w:val="004500A6"/>
    <w:rsid w:val="004510F3"/>
    <w:rsid w:val="00451589"/>
    <w:rsid w:val="00451FBC"/>
    <w:rsid w:val="004520DE"/>
    <w:rsid w:val="00452965"/>
    <w:rsid w:val="004544E8"/>
    <w:rsid w:val="0045508B"/>
    <w:rsid w:val="004550FA"/>
    <w:rsid w:val="00456C8C"/>
    <w:rsid w:val="00460C2A"/>
    <w:rsid w:val="0046246A"/>
    <w:rsid w:val="00466CB7"/>
    <w:rsid w:val="004678C8"/>
    <w:rsid w:val="004706D9"/>
    <w:rsid w:val="004727CF"/>
    <w:rsid w:val="00472B50"/>
    <w:rsid w:val="00472ED8"/>
    <w:rsid w:val="00473A2B"/>
    <w:rsid w:val="0047417A"/>
    <w:rsid w:val="00474320"/>
    <w:rsid w:val="00474E71"/>
    <w:rsid w:val="00474EEE"/>
    <w:rsid w:val="00475020"/>
    <w:rsid w:val="00475A9D"/>
    <w:rsid w:val="00475F81"/>
    <w:rsid w:val="00476318"/>
    <w:rsid w:val="00476349"/>
    <w:rsid w:val="0048009C"/>
    <w:rsid w:val="0048170F"/>
    <w:rsid w:val="00481C85"/>
    <w:rsid w:val="00481F48"/>
    <w:rsid w:val="0048239B"/>
    <w:rsid w:val="00483564"/>
    <w:rsid w:val="00484A73"/>
    <w:rsid w:val="0048718B"/>
    <w:rsid w:val="00487C88"/>
    <w:rsid w:val="004904C6"/>
    <w:rsid w:val="00492667"/>
    <w:rsid w:val="00495A8A"/>
    <w:rsid w:val="00495ADD"/>
    <w:rsid w:val="00497153"/>
    <w:rsid w:val="00497F5A"/>
    <w:rsid w:val="004A04BE"/>
    <w:rsid w:val="004A0A44"/>
    <w:rsid w:val="004A18DA"/>
    <w:rsid w:val="004A19E4"/>
    <w:rsid w:val="004A28EB"/>
    <w:rsid w:val="004A495E"/>
    <w:rsid w:val="004A5CFF"/>
    <w:rsid w:val="004A66C4"/>
    <w:rsid w:val="004A6A49"/>
    <w:rsid w:val="004A7525"/>
    <w:rsid w:val="004B0530"/>
    <w:rsid w:val="004B235F"/>
    <w:rsid w:val="004B2A45"/>
    <w:rsid w:val="004B346F"/>
    <w:rsid w:val="004B3847"/>
    <w:rsid w:val="004B417F"/>
    <w:rsid w:val="004C1068"/>
    <w:rsid w:val="004C16C6"/>
    <w:rsid w:val="004C213C"/>
    <w:rsid w:val="004C2F42"/>
    <w:rsid w:val="004C4361"/>
    <w:rsid w:val="004C4845"/>
    <w:rsid w:val="004C4DC4"/>
    <w:rsid w:val="004C5387"/>
    <w:rsid w:val="004D04F6"/>
    <w:rsid w:val="004D1CFA"/>
    <w:rsid w:val="004D24A9"/>
    <w:rsid w:val="004D3416"/>
    <w:rsid w:val="004D45FB"/>
    <w:rsid w:val="004D50BC"/>
    <w:rsid w:val="004D55EF"/>
    <w:rsid w:val="004D5B6C"/>
    <w:rsid w:val="004D5DAF"/>
    <w:rsid w:val="004D75CC"/>
    <w:rsid w:val="004E1958"/>
    <w:rsid w:val="004E412E"/>
    <w:rsid w:val="004E4E9E"/>
    <w:rsid w:val="004E6E02"/>
    <w:rsid w:val="004E6EEE"/>
    <w:rsid w:val="004F00BE"/>
    <w:rsid w:val="004F0FFB"/>
    <w:rsid w:val="004F1C21"/>
    <w:rsid w:val="004F2735"/>
    <w:rsid w:val="004F282E"/>
    <w:rsid w:val="004F4922"/>
    <w:rsid w:val="004F52AB"/>
    <w:rsid w:val="004F5CAE"/>
    <w:rsid w:val="00503261"/>
    <w:rsid w:val="00503BAE"/>
    <w:rsid w:val="005051E5"/>
    <w:rsid w:val="00507941"/>
    <w:rsid w:val="0051012D"/>
    <w:rsid w:val="00511CAC"/>
    <w:rsid w:val="00512932"/>
    <w:rsid w:val="00513491"/>
    <w:rsid w:val="00513C23"/>
    <w:rsid w:val="0051449D"/>
    <w:rsid w:val="00514AF7"/>
    <w:rsid w:val="00514DF0"/>
    <w:rsid w:val="0051500F"/>
    <w:rsid w:val="00516692"/>
    <w:rsid w:val="00520253"/>
    <w:rsid w:val="0052084B"/>
    <w:rsid w:val="00525002"/>
    <w:rsid w:val="00527131"/>
    <w:rsid w:val="00527474"/>
    <w:rsid w:val="005301DE"/>
    <w:rsid w:val="00532CDE"/>
    <w:rsid w:val="0053405D"/>
    <w:rsid w:val="0053407A"/>
    <w:rsid w:val="00537BBD"/>
    <w:rsid w:val="0054296D"/>
    <w:rsid w:val="0054300A"/>
    <w:rsid w:val="00544C18"/>
    <w:rsid w:val="00545B97"/>
    <w:rsid w:val="005477E6"/>
    <w:rsid w:val="00547B88"/>
    <w:rsid w:val="00550082"/>
    <w:rsid w:val="00550B5A"/>
    <w:rsid w:val="00550F1B"/>
    <w:rsid w:val="00551990"/>
    <w:rsid w:val="005519ED"/>
    <w:rsid w:val="00551E87"/>
    <w:rsid w:val="00552DCE"/>
    <w:rsid w:val="0055340F"/>
    <w:rsid w:val="005536A3"/>
    <w:rsid w:val="00553AEB"/>
    <w:rsid w:val="00554746"/>
    <w:rsid w:val="0055555C"/>
    <w:rsid w:val="0055760A"/>
    <w:rsid w:val="005612C8"/>
    <w:rsid w:val="00563286"/>
    <w:rsid w:val="00564263"/>
    <w:rsid w:val="00564388"/>
    <w:rsid w:val="0056545B"/>
    <w:rsid w:val="00565596"/>
    <w:rsid w:val="005656DC"/>
    <w:rsid w:val="00570B99"/>
    <w:rsid w:val="005737EC"/>
    <w:rsid w:val="00574C25"/>
    <w:rsid w:val="0057519E"/>
    <w:rsid w:val="00575C6C"/>
    <w:rsid w:val="00576CC9"/>
    <w:rsid w:val="00577FE2"/>
    <w:rsid w:val="005809D4"/>
    <w:rsid w:val="00581328"/>
    <w:rsid w:val="00584208"/>
    <w:rsid w:val="00584F90"/>
    <w:rsid w:val="005868A7"/>
    <w:rsid w:val="00590331"/>
    <w:rsid w:val="00590A39"/>
    <w:rsid w:val="00591490"/>
    <w:rsid w:val="0059296C"/>
    <w:rsid w:val="0059446C"/>
    <w:rsid w:val="00594ADB"/>
    <w:rsid w:val="005969C8"/>
    <w:rsid w:val="00596BA2"/>
    <w:rsid w:val="005A029C"/>
    <w:rsid w:val="005A0933"/>
    <w:rsid w:val="005A0F40"/>
    <w:rsid w:val="005A10C8"/>
    <w:rsid w:val="005A11F1"/>
    <w:rsid w:val="005A5649"/>
    <w:rsid w:val="005A5DE9"/>
    <w:rsid w:val="005A6242"/>
    <w:rsid w:val="005A6746"/>
    <w:rsid w:val="005A6A61"/>
    <w:rsid w:val="005A7919"/>
    <w:rsid w:val="005B0839"/>
    <w:rsid w:val="005B12CC"/>
    <w:rsid w:val="005B233E"/>
    <w:rsid w:val="005B244B"/>
    <w:rsid w:val="005B27B9"/>
    <w:rsid w:val="005B3F05"/>
    <w:rsid w:val="005B4449"/>
    <w:rsid w:val="005C0067"/>
    <w:rsid w:val="005C048A"/>
    <w:rsid w:val="005C0857"/>
    <w:rsid w:val="005C18A4"/>
    <w:rsid w:val="005C20DF"/>
    <w:rsid w:val="005C2285"/>
    <w:rsid w:val="005C35C0"/>
    <w:rsid w:val="005C35C5"/>
    <w:rsid w:val="005C3B91"/>
    <w:rsid w:val="005D4821"/>
    <w:rsid w:val="005D4C52"/>
    <w:rsid w:val="005D5798"/>
    <w:rsid w:val="005D5CF4"/>
    <w:rsid w:val="005D6696"/>
    <w:rsid w:val="005E0B32"/>
    <w:rsid w:val="005E13E5"/>
    <w:rsid w:val="005E3CE2"/>
    <w:rsid w:val="005E6780"/>
    <w:rsid w:val="005E7C73"/>
    <w:rsid w:val="005E7C75"/>
    <w:rsid w:val="005E7ED9"/>
    <w:rsid w:val="005F0281"/>
    <w:rsid w:val="005F0387"/>
    <w:rsid w:val="005F2822"/>
    <w:rsid w:val="005F3F4F"/>
    <w:rsid w:val="005F42F3"/>
    <w:rsid w:val="005F4EF9"/>
    <w:rsid w:val="005F64EB"/>
    <w:rsid w:val="00600271"/>
    <w:rsid w:val="00602B48"/>
    <w:rsid w:val="00602F3A"/>
    <w:rsid w:val="0060438E"/>
    <w:rsid w:val="00605080"/>
    <w:rsid w:val="00605406"/>
    <w:rsid w:val="00605C54"/>
    <w:rsid w:val="00606CF9"/>
    <w:rsid w:val="0060709F"/>
    <w:rsid w:val="00610296"/>
    <w:rsid w:val="00610BC8"/>
    <w:rsid w:val="00611D12"/>
    <w:rsid w:val="00613613"/>
    <w:rsid w:val="006152DD"/>
    <w:rsid w:val="006174DC"/>
    <w:rsid w:val="006203AF"/>
    <w:rsid w:val="00620AB4"/>
    <w:rsid w:val="0062375A"/>
    <w:rsid w:val="0062619A"/>
    <w:rsid w:val="00626581"/>
    <w:rsid w:val="0062695C"/>
    <w:rsid w:val="006271C6"/>
    <w:rsid w:val="00627440"/>
    <w:rsid w:val="00635946"/>
    <w:rsid w:val="00635B6A"/>
    <w:rsid w:val="00636560"/>
    <w:rsid w:val="0063793B"/>
    <w:rsid w:val="006413A1"/>
    <w:rsid w:val="0064190B"/>
    <w:rsid w:val="0064369C"/>
    <w:rsid w:val="006473B6"/>
    <w:rsid w:val="00650955"/>
    <w:rsid w:val="00650D47"/>
    <w:rsid w:val="00650D72"/>
    <w:rsid w:val="00653224"/>
    <w:rsid w:val="00656378"/>
    <w:rsid w:val="00657089"/>
    <w:rsid w:val="006570CE"/>
    <w:rsid w:val="00660374"/>
    <w:rsid w:val="00660B93"/>
    <w:rsid w:val="00661060"/>
    <w:rsid w:val="00662781"/>
    <w:rsid w:val="00664989"/>
    <w:rsid w:val="00665335"/>
    <w:rsid w:val="00665C17"/>
    <w:rsid w:val="00665E02"/>
    <w:rsid w:val="00666A3F"/>
    <w:rsid w:val="00667ACD"/>
    <w:rsid w:val="006709B6"/>
    <w:rsid w:val="006709EC"/>
    <w:rsid w:val="006715C2"/>
    <w:rsid w:val="00671797"/>
    <w:rsid w:val="0067194D"/>
    <w:rsid w:val="0067232A"/>
    <w:rsid w:val="0067270A"/>
    <w:rsid w:val="00672DCE"/>
    <w:rsid w:val="00676114"/>
    <w:rsid w:val="00680260"/>
    <w:rsid w:val="00680EE4"/>
    <w:rsid w:val="00681171"/>
    <w:rsid w:val="0068304A"/>
    <w:rsid w:val="006834BA"/>
    <w:rsid w:val="00684258"/>
    <w:rsid w:val="00684510"/>
    <w:rsid w:val="00685947"/>
    <w:rsid w:val="00687F1C"/>
    <w:rsid w:val="00690BD3"/>
    <w:rsid w:val="00693619"/>
    <w:rsid w:val="00694710"/>
    <w:rsid w:val="006954D9"/>
    <w:rsid w:val="0069563D"/>
    <w:rsid w:val="006966E4"/>
    <w:rsid w:val="00696A43"/>
    <w:rsid w:val="00696C65"/>
    <w:rsid w:val="006A11EB"/>
    <w:rsid w:val="006A1A6E"/>
    <w:rsid w:val="006A1D96"/>
    <w:rsid w:val="006A4454"/>
    <w:rsid w:val="006A4985"/>
    <w:rsid w:val="006A4A10"/>
    <w:rsid w:val="006A558C"/>
    <w:rsid w:val="006A5E88"/>
    <w:rsid w:val="006B01EF"/>
    <w:rsid w:val="006B0B6B"/>
    <w:rsid w:val="006B0DC4"/>
    <w:rsid w:val="006B0F65"/>
    <w:rsid w:val="006B2CFD"/>
    <w:rsid w:val="006B3E2E"/>
    <w:rsid w:val="006B3EF8"/>
    <w:rsid w:val="006B57DE"/>
    <w:rsid w:val="006C011E"/>
    <w:rsid w:val="006C023D"/>
    <w:rsid w:val="006C0987"/>
    <w:rsid w:val="006C0BC9"/>
    <w:rsid w:val="006C120A"/>
    <w:rsid w:val="006C1EC3"/>
    <w:rsid w:val="006C3A87"/>
    <w:rsid w:val="006C4942"/>
    <w:rsid w:val="006C664D"/>
    <w:rsid w:val="006C67AA"/>
    <w:rsid w:val="006C6936"/>
    <w:rsid w:val="006C69E3"/>
    <w:rsid w:val="006C6E39"/>
    <w:rsid w:val="006C71C9"/>
    <w:rsid w:val="006D02B0"/>
    <w:rsid w:val="006D02EE"/>
    <w:rsid w:val="006D0370"/>
    <w:rsid w:val="006D1C0C"/>
    <w:rsid w:val="006D2B0D"/>
    <w:rsid w:val="006D3285"/>
    <w:rsid w:val="006D4559"/>
    <w:rsid w:val="006D4AB3"/>
    <w:rsid w:val="006D5157"/>
    <w:rsid w:val="006D69A0"/>
    <w:rsid w:val="006E0009"/>
    <w:rsid w:val="006E115A"/>
    <w:rsid w:val="006E1289"/>
    <w:rsid w:val="006E2951"/>
    <w:rsid w:val="006E3340"/>
    <w:rsid w:val="006E3748"/>
    <w:rsid w:val="006E41AD"/>
    <w:rsid w:val="006E632A"/>
    <w:rsid w:val="006F1CB6"/>
    <w:rsid w:val="006F3B01"/>
    <w:rsid w:val="006F43C9"/>
    <w:rsid w:val="006F5308"/>
    <w:rsid w:val="0070049E"/>
    <w:rsid w:val="00701D6F"/>
    <w:rsid w:val="007032B1"/>
    <w:rsid w:val="00703C26"/>
    <w:rsid w:val="007049A8"/>
    <w:rsid w:val="00705618"/>
    <w:rsid w:val="0070788B"/>
    <w:rsid w:val="00710834"/>
    <w:rsid w:val="00710C53"/>
    <w:rsid w:val="00711A9B"/>
    <w:rsid w:val="00711AAA"/>
    <w:rsid w:val="007125C1"/>
    <w:rsid w:val="00713377"/>
    <w:rsid w:val="007141A1"/>
    <w:rsid w:val="007151D6"/>
    <w:rsid w:val="0071728D"/>
    <w:rsid w:val="007202C4"/>
    <w:rsid w:val="0072225A"/>
    <w:rsid w:val="00723B4D"/>
    <w:rsid w:val="007253DD"/>
    <w:rsid w:val="00725C14"/>
    <w:rsid w:val="00727166"/>
    <w:rsid w:val="00730AE1"/>
    <w:rsid w:val="00730B29"/>
    <w:rsid w:val="007322F0"/>
    <w:rsid w:val="00733937"/>
    <w:rsid w:val="007339F2"/>
    <w:rsid w:val="00733C04"/>
    <w:rsid w:val="00734D51"/>
    <w:rsid w:val="00735B7D"/>
    <w:rsid w:val="00735E51"/>
    <w:rsid w:val="007361B0"/>
    <w:rsid w:val="00736829"/>
    <w:rsid w:val="00740057"/>
    <w:rsid w:val="00740AF3"/>
    <w:rsid w:val="00740D54"/>
    <w:rsid w:val="00741987"/>
    <w:rsid w:val="00742736"/>
    <w:rsid w:val="0074366C"/>
    <w:rsid w:val="00743F8E"/>
    <w:rsid w:val="00744402"/>
    <w:rsid w:val="007460EB"/>
    <w:rsid w:val="0074639E"/>
    <w:rsid w:val="007465DA"/>
    <w:rsid w:val="007478F5"/>
    <w:rsid w:val="00747AFA"/>
    <w:rsid w:val="007500BD"/>
    <w:rsid w:val="00750820"/>
    <w:rsid w:val="00751041"/>
    <w:rsid w:val="007516FE"/>
    <w:rsid w:val="0075324F"/>
    <w:rsid w:val="00753BD0"/>
    <w:rsid w:val="00754AA1"/>
    <w:rsid w:val="00755281"/>
    <w:rsid w:val="00755C5A"/>
    <w:rsid w:val="0075746D"/>
    <w:rsid w:val="00757B2D"/>
    <w:rsid w:val="00760122"/>
    <w:rsid w:val="007611EE"/>
    <w:rsid w:val="00762B76"/>
    <w:rsid w:val="00763D45"/>
    <w:rsid w:val="00765023"/>
    <w:rsid w:val="00765031"/>
    <w:rsid w:val="007650DE"/>
    <w:rsid w:val="007660ED"/>
    <w:rsid w:val="00766E9C"/>
    <w:rsid w:val="007670BD"/>
    <w:rsid w:val="00767932"/>
    <w:rsid w:val="0077038D"/>
    <w:rsid w:val="00770BA3"/>
    <w:rsid w:val="0077102B"/>
    <w:rsid w:val="0077163F"/>
    <w:rsid w:val="00771A88"/>
    <w:rsid w:val="007727F0"/>
    <w:rsid w:val="00773246"/>
    <w:rsid w:val="007735D4"/>
    <w:rsid w:val="00773E75"/>
    <w:rsid w:val="0077410B"/>
    <w:rsid w:val="00775808"/>
    <w:rsid w:val="007759E2"/>
    <w:rsid w:val="00777CFB"/>
    <w:rsid w:val="00782EBC"/>
    <w:rsid w:val="00783291"/>
    <w:rsid w:val="007839BC"/>
    <w:rsid w:val="00785E28"/>
    <w:rsid w:val="0079162D"/>
    <w:rsid w:val="0079239B"/>
    <w:rsid w:val="0079277C"/>
    <w:rsid w:val="00792AA2"/>
    <w:rsid w:val="00793B32"/>
    <w:rsid w:val="00795B25"/>
    <w:rsid w:val="00795FEB"/>
    <w:rsid w:val="00796F33"/>
    <w:rsid w:val="00797799"/>
    <w:rsid w:val="00797EB2"/>
    <w:rsid w:val="00797F21"/>
    <w:rsid w:val="007A165F"/>
    <w:rsid w:val="007A1D82"/>
    <w:rsid w:val="007A2114"/>
    <w:rsid w:val="007A2447"/>
    <w:rsid w:val="007A2636"/>
    <w:rsid w:val="007A3957"/>
    <w:rsid w:val="007A6286"/>
    <w:rsid w:val="007B083E"/>
    <w:rsid w:val="007B09E6"/>
    <w:rsid w:val="007B1409"/>
    <w:rsid w:val="007B1B11"/>
    <w:rsid w:val="007B1E65"/>
    <w:rsid w:val="007B23B5"/>
    <w:rsid w:val="007B288E"/>
    <w:rsid w:val="007B3729"/>
    <w:rsid w:val="007B3D79"/>
    <w:rsid w:val="007B3FED"/>
    <w:rsid w:val="007B5D48"/>
    <w:rsid w:val="007C0CF4"/>
    <w:rsid w:val="007C1501"/>
    <w:rsid w:val="007C1E86"/>
    <w:rsid w:val="007C2052"/>
    <w:rsid w:val="007C31CE"/>
    <w:rsid w:val="007C3AF3"/>
    <w:rsid w:val="007C4805"/>
    <w:rsid w:val="007C765C"/>
    <w:rsid w:val="007D0466"/>
    <w:rsid w:val="007D06EC"/>
    <w:rsid w:val="007D2F51"/>
    <w:rsid w:val="007D4347"/>
    <w:rsid w:val="007D4A45"/>
    <w:rsid w:val="007D4D32"/>
    <w:rsid w:val="007D4DB0"/>
    <w:rsid w:val="007D6246"/>
    <w:rsid w:val="007D72FF"/>
    <w:rsid w:val="007D7618"/>
    <w:rsid w:val="007E105B"/>
    <w:rsid w:val="007E1A0A"/>
    <w:rsid w:val="007E261B"/>
    <w:rsid w:val="007E43D2"/>
    <w:rsid w:val="007E48AA"/>
    <w:rsid w:val="007E4CF9"/>
    <w:rsid w:val="007E5A9D"/>
    <w:rsid w:val="007E6B60"/>
    <w:rsid w:val="007F3098"/>
    <w:rsid w:val="007F37C9"/>
    <w:rsid w:val="007F456C"/>
    <w:rsid w:val="007F4CFF"/>
    <w:rsid w:val="007F6869"/>
    <w:rsid w:val="007F79B3"/>
    <w:rsid w:val="00801ACF"/>
    <w:rsid w:val="00804341"/>
    <w:rsid w:val="008058C7"/>
    <w:rsid w:val="00807B50"/>
    <w:rsid w:val="00811C50"/>
    <w:rsid w:val="00813681"/>
    <w:rsid w:val="00813FE2"/>
    <w:rsid w:val="0081487C"/>
    <w:rsid w:val="00814D0F"/>
    <w:rsid w:val="008163B5"/>
    <w:rsid w:val="008219C6"/>
    <w:rsid w:val="00821AE6"/>
    <w:rsid w:val="00822F99"/>
    <w:rsid w:val="00823ADF"/>
    <w:rsid w:val="008240B8"/>
    <w:rsid w:val="00824C93"/>
    <w:rsid w:val="00824F0F"/>
    <w:rsid w:val="00825BF3"/>
    <w:rsid w:val="008307E9"/>
    <w:rsid w:val="008314F3"/>
    <w:rsid w:val="00832BDD"/>
    <w:rsid w:val="00834060"/>
    <w:rsid w:val="008342B3"/>
    <w:rsid w:val="008346B7"/>
    <w:rsid w:val="00835E00"/>
    <w:rsid w:val="00836040"/>
    <w:rsid w:val="00840E26"/>
    <w:rsid w:val="00843EC0"/>
    <w:rsid w:val="0084427D"/>
    <w:rsid w:val="008445C1"/>
    <w:rsid w:val="00844B10"/>
    <w:rsid w:val="00850D93"/>
    <w:rsid w:val="0085154C"/>
    <w:rsid w:val="00851BF5"/>
    <w:rsid w:val="00852028"/>
    <w:rsid w:val="00854B68"/>
    <w:rsid w:val="008576B9"/>
    <w:rsid w:val="008576E8"/>
    <w:rsid w:val="00860323"/>
    <w:rsid w:val="00861BBD"/>
    <w:rsid w:val="00863A72"/>
    <w:rsid w:val="00865529"/>
    <w:rsid w:val="00866232"/>
    <w:rsid w:val="00867F39"/>
    <w:rsid w:val="00871455"/>
    <w:rsid w:val="008729DE"/>
    <w:rsid w:val="00872A6F"/>
    <w:rsid w:val="0087429E"/>
    <w:rsid w:val="00874359"/>
    <w:rsid w:val="008746E0"/>
    <w:rsid w:val="0087537D"/>
    <w:rsid w:val="0087618C"/>
    <w:rsid w:val="008770F4"/>
    <w:rsid w:val="008832A6"/>
    <w:rsid w:val="008838B8"/>
    <w:rsid w:val="008853D3"/>
    <w:rsid w:val="00886395"/>
    <w:rsid w:val="00887228"/>
    <w:rsid w:val="00887D46"/>
    <w:rsid w:val="00891524"/>
    <w:rsid w:val="008925F0"/>
    <w:rsid w:val="0089489E"/>
    <w:rsid w:val="008951C5"/>
    <w:rsid w:val="008957A7"/>
    <w:rsid w:val="008957CB"/>
    <w:rsid w:val="0089649A"/>
    <w:rsid w:val="00896D73"/>
    <w:rsid w:val="008970AB"/>
    <w:rsid w:val="00897E93"/>
    <w:rsid w:val="008A0FAB"/>
    <w:rsid w:val="008A3801"/>
    <w:rsid w:val="008A3B44"/>
    <w:rsid w:val="008A43BB"/>
    <w:rsid w:val="008A45D0"/>
    <w:rsid w:val="008A58E5"/>
    <w:rsid w:val="008A5C83"/>
    <w:rsid w:val="008A6BE3"/>
    <w:rsid w:val="008B013A"/>
    <w:rsid w:val="008B09CA"/>
    <w:rsid w:val="008B27D2"/>
    <w:rsid w:val="008B2FD7"/>
    <w:rsid w:val="008B3BC9"/>
    <w:rsid w:val="008C1B68"/>
    <w:rsid w:val="008C2AC9"/>
    <w:rsid w:val="008C3410"/>
    <w:rsid w:val="008C35E1"/>
    <w:rsid w:val="008C497C"/>
    <w:rsid w:val="008C5E0E"/>
    <w:rsid w:val="008C67B6"/>
    <w:rsid w:val="008C7521"/>
    <w:rsid w:val="008D04E5"/>
    <w:rsid w:val="008D1DBD"/>
    <w:rsid w:val="008D1EA8"/>
    <w:rsid w:val="008D2104"/>
    <w:rsid w:val="008D279B"/>
    <w:rsid w:val="008D3F33"/>
    <w:rsid w:val="008D41E3"/>
    <w:rsid w:val="008D5381"/>
    <w:rsid w:val="008D66E4"/>
    <w:rsid w:val="008D795C"/>
    <w:rsid w:val="008E138C"/>
    <w:rsid w:val="008E2C69"/>
    <w:rsid w:val="008E407A"/>
    <w:rsid w:val="008E508D"/>
    <w:rsid w:val="008E6889"/>
    <w:rsid w:val="008E7883"/>
    <w:rsid w:val="008E7AC8"/>
    <w:rsid w:val="008F3EF6"/>
    <w:rsid w:val="008F3EF9"/>
    <w:rsid w:val="008F4106"/>
    <w:rsid w:val="008F4187"/>
    <w:rsid w:val="008F4557"/>
    <w:rsid w:val="008F4BFD"/>
    <w:rsid w:val="008F7104"/>
    <w:rsid w:val="008F7B09"/>
    <w:rsid w:val="008F7D53"/>
    <w:rsid w:val="00901BF7"/>
    <w:rsid w:val="00903816"/>
    <w:rsid w:val="00903AD2"/>
    <w:rsid w:val="00903C39"/>
    <w:rsid w:val="00904CB9"/>
    <w:rsid w:val="00905A4B"/>
    <w:rsid w:val="009063CF"/>
    <w:rsid w:val="009068DE"/>
    <w:rsid w:val="009079B2"/>
    <w:rsid w:val="009121E5"/>
    <w:rsid w:val="0091337F"/>
    <w:rsid w:val="00916F86"/>
    <w:rsid w:val="00920135"/>
    <w:rsid w:val="009209BD"/>
    <w:rsid w:val="0092196F"/>
    <w:rsid w:val="00921B4D"/>
    <w:rsid w:val="00921B92"/>
    <w:rsid w:val="009233A9"/>
    <w:rsid w:val="00925694"/>
    <w:rsid w:val="009261CF"/>
    <w:rsid w:val="00926DF9"/>
    <w:rsid w:val="00927953"/>
    <w:rsid w:val="00932E44"/>
    <w:rsid w:val="009330C1"/>
    <w:rsid w:val="00933E47"/>
    <w:rsid w:val="009350B8"/>
    <w:rsid w:val="00935596"/>
    <w:rsid w:val="009356AD"/>
    <w:rsid w:val="0093577C"/>
    <w:rsid w:val="009448BD"/>
    <w:rsid w:val="009452E3"/>
    <w:rsid w:val="009457D1"/>
    <w:rsid w:val="00945876"/>
    <w:rsid w:val="00945CCD"/>
    <w:rsid w:val="00945EF1"/>
    <w:rsid w:val="0095217F"/>
    <w:rsid w:val="00952A8F"/>
    <w:rsid w:val="00952AB6"/>
    <w:rsid w:val="00952F07"/>
    <w:rsid w:val="0095342D"/>
    <w:rsid w:val="00953F56"/>
    <w:rsid w:val="0095668B"/>
    <w:rsid w:val="009608D2"/>
    <w:rsid w:val="00960EF8"/>
    <w:rsid w:val="0096225C"/>
    <w:rsid w:val="00962429"/>
    <w:rsid w:val="00962952"/>
    <w:rsid w:val="00963EEF"/>
    <w:rsid w:val="00965403"/>
    <w:rsid w:val="009668DA"/>
    <w:rsid w:val="00966F1B"/>
    <w:rsid w:val="00967E4E"/>
    <w:rsid w:val="00972286"/>
    <w:rsid w:val="00973473"/>
    <w:rsid w:val="00973581"/>
    <w:rsid w:val="00974254"/>
    <w:rsid w:val="00974D46"/>
    <w:rsid w:val="00975296"/>
    <w:rsid w:val="0097542D"/>
    <w:rsid w:val="00976850"/>
    <w:rsid w:val="0097787E"/>
    <w:rsid w:val="00981417"/>
    <w:rsid w:val="00982CB0"/>
    <w:rsid w:val="009831AB"/>
    <w:rsid w:val="00984784"/>
    <w:rsid w:val="0098637B"/>
    <w:rsid w:val="00986A89"/>
    <w:rsid w:val="00991483"/>
    <w:rsid w:val="009924D0"/>
    <w:rsid w:val="00992BAF"/>
    <w:rsid w:val="00992F7A"/>
    <w:rsid w:val="009944FE"/>
    <w:rsid w:val="00997705"/>
    <w:rsid w:val="009A1BB5"/>
    <w:rsid w:val="009A22E4"/>
    <w:rsid w:val="009A34C4"/>
    <w:rsid w:val="009A3BAF"/>
    <w:rsid w:val="009A3E7F"/>
    <w:rsid w:val="009A4C7C"/>
    <w:rsid w:val="009A4D1A"/>
    <w:rsid w:val="009A4FB3"/>
    <w:rsid w:val="009A6C21"/>
    <w:rsid w:val="009A6E67"/>
    <w:rsid w:val="009B30D2"/>
    <w:rsid w:val="009B4297"/>
    <w:rsid w:val="009B7CE6"/>
    <w:rsid w:val="009C4BE3"/>
    <w:rsid w:val="009C5C12"/>
    <w:rsid w:val="009C76D1"/>
    <w:rsid w:val="009D1532"/>
    <w:rsid w:val="009D1579"/>
    <w:rsid w:val="009D1759"/>
    <w:rsid w:val="009D2FA6"/>
    <w:rsid w:val="009D3964"/>
    <w:rsid w:val="009D438E"/>
    <w:rsid w:val="009D6CD6"/>
    <w:rsid w:val="009D74EC"/>
    <w:rsid w:val="009D770A"/>
    <w:rsid w:val="009E0514"/>
    <w:rsid w:val="009E0CAE"/>
    <w:rsid w:val="009E0E47"/>
    <w:rsid w:val="009E2240"/>
    <w:rsid w:val="009E22F8"/>
    <w:rsid w:val="009E2F15"/>
    <w:rsid w:val="009E3329"/>
    <w:rsid w:val="009E539B"/>
    <w:rsid w:val="009E610F"/>
    <w:rsid w:val="009E788B"/>
    <w:rsid w:val="009E7BD4"/>
    <w:rsid w:val="009F045D"/>
    <w:rsid w:val="009F0715"/>
    <w:rsid w:val="009F0E23"/>
    <w:rsid w:val="009F17F8"/>
    <w:rsid w:val="009F220F"/>
    <w:rsid w:val="009F2564"/>
    <w:rsid w:val="009F3F23"/>
    <w:rsid w:val="009F4964"/>
    <w:rsid w:val="009F6A7D"/>
    <w:rsid w:val="009F6BC4"/>
    <w:rsid w:val="009F74A3"/>
    <w:rsid w:val="009F78E2"/>
    <w:rsid w:val="00A01CD4"/>
    <w:rsid w:val="00A01F50"/>
    <w:rsid w:val="00A026C6"/>
    <w:rsid w:val="00A02D88"/>
    <w:rsid w:val="00A0400C"/>
    <w:rsid w:val="00A04195"/>
    <w:rsid w:val="00A07643"/>
    <w:rsid w:val="00A07896"/>
    <w:rsid w:val="00A10628"/>
    <w:rsid w:val="00A108A4"/>
    <w:rsid w:val="00A11BE3"/>
    <w:rsid w:val="00A13FB3"/>
    <w:rsid w:val="00A14A4A"/>
    <w:rsid w:val="00A1501E"/>
    <w:rsid w:val="00A151C6"/>
    <w:rsid w:val="00A15235"/>
    <w:rsid w:val="00A15A7D"/>
    <w:rsid w:val="00A1614B"/>
    <w:rsid w:val="00A16193"/>
    <w:rsid w:val="00A177F3"/>
    <w:rsid w:val="00A22249"/>
    <w:rsid w:val="00A23EAA"/>
    <w:rsid w:val="00A24FFA"/>
    <w:rsid w:val="00A2538B"/>
    <w:rsid w:val="00A27272"/>
    <w:rsid w:val="00A27299"/>
    <w:rsid w:val="00A27DAB"/>
    <w:rsid w:val="00A306CF"/>
    <w:rsid w:val="00A31443"/>
    <w:rsid w:val="00A32E77"/>
    <w:rsid w:val="00A33657"/>
    <w:rsid w:val="00A35176"/>
    <w:rsid w:val="00A36704"/>
    <w:rsid w:val="00A418FC"/>
    <w:rsid w:val="00A432FB"/>
    <w:rsid w:val="00A45A41"/>
    <w:rsid w:val="00A47A67"/>
    <w:rsid w:val="00A50BEA"/>
    <w:rsid w:val="00A51174"/>
    <w:rsid w:val="00A532A4"/>
    <w:rsid w:val="00A54257"/>
    <w:rsid w:val="00A542DA"/>
    <w:rsid w:val="00A546BC"/>
    <w:rsid w:val="00A564FF"/>
    <w:rsid w:val="00A60E4E"/>
    <w:rsid w:val="00A612CE"/>
    <w:rsid w:val="00A61C18"/>
    <w:rsid w:val="00A624D8"/>
    <w:rsid w:val="00A62ED9"/>
    <w:rsid w:val="00A63808"/>
    <w:rsid w:val="00A63B40"/>
    <w:rsid w:val="00A63E99"/>
    <w:rsid w:val="00A66A1E"/>
    <w:rsid w:val="00A67D42"/>
    <w:rsid w:val="00A72002"/>
    <w:rsid w:val="00A72453"/>
    <w:rsid w:val="00A72D1C"/>
    <w:rsid w:val="00A7322C"/>
    <w:rsid w:val="00A73489"/>
    <w:rsid w:val="00A749A0"/>
    <w:rsid w:val="00A811EE"/>
    <w:rsid w:val="00A81DA1"/>
    <w:rsid w:val="00A8257A"/>
    <w:rsid w:val="00A842A4"/>
    <w:rsid w:val="00A859A8"/>
    <w:rsid w:val="00A90C68"/>
    <w:rsid w:val="00A913B6"/>
    <w:rsid w:val="00A92D05"/>
    <w:rsid w:val="00A93553"/>
    <w:rsid w:val="00A942B5"/>
    <w:rsid w:val="00AA02F8"/>
    <w:rsid w:val="00AA0342"/>
    <w:rsid w:val="00AA0630"/>
    <w:rsid w:val="00AA1E41"/>
    <w:rsid w:val="00AA21B5"/>
    <w:rsid w:val="00AA2696"/>
    <w:rsid w:val="00AA2B57"/>
    <w:rsid w:val="00AA332D"/>
    <w:rsid w:val="00AA4A3C"/>
    <w:rsid w:val="00AA676E"/>
    <w:rsid w:val="00AA6AB2"/>
    <w:rsid w:val="00AA71E4"/>
    <w:rsid w:val="00AA7833"/>
    <w:rsid w:val="00AA7CF3"/>
    <w:rsid w:val="00AB00D3"/>
    <w:rsid w:val="00AB099C"/>
    <w:rsid w:val="00AB0C16"/>
    <w:rsid w:val="00AB309E"/>
    <w:rsid w:val="00AB3287"/>
    <w:rsid w:val="00AB5AC3"/>
    <w:rsid w:val="00AB5D1C"/>
    <w:rsid w:val="00AB5E6B"/>
    <w:rsid w:val="00AB6C28"/>
    <w:rsid w:val="00AB7F54"/>
    <w:rsid w:val="00AC200F"/>
    <w:rsid w:val="00AC2626"/>
    <w:rsid w:val="00AC4F5E"/>
    <w:rsid w:val="00AC6034"/>
    <w:rsid w:val="00AC68F4"/>
    <w:rsid w:val="00AC7CDB"/>
    <w:rsid w:val="00AD2240"/>
    <w:rsid w:val="00AD5AC4"/>
    <w:rsid w:val="00AD6413"/>
    <w:rsid w:val="00AD6CA7"/>
    <w:rsid w:val="00AD6D5D"/>
    <w:rsid w:val="00AE3EA7"/>
    <w:rsid w:val="00AE5949"/>
    <w:rsid w:val="00AE636B"/>
    <w:rsid w:val="00AE7561"/>
    <w:rsid w:val="00AF0C5C"/>
    <w:rsid w:val="00AF1088"/>
    <w:rsid w:val="00AF1371"/>
    <w:rsid w:val="00AF1383"/>
    <w:rsid w:val="00AF3C52"/>
    <w:rsid w:val="00AF4C39"/>
    <w:rsid w:val="00AF60FA"/>
    <w:rsid w:val="00AF623D"/>
    <w:rsid w:val="00AF6DE6"/>
    <w:rsid w:val="00AF6E69"/>
    <w:rsid w:val="00B007E5"/>
    <w:rsid w:val="00B01B61"/>
    <w:rsid w:val="00B0217C"/>
    <w:rsid w:val="00B02EBB"/>
    <w:rsid w:val="00B0500D"/>
    <w:rsid w:val="00B052BA"/>
    <w:rsid w:val="00B05B16"/>
    <w:rsid w:val="00B0677D"/>
    <w:rsid w:val="00B0722A"/>
    <w:rsid w:val="00B07B98"/>
    <w:rsid w:val="00B10D8E"/>
    <w:rsid w:val="00B10E68"/>
    <w:rsid w:val="00B116BE"/>
    <w:rsid w:val="00B128DC"/>
    <w:rsid w:val="00B12DF6"/>
    <w:rsid w:val="00B138AE"/>
    <w:rsid w:val="00B138EB"/>
    <w:rsid w:val="00B13F15"/>
    <w:rsid w:val="00B14441"/>
    <w:rsid w:val="00B155DD"/>
    <w:rsid w:val="00B15BEB"/>
    <w:rsid w:val="00B1714C"/>
    <w:rsid w:val="00B17BCC"/>
    <w:rsid w:val="00B20AD0"/>
    <w:rsid w:val="00B20CC7"/>
    <w:rsid w:val="00B20CCD"/>
    <w:rsid w:val="00B20EDC"/>
    <w:rsid w:val="00B21F05"/>
    <w:rsid w:val="00B22C7B"/>
    <w:rsid w:val="00B23DA8"/>
    <w:rsid w:val="00B23EAF"/>
    <w:rsid w:val="00B27466"/>
    <w:rsid w:val="00B32560"/>
    <w:rsid w:val="00B331F5"/>
    <w:rsid w:val="00B35399"/>
    <w:rsid w:val="00B35716"/>
    <w:rsid w:val="00B3655D"/>
    <w:rsid w:val="00B36A06"/>
    <w:rsid w:val="00B4044B"/>
    <w:rsid w:val="00B4063E"/>
    <w:rsid w:val="00B4109E"/>
    <w:rsid w:val="00B435FB"/>
    <w:rsid w:val="00B437E6"/>
    <w:rsid w:val="00B44DA7"/>
    <w:rsid w:val="00B456FC"/>
    <w:rsid w:val="00B46042"/>
    <w:rsid w:val="00B464EE"/>
    <w:rsid w:val="00B511D2"/>
    <w:rsid w:val="00B54106"/>
    <w:rsid w:val="00B54E48"/>
    <w:rsid w:val="00B55481"/>
    <w:rsid w:val="00B60576"/>
    <w:rsid w:val="00B6079B"/>
    <w:rsid w:val="00B607AD"/>
    <w:rsid w:val="00B60C16"/>
    <w:rsid w:val="00B610F9"/>
    <w:rsid w:val="00B623E1"/>
    <w:rsid w:val="00B62779"/>
    <w:rsid w:val="00B62ED3"/>
    <w:rsid w:val="00B63A5A"/>
    <w:rsid w:val="00B63A72"/>
    <w:rsid w:val="00B63EF2"/>
    <w:rsid w:val="00B657CA"/>
    <w:rsid w:val="00B665EE"/>
    <w:rsid w:val="00B67BA8"/>
    <w:rsid w:val="00B71F42"/>
    <w:rsid w:val="00B7300A"/>
    <w:rsid w:val="00B73E25"/>
    <w:rsid w:val="00B73FFD"/>
    <w:rsid w:val="00B74959"/>
    <w:rsid w:val="00B76EBA"/>
    <w:rsid w:val="00B7729E"/>
    <w:rsid w:val="00B80837"/>
    <w:rsid w:val="00B80D91"/>
    <w:rsid w:val="00B81C35"/>
    <w:rsid w:val="00B81F2C"/>
    <w:rsid w:val="00B82977"/>
    <w:rsid w:val="00B840A5"/>
    <w:rsid w:val="00B905DD"/>
    <w:rsid w:val="00B91D13"/>
    <w:rsid w:val="00B93979"/>
    <w:rsid w:val="00B95579"/>
    <w:rsid w:val="00B9582B"/>
    <w:rsid w:val="00BA04E1"/>
    <w:rsid w:val="00BA1FA1"/>
    <w:rsid w:val="00BA544D"/>
    <w:rsid w:val="00BA5472"/>
    <w:rsid w:val="00BA61BB"/>
    <w:rsid w:val="00BA715B"/>
    <w:rsid w:val="00BB16AB"/>
    <w:rsid w:val="00BB267B"/>
    <w:rsid w:val="00BB4E6A"/>
    <w:rsid w:val="00BB52EE"/>
    <w:rsid w:val="00BB5998"/>
    <w:rsid w:val="00BB5D3B"/>
    <w:rsid w:val="00BB5F93"/>
    <w:rsid w:val="00BC0A58"/>
    <w:rsid w:val="00BC1823"/>
    <w:rsid w:val="00BC18F2"/>
    <w:rsid w:val="00BC42A8"/>
    <w:rsid w:val="00BC4ADA"/>
    <w:rsid w:val="00BC5761"/>
    <w:rsid w:val="00BC6290"/>
    <w:rsid w:val="00BC7B11"/>
    <w:rsid w:val="00BC7CD7"/>
    <w:rsid w:val="00BD1161"/>
    <w:rsid w:val="00BD1FFE"/>
    <w:rsid w:val="00BD2D95"/>
    <w:rsid w:val="00BD59E4"/>
    <w:rsid w:val="00BD688E"/>
    <w:rsid w:val="00BD6E55"/>
    <w:rsid w:val="00BD790F"/>
    <w:rsid w:val="00BE0975"/>
    <w:rsid w:val="00BE0EEF"/>
    <w:rsid w:val="00BE1162"/>
    <w:rsid w:val="00BE1413"/>
    <w:rsid w:val="00BE1F12"/>
    <w:rsid w:val="00BE33B0"/>
    <w:rsid w:val="00BE51BA"/>
    <w:rsid w:val="00BE5B6F"/>
    <w:rsid w:val="00BE74E0"/>
    <w:rsid w:val="00BE763C"/>
    <w:rsid w:val="00BF06B0"/>
    <w:rsid w:val="00BF09A2"/>
    <w:rsid w:val="00BF1D8F"/>
    <w:rsid w:val="00BF23BD"/>
    <w:rsid w:val="00BF3778"/>
    <w:rsid w:val="00BF38E1"/>
    <w:rsid w:val="00BF5728"/>
    <w:rsid w:val="00BF6042"/>
    <w:rsid w:val="00BF6FF4"/>
    <w:rsid w:val="00BF7C54"/>
    <w:rsid w:val="00BF7E16"/>
    <w:rsid w:val="00C021F8"/>
    <w:rsid w:val="00C03545"/>
    <w:rsid w:val="00C0488D"/>
    <w:rsid w:val="00C04CAE"/>
    <w:rsid w:val="00C05651"/>
    <w:rsid w:val="00C07CFF"/>
    <w:rsid w:val="00C07ECE"/>
    <w:rsid w:val="00C1377A"/>
    <w:rsid w:val="00C14A20"/>
    <w:rsid w:val="00C15722"/>
    <w:rsid w:val="00C16B67"/>
    <w:rsid w:val="00C17211"/>
    <w:rsid w:val="00C172D4"/>
    <w:rsid w:val="00C17F55"/>
    <w:rsid w:val="00C17F68"/>
    <w:rsid w:val="00C21A2A"/>
    <w:rsid w:val="00C2200E"/>
    <w:rsid w:val="00C2316E"/>
    <w:rsid w:val="00C23B64"/>
    <w:rsid w:val="00C25E76"/>
    <w:rsid w:val="00C2600A"/>
    <w:rsid w:val="00C269DF"/>
    <w:rsid w:val="00C278EE"/>
    <w:rsid w:val="00C27EFC"/>
    <w:rsid w:val="00C27FD7"/>
    <w:rsid w:val="00C31446"/>
    <w:rsid w:val="00C32EA0"/>
    <w:rsid w:val="00C34E3F"/>
    <w:rsid w:val="00C354CC"/>
    <w:rsid w:val="00C41A67"/>
    <w:rsid w:val="00C41DC5"/>
    <w:rsid w:val="00C45402"/>
    <w:rsid w:val="00C459E1"/>
    <w:rsid w:val="00C46C49"/>
    <w:rsid w:val="00C5056F"/>
    <w:rsid w:val="00C50728"/>
    <w:rsid w:val="00C51473"/>
    <w:rsid w:val="00C5304B"/>
    <w:rsid w:val="00C5375B"/>
    <w:rsid w:val="00C55E6C"/>
    <w:rsid w:val="00C567BE"/>
    <w:rsid w:val="00C5683C"/>
    <w:rsid w:val="00C57144"/>
    <w:rsid w:val="00C606EE"/>
    <w:rsid w:val="00C610A7"/>
    <w:rsid w:val="00C6113A"/>
    <w:rsid w:val="00C62D1A"/>
    <w:rsid w:val="00C62EE1"/>
    <w:rsid w:val="00C630B2"/>
    <w:rsid w:val="00C63DA8"/>
    <w:rsid w:val="00C643BA"/>
    <w:rsid w:val="00C6694F"/>
    <w:rsid w:val="00C67145"/>
    <w:rsid w:val="00C72B42"/>
    <w:rsid w:val="00C74061"/>
    <w:rsid w:val="00C74133"/>
    <w:rsid w:val="00C74899"/>
    <w:rsid w:val="00C74AF5"/>
    <w:rsid w:val="00C74F9C"/>
    <w:rsid w:val="00C77495"/>
    <w:rsid w:val="00C77858"/>
    <w:rsid w:val="00C80536"/>
    <w:rsid w:val="00C81E36"/>
    <w:rsid w:val="00C82F57"/>
    <w:rsid w:val="00C83FB7"/>
    <w:rsid w:val="00C8615A"/>
    <w:rsid w:val="00C8618A"/>
    <w:rsid w:val="00C86A11"/>
    <w:rsid w:val="00C86EDB"/>
    <w:rsid w:val="00C86EFE"/>
    <w:rsid w:val="00C87FD1"/>
    <w:rsid w:val="00C90459"/>
    <w:rsid w:val="00C90535"/>
    <w:rsid w:val="00C909E2"/>
    <w:rsid w:val="00C92678"/>
    <w:rsid w:val="00C9374A"/>
    <w:rsid w:val="00C94608"/>
    <w:rsid w:val="00C97A33"/>
    <w:rsid w:val="00CA0188"/>
    <w:rsid w:val="00CA1653"/>
    <w:rsid w:val="00CA32DC"/>
    <w:rsid w:val="00CA3CA7"/>
    <w:rsid w:val="00CA3D24"/>
    <w:rsid w:val="00CA3D97"/>
    <w:rsid w:val="00CA50E7"/>
    <w:rsid w:val="00CA609B"/>
    <w:rsid w:val="00CA61EE"/>
    <w:rsid w:val="00CA6A08"/>
    <w:rsid w:val="00CA731F"/>
    <w:rsid w:val="00CB3AFA"/>
    <w:rsid w:val="00CB51F0"/>
    <w:rsid w:val="00CB5261"/>
    <w:rsid w:val="00CC1880"/>
    <w:rsid w:val="00CC2E51"/>
    <w:rsid w:val="00CC59B3"/>
    <w:rsid w:val="00CC67EC"/>
    <w:rsid w:val="00CC6B7A"/>
    <w:rsid w:val="00CC79CE"/>
    <w:rsid w:val="00CD2289"/>
    <w:rsid w:val="00CD2952"/>
    <w:rsid w:val="00CD2EF0"/>
    <w:rsid w:val="00CD41A9"/>
    <w:rsid w:val="00CD41BF"/>
    <w:rsid w:val="00CD4476"/>
    <w:rsid w:val="00CD4D01"/>
    <w:rsid w:val="00CD5792"/>
    <w:rsid w:val="00CD710B"/>
    <w:rsid w:val="00CD7BF5"/>
    <w:rsid w:val="00CD7E08"/>
    <w:rsid w:val="00CE214C"/>
    <w:rsid w:val="00CE3745"/>
    <w:rsid w:val="00CE4585"/>
    <w:rsid w:val="00CE460D"/>
    <w:rsid w:val="00CE4B81"/>
    <w:rsid w:val="00CF25D7"/>
    <w:rsid w:val="00CF2B2D"/>
    <w:rsid w:val="00CF3C74"/>
    <w:rsid w:val="00CF4012"/>
    <w:rsid w:val="00CF6A18"/>
    <w:rsid w:val="00CF76C8"/>
    <w:rsid w:val="00D014C3"/>
    <w:rsid w:val="00D01716"/>
    <w:rsid w:val="00D02376"/>
    <w:rsid w:val="00D02B44"/>
    <w:rsid w:val="00D033AB"/>
    <w:rsid w:val="00D038D8"/>
    <w:rsid w:val="00D04DBB"/>
    <w:rsid w:val="00D051DD"/>
    <w:rsid w:val="00D10509"/>
    <w:rsid w:val="00D12D97"/>
    <w:rsid w:val="00D130F6"/>
    <w:rsid w:val="00D13AE9"/>
    <w:rsid w:val="00D1414F"/>
    <w:rsid w:val="00D15C33"/>
    <w:rsid w:val="00D15C94"/>
    <w:rsid w:val="00D22C8F"/>
    <w:rsid w:val="00D22E45"/>
    <w:rsid w:val="00D2406B"/>
    <w:rsid w:val="00D248C8"/>
    <w:rsid w:val="00D25A1B"/>
    <w:rsid w:val="00D25D6F"/>
    <w:rsid w:val="00D25F85"/>
    <w:rsid w:val="00D30606"/>
    <w:rsid w:val="00D30746"/>
    <w:rsid w:val="00D31689"/>
    <w:rsid w:val="00D31957"/>
    <w:rsid w:val="00D31B69"/>
    <w:rsid w:val="00D341CC"/>
    <w:rsid w:val="00D347AC"/>
    <w:rsid w:val="00D41DB5"/>
    <w:rsid w:val="00D42EFA"/>
    <w:rsid w:val="00D43177"/>
    <w:rsid w:val="00D436FA"/>
    <w:rsid w:val="00D43FE8"/>
    <w:rsid w:val="00D453C5"/>
    <w:rsid w:val="00D46520"/>
    <w:rsid w:val="00D46A7A"/>
    <w:rsid w:val="00D46BEC"/>
    <w:rsid w:val="00D510E2"/>
    <w:rsid w:val="00D51DCD"/>
    <w:rsid w:val="00D51F81"/>
    <w:rsid w:val="00D53495"/>
    <w:rsid w:val="00D539E1"/>
    <w:rsid w:val="00D53B96"/>
    <w:rsid w:val="00D56829"/>
    <w:rsid w:val="00D61B23"/>
    <w:rsid w:val="00D61B51"/>
    <w:rsid w:val="00D61E41"/>
    <w:rsid w:val="00D623BF"/>
    <w:rsid w:val="00D62ABE"/>
    <w:rsid w:val="00D632E1"/>
    <w:rsid w:val="00D647E3"/>
    <w:rsid w:val="00D65383"/>
    <w:rsid w:val="00D65BD9"/>
    <w:rsid w:val="00D65CB4"/>
    <w:rsid w:val="00D662B7"/>
    <w:rsid w:val="00D70192"/>
    <w:rsid w:val="00D71AAC"/>
    <w:rsid w:val="00D72DE8"/>
    <w:rsid w:val="00D72FE2"/>
    <w:rsid w:val="00D730C8"/>
    <w:rsid w:val="00D73427"/>
    <w:rsid w:val="00D7645F"/>
    <w:rsid w:val="00D76789"/>
    <w:rsid w:val="00D77926"/>
    <w:rsid w:val="00D80501"/>
    <w:rsid w:val="00D8127E"/>
    <w:rsid w:val="00D81508"/>
    <w:rsid w:val="00D828D4"/>
    <w:rsid w:val="00D83603"/>
    <w:rsid w:val="00D83F98"/>
    <w:rsid w:val="00D84A24"/>
    <w:rsid w:val="00D856C6"/>
    <w:rsid w:val="00D85CB9"/>
    <w:rsid w:val="00D8727D"/>
    <w:rsid w:val="00D8774A"/>
    <w:rsid w:val="00D9015A"/>
    <w:rsid w:val="00D9263D"/>
    <w:rsid w:val="00D92962"/>
    <w:rsid w:val="00D95897"/>
    <w:rsid w:val="00D96508"/>
    <w:rsid w:val="00D96A1A"/>
    <w:rsid w:val="00D97A95"/>
    <w:rsid w:val="00DA0FE7"/>
    <w:rsid w:val="00DA25A3"/>
    <w:rsid w:val="00DA2F4C"/>
    <w:rsid w:val="00DA3EC0"/>
    <w:rsid w:val="00DA49B8"/>
    <w:rsid w:val="00DA4B95"/>
    <w:rsid w:val="00DA697B"/>
    <w:rsid w:val="00DA749E"/>
    <w:rsid w:val="00DB167F"/>
    <w:rsid w:val="00DB2854"/>
    <w:rsid w:val="00DB33AE"/>
    <w:rsid w:val="00DB413A"/>
    <w:rsid w:val="00DB41D8"/>
    <w:rsid w:val="00DB440C"/>
    <w:rsid w:val="00DB5798"/>
    <w:rsid w:val="00DB6203"/>
    <w:rsid w:val="00DB656C"/>
    <w:rsid w:val="00DB786A"/>
    <w:rsid w:val="00DC0955"/>
    <w:rsid w:val="00DC0A63"/>
    <w:rsid w:val="00DC11BF"/>
    <w:rsid w:val="00DC2C07"/>
    <w:rsid w:val="00DC2ED7"/>
    <w:rsid w:val="00DC3432"/>
    <w:rsid w:val="00DC4939"/>
    <w:rsid w:val="00DC502D"/>
    <w:rsid w:val="00DC5503"/>
    <w:rsid w:val="00DC6606"/>
    <w:rsid w:val="00DC66FF"/>
    <w:rsid w:val="00DC69DC"/>
    <w:rsid w:val="00DD02F6"/>
    <w:rsid w:val="00DD2289"/>
    <w:rsid w:val="00DD2DDC"/>
    <w:rsid w:val="00DD474B"/>
    <w:rsid w:val="00DD599D"/>
    <w:rsid w:val="00DE3717"/>
    <w:rsid w:val="00DE684D"/>
    <w:rsid w:val="00DF01BE"/>
    <w:rsid w:val="00DF1250"/>
    <w:rsid w:val="00DF1AD1"/>
    <w:rsid w:val="00DF1DF8"/>
    <w:rsid w:val="00DF3194"/>
    <w:rsid w:val="00DF3E4A"/>
    <w:rsid w:val="00DF47A1"/>
    <w:rsid w:val="00DF4B87"/>
    <w:rsid w:val="00DF6E9B"/>
    <w:rsid w:val="00DF7BC4"/>
    <w:rsid w:val="00E00A54"/>
    <w:rsid w:val="00E01E32"/>
    <w:rsid w:val="00E02E37"/>
    <w:rsid w:val="00E0474B"/>
    <w:rsid w:val="00E05912"/>
    <w:rsid w:val="00E07D7D"/>
    <w:rsid w:val="00E10C69"/>
    <w:rsid w:val="00E1281A"/>
    <w:rsid w:val="00E1336C"/>
    <w:rsid w:val="00E1342D"/>
    <w:rsid w:val="00E13C53"/>
    <w:rsid w:val="00E15503"/>
    <w:rsid w:val="00E15959"/>
    <w:rsid w:val="00E1616B"/>
    <w:rsid w:val="00E2014B"/>
    <w:rsid w:val="00E20593"/>
    <w:rsid w:val="00E20D83"/>
    <w:rsid w:val="00E21068"/>
    <w:rsid w:val="00E21B7A"/>
    <w:rsid w:val="00E21C83"/>
    <w:rsid w:val="00E22109"/>
    <w:rsid w:val="00E22DD4"/>
    <w:rsid w:val="00E2348D"/>
    <w:rsid w:val="00E23C3C"/>
    <w:rsid w:val="00E23C4D"/>
    <w:rsid w:val="00E24DB0"/>
    <w:rsid w:val="00E25D40"/>
    <w:rsid w:val="00E27AD1"/>
    <w:rsid w:val="00E30616"/>
    <w:rsid w:val="00E31E26"/>
    <w:rsid w:val="00E322A1"/>
    <w:rsid w:val="00E32C63"/>
    <w:rsid w:val="00E33B95"/>
    <w:rsid w:val="00E35CFD"/>
    <w:rsid w:val="00E36791"/>
    <w:rsid w:val="00E376DA"/>
    <w:rsid w:val="00E40898"/>
    <w:rsid w:val="00E40E9A"/>
    <w:rsid w:val="00E420DD"/>
    <w:rsid w:val="00E435CF"/>
    <w:rsid w:val="00E436AA"/>
    <w:rsid w:val="00E45607"/>
    <w:rsid w:val="00E45BC8"/>
    <w:rsid w:val="00E461B7"/>
    <w:rsid w:val="00E500D7"/>
    <w:rsid w:val="00E50358"/>
    <w:rsid w:val="00E5130B"/>
    <w:rsid w:val="00E529E0"/>
    <w:rsid w:val="00E54829"/>
    <w:rsid w:val="00E557F1"/>
    <w:rsid w:val="00E57824"/>
    <w:rsid w:val="00E61384"/>
    <w:rsid w:val="00E619FE"/>
    <w:rsid w:val="00E6336A"/>
    <w:rsid w:val="00E63AA5"/>
    <w:rsid w:val="00E643D0"/>
    <w:rsid w:val="00E64896"/>
    <w:rsid w:val="00E65B47"/>
    <w:rsid w:val="00E7068A"/>
    <w:rsid w:val="00E70C3C"/>
    <w:rsid w:val="00E720CC"/>
    <w:rsid w:val="00E7351A"/>
    <w:rsid w:val="00E739BB"/>
    <w:rsid w:val="00E74838"/>
    <w:rsid w:val="00E75200"/>
    <w:rsid w:val="00E774AD"/>
    <w:rsid w:val="00E83008"/>
    <w:rsid w:val="00E83235"/>
    <w:rsid w:val="00E848E8"/>
    <w:rsid w:val="00E858FA"/>
    <w:rsid w:val="00E876B7"/>
    <w:rsid w:val="00E87CCC"/>
    <w:rsid w:val="00E92F30"/>
    <w:rsid w:val="00E9464D"/>
    <w:rsid w:val="00E94765"/>
    <w:rsid w:val="00E95133"/>
    <w:rsid w:val="00E95DE6"/>
    <w:rsid w:val="00E96230"/>
    <w:rsid w:val="00E97A3C"/>
    <w:rsid w:val="00EA0A82"/>
    <w:rsid w:val="00EA0DBA"/>
    <w:rsid w:val="00EA0E51"/>
    <w:rsid w:val="00EA2C9A"/>
    <w:rsid w:val="00EA3DBE"/>
    <w:rsid w:val="00EA3EBF"/>
    <w:rsid w:val="00EA6679"/>
    <w:rsid w:val="00EA6AB1"/>
    <w:rsid w:val="00EA6FE2"/>
    <w:rsid w:val="00EA754B"/>
    <w:rsid w:val="00EB1BD7"/>
    <w:rsid w:val="00EB1EDB"/>
    <w:rsid w:val="00EB20C7"/>
    <w:rsid w:val="00EB38A3"/>
    <w:rsid w:val="00EB480B"/>
    <w:rsid w:val="00EB4C2D"/>
    <w:rsid w:val="00EB62B5"/>
    <w:rsid w:val="00EB7D6B"/>
    <w:rsid w:val="00EC0D40"/>
    <w:rsid w:val="00EC1235"/>
    <w:rsid w:val="00EC1941"/>
    <w:rsid w:val="00EC5D64"/>
    <w:rsid w:val="00EC69E2"/>
    <w:rsid w:val="00EC6B49"/>
    <w:rsid w:val="00EC72FD"/>
    <w:rsid w:val="00ED0A25"/>
    <w:rsid w:val="00ED1600"/>
    <w:rsid w:val="00ED1A20"/>
    <w:rsid w:val="00ED1ACA"/>
    <w:rsid w:val="00ED3877"/>
    <w:rsid w:val="00ED3AFD"/>
    <w:rsid w:val="00ED3FEB"/>
    <w:rsid w:val="00ED4453"/>
    <w:rsid w:val="00ED5004"/>
    <w:rsid w:val="00ED66E3"/>
    <w:rsid w:val="00ED6B93"/>
    <w:rsid w:val="00EE24B0"/>
    <w:rsid w:val="00EE2635"/>
    <w:rsid w:val="00EE3FA7"/>
    <w:rsid w:val="00EE458B"/>
    <w:rsid w:val="00EE584F"/>
    <w:rsid w:val="00EE58CC"/>
    <w:rsid w:val="00EE5B4C"/>
    <w:rsid w:val="00EE637C"/>
    <w:rsid w:val="00EE6CEC"/>
    <w:rsid w:val="00EE72F7"/>
    <w:rsid w:val="00EE7470"/>
    <w:rsid w:val="00EE7D69"/>
    <w:rsid w:val="00EF2858"/>
    <w:rsid w:val="00EF33F2"/>
    <w:rsid w:val="00EF417B"/>
    <w:rsid w:val="00EF4A5E"/>
    <w:rsid w:val="00EF4AA6"/>
    <w:rsid w:val="00EF4ECE"/>
    <w:rsid w:val="00EF737F"/>
    <w:rsid w:val="00EF783A"/>
    <w:rsid w:val="00EF79CE"/>
    <w:rsid w:val="00EF7A5D"/>
    <w:rsid w:val="00F0094A"/>
    <w:rsid w:val="00F0138B"/>
    <w:rsid w:val="00F03CCE"/>
    <w:rsid w:val="00F05B07"/>
    <w:rsid w:val="00F05BF3"/>
    <w:rsid w:val="00F06742"/>
    <w:rsid w:val="00F101CB"/>
    <w:rsid w:val="00F11C76"/>
    <w:rsid w:val="00F12B76"/>
    <w:rsid w:val="00F171E7"/>
    <w:rsid w:val="00F178E6"/>
    <w:rsid w:val="00F232C5"/>
    <w:rsid w:val="00F25E65"/>
    <w:rsid w:val="00F27C9C"/>
    <w:rsid w:val="00F314FF"/>
    <w:rsid w:val="00F31EFE"/>
    <w:rsid w:val="00F32A14"/>
    <w:rsid w:val="00F330B6"/>
    <w:rsid w:val="00F4030E"/>
    <w:rsid w:val="00F4173E"/>
    <w:rsid w:val="00F4286D"/>
    <w:rsid w:val="00F42CF5"/>
    <w:rsid w:val="00F42F35"/>
    <w:rsid w:val="00F478FE"/>
    <w:rsid w:val="00F5081A"/>
    <w:rsid w:val="00F5150F"/>
    <w:rsid w:val="00F55B9A"/>
    <w:rsid w:val="00F56992"/>
    <w:rsid w:val="00F56D9E"/>
    <w:rsid w:val="00F571B3"/>
    <w:rsid w:val="00F57A51"/>
    <w:rsid w:val="00F60259"/>
    <w:rsid w:val="00F6053F"/>
    <w:rsid w:val="00F60A78"/>
    <w:rsid w:val="00F60B58"/>
    <w:rsid w:val="00F60ECE"/>
    <w:rsid w:val="00F61389"/>
    <w:rsid w:val="00F61FF0"/>
    <w:rsid w:val="00F6233B"/>
    <w:rsid w:val="00F628E7"/>
    <w:rsid w:val="00F63EC1"/>
    <w:rsid w:val="00F66B89"/>
    <w:rsid w:val="00F67632"/>
    <w:rsid w:val="00F7006B"/>
    <w:rsid w:val="00F703C5"/>
    <w:rsid w:val="00F70511"/>
    <w:rsid w:val="00F71974"/>
    <w:rsid w:val="00F72274"/>
    <w:rsid w:val="00F723CF"/>
    <w:rsid w:val="00F727B0"/>
    <w:rsid w:val="00F73608"/>
    <w:rsid w:val="00F74373"/>
    <w:rsid w:val="00F74394"/>
    <w:rsid w:val="00F76189"/>
    <w:rsid w:val="00F80435"/>
    <w:rsid w:val="00F80504"/>
    <w:rsid w:val="00F80A12"/>
    <w:rsid w:val="00F815B5"/>
    <w:rsid w:val="00F83A90"/>
    <w:rsid w:val="00F8496E"/>
    <w:rsid w:val="00F85173"/>
    <w:rsid w:val="00F8617E"/>
    <w:rsid w:val="00F86CAE"/>
    <w:rsid w:val="00F87E23"/>
    <w:rsid w:val="00F93DEA"/>
    <w:rsid w:val="00F95A63"/>
    <w:rsid w:val="00F96503"/>
    <w:rsid w:val="00F96FCA"/>
    <w:rsid w:val="00F978C8"/>
    <w:rsid w:val="00FA0F5A"/>
    <w:rsid w:val="00FA1B38"/>
    <w:rsid w:val="00FA1CD5"/>
    <w:rsid w:val="00FA25EF"/>
    <w:rsid w:val="00FA281D"/>
    <w:rsid w:val="00FA2C03"/>
    <w:rsid w:val="00FA3E72"/>
    <w:rsid w:val="00FA5E2B"/>
    <w:rsid w:val="00FA7B18"/>
    <w:rsid w:val="00FB04E5"/>
    <w:rsid w:val="00FB1385"/>
    <w:rsid w:val="00FB2B11"/>
    <w:rsid w:val="00FB5003"/>
    <w:rsid w:val="00FB65DB"/>
    <w:rsid w:val="00FC0F2C"/>
    <w:rsid w:val="00FC142F"/>
    <w:rsid w:val="00FC1449"/>
    <w:rsid w:val="00FC1E44"/>
    <w:rsid w:val="00FC2321"/>
    <w:rsid w:val="00FC2BEA"/>
    <w:rsid w:val="00FC5B83"/>
    <w:rsid w:val="00FC75A8"/>
    <w:rsid w:val="00FC76ED"/>
    <w:rsid w:val="00FC7A68"/>
    <w:rsid w:val="00FD094B"/>
    <w:rsid w:val="00FD0D69"/>
    <w:rsid w:val="00FD2947"/>
    <w:rsid w:val="00FD2B38"/>
    <w:rsid w:val="00FD3C71"/>
    <w:rsid w:val="00FD5397"/>
    <w:rsid w:val="00FD6068"/>
    <w:rsid w:val="00FD66CB"/>
    <w:rsid w:val="00FD6AE5"/>
    <w:rsid w:val="00FD7F86"/>
    <w:rsid w:val="00FE01F2"/>
    <w:rsid w:val="00FE02BF"/>
    <w:rsid w:val="00FE0E24"/>
    <w:rsid w:val="00FE1589"/>
    <w:rsid w:val="00FE4469"/>
    <w:rsid w:val="00FE4573"/>
    <w:rsid w:val="00FE5463"/>
    <w:rsid w:val="00FE6250"/>
    <w:rsid w:val="00FE7FD5"/>
    <w:rsid w:val="00FF038C"/>
    <w:rsid w:val="00FF1030"/>
    <w:rsid w:val="00FF11E5"/>
    <w:rsid w:val="00FF1E14"/>
    <w:rsid w:val="00FF2255"/>
    <w:rsid w:val="00FF2ED6"/>
    <w:rsid w:val="00FF4149"/>
    <w:rsid w:val="00FF41FE"/>
    <w:rsid w:val="00FF449D"/>
    <w:rsid w:val="00FF6A9A"/>
    <w:rsid w:val="00FF7600"/>
    <w:rsid w:val="00FF7AE0"/>
    <w:rsid w:val="00FF7B62"/>
    <w:rsid w:val="00FF7E72"/>
    <w:rsid w:val="00FF7E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21AADB72"/>
  <w15:chartTrackingRefBased/>
  <w15:docId w15:val="{739A9E06-D611-4C6E-A0C0-D514E6515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0501"/>
    <w:pPr>
      <w:widowControl w:val="0"/>
      <w:spacing w:line="360" w:lineRule="auto"/>
      <w:ind w:firstLineChars="200" w:firstLine="200"/>
      <w:jc w:val="both"/>
    </w:pPr>
    <w:rPr>
      <w:kern w:val="2"/>
      <w:sz w:val="24"/>
    </w:rPr>
  </w:style>
  <w:style w:type="paragraph" w:styleId="1">
    <w:name w:val="heading 1"/>
    <w:basedOn w:val="a"/>
    <w:next w:val="a"/>
    <w:link w:val="10"/>
    <w:qFormat/>
    <w:rsid w:val="009C4BE3"/>
    <w:pPr>
      <w:keepNext/>
      <w:keepLines/>
      <w:numPr>
        <w:numId w:val="16"/>
      </w:numPr>
      <w:adjustRightInd w:val="0"/>
      <w:spacing w:before="340" w:after="330" w:line="578" w:lineRule="auto"/>
      <w:ind w:left="0" w:firstLineChars="0"/>
      <w:jc w:val="center"/>
      <w:outlineLvl w:val="0"/>
    </w:pPr>
    <w:rPr>
      <w:rFonts w:eastAsia="黑体"/>
      <w:b/>
      <w:bCs/>
      <w:kern w:val="44"/>
      <w:sz w:val="30"/>
      <w:szCs w:val="44"/>
    </w:rPr>
  </w:style>
  <w:style w:type="paragraph" w:styleId="2">
    <w:name w:val="heading 2"/>
    <w:basedOn w:val="a"/>
    <w:next w:val="a"/>
    <w:link w:val="20"/>
    <w:qFormat/>
    <w:rsid w:val="00765031"/>
    <w:pPr>
      <w:keepNext/>
      <w:keepLines/>
      <w:numPr>
        <w:ilvl w:val="1"/>
        <w:numId w:val="16"/>
      </w:numPr>
      <w:spacing w:before="260" w:after="260" w:line="415" w:lineRule="auto"/>
      <w:ind w:firstLineChars="0"/>
      <w:outlineLvl w:val="1"/>
    </w:pPr>
    <w:rPr>
      <w:rFonts w:ascii="Cambria" w:eastAsia="黑体" w:hAnsi="Cambria" w:cs="黑体"/>
      <w:b/>
      <w:bCs/>
      <w:sz w:val="28"/>
      <w:szCs w:val="32"/>
    </w:rPr>
  </w:style>
  <w:style w:type="paragraph" w:styleId="3">
    <w:name w:val="heading 3"/>
    <w:basedOn w:val="a"/>
    <w:next w:val="a"/>
    <w:link w:val="30"/>
    <w:uiPriority w:val="9"/>
    <w:qFormat/>
    <w:rsid w:val="009C4BE3"/>
    <w:pPr>
      <w:keepNext/>
      <w:keepLines/>
      <w:numPr>
        <w:ilvl w:val="2"/>
        <w:numId w:val="16"/>
      </w:numPr>
      <w:spacing w:before="260" w:after="260" w:line="415" w:lineRule="auto"/>
      <w:ind w:firstLineChars="0"/>
      <w:jc w:val="left"/>
      <w:outlineLvl w:val="2"/>
    </w:pPr>
    <w:rPr>
      <w:rFonts w:ascii="Adobe 黑体 Std R" w:eastAsia="黑体" w:hAnsi="Adobe 黑体 Std R"/>
      <w:b/>
      <w:bCs/>
      <w:szCs w:val="32"/>
    </w:rPr>
  </w:style>
  <w:style w:type="paragraph" w:styleId="4">
    <w:name w:val="heading 4"/>
    <w:basedOn w:val="a"/>
    <w:next w:val="a"/>
    <w:link w:val="40"/>
    <w:uiPriority w:val="9"/>
    <w:semiHidden/>
    <w:unhideWhenUsed/>
    <w:qFormat/>
    <w:rsid w:val="000969D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969D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9C4BE3"/>
    <w:rPr>
      <w:rFonts w:eastAsia="黑体"/>
      <w:b/>
      <w:bCs/>
      <w:kern w:val="44"/>
      <w:sz w:val="30"/>
      <w:szCs w:val="44"/>
    </w:rPr>
  </w:style>
  <w:style w:type="character" w:customStyle="1" w:styleId="20">
    <w:name w:val="标题 2 字符"/>
    <w:basedOn w:val="a0"/>
    <w:link w:val="2"/>
    <w:rsid w:val="00765031"/>
    <w:rPr>
      <w:rFonts w:ascii="Cambria" w:eastAsia="黑体" w:hAnsi="Cambria" w:cs="黑体"/>
      <w:b/>
      <w:bCs/>
      <w:kern w:val="2"/>
      <w:sz w:val="28"/>
      <w:szCs w:val="32"/>
    </w:rPr>
  </w:style>
  <w:style w:type="character" w:customStyle="1" w:styleId="30">
    <w:name w:val="标题 3 字符"/>
    <w:basedOn w:val="a0"/>
    <w:link w:val="3"/>
    <w:uiPriority w:val="9"/>
    <w:rsid w:val="009C4BE3"/>
    <w:rPr>
      <w:rFonts w:ascii="Adobe 黑体 Std R" w:eastAsia="黑体" w:hAnsi="Adobe 黑体 Std R"/>
      <w:b/>
      <w:bCs/>
      <w:kern w:val="2"/>
      <w:sz w:val="24"/>
      <w:szCs w:val="32"/>
    </w:rPr>
  </w:style>
  <w:style w:type="paragraph" w:customStyle="1" w:styleId="11">
    <w:name w:val="列出段落1"/>
    <w:basedOn w:val="a"/>
    <w:uiPriority w:val="34"/>
    <w:qFormat/>
    <w:pPr>
      <w:ind w:firstLine="420"/>
    </w:pPr>
  </w:style>
  <w:style w:type="paragraph" w:styleId="a3">
    <w:name w:val="header"/>
    <w:basedOn w:val="a"/>
    <w:link w:val="a4"/>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4">
    <w:name w:val="页眉 字符"/>
    <w:basedOn w:val="a0"/>
    <w:link w:val="a3"/>
    <w:uiPriority w:val="99"/>
    <w:rsid w:val="007141A1"/>
    <w:rPr>
      <w:kern w:val="2"/>
      <w:sz w:val="18"/>
    </w:rPr>
  </w:style>
  <w:style w:type="paragraph" w:styleId="a5">
    <w:name w:val="footer"/>
    <w:basedOn w:val="a"/>
    <w:link w:val="a6"/>
    <w:uiPriority w:val="99"/>
    <w:pPr>
      <w:tabs>
        <w:tab w:val="center" w:pos="4153"/>
        <w:tab w:val="right" w:pos="8306"/>
      </w:tabs>
      <w:snapToGrid w:val="0"/>
      <w:jc w:val="left"/>
    </w:pPr>
    <w:rPr>
      <w:sz w:val="18"/>
    </w:rPr>
  </w:style>
  <w:style w:type="character" w:customStyle="1" w:styleId="a6">
    <w:name w:val="页脚 字符"/>
    <w:basedOn w:val="a0"/>
    <w:link w:val="a5"/>
    <w:uiPriority w:val="99"/>
    <w:rsid w:val="007141A1"/>
    <w:rPr>
      <w:kern w:val="2"/>
      <w:sz w:val="18"/>
    </w:rPr>
  </w:style>
  <w:style w:type="character" w:styleId="a7">
    <w:name w:val="Placeholder Text"/>
    <w:basedOn w:val="a0"/>
    <w:uiPriority w:val="99"/>
    <w:semiHidden/>
    <w:rsid w:val="00AA0342"/>
    <w:rPr>
      <w:color w:val="808080"/>
    </w:rPr>
  </w:style>
  <w:style w:type="paragraph" w:customStyle="1" w:styleId="110">
    <w:name w:val="列出段落11"/>
    <w:basedOn w:val="a"/>
    <w:uiPriority w:val="34"/>
    <w:qFormat/>
    <w:rsid w:val="000E671C"/>
    <w:pPr>
      <w:ind w:firstLine="420"/>
    </w:pPr>
    <w:rPr>
      <w:rFonts w:ascii="宋体" w:hAnsi="宋体" w:cs="黑体"/>
      <w:szCs w:val="22"/>
    </w:rPr>
  </w:style>
  <w:style w:type="table" w:styleId="a8">
    <w:name w:val="Table Grid"/>
    <w:basedOn w:val="a1"/>
    <w:uiPriority w:val="59"/>
    <w:rsid w:val="00BF1D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BF1D8F"/>
    <w:pPr>
      <w:ind w:firstLine="420"/>
    </w:pPr>
  </w:style>
  <w:style w:type="paragraph" w:customStyle="1" w:styleId="PARAGRAPH">
    <w:name w:val="PARAGRAPH"/>
    <w:basedOn w:val="a"/>
    <w:rsid w:val="004E6EEE"/>
    <w:pPr>
      <w:spacing w:line="230" w:lineRule="exact"/>
      <w:ind w:firstLine="240"/>
    </w:pPr>
    <w:rPr>
      <w:rFonts w:ascii="Palatino" w:eastAsiaTheme="minorEastAsia" w:hAnsi="Palatino"/>
      <w:kern w:val="16"/>
      <w:sz w:val="19"/>
      <w:lang w:eastAsia="en-US"/>
    </w:rPr>
  </w:style>
  <w:style w:type="paragraph" w:customStyle="1" w:styleId="tutorial">
    <w:name w:val="tutorial"/>
    <w:basedOn w:val="a"/>
    <w:rsid w:val="007141A1"/>
    <w:pPr>
      <w:spacing w:before="180"/>
    </w:pPr>
    <w:rPr>
      <w:rFonts w:ascii="Helvetica" w:eastAsia="Times New Roman" w:hAnsi="Helvetica"/>
      <w:sz w:val="18"/>
      <w:szCs w:val="24"/>
    </w:rPr>
  </w:style>
  <w:style w:type="paragraph" w:customStyle="1" w:styleId="terminal">
    <w:name w:val="terminal"/>
    <w:basedOn w:val="a"/>
    <w:next w:val="tutorial"/>
    <w:rsid w:val="007141A1"/>
    <w:pPr>
      <w:widowControl/>
      <w:ind w:right="-1080"/>
    </w:pPr>
    <w:rPr>
      <w:rFonts w:ascii="Courier" w:eastAsia="Times New Roman" w:hAnsi="Courier" w:cstheme="minorBidi"/>
      <w:kern w:val="0"/>
      <w:sz w:val="20"/>
      <w:lang w:eastAsia="en-US"/>
    </w:rPr>
  </w:style>
  <w:style w:type="paragraph" w:styleId="aa">
    <w:name w:val="annotation text"/>
    <w:basedOn w:val="a"/>
    <w:link w:val="ab"/>
    <w:uiPriority w:val="99"/>
    <w:unhideWhenUsed/>
    <w:rsid w:val="007141A1"/>
    <w:rPr>
      <w:szCs w:val="24"/>
    </w:rPr>
  </w:style>
  <w:style w:type="character" w:customStyle="1" w:styleId="ab">
    <w:name w:val="批注文字 字符"/>
    <w:basedOn w:val="a0"/>
    <w:link w:val="aa"/>
    <w:uiPriority w:val="99"/>
    <w:rsid w:val="007141A1"/>
    <w:rPr>
      <w:kern w:val="2"/>
      <w:sz w:val="24"/>
      <w:szCs w:val="24"/>
    </w:rPr>
  </w:style>
  <w:style w:type="paragraph" w:styleId="ac">
    <w:name w:val="annotation subject"/>
    <w:basedOn w:val="aa"/>
    <w:next w:val="aa"/>
    <w:link w:val="ad"/>
    <w:uiPriority w:val="99"/>
    <w:unhideWhenUsed/>
    <w:rsid w:val="007141A1"/>
    <w:pPr>
      <w:jc w:val="left"/>
    </w:pPr>
    <w:rPr>
      <w:b/>
      <w:bCs/>
      <w:sz w:val="21"/>
    </w:rPr>
  </w:style>
  <w:style w:type="character" w:customStyle="1" w:styleId="ad">
    <w:name w:val="批注主题 字符"/>
    <w:basedOn w:val="ab"/>
    <w:link w:val="ac"/>
    <w:uiPriority w:val="99"/>
    <w:rsid w:val="007141A1"/>
    <w:rPr>
      <w:b/>
      <w:bCs/>
      <w:kern w:val="2"/>
      <w:sz w:val="21"/>
      <w:szCs w:val="24"/>
    </w:rPr>
  </w:style>
  <w:style w:type="paragraph" w:styleId="ae">
    <w:name w:val="Balloon Text"/>
    <w:basedOn w:val="a"/>
    <w:link w:val="af"/>
    <w:uiPriority w:val="99"/>
    <w:unhideWhenUsed/>
    <w:rsid w:val="007141A1"/>
    <w:rPr>
      <w:sz w:val="18"/>
      <w:szCs w:val="18"/>
    </w:rPr>
  </w:style>
  <w:style w:type="character" w:customStyle="1" w:styleId="af">
    <w:name w:val="批注框文本 字符"/>
    <w:basedOn w:val="a0"/>
    <w:link w:val="ae"/>
    <w:uiPriority w:val="99"/>
    <w:rsid w:val="007141A1"/>
    <w:rPr>
      <w:kern w:val="2"/>
      <w:sz w:val="18"/>
      <w:szCs w:val="18"/>
    </w:rPr>
  </w:style>
  <w:style w:type="character" w:styleId="af0">
    <w:name w:val="Strong"/>
    <w:uiPriority w:val="22"/>
    <w:qFormat/>
    <w:rsid w:val="007141A1"/>
    <w:rPr>
      <w:b/>
      <w:bCs/>
    </w:rPr>
  </w:style>
  <w:style w:type="character" w:styleId="af1">
    <w:name w:val="Hyperlink"/>
    <w:uiPriority w:val="99"/>
    <w:unhideWhenUsed/>
    <w:rsid w:val="007141A1"/>
    <w:rPr>
      <w:color w:val="0000FF"/>
      <w:u w:val="single"/>
    </w:rPr>
  </w:style>
  <w:style w:type="character" w:styleId="af2">
    <w:name w:val="annotation reference"/>
    <w:uiPriority w:val="99"/>
    <w:unhideWhenUsed/>
    <w:rsid w:val="007141A1"/>
    <w:rPr>
      <w:sz w:val="21"/>
      <w:szCs w:val="21"/>
    </w:rPr>
  </w:style>
  <w:style w:type="character" w:customStyle="1" w:styleId="apple-converted-space">
    <w:name w:val="apple-converted-space"/>
    <w:basedOn w:val="a0"/>
    <w:rsid w:val="007141A1"/>
  </w:style>
  <w:style w:type="character" w:styleId="af3">
    <w:name w:val="Emphasis"/>
    <w:basedOn w:val="a0"/>
    <w:uiPriority w:val="20"/>
    <w:qFormat/>
    <w:rsid w:val="007141A1"/>
    <w:rPr>
      <w:i/>
      <w:iCs/>
    </w:rPr>
  </w:style>
  <w:style w:type="paragraph" w:customStyle="1" w:styleId="ABSTRACT">
    <w:name w:val="ABSTRACT"/>
    <w:basedOn w:val="a"/>
    <w:rsid w:val="007141A1"/>
    <w:pPr>
      <w:suppressAutoHyphens/>
      <w:spacing w:after="240" w:line="210" w:lineRule="exact"/>
      <w:ind w:left="480" w:right="480"/>
      <w:jc w:val="left"/>
    </w:pPr>
    <w:rPr>
      <w:rFonts w:ascii="Helvetica" w:eastAsiaTheme="minorEastAsia" w:hAnsi="Helvetica"/>
      <w:kern w:val="16"/>
      <w:sz w:val="16"/>
      <w:lang w:eastAsia="en-US"/>
    </w:rPr>
  </w:style>
  <w:style w:type="character" w:customStyle="1" w:styleId="af4">
    <w:name w:val="尾注文本 字符"/>
    <w:basedOn w:val="a0"/>
    <w:link w:val="af5"/>
    <w:uiPriority w:val="99"/>
    <w:semiHidden/>
    <w:rsid w:val="007141A1"/>
    <w:rPr>
      <w:kern w:val="2"/>
      <w:sz w:val="21"/>
      <w:szCs w:val="24"/>
    </w:rPr>
  </w:style>
  <w:style w:type="paragraph" w:styleId="af5">
    <w:name w:val="endnote text"/>
    <w:basedOn w:val="a"/>
    <w:link w:val="af4"/>
    <w:uiPriority w:val="99"/>
    <w:semiHidden/>
    <w:unhideWhenUsed/>
    <w:rsid w:val="007141A1"/>
    <w:pPr>
      <w:snapToGrid w:val="0"/>
      <w:jc w:val="left"/>
    </w:pPr>
    <w:rPr>
      <w:szCs w:val="24"/>
    </w:rPr>
  </w:style>
  <w:style w:type="paragraph" w:styleId="af6">
    <w:name w:val="footnote text"/>
    <w:basedOn w:val="a"/>
    <w:link w:val="af7"/>
    <w:uiPriority w:val="99"/>
    <w:semiHidden/>
    <w:unhideWhenUsed/>
    <w:rsid w:val="007141A1"/>
    <w:pPr>
      <w:snapToGrid w:val="0"/>
      <w:jc w:val="left"/>
    </w:pPr>
    <w:rPr>
      <w:sz w:val="18"/>
      <w:szCs w:val="18"/>
    </w:rPr>
  </w:style>
  <w:style w:type="character" w:customStyle="1" w:styleId="af7">
    <w:name w:val="脚注文本 字符"/>
    <w:basedOn w:val="a0"/>
    <w:link w:val="af6"/>
    <w:uiPriority w:val="99"/>
    <w:semiHidden/>
    <w:rsid w:val="007141A1"/>
    <w:rPr>
      <w:kern w:val="2"/>
      <w:sz w:val="18"/>
      <w:szCs w:val="18"/>
    </w:rPr>
  </w:style>
  <w:style w:type="paragraph" w:customStyle="1" w:styleId="AUTHORAFFILIATION">
    <w:name w:val="AUTHOR AFFILIATION"/>
    <w:basedOn w:val="a"/>
    <w:rsid w:val="007141A1"/>
    <w:pPr>
      <w:framePr w:w="5040" w:vSpace="200" w:wrap="auto" w:hAnchor="text" w:yAlign="bottom"/>
      <w:spacing w:line="180" w:lineRule="exact"/>
    </w:pPr>
    <w:rPr>
      <w:rFonts w:ascii="Palatino" w:eastAsiaTheme="minorEastAsia" w:hAnsi="Palatino"/>
      <w:i/>
      <w:kern w:val="16"/>
      <w:sz w:val="16"/>
      <w:lang w:eastAsia="en-US"/>
    </w:rPr>
  </w:style>
  <w:style w:type="paragraph" w:customStyle="1" w:styleId="ARTICLETITLE">
    <w:name w:val="ARTICLE TITLE"/>
    <w:basedOn w:val="a"/>
    <w:rsid w:val="007141A1"/>
    <w:pPr>
      <w:suppressAutoHyphens/>
      <w:spacing w:after="160" w:line="560" w:lineRule="exact"/>
      <w:jc w:val="center"/>
    </w:pPr>
    <w:rPr>
      <w:rFonts w:ascii="Helvetica" w:eastAsiaTheme="minorEastAsia" w:hAnsi="Helvetica"/>
      <w:spacing w:val="6"/>
      <w:kern w:val="16"/>
      <w:sz w:val="48"/>
      <w:lang w:eastAsia="en-US"/>
    </w:rPr>
  </w:style>
  <w:style w:type="paragraph" w:customStyle="1" w:styleId="AUTHOR">
    <w:name w:val="AUTHOR"/>
    <w:basedOn w:val="ARTICLETITLE"/>
    <w:next w:val="a"/>
    <w:rsid w:val="007141A1"/>
    <w:pPr>
      <w:spacing w:after="480" w:line="280" w:lineRule="exact"/>
    </w:pPr>
    <w:rPr>
      <w:spacing w:val="5"/>
      <w:sz w:val="22"/>
    </w:rPr>
  </w:style>
  <w:style w:type="paragraph" w:customStyle="1" w:styleId="PARAGRAPHnoindent">
    <w:name w:val="PARAGRAPH (no indent)"/>
    <w:basedOn w:val="PARAGRAPH"/>
    <w:next w:val="PARAGRAPH"/>
    <w:rsid w:val="007141A1"/>
    <w:pPr>
      <w:ind w:firstLine="0"/>
    </w:pPr>
  </w:style>
  <w:style w:type="paragraph" w:customStyle="1" w:styleId="FIGURECAPTION">
    <w:name w:val="FIGURE CAPTION"/>
    <w:basedOn w:val="PARAGRAPHnoindent"/>
    <w:rsid w:val="007141A1"/>
    <w:pPr>
      <w:spacing w:after="320" w:line="180" w:lineRule="exact"/>
    </w:pPr>
    <w:rPr>
      <w:rFonts w:ascii="Helvetica" w:hAnsi="Helvetica"/>
      <w:sz w:val="16"/>
    </w:rPr>
  </w:style>
  <w:style w:type="character" w:customStyle="1" w:styleId="40">
    <w:name w:val="标题 4 字符"/>
    <w:basedOn w:val="a0"/>
    <w:link w:val="4"/>
    <w:uiPriority w:val="9"/>
    <w:semiHidden/>
    <w:rsid w:val="000969D0"/>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semiHidden/>
    <w:rsid w:val="000969D0"/>
    <w:rPr>
      <w:b/>
      <w:bCs/>
      <w:kern w:val="2"/>
      <w:sz w:val="28"/>
      <w:szCs w:val="28"/>
    </w:rPr>
  </w:style>
  <w:style w:type="paragraph" w:styleId="af8">
    <w:name w:val="Title"/>
    <w:basedOn w:val="a"/>
    <w:next w:val="a"/>
    <w:link w:val="af9"/>
    <w:uiPriority w:val="10"/>
    <w:qFormat/>
    <w:rsid w:val="009209BD"/>
    <w:pPr>
      <w:spacing w:before="240" w:after="60"/>
      <w:ind w:firstLineChars="0" w:firstLine="0"/>
      <w:jc w:val="center"/>
      <w:outlineLvl w:val="0"/>
    </w:pPr>
    <w:rPr>
      <w:rFonts w:asciiTheme="majorHAnsi" w:eastAsia="黑体" w:hAnsiTheme="majorHAnsi" w:cstheme="majorBidi"/>
      <w:b/>
      <w:bCs/>
      <w:sz w:val="30"/>
      <w:szCs w:val="32"/>
    </w:rPr>
  </w:style>
  <w:style w:type="character" w:customStyle="1" w:styleId="af9">
    <w:name w:val="标题 字符"/>
    <w:basedOn w:val="a0"/>
    <w:link w:val="af8"/>
    <w:uiPriority w:val="10"/>
    <w:rsid w:val="009209BD"/>
    <w:rPr>
      <w:rFonts w:asciiTheme="majorHAnsi" w:eastAsia="黑体" w:hAnsiTheme="majorHAnsi" w:cstheme="majorBidi"/>
      <w:b/>
      <w:bCs/>
      <w:kern w:val="2"/>
      <w:sz w:val="30"/>
      <w:szCs w:val="32"/>
    </w:rPr>
  </w:style>
  <w:style w:type="paragraph" w:customStyle="1" w:styleId="EndNoteBibliographyTitle">
    <w:name w:val="EndNote Bibliography Title"/>
    <w:basedOn w:val="a"/>
    <w:link w:val="EndNoteBibliographyTitle0"/>
    <w:rsid w:val="00D51DCD"/>
    <w:pPr>
      <w:jc w:val="center"/>
    </w:pPr>
    <w:rPr>
      <w:noProof/>
    </w:rPr>
  </w:style>
  <w:style w:type="character" w:customStyle="1" w:styleId="EndNoteBibliographyTitle0">
    <w:name w:val="EndNote Bibliography Title 字符"/>
    <w:basedOn w:val="a0"/>
    <w:link w:val="EndNoteBibliographyTitle"/>
    <w:rsid w:val="00D51DCD"/>
    <w:rPr>
      <w:noProof/>
      <w:kern w:val="2"/>
      <w:sz w:val="24"/>
    </w:rPr>
  </w:style>
  <w:style w:type="paragraph" w:customStyle="1" w:styleId="EndNoteBibliography">
    <w:name w:val="EndNote Bibliography"/>
    <w:basedOn w:val="a"/>
    <w:link w:val="EndNoteBibliography0"/>
    <w:rsid w:val="00D51DCD"/>
    <w:pPr>
      <w:spacing w:line="240" w:lineRule="auto"/>
    </w:pPr>
    <w:rPr>
      <w:noProof/>
    </w:rPr>
  </w:style>
  <w:style w:type="character" w:customStyle="1" w:styleId="EndNoteBibliography0">
    <w:name w:val="EndNote Bibliography 字符"/>
    <w:basedOn w:val="a0"/>
    <w:link w:val="EndNoteBibliography"/>
    <w:rsid w:val="00D51DCD"/>
    <w:rPr>
      <w:noProof/>
      <w:kern w:val="2"/>
      <w:sz w:val="24"/>
    </w:rPr>
  </w:style>
  <w:style w:type="paragraph" w:styleId="afa">
    <w:name w:val="No Spacing"/>
    <w:uiPriority w:val="1"/>
    <w:qFormat/>
    <w:rsid w:val="00795B25"/>
    <w:pPr>
      <w:widowControl w:val="0"/>
      <w:jc w:val="both"/>
    </w:pPr>
    <w:rPr>
      <w:kern w:val="2"/>
      <w:sz w:val="24"/>
    </w:rPr>
  </w:style>
  <w:style w:type="paragraph" w:styleId="TOC">
    <w:name w:val="TOC Heading"/>
    <w:basedOn w:val="1"/>
    <w:next w:val="a"/>
    <w:uiPriority w:val="39"/>
    <w:unhideWhenUsed/>
    <w:qFormat/>
    <w:rsid w:val="00452965"/>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64369C"/>
    <w:pPr>
      <w:ind w:left="238" w:firstLineChars="0" w:firstLine="0"/>
      <w:jc w:val="left"/>
    </w:pPr>
    <w:rPr>
      <w:rFonts w:eastAsia="黑体"/>
      <w:b/>
      <w:smallCaps/>
    </w:rPr>
  </w:style>
  <w:style w:type="paragraph" w:styleId="12">
    <w:name w:val="toc 1"/>
    <w:basedOn w:val="a"/>
    <w:next w:val="a"/>
    <w:autoRedefine/>
    <w:uiPriority w:val="39"/>
    <w:unhideWhenUsed/>
    <w:rsid w:val="0064369C"/>
    <w:pPr>
      <w:spacing w:before="120" w:after="120"/>
      <w:ind w:firstLineChars="0" w:firstLine="0"/>
      <w:jc w:val="left"/>
    </w:pPr>
    <w:rPr>
      <w:rFonts w:eastAsia="黑体"/>
      <w:b/>
      <w:bCs/>
      <w:caps/>
      <w:sz w:val="28"/>
    </w:rPr>
  </w:style>
  <w:style w:type="paragraph" w:styleId="31">
    <w:name w:val="toc 3"/>
    <w:basedOn w:val="a"/>
    <w:next w:val="a"/>
    <w:autoRedefine/>
    <w:uiPriority w:val="39"/>
    <w:unhideWhenUsed/>
    <w:rsid w:val="0064369C"/>
    <w:pPr>
      <w:ind w:left="482" w:firstLineChars="0" w:firstLine="0"/>
      <w:jc w:val="left"/>
    </w:pPr>
    <w:rPr>
      <w:iCs/>
    </w:rPr>
  </w:style>
  <w:style w:type="paragraph" w:styleId="afb">
    <w:name w:val="caption"/>
    <w:basedOn w:val="a"/>
    <w:next w:val="a"/>
    <w:uiPriority w:val="35"/>
    <w:unhideWhenUsed/>
    <w:qFormat/>
    <w:rsid w:val="00250B4C"/>
    <w:rPr>
      <w:rFonts w:asciiTheme="majorHAnsi" w:eastAsia="黑体" w:hAnsiTheme="majorHAnsi" w:cstheme="majorBidi"/>
      <w:sz w:val="20"/>
    </w:rPr>
  </w:style>
  <w:style w:type="paragraph" w:customStyle="1" w:styleId="p0">
    <w:name w:val="p0"/>
    <w:basedOn w:val="a"/>
    <w:rsid w:val="00733C04"/>
    <w:pPr>
      <w:widowControl/>
      <w:spacing w:line="240" w:lineRule="auto"/>
      <w:ind w:firstLineChars="0" w:firstLine="0"/>
    </w:pPr>
    <w:rPr>
      <w:kern w:val="0"/>
      <w:sz w:val="21"/>
      <w:szCs w:val="21"/>
    </w:rPr>
  </w:style>
  <w:style w:type="paragraph" w:styleId="41">
    <w:name w:val="toc 4"/>
    <w:basedOn w:val="a"/>
    <w:next w:val="a"/>
    <w:autoRedefine/>
    <w:uiPriority w:val="39"/>
    <w:unhideWhenUsed/>
    <w:rsid w:val="00325EE5"/>
    <w:pPr>
      <w:ind w:left="720"/>
      <w:jc w:val="left"/>
    </w:pPr>
    <w:rPr>
      <w:rFonts w:asciiTheme="minorHAnsi" w:eastAsiaTheme="minorHAnsi"/>
      <w:sz w:val="18"/>
      <w:szCs w:val="18"/>
    </w:rPr>
  </w:style>
  <w:style w:type="paragraph" w:styleId="51">
    <w:name w:val="toc 5"/>
    <w:basedOn w:val="a"/>
    <w:next w:val="a"/>
    <w:autoRedefine/>
    <w:uiPriority w:val="39"/>
    <w:unhideWhenUsed/>
    <w:rsid w:val="00325EE5"/>
    <w:pPr>
      <w:ind w:left="960"/>
      <w:jc w:val="left"/>
    </w:pPr>
    <w:rPr>
      <w:rFonts w:asciiTheme="minorHAnsi" w:eastAsiaTheme="minorHAnsi"/>
      <w:sz w:val="18"/>
      <w:szCs w:val="18"/>
    </w:rPr>
  </w:style>
  <w:style w:type="paragraph" w:styleId="6">
    <w:name w:val="toc 6"/>
    <w:basedOn w:val="a"/>
    <w:next w:val="a"/>
    <w:autoRedefine/>
    <w:uiPriority w:val="39"/>
    <w:unhideWhenUsed/>
    <w:rsid w:val="00325EE5"/>
    <w:pPr>
      <w:ind w:left="1200"/>
      <w:jc w:val="left"/>
    </w:pPr>
    <w:rPr>
      <w:rFonts w:asciiTheme="minorHAnsi" w:eastAsiaTheme="minorHAnsi"/>
      <w:sz w:val="18"/>
      <w:szCs w:val="18"/>
    </w:rPr>
  </w:style>
  <w:style w:type="paragraph" w:styleId="7">
    <w:name w:val="toc 7"/>
    <w:basedOn w:val="a"/>
    <w:next w:val="a"/>
    <w:autoRedefine/>
    <w:uiPriority w:val="39"/>
    <w:unhideWhenUsed/>
    <w:rsid w:val="00325EE5"/>
    <w:pPr>
      <w:ind w:left="1440"/>
      <w:jc w:val="left"/>
    </w:pPr>
    <w:rPr>
      <w:rFonts w:asciiTheme="minorHAnsi" w:eastAsiaTheme="minorHAnsi"/>
      <w:sz w:val="18"/>
      <w:szCs w:val="18"/>
    </w:rPr>
  </w:style>
  <w:style w:type="paragraph" w:styleId="8">
    <w:name w:val="toc 8"/>
    <w:basedOn w:val="a"/>
    <w:next w:val="a"/>
    <w:autoRedefine/>
    <w:uiPriority w:val="39"/>
    <w:unhideWhenUsed/>
    <w:rsid w:val="00325EE5"/>
    <w:pPr>
      <w:ind w:left="1680"/>
      <w:jc w:val="left"/>
    </w:pPr>
    <w:rPr>
      <w:rFonts w:asciiTheme="minorHAnsi" w:eastAsiaTheme="minorHAnsi"/>
      <w:sz w:val="18"/>
      <w:szCs w:val="18"/>
    </w:rPr>
  </w:style>
  <w:style w:type="paragraph" w:styleId="9">
    <w:name w:val="toc 9"/>
    <w:basedOn w:val="a"/>
    <w:next w:val="a"/>
    <w:autoRedefine/>
    <w:uiPriority w:val="39"/>
    <w:unhideWhenUsed/>
    <w:rsid w:val="00325EE5"/>
    <w:pPr>
      <w:ind w:left="192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062075">
      <w:bodyDiv w:val="1"/>
      <w:marLeft w:val="0"/>
      <w:marRight w:val="0"/>
      <w:marTop w:val="0"/>
      <w:marBottom w:val="0"/>
      <w:divBdr>
        <w:top w:val="none" w:sz="0" w:space="0" w:color="auto"/>
        <w:left w:val="none" w:sz="0" w:space="0" w:color="auto"/>
        <w:bottom w:val="none" w:sz="0" w:space="0" w:color="auto"/>
        <w:right w:val="none" w:sz="0" w:space="0" w:color="auto"/>
      </w:divBdr>
    </w:div>
    <w:div w:id="182406643">
      <w:bodyDiv w:val="1"/>
      <w:marLeft w:val="0"/>
      <w:marRight w:val="0"/>
      <w:marTop w:val="0"/>
      <w:marBottom w:val="0"/>
      <w:divBdr>
        <w:top w:val="none" w:sz="0" w:space="0" w:color="auto"/>
        <w:left w:val="none" w:sz="0" w:space="0" w:color="auto"/>
        <w:bottom w:val="none" w:sz="0" w:space="0" w:color="auto"/>
        <w:right w:val="none" w:sz="0" w:space="0" w:color="auto"/>
      </w:divBdr>
    </w:div>
    <w:div w:id="184366256">
      <w:bodyDiv w:val="1"/>
      <w:marLeft w:val="0"/>
      <w:marRight w:val="0"/>
      <w:marTop w:val="0"/>
      <w:marBottom w:val="0"/>
      <w:divBdr>
        <w:top w:val="none" w:sz="0" w:space="0" w:color="auto"/>
        <w:left w:val="none" w:sz="0" w:space="0" w:color="auto"/>
        <w:bottom w:val="none" w:sz="0" w:space="0" w:color="auto"/>
        <w:right w:val="none" w:sz="0" w:space="0" w:color="auto"/>
      </w:divBdr>
    </w:div>
    <w:div w:id="324476694">
      <w:bodyDiv w:val="1"/>
      <w:marLeft w:val="0"/>
      <w:marRight w:val="0"/>
      <w:marTop w:val="0"/>
      <w:marBottom w:val="0"/>
      <w:divBdr>
        <w:top w:val="none" w:sz="0" w:space="0" w:color="auto"/>
        <w:left w:val="none" w:sz="0" w:space="0" w:color="auto"/>
        <w:bottom w:val="none" w:sz="0" w:space="0" w:color="auto"/>
        <w:right w:val="none" w:sz="0" w:space="0" w:color="auto"/>
      </w:divBdr>
    </w:div>
    <w:div w:id="457572939">
      <w:bodyDiv w:val="1"/>
      <w:marLeft w:val="0"/>
      <w:marRight w:val="0"/>
      <w:marTop w:val="0"/>
      <w:marBottom w:val="0"/>
      <w:divBdr>
        <w:top w:val="none" w:sz="0" w:space="0" w:color="auto"/>
        <w:left w:val="none" w:sz="0" w:space="0" w:color="auto"/>
        <w:bottom w:val="none" w:sz="0" w:space="0" w:color="auto"/>
        <w:right w:val="none" w:sz="0" w:space="0" w:color="auto"/>
      </w:divBdr>
    </w:div>
    <w:div w:id="716321166">
      <w:bodyDiv w:val="1"/>
      <w:marLeft w:val="0"/>
      <w:marRight w:val="0"/>
      <w:marTop w:val="0"/>
      <w:marBottom w:val="0"/>
      <w:divBdr>
        <w:top w:val="none" w:sz="0" w:space="0" w:color="auto"/>
        <w:left w:val="none" w:sz="0" w:space="0" w:color="auto"/>
        <w:bottom w:val="none" w:sz="0" w:space="0" w:color="auto"/>
        <w:right w:val="none" w:sz="0" w:space="0" w:color="auto"/>
      </w:divBdr>
    </w:div>
    <w:div w:id="1214659056">
      <w:bodyDiv w:val="1"/>
      <w:marLeft w:val="0"/>
      <w:marRight w:val="0"/>
      <w:marTop w:val="0"/>
      <w:marBottom w:val="0"/>
      <w:divBdr>
        <w:top w:val="none" w:sz="0" w:space="0" w:color="auto"/>
        <w:left w:val="none" w:sz="0" w:space="0" w:color="auto"/>
        <w:bottom w:val="none" w:sz="0" w:space="0" w:color="auto"/>
        <w:right w:val="none" w:sz="0" w:space="0" w:color="auto"/>
      </w:divBdr>
    </w:div>
    <w:div w:id="1527713271">
      <w:bodyDiv w:val="1"/>
      <w:marLeft w:val="0"/>
      <w:marRight w:val="0"/>
      <w:marTop w:val="0"/>
      <w:marBottom w:val="0"/>
      <w:divBdr>
        <w:top w:val="none" w:sz="0" w:space="0" w:color="auto"/>
        <w:left w:val="none" w:sz="0" w:space="0" w:color="auto"/>
        <w:bottom w:val="none" w:sz="0" w:space="0" w:color="auto"/>
        <w:right w:val="none" w:sz="0" w:space="0" w:color="auto"/>
      </w:divBdr>
    </w:div>
    <w:div w:id="1536961135">
      <w:bodyDiv w:val="1"/>
      <w:marLeft w:val="0"/>
      <w:marRight w:val="0"/>
      <w:marTop w:val="0"/>
      <w:marBottom w:val="0"/>
      <w:divBdr>
        <w:top w:val="none" w:sz="0" w:space="0" w:color="auto"/>
        <w:left w:val="none" w:sz="0" w:space="0" w:color="auto"/>
        <w:bottom w:val="none" w:sz="0" w:space="0" w:color="auto"/>
        <w:right w:val="none" w:sz="0" w:space="0" w:color="auto"/>
      </w:divBdr>
    </w:div>
    <w:div w:id="1623531677">
      <w:bodyDiv w:val="1"/>
      <w:marLeft w:val="0"/>
      <w:marRight w:val="0"/>
      <w:marTop w:val="0"/>
      <w:marBottom w:val="0"/>
      <w:divBdr>
        <w:top w:val="none" w:sz="0" w:space="0" w:color="auto"/>
        <w:left w:val="none" w:sz="0" w:space="0" w:color="auto"/>
        <w:bottom w:val="none" w:sz="0" w:space="0" w:color="auto"/>
        <w:right w:val="none" w:sz="0" w:space="0" w:color="auto"/>
      </w:divBdr>
    </w:div>
    <w:div w:id="1934976253">
      <w:bodyDiv w:val="1"/>
      <w:marLeft w:val="0"/>
      <w:marRight w:val="0"/>
      <w:marTop w:val="0"/>
      <w:marBottom w:val="0"/>
      <w:divBdr>
        <w:top w:val="none" w:sz="0" w:space="0" w:color="auto"/>
        <w:left w:val="none" w:sz="0" w:space="0" w:color="auto"/>
        <w:bottom w:val="none" w:sz="0" w:space="0" w:color="auto"/>
        <w:right w:val="none" w:sz="0" w:space="0" w:color="auto"/>
      </w:divBdr>
    </w:div>
    <w:div w:id="2039235299">
      <w:bodyDiv w:val="1"/>
      <w:marLeft w:val="0"/>
      <w:marRight w:val="0"/>
      <w:marTop w:val="0"/>
      <w:marBottom w:val="0"/>
      <w:divBdr>
        <w:top w:val="none" w:sz="0" w:space="0" w:color="auto"/>
        <w:left w:val="none" w:sz="0" w:space="0" w:color="auto"/>
        <w:bottom w:val="none" w:sz="0" w:space="0" w:color="auto"/>
        <w:right w:val="none" w:sz="0" w:space="0" w:color="auto"/>
      </w:divBdr>
    </w:div>
    <w:div w:id="206486345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3.png"/><Relationship Id="rId39" Type="http://schemas.openxmlformats.org/officeDocument/2006/relationships/header" Target="header11.xml"/><Relationship Id="rId21" Type="http://schemas.openxmlformats.org/officeDocument/2006/relationships/footer" Target="footer6.xml"/><Relationship Id="rId34" Type="http://schemas.openxmlformats.org/officeDocument/2006/relationships/header" Target="header9.xml"/><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header" Target="header15.xml"/><Relationship Id="rId55" Type="http://schemas.openxmlformats.org/officeDocument/2006/relationships/header" Target="head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6.png"/><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9.wmf"/><Relationship Id="rId37" Type="http://schemas.openxmlformats.org/officeDocument/2006/relationships/image" Target="media/image11.png"/><Relationship Id="rId40" Type="http://schemas.openxmlformats.org/officeDocument/2006/relationships/header" Target="header12.xml"/><Relationship Id="rId45" Type="http://schemas.openxmlformats.org/officeDocument/2006/relationships/header" Target="header13.xml"/><Relationship Id="rId53" Type="http://schemas.openxmlformats.org/officeDocument/2006/relationships/header" Target="header18.xml"/><Relationship Id="rId58" Type="http://schemas.openxmlformats.org/officeDocument/2006/relationships/header" Target="header2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eader" Target="header10.xml"/><Relationship Id="rId43" Type="http://schemas.openxmlformats.org/officeDocument/2006/relationships/image" Target="media/image15.wmf"/><Relationship Id="rId48" Type="http://schemas.openxmlformats.org/officeDocument/2006/relationships/image" Target="media/image18.wmf"/><Relationship Id="rId56" Type="http://schemas.openxmlformats.org/officeDocument/2006/relationships/header" Target="header21.xml"/><Relationship Id="rId8" Type="http://schemas.openxmlformats.org/officeDocument/2006/relationships/image" Target="media/image1.png"/><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2.jpeg"/><Relationship Id="rId33" Type="http://schemas.openxmlformats.org/officeDocument/2006/relationships/oleObject" Target="embeddings/oleObject1.bin"/><Relationship Id="rId38" Type="http://schemas.openxmlformats.org/officeDocument/2006/relationships/image" Target="media/image12.png"/><Relationship Id="rId46" Type="http://schemas.openxmlformats.org/officeDocument/2006/relationships/header" Target="header14.xml"/><Relationship Id="rId59" Type="http://schemas.openxmlformats.org/officeDocument/2006/relationships/header" Target="header24.xml"/><Relationship Id="rId20" Type="http://schemas.openxmlformats.org/officeDocument/2006/relationships/header" Target="header6.xml"/><Relationship Id="rId41" Type="http://schemas.openxmlformats.org/officeDocument/2006/relationships/image" Target="media/image13.png"/><Relationship Id="rId54"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0.png"/><Relationship Id="rId49" Type="http://schemas.openxmlformats.org/officeDocument/2006/relationships/image" Target="media/image19.wmf"/><Relationship Id="rId57" Type="http://schemas.openxmlformats.org/officeDocument/2006/relationships/header" Target="header22.xml"/><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image" Target="media/image16.wmf"/><Relationship Id="rId52" Type="http://schemas.openxmlformats.org/officeDocument/2006/relationships/header" Target="header17.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file:///C:\Users\ADMINI~1\AppData\Local\Temp\ksohtml\wps9A8E.tmp.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58FF65-2485-4A62-BA6C-CFFA0E788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12973</TotalTime>
  <Pages>79</Pages>
  <Words>25839</Words>
  <Characters>147287</Characters>
  <Application>Microsoft Office Word</Application>
  <DocSecurity>0</DocSecurity>
  <PresentationFormat/>
  <Lines>1227</Lines>
  <Paragraphs>345</Paragraphs>
  <Slides>0</Slides>
  <Notes>0</Notes>
  <HiddenSlides>0</HiddenSlides>
  <MMClips>0</MMClips>
  <ScaleCrop>false</ScaleCrop>
  <Manager/>
  <Company/>
  <LinksUpToDate>false</LinksUpToDate>
  <CharactersWithSpaces>172781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不平衡数据分类方法研究</dc:title>
  <dc:subject/>
  <dc:creator>Administrator</dc:creator>
  <cp:keywords/>
  <dc:description/>
  <cp:lastModifiedBy>Ma Cai</cp:lastModifiedBy>
  <cp:revision>872</cp:revision>
  <cp:lastPrinted>2016-05-15T13:44:00Z</cp:lastPrinted>
  <dcterms:created xsi:type="dcterms:W3CDTF">2016-02-19T06:24:00Z</dcterms:created>
  <dcterms:modified xsi:type="dcterms:W3CDTF">2016-05-17T09:21:00Z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