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 xml:space="preserve"> Advice for applying machine learning</w:t>
      </w:r>
    </w:p>
    <w:bookmarkEnd w:id="0"/>
    <w:p/>
    <w:p>
      <w:r>
        <w:drawing>
          <wp:inline distT="0" distB="0" distL="114300" distR="114300">
            <wp:extent cx="5271770" cy="267906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7927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6080" cy="3712210"/>
            <wp:effectExtent l="0" t="0" r="1016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2024-02-22T16:17:35Z</dcterms:created>
  <dc:creator>dmsvi</dc:creator>
  <cp:lastModifiedBy>DMS VIKAS</cp:lastModifiedBy>
  <dcterms:modified xsi:type="dcterms:W3CDTF">2024-02-22T16:18:57Z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D90FCE5644774AFBB3EDE2BDC1F84BB0_12</vt:lpwstr>
  </property>
</Properties>
</file>