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8E3" w:rsidRPr="004B6547" w:rsidRDefault="00CF6797" w:rsidP="0070489E">
      <w:pPr>
        <w:jc w:val="center"/>
        <w:rPr>
          <w:b/>
          <w:sz w:val="28"/>
          <w:u w:val="single"/>
        </w:rPr>
      </w:pPr>
      <w:r w:rsidRPr="004B6547">
        <w:rPr>
          <w:b/>
          <w:sz w:val="28"/>
          <w:u w:val="single"/>
        </w:rPr>
        <w:t>Redfish Service Conformance</w:t>
      </w:r>
      <w:r w:rsidR="00FC3A53" w:rsidRPr="004B6547">
        <w:rPr>
          <w:b/>
          <w:sz w:val="28"/>
          <w:u w:val="single"/>
        </w:rPr>
        <w:t xml:space="preserve"> Check </w:t>
      </w:r>
      <w:r w:rsidRPr="004B6547">
        <w:rPr>
          <w:b/>
          <w:sz w:val="28"/>
          <w:u w:val="single"/>
        </w:rPr>
        <w:t>Tool</w:t>
      </w:r>
    </w:p>
    <w:p w:rsidR="00CF6797" w:rsidRPr="004B6547" w:rsidRDefault="00CF6797" w:rsidP="0070489E">
      <w:pPr>
        <w:jc w:val="center"/>
        <w:rPr>
          <w:b/>
          <w:u w:val="single"/>
        </w:rPr>
      </w:pPr>
      <w:r w:rsidRPr="004B6547">
        <w:rPr>
          <w:b/>
          <w:u w:val="single"/>
        </w:rPr>
        <w:t>High Level Design</w:t>
      </w:r>
      <w:r w:rsidR="006F58D0" w:rsidRPr="004B6547">
        <w:rPr>
          <w:b/>
          <w:u w:val="single"/>
        </w:rPr>
        <w:t xml:space="preserve"> and Developers Guide</w:t>
      </w:r>
    </w:p>
    <w:p w:rsidR="00A07883" w:rsidRPr="004B6547" w:rsidRDefault="00A07883" w:rsidP="0070489E">
      <w:pPr>
        <w:jc w:val="center"/>
      </w:pPr>
      <w:r w:rsidRPr="004B6547">
        <w:t xml:space="preserve">Initial code </w:t>
      </w:r>
      <w:r w:rsidR="008C0BD3" w:rsidRPr="004B6547">
        <w:t>released:</w:t>
      </w:r>
      <w:r w:rsidRPr="004B6547">
        <w:t xml:space="preserve"> 01/2016</w:t>
      </w:r>
    </w:p>
    <w:p w:rsidR="00A07883" w:rsidRPr="004B6547" w:rsidRDefault="00A07883" w:rsidP="0070489E">
      <w:pPr>
        <w:jc w:val="center"/>
      </w:pPr>
      <w:r w:rsidRPr="004B6547">
        <w:t>Steve Krig      - Intel</w:t>
      </w:r>
    </w:p>
    <w:p w:rsidR="00A07883" w:rsidRPr="004B6547" w:rsidRDefault="00A07883" w:rsidP="0070489E">
      <w:pPr>
        <w:jc w:val="center"/>
      </w:pPr>
      <w:r w:rsidRPr="004B6547">
        <w:t>Fatima Saleem   - Intel</w:t>
      </w:r>
    </w:p>
    <w:p w:rsidR="00A07883" w:rsidRPr="004B6547" w:rsidRDefault="00A07883" w:rsidP="0070489E">
      <w:pPr>
        <w:jc w:val="center"/>
      </w:pPr>
      <w:r w:rsidRPr="004B6547">
        <w:t>© 2015 Intel Corporation</w:t>
      </w:r>
    </w:p>
    <w:p w:rsidR="00361B56" w:rsidRPr="004B6547" w:rsidRDefault="00D15829" w:rsidP="0070489E">
      <w:pPr>
        <w:jc w:val="center"/>
      </w:pPr>
      <w:r w:rsidRPr="004B6547">
        <w:t xml:space="preserve">Revision </w:t>
      </w:r>
      <w:r w:rsidR="009F61F8" w:rsidRPr="004B6547">
        <w:t>r</w:t>
      </w:r>
      <w:r w:rsidR="00361B56" w:rsidRPr="004B6547">
        <w:t>elease date: 07/11/16</w:t>
      </w:r>
    </w:p>
    <w:p w:rsidR="0070489E" w:rsidRPr="004B6547" w:rsidRDefault="0070489E" w:rsidP="00A07883"/>
    <w:p w:rsidR="0070489E" w:rsidRPr="004B6547" w:rsidRDefault="0070489E" w:rsidP="00A07883"/>
    <w:p w:rsidR="00203A31" w:rsidRPr="004B6547" w:rsidRDefault="00203A31" w:rsidP="00A07883">
      <w:bookmarkStart w:id="0" w:name="_GoBack"/>
      <w:bookmarkEnd w:id="0"/>
    </w:p>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p w:rsidR="00355491" w:rsidRPr="004B6547" w:rsidRDefault="00355491" w:rsidP="00A07883"/>
    <w:sdt>
      <w:sdtPr>
        <w:rPr>
          <w:rFonts w:asciiTheme="minorHAnsi" w:eastAsiaTheme="minorHAnsi" w:hAnsiTheme="minorHAnsi" w:cstheme="minorBidi"/>
          <w:color w:val="auto"/>
          <w:sz w:val="22"/>
          <w:szCs w:val="22"/>
        </w:rPr>
        <w:id w:val="358473547"/>
        <w:docPartObj>
          <w:docPartGallery w:val="Table of Contents"/>
          <w:docPartUnique/>
        </w:docPartObj>
      </w:sdtPr>
      <w:sdtEndPr>
        <w:rPr>
          <w:b/>
          <w:bCs/>
          <w:noProof/>
        </w:rPr>
      </w:sdtEndPr>
      <w:sdtContent>
        <w:p w:rsidR="00211FE4" w:rsidRDefault="00211FE4">
          <w:pPr>
            <w:pStyle w:val="TOCHeading"/>
          </w:pPr>
          <w:r>
            <w:t>Contents</w:t>
          </w:r>
        </w:p>
        <w:p w:rsidR="00211FE4" w:rsidRPr="002D600B" w:rsidRDefault="00211FE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57562907" w:history="1">
            <w:r w:rsidRPr="002D600B">
              <w:rPr>
                <w:rStyle w:val="Hyperlink"/>
                <w:noProof/>
              </w:rPr>
              <w:t>1.</w:t>
            </w:r>
            <w:r w:rsidRPr="002D600B">
              <w:rPr>
                <w:rFonts w:eastAsiaTheme="minorEastAsia"/>
                <w:noProof/>
              </w:rPr>
              <w:tab/>
            </w:r>
            <w:r w:rsidRPr="002D600B">
              <w:rPr>
                <w:rStyle w:val="Hyperlink"/>
                <w:noProof/>
              </w:rPr>
              <w:t>Introduction</w:t>
            </w:r>
            <w:r w:rsidRPr="002D600B">
              <w:rPr>
                <w:noProof/>
                <w:webHidden/>
              </w:rPr>
              <w:tab/>
            </w:r>
            <w:r w:rsidRPr="002D600B">
              <w:rPr>
                <w:noProof/>
                <w:webHidden/>
              </w:rPr>
              <w:fldChar w:fldCharType="begin"/>
            </w:r>
            <w:r w:rsidRPr="002D600B">
              <w:rPr>
                <w:noProof/>
                <w:webHidden/>
              </w:rPr>
              <w:instrText xml:space="preserve"> PAGEREF _Toc457562907 \h </w:instrText>
            </w:r>
            <w:r w:rsidRPr="002D600B">
              <w:rPr>
                <w:noProof/>
                <w:webHidden/>
              </w:rPr>
            </w:r>
            <w:r w:rsidRPr="002D600B">
              <w:rPr>
                <w:noProof/>
                <w:webHidden/>
              </w:rPr>
              <w:fldChar w:fldCharType="separate"/>
            </w:r>
            <w:r w:rsidRPr="002D600B">
              <w:rPr>
                <w:noProof/>
                <w:webHidden/>
              </w:rPr>
              <w:t>3</w:t>
            </w:r>
            <w:r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08" w:history="1">
            <w:r w:rsidR="00211FE4" w:rsidRPr="002D600B">
              <w:rPr>
                <w:rStyle w:val="Hyperlink"/>
                <w:noProof/>
              </w:rPr>
              <w:t>1.1.</w:t>
            </w:r>
            <w:r w:rsidR="00211FE4" w:rsidRPr="002D600B">
              <w:rPr>
                <w:rFonts w:eastAsiaTheme="minorEastAsia"/>
                <w:noProof/>
              </w:rPr>
              <w:tab/>
            </w:r>
            <w:r w:rsidR="00211FE4" w:rsidRPr="002D600B">
              <w:rPr>
                <w:rStyle w:val="Hyperlink"/>
                <w:noProof/>
              </w:rPr>
              <w:t>Purpose and Scope of this Document</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_Toc457562908 \h </w:instrText>
            </w:r>
            <w:r w:rsidR="00211FE4" w:rsidRPr="002D600B">
              <w:rPr>
                <w:noProof/>
                <w:webHidden/>
              </w:rPr>
            </w:r>
            <w:r w:rsidR="00211FE4" w:rsidRPr="002D600B">
              <w:rPr>
                <w:noProof/>
                <w:webHidden/>
              </w:rPr>
              <w:fldChar w:fldCharType="separate"/>
            </w:r>
            <w:r w:rsidR="00211FE4" w:rsidRPr="002D600B">
              <w:rPr>
                <w:noProof/>
                <w:webHidden/>
              </w:rPr>
              <w:t>3</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09" w:history="1">
            <w:r w:rsidR="00211FE4" w:rsidRPr="002D600B">
              <w:rPr>
                <w:rStyle w:val="Hyperlink"/>
                <w:noProof/>
              </w:rPr>
              <w:t>1.2.</w:t>
            </w:r>
            <w:r w:rsidR="00211FE4" w:rsidRPr="002D600B">
              <w:rPr>
                <w:rFonts w:eastAsiaTheme="minorEastAsia"/>
                <w:noProof/>
              </w:rPr>
              <w:tab/>
            </w:r>
            <w:r w:rsidR="00211FE4" w:rsidRPr="002D600B">
              <w:rPr>
                <w:rStyle w:val="Hyperlink"/>
                <w:noProof/>
              </w:rPr>
              <w:t>Terminology</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_Toc457562909 \h </w:instrText>
            </w:r>
            <w:r w:rsidR="00211FE4" w:rsidRPr="002D600B">
              <w:rPr>
                <w:noProof/>
                <w:webHidden/>
              </w:rPr>
            </w:r>
            <w:r w:rsidR="00211FE4" w:rsidRPr="002D600B">
              <w:rPr>
                <w:noProof/>
                <w:webHidden/>
              </w:rPr>
              <w:fldChar w:fldCharType="separate"/>
            </w:r>
            <w:r w:rsidR="00211FE4" w:rsidRPr="002D600B">
              <w:rPr>
                <w:noProof/>
                <w:webHidden/>
              </w:rPr>
              <w:t>3</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0" w:history="1">
            <w:r w:rsidR="00211FE4" w:rsidRPr="002D600B">
              <w:rPr>
                <w:rStyle w:val="Hyperlink"/>
                <w:noProof/>
              </w:rPr>
              <w:t>1.3.</w:t>
            </w:r>
            <w:r w:rsidR="00211FE4" w:rsidRPr="002D600B">
              <w:rPr>
                <w:rFonts w:eastAsiaTheme="minorEastAsia"/>
                <w:noProof/>
              </w:rPr>
              <w:tab/>
            </w:r>
            <w:r w:rsidR="00211FE4" w:rsidRPr="002D600B">
              <w:rPr>
                <w:rStyle w:val="Hyperlink"/>
                <w:noProof/>
              </w:rPr>
              <w:t>Reference Documents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_Toc457562910 \h </w:instrText>
            </w:r>
            <w:r w:rsidR="00211FE4" w:rsidRPr="002D600B">
              <w:rPr>
                <w:noProof/>
                <w:webHidden/>
              </w:rPr>
            </w:r>
            <w:r w:rsidR="00211FE4" w:rsidRPr="002D600B">
              <w:rPr>
                <w:noProof/>
                <w:webHidden/>
              </w:rPr>
              <w:fldChar w:fldCharType="separate"/>
            </w:r>
            <w:r w:rsidR="00211FE4" w:rsidRPr="002D600B">
              <w:rPr>
                <w:noProof/>
                <w:webHidden/>
              </w:rPr>
              <w:t>3</w:t>
            </w:r>
            <w:r w:rsidR="00211FE4" w:rsidRPr="002D600B">
              <w:rPr>
                <w:noProof/>
                <w:webHidden/>
              </w:rPr>
              <w:fldChar w:fldCharType="end"/>
            </w:r>
          </w:hyperlink>
        </w:p>
        <w:p w:rsidR="00211FE4" w:rsidRPr="002D600B" w:rsidRDefault="007C3A48">
          <w:pPr>
            <w:pStyle w:val="TOC1"/>
            <w:tabs>
              <w:tab w:val="left" w:pos="440"/>
              <w:tab w:val="right" w:leader="dot" w:pos="9350"/>
            </w:tabs>
            <w:rPr>
              <w:rFonts w:eastAsiaTheme="minorEastAsia"/>
              <w:noProof/>
            </w:rPr>
          </w:pPr>
          <w:hyperlink w:anchor="_Toc457562911" w:history="1">
            <w:r w:rsidR="00211FE4" w:rsidRPr="002D600B">
              <w:rPr>
                <w:rStyle w:val="Hyperlink"/>
                <w:noProof/>
              </w:rPr>
              <w:t>2.</w:t>
            </w:r>
            <w:r w:rsidR="00211FE4" w:rsidRPr="002D600B">
              <w:rPr>
                <w:rFonts w:eastAsiaTheme="minorEastAsia"/>
                <w:noProof/>
              </w:rPr>
              <w:tab/>
            </w:r>
            <w:r w:rsidR="00211FE4" w:rsidRPr="002D600B">
              <w:rPr>
                <w:rStyle w:val="Hyperlink"/>
                <w:noProof/>
              </w:rPr>
              <w:t>Requirements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_Toc457562911 \h </w:instrText>
            </w:r>
            <w:r w:rsidR="00211FE4" w:rsidRPr="002D600B">
              <w:rPr>
                <w:noProof/>
                <w:webHidden/>
              </w:rPr>
            </w:r>
            <w:r w:rsidR="00211FE4" w:rsidRPr="002D600B">
              <w:rPr>
                <w:noProof/>
                <w:webHidden/>
              </w:rPr>
              <w:fldChar w:fldCharType="separate"/>
            </w:r>
            <w:r w:rsidR="00211FE4" w:rsidRPr="002D600B">
              <w:rPr>
                <w:noProof/>
                <w:webHidden/>
              </w:rPr>
              <w:t>4</w:t>
            </w:r>
            <w:r w:rsidR="00211FE4" w:rsidRPr="002D600B">
              <w:rPr>
                <w:noProof/>
                <w:webHidden/>
              </w:rPr>
              <w:fldChar w:fldCharType="end"/>
            </w:r>
          </w:hyperlink>
        </w:p>
        <w:p w:rsidR="00211FE4" w:rsidRPr="002D600B" w:rsidRDefault="007C3A48">
          <w:pPr>
            <w:pStyle w:val="TOC1"/>
            <w:tabs>
              <w:tab w:val="left" w:pos="440"/>
              <w:tab w:val="right" w:leader="dot" w:pos="9350"/>
            </w:tabs>
            <w:rPr>
              <w:rFonts w:eastAsiaTheme="minorEastAsia"/>
              <w:noProof/>
            </w:rPr>
          </w:pPr>
          <w:hyperlink w:anchor="_Toc457562912" w:history="1">
            <w:r w:rsidR="00211FE4" w:rsidRPr="002D600B">
              <w:rPr>
                <w:rStyle w:val="Hyperlink"/>
                <w:noProof/>
              </w:rPr>
              <w:t>3.</w:t>
            </w:r>
            <w:r w:rsidR="00211FE4" w:rsidRPr="002D600B">
              <w:rPr>
                <w:rFonts w:eastAsiaTheme="minorEastAsia"/>
                <w:noProof/>
              </w:rPr>
              <w:tab/>
            </w:r>
            <w:r w:rsidR="00211FE4" w:rsidRPr="002D600B">
              <w:rPr>
                <w:rStyle w:val="Hyperlink"/>
                <w:noProof/>
              </w:rPr>
              <w:t>Assumptions, Dependencies and To Do List</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_Toc457562912 \h </w:instrText>
            </w:r>
            <w:r w:rsidR="00211FE4" w:rsidRPr="002D600B">
              <w:rPr>
                <w:noProof/>
                <w:webHidden/>
              </w:rPr>
            </w:r>
            <w:r w:rsidR="00211FE4" w:rsidRPr="002D600B">
              <w:rPr>
                <w:noProof/>
                <w:webHidden/>
              </w:rPr>
              <w:fldChar w:fldCharType="separate"/>
            </w:r>
            <w:r w:rsidR="00211FE4" w:rsidRPr="002D600B">
              <w:rPr>
                <w:noProof/>
                <w:webHidden/>
              </w:rPr>
              <w:t>4</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3" w:history="1">
            <w:r w:rsidR="00211FE4" w:rsidRPr="002D600B">
              <w:rPr>
                <w:rStyle w:val="Hyperlink"/>
                <w:noProof/>
              </w:rPr>
              <w:t>3.1.</w:t>
            </w:r>
            <w:r w:rsidR="00211FE4" w:rsidRPr="002D600B">
              <w:rPr>
                <w:rFonts w:eastAsiaTheme="minorEastAsia"/>
                <w:noProof/>
              </w:rPr>
              <w:tab/>
            </w:r>
            <w:r w:rsidR="00211FE4" w:rsidRPr="002D600B">
              <w:rPr>
                <w:rStyle w:val="Hyperlink"/>
                <w:noProof/>
              </w:rPr>
              <w:t>Dependencies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_Toc457562913 \h </w:instrText>
            </w:r>
            <w:r w:rsidR="00211FE4" w:rsidRPr="002D600B">
              <w:rPr>
                <w:noProof/>
                <w:webHidden/>
              </w:rPr>
            </w:r>
            <w:r w:rsidR="00211FE4" w:rsidRPr="002D600B">
              <w:rPr>
                <w:noProof/>
                <w:webHidden/>
              </w:rPr>
              <w:fldChar w:fldCharType="separate"/>
            </w:r>
            <w:r w:rsidR="00211FE4" w:rsidRPr="002D600B">
              <w:rPr>
                <w:noProof/>
                <w:webHidden/>
              </w:rPr>
              <w:t>4</w:t>
            </w:r>
            <w:r w:rsidR="00211FE4" w:rsidRPr="002D600B">
              <w:rPr>
                <w:noProof/>
                <w:webHidden/>
              </w:rPr>
              <w:fldChar w:fldCharType="end"/>
            </w:r>
          </w:hyperlink>
        </w:p>
        <w:p w:rsidR="00211FE4" w:rsidRPr="002D600B" w:rsidRDefault="007C3A48">
          <w:pPr>
            <w:pStyle w:val="TOC1"/>
            <w:tabs>
              <w:tab w:val="left" w:pos="440"/>
              <w:tab w:val="right" w:leader="dot" w:pos="9350"/>
            </w:tabs>
            <w:rPr>
              <w:rFonts w:eastAsiaTheme="minorEastAsia"/>
              <w:noProof/>
            </w:rPr>
          </w:pPr>
          <w:hyperlink w:anchor="_Toc457562914" w:history="1">
            <w:r w:rsidR="00211FE4" w:rsidRPr="002D600B">
              <w:rPr>
                <w:rStyle w:val="Hyperlink"/>
                <w:noProof/>
              </w:rPr>
              <w:t>4.</w:t>
            </w:r>
            <w:r w:rsidR="00211FE4" w:rsidRPr="002D600B">
              <w:rPr>
                <w:rFonts w:eastAsiaTheme="minorEastAsia"/>
                <w:noProof/>
              </w:rPr>
              <w:tab/>
            </w:r>
            <w:r w:rsidR="00211FE4" w:rsidRPr="002D600B">
              <w:rPr>
                <w:rStyle w:val="Hyperlink"/>
                <w:noProof/>
              </w:rPr>
              <w:t>Application High-level Design</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_Toc457562914 \h </w:instrText>
            </w:r>
            <w:r w:rsidR="00211FE4" w:rsidRPr="002D600B">
              <w:rPr>
                <w:noProof/>
                <w:webHidden/>
              </w:rPr>
            </w:r>
            <w:r w:rsidR="00211FE4" w:rsidRPr="002D600B">
              <w:rPr>
                <w:noProof/>
                <w:webHidden/>
              </w:rPr>
              <w:fldChar w:fldCharType="separate"/>
            </w:r>
            <w:r w:rsidR="00211FE4" w:rsidRPr="002D600B">
              <w:rPr>
                <w:noProof/>
                <w:webHidden/>
              </w:rPr>
              <w:t>4</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5" w:history="1">
            <w:r w:rsidR="00211FE4" w:rsidRPr="002D600B">
              <w:rPr>
                <w:rStyle w:val="Hyperlink"/>
                <w:noProof/>
              </w:rPr>
              <w:t>4.1.</w:t>
            </w:r>
            <w:r w:rsidR="00211FE4" w:rsidRPr="002D600B">
              <w:rPr>
                <w:rFonts w:eastAsiaTheme="minorEastAsia"/>
                <w:noProof/>
              </w:rPr>
              <w:tab/>
            </w:r>
            <w:r w:rsidR="00211FE4" w:rsidRPr="002D600B">
              <w:rPr>
                <w:rStyle w:val="Hyperlink"/>
                <w:noProof/>
              </w:rPr>
              <w:t>Application Overview</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_Toc457562915 \h </w:instrText>
            </w:r>
            <w:r w:rsidR="00211FE4" w:rsidRPr="002D600B">
              <w:rPr>
                <w:noProof/>
                <w:webHidden/>
              </w:rPr>
            </w:r>
            <w:r w:rsidR="00211FE4" w:rsidRPr="002D600B">
              <w:rPr>
                <w:noProof/>
                <w:webHidden/>
              </w:rPr>
              <w:fldChar w:fldCharType="separate"/>
            </w:r>
            <w:r w:rsidR="00211FE4" w:rsidRPr="002D600B">
              <w:rPr>
                <w:noProof/>
                <w:webHidden/>
              </w:rPr>
              <w:t>4</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6" w:history="1">
            <w:r w:rsidR="00211FE4" w:rsidRPr="002D600B">
              <w:rPr>
                <w:rStyle w:val="Hyperlink"/>
                <w:noProof/>
              </w:rPr>
              <w:t>4.2.</w:t>
            </w:r>
            <w:r w:rsidR="00211FE4" w:rsidRPr="002D600B">
              <w:rPr>
                <w:rFonts w:eastAsiaTheme="minorEastAsia"/>
                <w:noProof/>
              </w:rPr>
              <w:tab/>
            </w:r>
            <w:r w:rsidR="00211FE4" w:rsidRPr="002D600B">
              <w:rPr>
                <w:rStyle w:val="Hyperlink"/>
                <w:noProof/>
              </w:rPr>
              <w:t>Target Hardware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_Toc457562916 \h </w:instrText>
            </w:r>
            <w:r w:rsidR="00211FE4" w:rsidRPr="002D600B">
              <w:rPr>
                <w:noProof/>
                <w:webHidden/>
              </w:rPr>
            </w:r>
            <w:r w:rsidR="00211FE4" w:rsidRPr="002D600B">
              <w:rPr>
                <w:noProof/>
                <w:webHidden/>
              </w:rPr>
              <w:fldChar w:fldCharType="separate"/>
            </w:r>
            <w:r w:rsidR="00211FE4" w:rsidRPr="002D600B">
              <w:rPr>
                <w:noProof/>
                <w:webHidden/>
              </w:rPr>
              <w:t>5</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7" w:history="1">
            <w:r w:rsidR="00211FE4" w:rsidRPr="002D600B">
              <w:rPr>
                <w:rStyle w:val="Hyperlink"/>
                <w:noProof/>
              </w:rPr>
              <w:t>4.3.</w:t>
            </w:r>
            <w:r w:rsidR="00211FE4" w:rsidRPr="002D600B">
              <w:rPr>
                <w:rFonts w:eastAsiaTheme="minorEastAsia"/>
                <w:noProof/>
              </w:rPr>
              <w:tab/>
            </w:r>
            <w:r w:rsidR="00211FE4" w:rsidRPr="002D600B">
              <w:rPr>
                <w:rStyle w:val="Hyperlink"/>
                <w:noProof/>
              </w:rPr>
              <w:t>Application Flow Diagram</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_Toc457562917 \h </w:instrText>
            </w:r>
            <w:r w:rsidR="00211FE4" w:rsidRPr="002D600B">
              <w:rPr>
                <w:noProof/>
                <w:webHidden/>
              </w:rPr>
            </w:r>
            <w:r w:rsidR="00211FE4" w:rsidRPr="002D600B">
              <w:rPr>
                <w:noProof/>
                <w:webHidden/>
              </w:rPr>
              <w:fldChar w:fldCharType="separate"/>
            </w:r>
            <w:r w:rsidR="00211FE4" w:rsidRPr="002D600B">
              <w:rPr>
                <w:noProof/>
                <w:webHidden/>
              </w:rPr>
              <w:t>5</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8" w:history="1">
            <w:r w:rsidR="00211FE4" w:rsidRPr="002D600B">
              <w:rPr>
                <w:rStyle w:val="Hyperlink"/>
                <w:noProof/>
              </w:rPr>
              <w:t>4.4.</w:t>
            </w:r>
            <w:r w:rsidR="00211FE4" w:rsidRPr="002D600B">
              <w:rPr>
                <w:rFonts w:eastAsiaTheme="minorEastAsia"/>
                <w:noProof/>
              </w:rPr>
              <w:tab/>
            </w:r>
            <w:r w:rsidR="00211FE4" w:rsidRPr="002D600B">
              <w:rPr>
                <w:rStyle w:val="Hyperlink"/>
                <w:noProof/>
              </w:rPr>
              <w:t>Tool configuration</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_Toc457562918 \h </w:instrText>
            </w:r>
            <w:r w:rsidR="00211FE4" w:rsidRPr="002D600B">
              <w:rPr>
                <w:noProof/>
                <w:webHidden/>
              </w:rPr>
            </w:r>
            <w:r w:rsidR="00211FE4" w:rsidRPr="002D600B">
              <w:rPr>
                <w:noProof/>
                <w:webHidden/>
              </w:rPr>
              <w:fldChar w:fldCharType="separate"/>
            </w:r>
            <w:r w:rsidR="00211FE4" w:rsidRPr="002D600B">
              <w:rPr>
                <w:noProof/>
                <w:webHidden/>
              </w:rPr>
              <w:t>5</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19" w:history="1">
            <w:r w:rsidR="00211FE4" w:rsidRPr="002D600B">
              <w:rPr>
                <w:rStyle w:val="Hyperlink"/>
                <w:noProof/>
              </w:rPr>
              <w:t>4.5.</w:t>
            </w:r>
            <w:r w:rsidR="00211FE4" w:rsidRPr="002D600B">
              <w:rPr>
                <w:rFonts w:eastAsiaTheme="minorEastAsia"/>
                <w:noProof/>
              </w:rPr>
              <w:tab/>
            </w:r>
            <w:r w:rsidR="00211FE4" w:rsidRPr="002D600B">
              <w:rPr>
                <w:rStyle w:val="Hyperlink"/>
                <w:noProof/>
              </w:rPr>
              <w:t>Run Assertions using Tool:</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_Toc457562919 \h </w:instrText>
            </w:r>
            <w:r w:rsidR="00211FE4" w:rsidRPr="002D600B">
              <w:rPr>
                <w:noProof/>
                <w:webHidden/>
              </w:rPr>
            </w:r>
            <w:r w:rsidR="00211FE4" w:rsidRPr="002D600B">
              <w:rPr>
                <w:noProof/>
                <w:webHidden/>
              </w:rPr>
              <w:fldChar w:fldCharType="separate"/>
            </w:r>
            <w:r w:rsidR="00211FE4" w:rsidRPr="002D600B">
              <w:rPr>
                <w:noProof/>
                <w:webHidden/>
              </w:rPr>
              <w:t>6</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20" w:history="1">
            <w:r w:rsidR="00211FE4" w:rsidRPr="002D600B">
              <w:rPr>
                <w:rStyle w:val="Hyperlink"/>
                <w:noProof/>
              </w:rPr>
              <w:t>4.6.</w:t>
            </w:r>
            <w:r w:rsidR="00211FE4" w:rsidRPr="002D600B">
              <w:rPr>
                <w:rFonts w:eastAsiaTheme="minorEastAsia"/>
                <w:noProof/>
              </w:rPr>
              <w:tab/>
            </w:r>
            <w:r w:rsidR="00211FE4" w:rsidRPr="002D600B">
              <w:rPr>
                <w:rStyle w:val="Hyperlink"/>
                <w:noProof/>
              </w:rPr>
              <w:t>Tool logging</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_Toc457562920 \h </w:instrText>
            </w:r>
            <w:r w:rsidR="00211FE4" w:rsidRPr="002D600B">
              <w:rPr>
                <w:noProof/>
                <w:webHidden/>
              </w:rPr>
            </w:r>
            <w:r w:rsidR="00211FE4" w:rsidRPr="002D600B">
              <w:rPr>
                <w:noProof/>
                <w:webHidden/>
              </w:rPr>
              <w:fldChar w:fldCharType="separate"/>
            </w:r>
            <w:r w:rsidR="00211FE4" w:rsidRPr="002D600B">
              <w:rPr>
                <w:noProof/>
                <w:webHidden/>
              </w:rPr>
              <w:t>7</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21" w:history="1">
            <w:r w:rsidR="00211FE4" w:rsidRPr="002D600B">
              <w:rPr>
                <w:rStyle w:val="Hyperlink"/>
                <w:noProof/>
              </w:rPr>
              <w:t>4.7.</w:t>
            </w:r>
            <w:r w:rsidR="00211FE4" w:rsidRPr="002D600B">
              <w:rPr>
                <w:rFonts w:eastAsiaTheme="minorEastAsia"/>
                <w:noProof/>
              </w:rPr>
              <w:tab/>
            </w:r>
            <w:r w:rsidR="00211FE4" w:rsidRPr="002D600B">
              <w:rPr>
                <w:rStyle w:val="Hyperlink"/>
                <w:noProof/>
              </w:rPr>
              <w:t>Key Design Decisions and Alternatives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_Toc457562921 \h </w:instrText>
            </w:r>
            <w:r w:rsidR="00211FE4" w:rsidRPr="002D600B">
              <w:rPr>
                <w:noProof/>
                <w:webHidden/>
              </w:rPr>
            </w:r>
            <w:r w:rsidR="00211FE4" w:rsidRPr="002D600B">
              <w:rPr>
                <w:noProof/>
                <w:webHidden/>
              </w:rPr>
              <w:fldChar w:fldCharType="separate"/>
            </w:r>
            <w:r w:rsidR="00211FE4" w:rsidRPr="002D600B">
              <w:rPr>
                <w:noProof/>
                <w:webHidden/>
              </w:rPr>
              <w:t>8</w:t>
            </w:r>
            <w:r w:rsidR="00211FE4" w:rsidRPr="002D600B">
              <w:rPr>
                <w:noProof/>
                <w:webHidden/>
              </w:rPr>
              <w:fldChar w:fldCharType="end"/>
            </w:r>
          </w:hyperlink>
        </w:p>
        <w:p w:rsidR="00211FE4" w:rsidRPr="002D600B" w:rsidRDefault="007C3A48">
          <w:pPr>
            <w:pStyle w:val="TOC1"/>
            <w:tabs>
              <w:tab w:val="left" w:pos="440"/>
              <w:tab w:val="right" w:leader="dot" w:pos="9350"/>
            </w:tabs>
            <w:rPr>
              <w:rFonts w:eastAsiaTheme="minorEastAsia"/>
              <w:noProof/>
            </w:rPr>
          </w:pPr>
          <w:hyperlink w:anchor="_Toc457562922" w:history="1">
            <w:r w:rsidR="00211FE4" w:rsidRPr="002D600B">
              <w:rPr>
                <w:rStyle w:val="Hyperlink"/>
                <w:noProof/>
              </w:rPr>
              <w:t>5.</w:t>
            </w:r>
            <w:r w:rsidR="00211FE4" w:rsidRPr="002D600B">
              <w:rPr>
                <w:rFonts w:eastAsiaTheme="minorEastAsia"/>
                <w:noProof/>
              </w:rPr>
              <w:tab/>
            </w:r>
            <w:r w:rsidR="00211FE4" w:rsidRPr="002D600B">
              <w:rPr>
                <w:rStyle w:val="Hyperlink"/>
                <w:noProof/>
              </w:rPr>
              <w:t>Modules High Level Design</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_Toc457562922 \h </w:instrText>
            </w:r>
            <w:r w:rsidR="00211FE4" w:rsidRPr="002D600B">
              <w:rPr>
                <w:noProof/>
                <w:webHidden/>
              </w:rPr>
            </w:r>
            <w:r w:rsidR="00211FE4" w:rsidRPr="002D600B">
              <w:rPr>
                <w:noProof/>
                <w:webHidden/>
              </w:rPr>
              <w:fldChar w:fldCharType="separate"/>
            </w:r>
            <w:r w:rsidR="00211FE4" w:rsidRPr="002D600B">
              <w:rPr>
                <w:noProof/>
                <w:webHidden/>
              </w:rPr>
              <w:t>8</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23" w:history="1">
            <w:r w:rsidR="00211FE4" w:rsidRPr="002D600B">
              <w:rPr>
                <w:rStyle w:val="Hyperlink"/>
                <w:noProof/>
              </w:rPr>
              <w:t>5.1.</w:t>
            </w:r>
            <w:r w:rsidR="00211FE4" w:rsidRPr="002D600B">
              <w:rPr>
                <w:rFonts w:eastAsiaTheme="minorEastAsia"/>
                <w:noProof/>
              </w:rPr>
              <w:tab/>
            </w:r>
            <w:r w:rsidR="00211FE4" w:rsidRPr="002D600B">
              <w:rPr>
                <w:rStyle w:val="Hyperlink"/>
                <w:noProof/>
              </w:rPr>
              <w:t>Properties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_Toc457562923 \h </w:instrText>
            </w:r>
            <w:r w:rsidR="00211FE4" w:rsidRPr="002D600B">
              <w:rPr>
                <w:noProof/>
                <w:webHidden/>
              </w:rPr>
            </w:r>
            <w:r w:rsidR="00211FE4" w:rsidRPr="002D600B">
              <w:rPr>
                <w:noProof/>
                <w:webHidden/>
              </w:rPr>
              <w:fldChar w:fldCharType="separate"/>
            </w:r>
            <w:r w:rsidR="00211FE4" w:rsidRPr="002D600B">
              <w:rPr>
                <w:noProof/>
                <w:webHidden/>
              </w:rPr>
              <w:t>8</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24" w:history="1">
            <w:r w:rsidR="00211FE4" w:rsidRPr="002D600B">
              <w:rPr>
                <w:rStyle w:val="Hyperlink"/>
                <w:noProof/>
              </w:rPr>
              <w:t>5.1.1.</w:t>
            </w:r>
            <w:r w:rsidR="00211FE4" w:rsidRPr="002D600B">
              <w:rPr>
                <w:rFonts w:eastAsiaTheme="minorEastAsia"/>
                <w:noProof/>
              </w:rPr>
              <w:tab/>
            </w:r>
            <w:r w:rsidR="00211FE4" w:rsidRPr="002D600B">
              <w:rPr>
                <w:rStyle w:val="Hyperlink"/>
                <w:noProof/>
              </w:rPr>
              <w:t>SUT configuration:</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_Toc457562924 \h </w:instrText>
            </w:r>
            <w:r w:rsidR="00211FE4" w:rsidRPr="002D600B">
              <w:rPr>
                <w:noProof/>
                <w:webHidden/>
              </w:rPr>
            </w:r>
            <w:r w:rsidR="00211FE4" w:rsidRPr="002D600B">
              <w:rPr>
                <w:noProof/>
                <w:webHidden/>
              </w:rPr>
              <w:fldChar w:fldCharType="separate"/>
            </w:r>
            <w:r w:rsidR="00211FE4" w:rsidRPr="002D600B">
              <w:rPr>
                <w:noProof/>
                <w:webHidden/>
              </w:rPr>
              <w:t>8</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25" w:history="1">
            <w:r w:rsidR="00211FE4" w:rsidRPr="002D600B">
              <w:rPr>
                <w:rStyle w:val="Hyperlink"/>
                <w:noProof/>
              </w:rPr>
              <w:t>5.1.2.</w:t>
            </w:r>
            <w:r w:rsidR="00211FE4" w:rsidRPr="002D600B">
              <w:rPr>
                <w:rFonts w:eastAsiaTheme="minorEastAsia"/>
                <w:noProof/>
              </w:rPr>
              <w:tab/>
            </w:r>
            <w:r w:rsidR="00211FE4" w:rsidRPr="002D600B">
              <w:rPr>
                <w:rStyle w:val="Hyperlink"/>
                <w:noProof/>
              </w:rPr>
              <w:t>Schema File configuration:</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_Toc457562925 \h </w:instrText>
            </w:r>
            <w:r w:rsidR="00211FE4" w:rsidRPr="002D600B">
              <w:rPr>
                <w:noProof/>
                <w:webHidden/>
              </w:rPr>
            </w:r>
            <w:r w:rsidR="00211FE4" w:rsidRPr="002D600B">
              <w:rPr>
                <w:noProof/>
                <w:webHidden/>
              </w:rPr>
              <w:fldChar w:fldCharType="separate"/>
            </w:r>
            <w:r w:rsidR="00211FE4" w:rsidRPr="002D600B">
              <w:rPr>
                <w:noProof/>
                <w:webHidden/>
              </w:rPr>
              <w:t>8</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26" w:history="1">
            <w:r w:rsidR="00211FE4" w:rsidRPr="002D600B">
              <w:rPr>
                <w:rStyle w:val="Hyperlink"/>
                <w:noProof/>
              </w:rPr>
              <w:t>5.2.</w:t>
            </w:r>
            <w:r w:rsidR="00211FE4" w:rsidRPr="002D600B">
              <w:rPr>
                <w:rFonts w:eastAsiaTheme="minorEastAsia"/>
                <w:noProof/>
              </w:rPr>
              <w:tab/>
            </w:r>
            <w:r w:rsidR="00211FE4" w:rsidRPr="002D600B">
              <w:rPr>
                <w:rStyle w:val="Hyperlink"/>
                <w:noProof/>
              </w:rPr>
              <w:t>Client</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_Toc457562926 \h </w:instrText>
            </w:r>
            <w:r w:rsidR="00211FE4" w:rsidRPr="002D600B">
              <w:rPr>
                <w:noProof/>
                <w:webHidden/>
              </w:rPr>
            </w:r>
            <w:r w:rsidR="00211FE4" w:rsidRPr="002D600B">
              <w:rPr>
                <w:noProof/>
                <w:webHidden/>
              </w:rPr>
              <w:fldChar w:fldCharType="separate"/>
            </w:r>
            <w:r w:rsidR="00211FE4" w:rsidRPr="002D600B">
              <w:rPr>
                <w:noProof/>
                <w:webHidden/>
              </w:rPr>
              <w:t>9</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27" w:history="1">
            <w:r w:rsidR="00211FE4" w:rsidRPr="002D600B">
              <w:rPr>
                <w:rStyle w:val="Hyperlink"/>
                <w:noProof/>
              </w:rPr>
              <w:t>5.2.1.</w:t>
            </w:r>
            <w:r w:rsidR="00211FE4" w:rsidRPr="002D600B">
              <w:rPr>
                <w:rFonts w:eastAsiaTheme="minorEastAsia"/>
                <w:noProof/>
              </w:rPr>
              <w:tab/>
            </w:r>
            <w:r w:rsidR="00211FE4" w:rsidRPr="002D600B">
              <w:rPr>
                <w:rStyle w:val="Hyperlink"/>
                <w:noProof/>
              </w:rPr>
              <w:t>Available methods and its usage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_Toc457562927 \h </w:instrText>
            </w:r>
            <w:r w:rsidR="00211FE4" w:rsidRPr="002D600B">
              <w:rPr>
                <w:noProof/>
                <w:webHidden/>
              </w:rPr>
            </w:r>
            <w:r w:rsidR="00211FE4" w:rsidRPr="002D600B">
              <w:rPr>
                <w:noProof/>
                <w:webHidden/>
              </w:rPr>
              <w:fldChar w:fldCharType="separate"/>
            </w:r>
            <w:r w:rsidR="00211FE4" w:rsidRPr="002D600B">
              <w:rPr>
                <w:noProof/>
                <w:webHidden/>
              </w:rPr>
              <w:t>9</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28" w:history="1">
            <w:r w:rsidR="00211FE4" w:rsidRPr="002D600B">
              <w:rPr>
                <w:rStyle w:val="Hyperlink"/>
                <w:noProof/>
              </w:rPr>
              <w:t>5.3.</w:t>
            </w:r>
            <w:r w:rsidR="00211FE4" w:rsidRPr="002D600B">
              <w:rPr>
                <w:rFonts w:eastAsiaTheme="minorEastAsia"/>
                <w:noProof/>
              </w:rPr>
              <w:tab/>
            </w:r>
            <w:r w:rsidR="00211FE4" w:rsidRPr="002D600B">
              <w:rPr>
                <w:rStyle w:val="Hyperlink"/>
                <w:noProof/>
              </w:rPr>
              <w:t>SUT</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_Toc457562928 \h </w:instrText>
            </w:r>
            <w:r w:rsidR="00211FE4" w:rsidRPr="002D600B">
              <w:rPr>
                <w:noProof/>
                <w:webHidden/>
              </w:rPr>
            </w:r>
            <w:r w:rsidR="00211FE4" w:rsidRPr="002D600B">
              <w:rPr>
                <w:noProof/>
                <w:webHidden/>
              </w:rPr>
              <w:fldChar w:fldCharType="separate"/>
            </w:r>
            <w:r w:rsidR="00211FE4" w:rsidRPr="002D600B">
              <w:rPr>
                <w:noProof/>
                <w:webHidden/>
              </w:rPr>
              <w:t>10</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29" w:history="1">
            <w:r w:rsidR="00211FE4" w:rsidRPr="002D600B">
              <w:rPr>
                <w:rStyle w:val="Hyperlink"/>
                <w:noProof/>
              </w:rPr>
              <w:t>5.3.1.</w:t>
            </w:r>
            <w:r w:rsidR="00211FE4" w:rsidRPr="002D600B">
              <w:rPr>
                <w:rFonts w:eastAsiaTheme="minorEastAsia"/>
                <w:noProof/>
              </w:rPr>
              <w:tab/>
            </w:r>
            <w:r w:rsidR="00211FE4" w:rsidRPr="002D600B">
              <w:rPr>
                <w:rStyle w:val="Hyperlink"/>
                <w:noProof/>
              </w:rPr>
              <w:t>Available methods and its usage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_Toc457562929 \h </w:instrText>
            </w:r>
            <w:r w:rsidR="00211FE4" w:rsidRPr="002D600B">
              <w:rPr>
                <w:noProof/>
                <w:webHidden/>
              </w:rPr>
            </w:r>
            <w:r w:rsidR="00211FE4" w:rsidRPr="002D600B">
              <w:rPr>
                <w:noProof/>
                <w:webHidden/>
              </w:rPr>
              <w:fldChar w:fldCharType="separate"/>
            </w:r>
            <w:r w:rsidR="00211FE4" w:rsidRPr="002D600B">
              <w:rPr>
                <w:noProof/>
                <w:webHidden/>
              </w:rPr>
              <w:t>10</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30" w:history="1">
            <w:r w:rsidR="00211FE4" w:rsidRPr="002D600B">
              <w:rPr>
                <w:rStyle w:val="Hyperlink"/>
                <w:noProof/>
              </w:rPr>
              <w:t>5.4.</w:t>
            </w:r>
            <w:r w:rsidR="00211FE4" w:rsidRPr="002D600B">
              <w:rPr>
                <w:rFonts w:eastAsiaTheme="minorEastAsia"/>
                <w:noProof/>
              </w:rPr>
              <w:tab/>
            </w:r>
            <w:r w:rsidR="00211FE4" w:rsidRPr="002D600B">
              <w:rPr>
                <w:rStyle w:val="Hyperlink"/>
                <w:noProof/>
              </w:rPr>
              <w:t>Utility</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_Toc457562930 \h </w:instrText>
            </w:r>
            <w:r w:rsidR="00211FE4" w:rsidRPr="002D600B">
              <w:rPr>
                <w:noProof/>
                <w:webHidden/>
              </w:rPr>
            </w:r>
            <w:r w:rsidR="00211FE4" w:rsidRPr="002D600B">
              <w:rPr>
                <w:noProof/>
                <w:webHidden/>
              </w:rPr>
              <w:fldChar w:fldCharType="separate"/>
            </w:r>
            <w:r w:rsidR="00211FE4" w:rsidRPr="002D600B">
              <w:rPr>
                <w:noProof/>
                <w:webHidden/>
              </w:rPr>
              <w:t>11</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31" w:history="1">
            <w:r w:rsidR="00211FE4" w:rsidRPr="002D600B">
              <w:rPr>
                <w:rStyle w:val="Hyperlink"/>
                <w:noProof/>
              </w:rPr>
              <w:t>5.4.1.</w:t>
            </w:r>
            <w:r w:rsidR="00211FE4" w:rsidRPr="002D600B">
              <w:rPr>
                <w:rFonts w:eastAsiaTheme="minorEastAsia"/>
                <w:noProof/>
              </w:rPr>
              <w:tab/>
            </w:r>
            <w:r w:rsidR="00211FE4" w:rsidRPr="002D600B">
              <w:rPr>
                <w:rStyle w:val="Hyperlink"/>
                <w:noProof/>
              </w:rPr>
              <w:t>Available methods and its usage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_Toc457562931 \h </w:instrText>
            </w:r>
            <w:r w:rsidR="00211FE4" w:rsidRPr="002D600B">
              <w:rPr>
                <w:noProof/>
                <w:webHidden/>
              </w:rPr>
            </w:r>
            <w:r w:rsidR="00211FE4" w:rsidRPr="002D600B">
              <w:rPr>
                <w:noProof/>
                <w:webHidden/>
              </w:rPr>
              <w:fldChar w:fldCharType="separate"/>
            </w:r>
            <w:r w:rsidR="00211FE4" w:rsidRPr="002D600B">
              <w:rPr>
                <w:noProof/>
                <w:webHidden/>
              </w:rPr>
              <w:t>11</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32" w:history="1">
            <w:r w:rsidR="00211FE4" w:rsidRPr="002D600B">
              <w:rPr>
                <w:rStyle w:val="Hyperlink"/>
                <w:noProof/>
              </w:rPr>
              <w:t>5.5.</w:t>
            </w:r>
            <w:r w:rsidR="00211FE4" w:rsidRPr="002D600B">
              <w:rPr>
                <w:rFonts w:eastAsiaTheme="minorEastAsia"/>
                <w:noProof/>
              </w:rPr>
              <w:tab/>
            </w:r>
            <w:r w:rsidR="00211FE4" w:rsidRPr="002D600B">
              <w:rPr>
                <w:rStyle w:val="Hyperlink"/>
                <w:noProof/>
              </w:rPr>
              <w:t>Schema</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_Toc457562932 \h </w:instrText>
            </w:r>
            <w:r w:rsidR="00211FE4" w:rsidRPr="002D600B">
              <w:rPr>
                <w:noProof/>
                <w:webHidden/>
              </w:rPr>
            </w:r>
            <w:r w:rsidR="00211FE4" w:rsidRPr="002D600B">
              <w:rPr>
                <w:noProof/>
                <w:webHidden/>
              </w:rPr>
              <w:fldChar w:fldCharType="separate"/>
            </w:r>
            <w:r w:rsidR="00211FE4" w:rsidRPr="002D600B">
              <w:rPr>
                <w:noProof/>
                <w:webHidden/>
              </w:rPr>
              <w:t>12</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33" w:history="1">
            <w:r w:rsidR="00211FE4" w:rsidRPr="002D600B">
              <w:rPr>
                <w:rStyle w:val="Hyperlink"/>
                <w:noProof/>
              </w:rPr>
              <w:t>5.5.1.</w:t>
            </w:r>
            <w:r w:rsidR="00211FE4" w:rsidRPr="002D600B">
              <w:rPr>
                <w:rFonts w:eastAsiaTheme="minorEastAsia"/>
                <w:noProof/>
              </w:rPr>
              <w:tab/>
            </w:r>
            <w:r w:rsidR="00211FE4" w:rsidRPr="002D600B">
              <w:rPr>
                <w:rStyle w:val="Hyperlink"/>
                <w:noProof/>
              </w:rPr>
              <w:t>Available methods and its usage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_Toc457562933 \h </w:instrText>
            </w:r>
            <w:r w:rsidR="00211FE4" w:rsidRPr="002D600B">
              <w:rPr>
                <w:noProof/>
                <w:webHidden/>
              </w:rPr>
            </w:r>
            <w:r w:rsidR="00211FE4" w:rsidRPr="002D600B">
              <w:rPr>
                <w:noProof/>
                <w:webHidden/>
              </w:rPr>
              <w:fldChar w:fldCharType="separate"/>
            </w:r>
            <w:r w:rsidR="00211FE4" w:rsidRPr="002D600B">
              <w:rPr>
                <w:noProof/>
                <w:webHidden/>
              </w:rPr>
              <w:t>12</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34" w:history="1">
            <w:r w:rsidR="00211FE4" w:rsidRPr="002D600B">
              <w:rPr>
                <w:rStyle w:val="Hyperlink"/>
                <w:noProof/>
              </w:rPr>
              <w:t>5.6.</w:t>
            </w:r>
            <w:r w:rsidR="00211FE4" w:rsidRPr="002D600B">
              <w:rPr>
                <w:rFonts w:eastAsiaTheme="minorEastAsia"/>
                <w:noProof/>
              </w:rPr>
              <w:tab/>
            </w:r>
            <w:r w:rsidR="00211FE4" w:rsidRPr="002D600B">
              <w:rPr>
                <w:rStyle w:val="Hyperlink"/>
                <w:noProof/>
              </w:rPr>
              <w:t>Logger</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_Toc457562934 \h </w:instrText>
            </w:r>
            <w:r w:rsidR="00211FE4" w:rsidRPr="002D600B">
              <w:rPr>
                <w:noProof/>
                <w:webHidden/>
              </w:rPr>
            </w:r>
            <w:r w:rsidR="00211FE4" w:rsidRPr="002D600B">
              <w:rPr>
                <w:noProof/>
                <w:webHidden/>
              </w:rPr>
              <w:fldChar w:fldCharType="separate"/>
            </w:r>
            <w:r w:rsidR="00211FE4" w:rsidRPr="002D600B">
              <w:rPr>
                <w:noProof/>
                <w:webHidden/>
              </w:rPr>
              <w:t>13</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35" w:history="1">
            <w:r w:rsidR="00211FE4" w:rsidRPr="002D600B">
              <w:rPr>
                <w:rStyle w:val="Hyperlink"/>
                <w:noProof/>
              </w:rPr>
              <w:t>5.6.1.</w:t>
            </w:r>
            <w:r w:rsidR="00211FE4" w:rsidRPr="002D600B">
              <w:rPr>
                <w:rFonts w:eastAsiaTheme="minorEastAsia"/>
                <w:noProof/>
              </w:rPr>
              <w:tab/>
            </w:r>
            <w:r w:rsidR="00211FE4" w:rsidRPr="002D600B">
              <w:rPr>
                <w:rStyle w:val="Hyperlink"/>
                <w:noProof/>
              </w:rPr>
              <w:t>Available methods and its usage</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_Toc457562935 \h </w:instrText>
            </w:r>
            <w:r w:rsidR="00211FE4" w:rsidRPr="002D600B">
              <w:rPr>
                <w:noProof/>
                <w:webHidden/>
              </w:rPr>
            </w:r>
            <w:r w:rsidR="00211FE4" w:rsidRPr="002D600B">
              <w:rPr>
                <w:noProof/>
                <w:webHidden/>
              </w:rPr>
              <w:fldChar w:fldCharType="separate"/>
            </w:r>
            <w:r w:rsidR="00211FE4" w:rsidRPr="002D600B">
              <w:rPr>
                <w:noProof/>
                <w:webHidden/>
              </w:rPr>
              <w:t>13</w:t>
            </w:r>
            <w:r w:rsidR="00211FE4" w:rsidRPr="002D600B">
              <w:rPr>
                <w:noProof/>
                <w:webHidden/>
              </w:rPr>
              <w:fldChar w:fldCharType="end"/>
            </w:r>
          </w:hyperlink>
        </w:p>
        <w:p w:rsidR="00211FE4" w:rsidRPr="002D600B" w:rsidRDefault="007C3A48">
          <w:pPr>
            <w:pStyle w:val="TOC2"/>
            <w:tabs>
              <w:tab w:val="left" w:pos="880"/>
              <w:tab w:val="right" w:leader="dot" w:pos="9350"/>
            </w:tabs>
            <w:rPr>
              <w:rFonts w:eastAsiaTheme="minorEastAsia"/>
              <w:noProof/>
            </w:rPr>
          </w:pPr>
          <w:hyperlink w:anchor="_Toc457562936" w:history="1">
            <w:r w:rsidR="00211FE4" w:rsidRPr="002D600B">
              <w:rPr>
                <w:rStyle w:val="Hyperlink"/>
                <w:noProof/>
              </w:rPr>
              <w:t>5.7.</w:t>
            </w:r>
            <w:r w:rsidR="00211FE4" w:rsidRPr="002D600B">
              <w:rPr>
                <w:rFonts w:eastAsiaTheme="minorEastAsia"/>
                <w:noProof/>
              </w:rPr>
              <w:tab/>
            </w:r>
            <w:r w:rsidR="00211FE4" w:rsidRPr="002D600B">
              <w:rPr>
                <w:rStyle w:val="Hyperlink"/>
                <w:noProof/>
              </w:rPr>
              <w:t>Assertions</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_Toc457562936 \h </w:instrText>
            </w:r>
            <w:r w:rsidR="00211FE4" w:rsidRPr="002D600B">
              <w:rPr>
                <w:noProof/>
                <w:webHidden/>
              </w:rPr>
            </w:r>
            <w:r w:rsidR="00211FE4" w:rsidRPr="002D600B">
              <w:rPr>
                <w:noProof/>
                <w:webHidden/>
              </w:rPr>
              <w:fldChar w:fldCharType="separate"/>
            </w:r>
            <w:r w:rsidR="00211FE4" w:rsidRPr="002D600B">
              <w:rPr>
                <w:noProof/>
                <w:webHidden/>
              </w:rPr>
              <w:t>13</w:t>
            </w:r>
            <w:r w:rsidR="00211FE4" w:rsidRPr="002D600B">
              <w:rPr>
                <w:noProof/>
                <w:webHidden/>
              </w:rPr>
              <w:fldChar w:fldCharType="end"/>
            </w:r>
          </w:hyperlink>
        </w:p>
        <w:p w:rsidR="00211FE4" w:rsidRPr="002D600B" w:rsidRDefault="007C3A48">
          <w:pPr>
            <w:pStyle w:val="TOC3"/>
            <w:tabs>
              <w:tab w:val="left" w:pos="1320"/>
              <w:tab w:val="right" w:leader="dot" w:pos="9350"/>
            </w:tabs>
            <w:rPr>
              <w:rFonts w:eastAsiaTheme="minorEastAsia"/>
              <w:noProof/>
            </w:rPr>
          </w:pPr>
          <w:hyperlink w:anchor="_Toc457562937" w:history="1">
            <w:r w:rsidR="00211FE4" w:rsidRPr="002D600B">
              <w:rPr>
                <w:rStyle w:val="Hyperlink"/>
                <w:noProof/>
              </w:rPr>
              <w:t>5.7.1.</w:t>
            </w:r>
            <w:r w:rsidR="00211FE4" w:rsidRPr="002D600B">
              <w:rPr>
                <w:rFonts w:eastAsiaTheme="minorEastAsia"/>
                <w:noProof/>
              </w:rPr>
              <w:tab/>
            </w:r>
            <w:r w:rsidR="00211FE4" w:rsidRPr="002D600B">
              <w:rPr>
                <w:rStyle w:val="Hyperlink"/>
                <w:noProof/>
              </w:rPr>
              <w:t>rfs_test folder</w:t>
            </w:r>
            <w:r w:rsidR="00211FE4" w:rsidRPr="002D600B">
              <w:rPr>
                <w:noProof/>
                <w:webHidden/>
              </w:rPr>
              <w:tab/>
            </w:r>
            <w:r w:rsidR="00211FE4" w:rsidRPr="002D600B">
              <w:rPr>
                <w:noProof/>
                <w:webHidden/>
              </w:rPr>
              <w:fldChar w:fldCharType="begin"/>
            </w:r>
            <w:r w:rsidR="00211FE4" w:rsidRPr="002D600B">
              <w:rPr>
                <w:noProof/>
                <w:webHidden/>
              </w:rPr>
              <w:instrText xml:space="preserve"> PAGEREF _Toc457562937 \h </w:instrText>
            </w:r>
            <w:r w:rsidR="00211FE4" w:rsidRPr="002D600B">
              <w:rPr>
                <w:noProof/>
                <w:webHidden/>
              </w:rPr>
            </w:r>
            <w:r w:rsidR="00211FE4" w:rsidRPr="002D600B">
              <w:rPr>
                <w:noProof/>
                <w:webHidden/>
              </w:rPr>
              <w:fldChar w:fldCharType="separate"/>
            </w:r>
            <w:r w:rsidR="00211FE4" w:rsidRPr="002D600B">
              <w:rPr>
                <w:noProof/>
                <w:webHidden/>
              </w:rPr>
              <w:t>13</w:t>
            </w:r>
            <w:r w:rsidR="00211FE4" w:rsidRPr="002D600B">
              <w:rPr>
                <w:noProof/>
                <w:webHidden/>
              </w:rPr>
              <w:fldChar w:fldCharType="end"/>
            </w:r>
          </w:hyperlink>
        </w:p>
        <w:p w:rsidR="00211FE4" w:rsidRPr="00211FE4" w:rsidRDefault="00211FE4" w:rsidP="00211FE4">
          <w:pPr>
            <w:rPr>
              <w:b/>
              <w:bCs/>
              <w:noProof/>
            </w:rPr>
          </w:pPr>
          <w:r>
            <w:rPr>
              <w:b/>
              <w:bCs/>
              <w:noProof/>
            </w:rPr>
            <w:fldChar w:fldCharType="end"/>
          </w:r>
        </w:p>
        <w:p w:rsidR="00211FE4" w:rsidRPr="00211FE4" w:rsidRDefault="00211FE4" w:rsidP="00E305BC">
          <w:pPr>
            <w:pStyle w:val="TOCHeading"/>
          </w:pPr>
          <w:r>
            <w:lastRenderedPageBreak/>
            <w:t>Tables</w:t>
          </w:r>
        </w:p>
        <w:p w:rsidR="00211FE4" w:rsidRDefault="00211FE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57562938" w:history="1">
            <w:r w:rsidRPr="00332684">
              <w:rPr>
                <w:rStyle w:val="Hyperlink"/>
                <w:noProof/>
              </w:rPr>
              <w:t>Table 1 List of terms</w:t>
            </w:r>
            <w:r>
              <w:rPr>
                <w:noProof/>
                <w:webHidden/>
              </w:rPr>
              <w:tab/>
            </w:r>
            <w:r>
              <w:rPr>
                <w:noProof/>
                <w:webHidden/>
              </w:rPr>
              <w:fldChar w:fldCharType="begin"/>
            </w:r>
            <w:r>
              <w:rPr>
                <w:noProof/>
                <w:webHidden/>
              </w:rPr>
              <w:instrText xml:space="preserve"> PAGEREF _Toc457562938 \h </w:instrText>
            </w:r>
            <w:r>
              <w:rPr>
                <w:noProof/>
                <w:webHidden/>
              </w:rPr>
            </w:r>
            <w:r>
              <w:rPr>
                <w:noProof/>
                <w:webHidden/>
              </w:rPr>
              <w:fldChar w:fldCharType="separate"/>
            </w:r>
            <w:r>
              <w:rPr>
                <w:noProof/>
                <w:webHidden/>
              </w:rPr>
              <w:t>4</w:t>
            </w:r>
            <w:r>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39" w:history="1">
            <w:r w:rsidR="00211FE4" w:rsidRPr="00332684">
              <w:rPr>
                <w:rStyle w:val="Hyperlink"/>
                <w:noProof/>
              </w:rPr>
              <w:t>Table 2 Reference documents</w:t>
            </w:r>
            <w:r w:rsidR="00211FE4">
              <w:rPr>
                <w:noProof/>
                <w:webHidden/>
              </w:rPr>
              <w:tab/>
            </w:r>
            <w:r w:rsidR="00211FE4">
              <w:rPr>
                <w:noProof/>
                <w:webHidden/>
              </w:rPr>
              <w:fldChar w:fldCharType="begin"/>
            </w:r>
            <w:r w:rsidR="00211FE4">
              <w:rPr>
                <w:noProof/>
                <w:webHidden/>
              </w:rPr>
              <w:instrText xml:space="preserve"> PAGEREF _Toc457562939 \h </w:instrText>
            </w:r>
            <w:r w:rsidR="00211FE4">
              <w:rPr>
                <w:noProof/>
                <w:webHidden/>
              </w:rPr>
            </w:r>
            <w:r w:rsidR="00211FE4">
              <w:rPr>
                <w:noProof/>
                <w:webHidden/>
              </w:rPr>
              <w:fldChar w:fldCharType="separate"/>
            </w:r>
            <w:r w:rsidR="00211FE4">
              <w:rPr>
                <w:noProof/>
                <w:webHidden/>
              </w:rPr>
              <w:t>4</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0" w:history="1">
            <w:r w:rsidR="00211FE4" w:rsidRPr="00332684">
              <w:rPr>
                <w:rStyle w:val="Hyperlink"/>
                <w:noProof/>
              </w:rPr>
              <w:t>Table 3 Dependencies</w:t>
            </w:r>
            <w:r w:rsidR="00211FE4">
              <w:rPr>
                <w:noProof/>
                <w:webHidden/>
              </w:rPr>
              <w:tab/>
            </w:r>
            <w:r w:rsidR="00211FE4">
              <w:rPr>
                <w:noProof/>
                <w:webHidden/>
              </w:rPr>
              <w:fldChar w:fldCharType="begin"/>
            </w:r>
            <w:r w:rsidR="00211FE4">
              <w:rPr>
                <w:noProof/>
                <w:webHidden/>
              </w:rPr>
              <w:instrText xml:space="preserve"> PAGEREF _Toc457562940 \h </w:instrText>
            </w:r>
            <w:r w:rsidR="00211FE4">
              <w:rPr>
                <w:noProof/>
                <w:webHidden/>
              </w:rPr>
            </w:r>
            <w:r w:rsidR="00211FE4">
              <w:rPr>
                <w:noProof/>
                <w:webHidden/>
              </w:rPr>
              <w:fldChar w:fldCharType="separate"/>
            </w:r>
            <w:r w:rsidR="00211FE4">
              <w:rPr>
                <w:noProof/>
                <w:webHidden/>
              </w:rPr>
              <w:t>5</w:t>
            </w:r>
            <w:r w:rsidR="00211FE4">
              <w:rPr>
                <w:noProof/>
                <w:webHidden/>
              </w:rPr>
              <w:fldChar w:fldCharType="end"/>
            </w:r>
          </w:hyperlink>
        </w:p>
        <w:p w:rsidR="00E305BC" w:rsidRDefault="00211FE4" w:rsidP="00E305BC">
          <w:r>
            <w:fldChar w:fldCharType="end"/>
          </w:r>
        </w:p>
        <w:p w:rsidR="00211FE4" w:rsidRDefault="00211FE4" w:rsidP="00E305BC">
          <w:pPr>
            <w:pStyle w:val="TOCHeading"/>
          </w:pPr>
          <w:r>
            <w:t>Figures</w:t>
          </w:r>
        </w:p>
        <w:p w:rsidR="00211FE4" w:rsidRDefault="00211FE4">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57562943" w:history="1">
            <w:r w:rsidRPr="00042194">
              <w:rPr>
                <w:rStyle w:val="Hyperlink"/>
                <w:noProof/>
              </w:rPr>
              <w:t>Figure 1 Tool flow diagram</w:t>
            </w:r>
            <w:r>
              <w:rPr>
                <w:noProof/>
                <w:webHidden/>
              </w:rPr>
              <w:tab/>
            </w:r>
            <w:r>
              <w:rPr>
                <w:noProof/>
                <w:webHidden/>
              </w:rPr>
              <w:fldChar w:fldCharType="begin"/>
            </w:r>
            <w:r>
              <w:rPr>
                <w:noProof/>
                <w:webHidden/>
              </w:rPr>
              <w:instrText xml:space="preserve"> PAGEREF _Toc457562943 \h </w:instrText>
            </w:r>
            <w:r>
              <w:rPr>
                <w:noProof/>
                <w:webHidden/>
              </w:rPr>
            </w:r>
            <w:r>
              <w:rPr>
                <w:noProof/>
                <w:webHidden/>
              </w:rPr>
              <w:fldChar w:fldCharType="separate"/>
            </w:r>
            <w:r>
              <w:rPr>
                <w:noProof/>
                <w:webHidden/>
              </w:rPr>
              <w:t>5</w:t>
            </w:r>
            <w:r>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4" w:history="1">
            <w:r w:rsidR="00211FE4" w:rsidRPr="00042194">
              <w:rPr>
                <w:rStyle w:val="Hyperlink"/>
                <w:noProof/>
              </w:rPr>
              <w:t>Figure 2  Script to run assertions</w:t>
            </w:r>
            <w:r w:rsidR="00211FE4">
              <w:rPr>
                <w:noProof/>
                <w:webHidden/>
              </w:rPr>
              <w:tab/>
            </w:r>
            <w:r w:rsidR="00211FE4">
              <w:rPr>
                <w:noProof/>
                <w:webHidden/>
              </w:rPr>
              <w:fldChar w:fldCharType="begin"/>
            </w:r>
            <w:r w:rsidR="00211FE4">
              <w:rPr>
                <w:noProof/>
                <w:webHidden/>
              </w:rPr>
              <w:instrText xml:space="preserve"> PAGEREF _Toc457562944 \h </w:instrText>
            </w:r>
            <w:r w:rsidR="00211FE4">
              <w:rPr>
                <w:noProof/>
                <w:webHidden/>
              </w:rPr>
            </w:r>
            <w:r w:rsidR="00211FE4">
              <w:rPr>
                <w:noProof/>
                <w:webHidden/>
              </w:rPr>
              <w:fldChar w:fldCharType="separate"/>
            </w:r>
            <w:r w:rsidR="00211FE4">
              <w:rPr>
                <w:noProof/>
                <w:webHidden/>
              </w:rPr>
              <w:t>7</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5" w:history="1">
            <w:r w:rsidR="00211FE4" w:rsidRPr="00042194">
              <w:rPr>
                <w:rStyle w:val="Hyperlink"/>
                <w:noProof/>
              </w:rPr>
              <w:t>Figure 3 rf_client.py</w:t>
            </w:r>
            <w:r w:rsidR="00211FE4">
              <w:rPr>
                <w:noProof/>
                <w:webHidden/>
              </w:rPr>
              <w:tab/>
            </w:r>
            <w:r w:rsidR="00211FE4">
              <w:rPr>
                <w:noProof/>
                <w:webHidden/>
              </w:rPr>
              <w:fldChar w:fldCharType="begin"/>
            </w:r>
            <w:r w:rsidR="00211FE4">
              <w:rPr>
                <w:noProof/>
                <w:webHidden/>
              </w:rPr>
              <w:instrText xml:space="preserve"> PAGEREF _Toc457562945 \h </w:instrText>
            </w:r>
            <w:r w:rsidR="00211FE4">
              <w:rPr>
                <w:noProof/>
                <w:webHidden/>
              </w:rPr>
            </w:r>
            <w:r w:rsidR="00211FE4">
              <w:rPr>
                <w:noProof/>
                <w:webHidden/>
              </w:rPr>
              <w:fldChar w:fldCharType="separate"/>
            </w:r>
            <w:r w:rsidR="00211FE4">
              <w:rPr>
                <w:noProof/>
                <w:webHidden/>
              </w:rPr>
              <w:t>10</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6" w:history="1">
            <w:r w:rsidR="00211FE4" w:rsidRPr="00042194">
              <w:rPr>
                <w:rStyle w:val="Hyperlink"/>
                <w:noProof/>
              </w:rPr>
              <w:t>Figure 4 rf_sut.py</w:t>
            </w:r>
            <w:r w:rsidR="00211FE4">
              <w:rPr>
                <w:noProof/>
                <w:webHidden/>
              </w:rPr>
              <w:tab/>
            </w:r>
            <w:r w:rsidR="00211FE4">
              <w:rPr>
                <w:noProof/>
                <w:webHidden/>
              </w:rPr>
              <w:fldChar w:fldCharType="begin"/>
            </w:r>
            <w:r w:rsidR="00211FE4">
              <w:rPr>
                <w:noProof/>
                <w:webHidden/>
              </w:rPr>
              <w:instrText xml:space="preserve"> PAGEREF _Toc457562946 \h </w:instrText>
            </w:r>
            <w:r w:rsidR="00211FE4">
              <w:rPr>
                <w:noProof/>
                <w:webHidden/>
              </w:rPr>
            </w:r>
            <w:r w:rsidR="00211FE4">
              <w:rPr>
                <w:noProof/>
                <w:webHidden/>
              </w:rPr>
              <w:fldChar w:fldCharType="separate"/>
            </w:r>
            <w:r w:rsidR="00211FE4">
              <w:rPr>
                <w:noProof/>
                <w:webHidden/>
              </w:rPr>
              <w:t>11</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7" w:history="1">
            <w:r w:rsidR="00211FE4" w:rsidRPr="00042194">
              <w:rPr>
                <w:rStyle w:val="Hyperlink"/>
                <w:noProof/>
              </w:rPr>
              <w:t>Figure 5 rf_utility.py</w:t>
            </w:r>
            <w:r w:rsidR="00211FE4">
              <w:rPr>
                <w:noProof/>
                <w:webHidden/>
              </w:rPr>
              <w:tab/>
            </w:r>
            <w:r w:rsidR="00211FE4">
              <w:rPr>
                <w:noProof/>
                <w:webHidden/>
              </w:rPr>
              <w:fldChar w:fldCharType="begin"/>
            </w:r>
            <w:r w:rsidR="00211FE4">
              <w:rPr>
                <w:noProof/>
                <w:webHidden/>
              </w:rPr>
              <w:instrText xml:space="preserve"> PAGEREF _Toc457562947 \h </w:instrText>
            </w:r>
            <w:r w:rsidR="00211FE4">
              <w:rPr>
                <w:noProof/>
                <w:webHidden/>
              </w:rPr>
            </w:r>
            <w:r w:rsidR="00211FE4">
              <w:rPr>
                <w:noProof/>
                <w:webHidden/>
              </w:rPr>
              <w:fldChar w:fldCharType="separate"/>
            </w:r>
            <w:r w:rsidR="00211FE4">
              <w:rPr>
                <w:noProof/>
                <w:webHidden/>
              </w:rPr>
              <w:t>12</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8" w:history="1">
            <w:r w:rsidR="00211FE4" w:rsidRPr="00042194">
              <w:rPr>
                <w:rStyle w:val="Hyperlink"/>
                <w:noProof/>
              </w:rPr>
              <w:t>Figure 6 schema.py</w:t>
            </w:r>
            <w:r w:rsidR="00211FE4">
              <w:rPr>
                <w:noProof/>
                <w:webHidden/>
              </w:rPr>
              <w:tab/>
            </w:r>
            <w:r w:rsidR="00211FE4">
              <w:rPr>
                <w:noProof/>
                <w:webHidden/>
              </w:rPr>
              <w:fldChar w:fldCharType="begin"/>
            </w:r>
            <w:r w:rsidR="00211FE4">
              <w:rPr>
                <w:noProof/>
                <w:webHidden/>
              </w:rPr>
              <w:instrText xml:space="preserve"> PAGEREF _Toc457562948 \h </w:instrText>
            </w:r>
            <w:r w:rsidR="00211FE4">
              <w:rPr>
                <w:noProof/>
                <w:webHidden/>
              </w:rPr>
            </w:r>
            <w:r w:rsidR="00211FE4">
              <w:rPr>
                <w:noProof/>
                <w:webHidden/>
              </w:rPr>
              <w:fldChar w:fldCharType="separate"/>
            </w:r>
            <w:r w:rsidR="00211FE4">
              <w:rPr>
                <w:noProof/>
                <w:webHidden/>
              </w:rPr>
              <w:t>13</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49" w:history="1">
            <w:r w:rsidR="00211FE4" w:rsidRPr="00042194">
              <w:rPr>
                <w:rStyle w:val="Hyperlink"/>
                <w:noProof/>
              </w:rPr>
              <w:t>Figure 7 logger.py</w:t>
            </w:r>
            <w:r w:rsidR="00211FE4">
              <w:rPr>
                <w:noProof/>
                <w:webHidden/>
              </w:rPr>
              <w:tab/>
            </w:r>
            <w:r w:rsidR="00211FE4">
              <w:rPr>
                <w:noProof/>
                <w:webHidden/>
              </w:rPr>
              <w:fldChar w:fldCharType="begin"/>
            </w:r>
            <w:r w:rsidR="00211FE4">
              <w:rPr>
                <w:noProof/>
                <w:webHidden/>
              </w:rPr>
              <w:instrText xml:space="preserve"> PAGEREF _Toc457562949 \h </w:instrText>
            </w:r>
            <w:r w:rsidR="00211FE4">
              <w:rPr>
                <w:noProof/>
                <w:webHidden/>
              </w:rPr>
            </w:r>
            <w:r w:rsidR="00211FE4">
              <w:rPr>
                <w:noProof/>
                <w:webHidden/>
              </w:rPr>
              <w:fldChar w:fldCharType="separate"/>
            </w:r>
            <w:r w:rsidR="00211FE4">
              <w:rPr>
                <w:noProof/>
                <w:webHidden/>
              </w:rPr>
              <w:t>14</w:t>
            </w:r>
            <w:r w:rsidR="00211FE4">
              <w:rPr>
                <w:noProof/>
                <w:webHidden/>
              </w:rPr>
              <w:fldChar w:fldCharType="end"/>
            </w:r>
          </w:hyperlink>
        </w:p>
        <w:p w:rsidR="00211FE4" w:rsidRDefault="007C3A48">
          <w:pPr>
            <w:pStyle w:val="TableofFigures"/>
            <w:tabs>
              <w:tab w:val="right" w:leader="dot" w:pos="9350"/>
            </w:tabs>
            <w:rPr>
              <w:rFonts w:eastAsiaTheme="minorEastAsia"/>
              <w:noProof/>
            </w:rPr>
          </w:pPr>
          <w:hyperlink w:anchor="_Toc457562950" w:history="1">
            <w:r w:rsidR="00211FE4" w:rsidRPr="00042194">
              <w:rPr>
                <w:rStyle w:val="Hyperlink"/>
                <w:noProof/>
              </w:rPr>
              <w:t>Figure 8 rfs_test</w:t>
            </w:r>
            <w:r w:rsidR="00211FE4">
              <w:rPr>
                <w:noProof/>
                <w:webHidden/>
              </w:rPr>
              <w:tab/>
            </w:r>
            <w:r w:rsidR="00211FE4">
              <w:rPr>
                <w:noProof/>
                <w:webHidden/>
              </w:rPr>
              <w:fldChar w:fldCharType="begin"/>
            </w:r>
            <w:r w:rsidR="00211FE4">
              <w:rPr>
                <w:noProof/>
                <w:webHidden/>
              </w:rPr>
              <w:instrText xml:space="preserve"> PAGEREF _Toc457562950 \h </w:instrText>
            </w:r>
            <w:r w:rsidR="00211FE4">
              <w:rPr>
                <w:noProof/>
                <w:webHidden/>
              </w:rPr>
            </w:r>
            <w:r w:rsidR="00211FE4">
              <w:rPr>
                <w:noProof/>
                <w:webHidden/>
              </w:rPr>
              <w:fldChar w:fldCharType="separate"/>
            </w:r>
            <w:r w:rsidR="00211FE4">
              <w:rPr>
                <w:noProof/>
                <w:webHidden/>
              </w:rPr>
              <w:t>14</w:t>
            </w:r>
            <w:r w:rsidR="00211FE4">
              <w:rPr>
                <w:noProof/>
                <w:webHidden/>
              </w:rPr>
              <w:fldChar w:fldCharType="end"/>
            </w:r>
          </w:hyperlink>
        </w:p>
        <w:p w:rsidR="00211FE4" w:rsidRDefault="00211FE4">
          <w:r>
            <w:fldChar w:fldCharType="end"/>
          </w:r>
        </w:p>
      </w:sdtContent>
    </w:sdt>
    <w:p w:rsidR="00203A31" w:rsidRPr="004B6547" w:rsidRDefault="00203A31" w:rsidP="00A07883"/>
    <w:p w:rsidR="005F57BB" w:rsidRPr="004B6547" w:rsidRDefault="005F57BB" w:rsidP="00A07883"/>
    <w:p w:rsidR="00203A31" w:rsidRPr="004B6547" w:rsidRDefault="00355491" w:rsidP="001B34DD">
      <w:pPr>
        <w:pStyle w:val="TOCHeading"/>
      </w:pPr>
      <w:bookmarkStart w:id="1" w:name="_Toc457562724"/>
      <w:r w:rsidRPr="004B6547">
        <w:t>Document Revision History</w:t>
      </w:r>
      <w:bookmarkEnd w:id="1"/>
    </w:p>
    <w:p w:rsidR="00203A31" w:rsidRPr="004B6547" w:rsidRDefault="00203A31" w:rsidP="00A07883"/>
    <w:tbl>
      <w:tblPr>
        <w:tblStyle w:val="GridTable1Light"/>
        <w:tblW w:w="0" w:type="auto"/>
        <w:tblLook w:val="04A0" w:firstRow="1" w:lastRow="0" w:firstColumn="1" w:lastColumn="0" w:noHBand="0" w:noVBand="1"/>
      </w:tblPr>
      <w:tblGrid>
        <w:gridCol w:w="987"/>
        <w:gridCol w:w="4228"/>
        <w:gridCol w:w="1797"/>
        <w:gridCol w:w="2338"/>
      </w:tblGrid>
      <w:tr w:rsidR="00355491" w:rsidRPr="004B6547" w:rsidTr="00A80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355491">
            <w:pPr>
              <w:jc w:val="center"/>
            </w:pPr>
            <w:r w:rsidRPr="004B6547">
              <w:t>Revision</w:t>
            </w:r>
          </w:p>
        </w:tc>
        <w:tc>
          <w:tcPr>
            <w:tcW w:w="4228"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Description</w:t>
            </w:r>
          </w:p>
        </w:tc>
        <w:tc>
          <w:tcPr>
            <w:tcW w:w="1797"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Date</w:t>
            </w:r>
          </w:p>
        </w:tc>
        <w:tc>
          <w:tcPr>
            <w:tcW w:w="2338" w:type="dxa"/>
          </w:tcPr>
          <w:p w:rsidR="00355491" w:rsidRPr="004B6547" w:rsidRDefault="00355491" w:rsidP="00355491">
            <w:pPr>
              <w:jc w:val="center"/>
              <w:cnfStyle w:val="100000000000" w:firstRow="1" w:lastRow="0" w:firstColumn="0" w:lastColumn="0" w:oddVBand="0" w:evenVBand="0" w:oddHBand="0" w:evenHBand="0" w:firstRowFirstColumn="0" w:firstRowLastColumn="0" w:lastRowFirstColumn="0" w:lastRowLastColumn="0"/>
            </w:pPr>
            <w:r w:rsidRPr="004B6547">
              <w:t>Author</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pPr>
              <w:rPr>
                <w:b w:val="0"/>
              </w:rPr>
            </w:pPr>
            <w:r w:rsidRPr="004B6547">
              <w:rPr>
                <w:b w:val="0"/>
              </w:rPr>
              <w:t>0.1</w:t>
            </w:r>
          </w:p>
        </w:tc>
        <w:tc>
          <w:tcPr>
            <w:tcW w:w="422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Initial version with developers guide</w:t>
            </w:r>
          </w:p>
        </w:tc>
        <w:tc>
          <w:tcPr>
            <w:tcW w:w="1797"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07/11/2016</w:t>
            </w:r>
          </w:p>
        </w:tc>
        <w:tc>
          <w:tcPr>
            <w:tcW w:w="233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Fatima Saleem</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A80276" w:rsidP="00A07883">
            <w:pPr>
              <w:rPr>
                <w:b w:val="0"/>
              </w:rPr>
            </w:pPr>
            <w:r w:rsidRPr="004B6547">
              <w:rPr>
                <w:b w:val="0"/>
              </w:rPr>
              <w:t>0.2</w:t>
            </w:r>
          </w:p>
        </w:tc>
        <w:tc>
          <w:tcPr>
            <w:tcW w:w="4228" w:type="dxa"/>
          </w:tcPr>
          <w:p w:rsidR="00355491" w:rsidRPr="004B6547" w:rsidRDefault="00A80276" w:rsidP="003516EE">
            <w:pPr>
              <w:cnfStyle w:val="000000000000" w:firstRow="0" w:lastRow="0" w:firstColumn="0" w:lastColumn="0" w:oddVBand="0" w:evenVBand="0" w:oddHBand="0" w:evenHBand="0" w:firstRowFirstColumn="0" w:firstRowLastColumn="0" w:lastRowFirstColumn="0" w:lastRowLastColumn="0"/>
            </w:pPr>
            <w:r w:rsidRPr="004B6547">
              <w:t>Added tools high level design</w:t>
            </w:r>
            <w:r w:rsidR="003516EE" w:rsidRPr="004B6547">
              <w:t>, updated format</w:t>
            </w:r>
          </w:p>
        </w:tc>
        <w:tc>
          <w:tcPr>
            <w:tcW w:w="1797"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07/25/2016</w:t>
            </w:r>
          </w:p>
        </w:tc>
        <w:tc>
          <w:tcPr>
            <w:tcW w:w="2338" w:type="dxa"/>
          </w:tcPr>
          <w:p w:rsidR="00355491" w:rsidRPr="004B6547" w:rsidRDefault="00A80276" w:rsidP="00A07883">
            <w:pPr>
              <w:cnfStyle w:val="000000000000" w:firstRow="0" w:lastRow="0" w:firstColumn="0" w:lastColumn="0" w:oddVBand="0" w:evenVBand="0" w:oddHBand="0" w:evenHBand="0" w:firstRowFirstColumn="0" w:firstRowLastColumn="0" w:lastRowFirstColumn="0" w:lastRowLastColumn="0"/>
            </w:pPr>
            <w:r w:rsidRPr="004B6547">
              <w:t>Fatima Saleem</w:t>
            </w: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r w:rsidR="00355491" w:rsidRPr="004B6547" w:rsidTr="00A80276">
        <w:tc>
          <w:tcPr>
            <w:cnfStyle w:val="001000000000" w:firstRow="0" w:lastRow="0" w:firstColumn="1" w:lastColumn="0" w:oddVBand="0" w:evenVBand="0" w:oddHBand="0" w:evenHBand="0" w:firstRowFirstColumn="0" w:firstRowLastColumn="0" w:lastRowFirstColumn="0" w:lastRowLastColumn="0"/>
            <w:tcW w:w="987" w:type="dxa"/>
          </w:tcPr>
          <w:p w:rsidR="00355491" w:rsidRPr="004B6547" w:rsidRDefault="00355491" w:rsidP="00A07883"/>
        </w:tc>
        <w:tc>
          <w:tcPr>
            <w:tcW w:w="422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1797"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c>
          <w:tcPr>
            <w:tcW w:w="2338" w:type="dxa"/>
          </w:tcPr>
          <w:p w:rsidR="00355491" w:rsidRPr="004B6547" w:rsidRDefault="00355491" w:rsidP="00A07883">
            <w:pPr>
              <w:cnfStyle w:val="000000000000" w:firstRow="0" w:lastRow="0" w:firstColumn="0" w:lastColumn="0" w:oddVBand="0" w:evenVBand="0" w:oddHBand="0" w:evenHBand="0" w:firstRowFirstColumn="0" w:firstRowLastColumn="0" w:lastRowFirstColumn="0" w:lastRowLastColumn="0"/>
            </w:pPr>
          </w:p>
        </w:tc>
      </w:tr>
    </w:tbl>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203A31" w:rsidRPr="004B6547" w:rsidRDefault="00203A31" w:rsidP="00A07883"/>
    <w:p w:rsidR="00EE6C4D" w:rsidRPr="004B6547" w:rsidRDefault="00EE6C4D" w:rsidP="00A07883"/>
    <w:p w:rsidR="00203A31" w:rsidRPr="004B6547" w:rsidRDefault="00203A31" w:rsidP="00203A31">
      <w:pPr>
        <w:pStyle w:val="Heading1"/>
        <w:numPr>
          <w:ilvl w:val="0"/>
          <w:numId w:val="4"/>
        </w:numPr>
        <w:rPr>
          <w:color w:val="auto"/>
        </w:rPr>
      </w:pPr>
      <w:bookmarkStart w:id="2" w:name="_Toc457562725"/>
      <w:bookmarkStart w:id="3" w:name="_Toc457562907"/>
      <w:r w:rsidRPr="004B6547">
        <w:rPr>
          <w:b/>
          <w:color w:val="auto"/>
        </w:rPr>
        <w:lastRenderedPageBreak/>
        <w:t>Introduction</w:t>
      </w:r>
      <w:bookmarkEnd w:id="2"/>
      <w:bookmarkEnd w:id="3"/>
    </w:p>
    <w:p w:rsidR="00203A31" w:rsidRPr="004B6547" w:rsidRDefault="00203A31" w:rsidP="00203A31">
      <w:pPr>
        <w:pStyle w:val="Heading2"/>
        <w:numPr>
          <w:ilvl w:val="1"/>
          <w:numId w:val="4"/>
        </w:numPr>
        <w:rPr>
          <w:b/>
          <w:color w:val="auto"/>
        </w:rPr>
      </w:pPr>
      <w:bookmarkStart w:id="4" w:name="_Toc457562726"/>
      <w:bookmarkStart w:id="5" w:name="_Toc457562908"/>
      <w:r w:rsidRPr="004B6547">
        <w:rPr>
          <w:b/>
          <w:color w:val="auto"/>
        </w:rPr>
        <w:t>Purpose and Scope of this Document</w:t>
      </w:r>
      <w:bookmarkEnd w:id="4"/>
      <w:bookmarkEnd w:id="5"/>
    </w:p>
    <w:p w:rsidR="00203A31" w:rsidRPr="004B6547" w:rsidRDefault="00AC6492" w:rsidP="009F549B">
      <w:pPr>
        <w:ind w:left="360"/>
      </w:pPr>
      <w:r w:rsidRPr="004B6547">
        <w:t xml:space="preserve">This document aims to provide guidance and samples on how to use different modules of the tool </w:t>
      </w:r>
      <w:r w:rsidR="002E5708" w:rsidRPr="004B6547">
        <w:t>and</w:t>
      </w:r>
      <w:r w:rsidRPr="004B6547">
        <w:t xml:space="preserve"> </w:t>
      </w:r>
      <w:r w:rsidR="002E5708" w:rsidRPr="004B6547">
        <w:t xml:space="preserve">their </w:t>
      </w:r>
      <w:r w:rsidRPr="004B6547">
        <w:t xml:space="preserve">functionalities to either use it via </w:t>
      </w:r>
      <w:r w:rsidR="00481713" w:rsidRPr="004B6547">
        <w:t xml:space="preserve">python </w:t>
      </w:r>
      <w:r w:rsidRPr="004B6547">
        <w:t>command lin</w:t>
      </w:r>
      <w:r w:rsidR="002C22CA" w:rsidRPr="004B6547">
        <w:t xml:space="preserve">e or </w:t>
      </w:r>
      <w:r w:rsidR="00BF3B48" w:rsidRPr="004B6547">
        <w:t xml:space="preserve">in </w:t>
      </w:r>
      <w:r w:rsidR="002C22CA" w:rsidRPr="004B6547">
        <w:t>code/script</w:t>
      </w:r>
      <w:r w:rsidR="00102154" w:rsidRPr="004B6547">
        <w:t>.</w:t>
      </w:r>
    </w:p>
    <w:p w:rsidR="00203A31" w:rsidRPr="004B6547" w:rsidRDefault="00203A31" w:rsidP="00203A31">
      <w:pPr>
        <w:pStyle w:val="Heading2"/>
        <w:numPr>
          <w:ilvl w:val="1"/>
          <w:numId w:val="4"/>
        </w:numPr>
        <w:rPr>
          <w:b/>
          <w:color w:val="auto"/>
        </w:rPr>
      </w:pPr>
      <w:bookmarkStart w:id="6" w:name="_Toc457562727"/>
      <w:bookmarkStart w:id="7" w:name="_Toc457562909"/>
      <w:r w:rsidRPr="004B6547">
        <w:rPr>
          <w:b/>
          <w:color w:val="auto"/>
        </w:rPr>
        <w:t>Terminology</w:t>
      </w:r>
      <w:bookmarkEnd w:id="6"/>
      <w:bookmarkEnd w:id="7"/>
      <w:r w:rsidRPr="004B6547">
        <w:rPr>
          <w:b/>
          <w:color w:val="auto"/>
        </w:rPr>
        <w:tab/>
      </w:r>
    </w:p>
    <w:p w:rsidR="002442C4" w:rsidRPr="004B6547" w:rsidRDefault="005F57BB" w:rsidP="005F57BB">
      <w:pPr>
        <w:pStyle w:val="Caption"/>
        <w:ind w:firstLine="360"/>
        <w:rPr>
          <w:color w:val="auto"/>
        </w:rPr>
      </w:pPr>
      <w:bookmarkStart w:id="8" w:name="_Toc457562715"/>
      <w:bookmarkStart w:id="9" w:name="_Toc457562825"/>
      <w:bookmarkStart w:id="10" w:name="_Toc457562938"/>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00DE614D" w:rsidRPr="004B6547">
        <w:rPr>
          <w:noProof/>
          <w:color w:val="auto"/>
        </w:rPr>
        <w:t>1</w:t>
      </w:r>
      <w:r w:rsidRPr="004B6547">
        <w:rPr>
          <w:color w:val="auto"/>
        </w:rPr>
        <w:fldChar w:fldCharType="end"/>
      </w:r>
      <w:r w:rsidRPr="004B6547">
        <w:rPr>
          <w:color w:val="auto"/>
        </w:rPr>
        <w:t xml:space="preserve"> </w:t>
      </w:r>
      <w:r w:rsidR="0085112D" w:rsidRPr="004B6547">
        <w:rPr>
          <w:color w:val="auto"/>
        </w:rPr>
        <w:t>List of t</w:t>
      </w:r>
      <w:r w:rsidR="009348EA" w:rsidRPr="004B6547">
        <w:rPr>
          <w:color w:val="auto"/>
        </w:rPr>
        <w:t>erms</w:t>
      </w:r>
      <w:bookmarkEnd w:id="8"/>
      <w:bookmarkEnd w:id="9"/>
      <w:bookmarkEnd w:id="10"/>
    </w:p>
    <w:tbl>
      <w:tblPr>
        <w:tblStyle w:val="GridTable1Light"/>
        <w:tblW w:w="9350" w:type="dxa"/>
        <w:tblInd w:w="607" w:type="dxa"/>
        <w:tblLook w:val="04A0" w:firstRow="1" w:lastRow="0" w:firstColumn="1" w:lastColumn="0" w:noHBand="0" w:noVBand="1"/>
      </w:tblPr>
      <w:tblGrid>
        <w:gridCol w:w="2245"/>
        <w:gridCol w:w="7105"/>
      </w:tblGrid>
      <w:tr w:rsidR="002442C4" w:rsidRPr="004B6547" w:rsidTr="008C22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442C4" w:rsidRPr="004B6547" w:rsidRDefault="002442C4" w:rsidP="002442C4">
            <w:pPr>
              <w:jc w:val="center"/>
            </w:pPr>
            <w:r w:rsidRPr="004B6547">
              <w:t>Term</w:t>
            </w:r>
          </w:p>
        </w:tc>
        <w:tc>
          <w:tcPr>
            <w:tcW w:w="7105" w:type="dxa"/>
          </w:tcPr>
          <w:p w:rsidR="002442C4" w:rsidRPr="004B6547" w:rsidRDefault="002442C4" w:rsidP="002442C4">
            <w:pPr>
              <w:jc w:val="center"/>
              <w:cnfStyle w:val="100000000000" w:firstRow="1" w:lastRow="0" w:firstColumn="0" w:lastColumn="0" w:oddVBand="0" w:evenVBand="0" w:oddHBand="0" w:evenHBand="0" w:firstRowFirstColumn="0" w:firstRowLastColumn="0" w:lastRowFirstColumn="0" w:lastRowLastColumn="0"/>
            </w:pPr>
            <w:r w:rsidRPr="004B6547">
              <w:t>Description</w:t>
            </w:r>
          </w:p>
        </w:tc>
      </w:tr>
      <w:tr w:rsidR="002442C4"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2442C4" w:rsidRPr="004B6547" w:rsidRDefault="004D5A80" w:rsidP="009F549B">
            <w:pPr>
              <w:rPr>
                <w:b w:val="0"/>
              </w:rPr>
            </w:pPr>
            <w:r w:rsidRPr="004B6547">
              <w:rPr>
                <w:b w:val="0"/>
              </w:rPr>
              <w:t>SUT</w:t>
            </w:r>
          </w:p>
        </w:tc>
        <w:tc>
          <w:tcPr>
            <w:tcW w:w="7105" w:type="dxa"/>
          </w:tcPr>
          <w:p w:rsidR="002442C4" w:rsidRPr="004B6547" w:rsidRDefault="004D5A80" w:rsidP="009F549B">
            <w:pPr>
              <w:cnfStyle w:val="000000000000" w:firstRow="0" w:lastRow="0" w:firstColumn="0" w:lastColumn="0" w:oddVBand="0" w:evenVBand="0" w:oddHBand="0" w:evenHBand="0" w:firstRowFirstColumn="0" w:firstRowLastColumn="0" w:lastRowFirstColumn="0" w:lastRowLastColumn="0"/>
            </w:pPr>
            <w:r w:rsidRPr="004B6547">
              <w:t xml:space="preserve">System Under Test </w:t>
            </w:r>
            <w:r w:rsidR="00850367" w:rsidRPr="004B6547">
              <w:t xml:space="preserve">, </w:t>
            </w:r>
            <w:r w:rsidR="003600D5" w:rsidRPr="004B6547">
              <w:t>System</w:t>
            </w:r>
            <w:r w:rsidR="00680D8A" w:rsidRPr="004B6547">
              <w:t xml:space="preserve"> w/</w:t>
            </w:r>
            <w:r w:rsidR="004102D2" w:rsidRPr="004B6547">
              <w:t>redfish service</w:t>
            </w:r>
          </w:p>
        </w:tc>
      </w:tr>
      <w:tr w:rsidR="00C244FF"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C244FF" w:rsidRPr="004B6547" w:rsidRDefault="00C244FF" w:rsidP="009F549B">
            <w:pPr>
              <w:rPr>
                <w:b w:val="0"/>
              </w:rPr>
            </w:pPr>
            <w:r w:rsidRPr="004B6547">
              <w:rPr>
                <w:b w:val="0"/>
              </w:rPr>
              <w:t>Client</w:t>
            </w:r>
          </w:p>
        </w:tc>
        <w:tc>
          <w:tcPr>
            <w:tcW w:w="7105" w:type="dxa"/>
          </w:tcPr>
          <w:p w:rsidR="00C244FF" w:rsidRPr="004B6547" w:rsidRDefault="00C244FF" w:rsidP="009F549B">
            <w:pPr>
              <w:cnfStyle w:val="000000000000" w:firstRow="0" w:lastRow="0" w:firstColumn="0" w:lastColumn="0" w:oddVBand="0" w:evenVBand="0" w:oddHBand="0" w:evenHBand="0" w:firstRowFirstColumn="0" w:firstRowLastColumn="0" w:lastRowFirstColumn="0" w:lastRowLastColumn="0"/>
            </w:pPr>
            <w:r w:rsidRPr="004B6547">
              <w:t>System used to run the tool</w:t>
            </w:r>
          </w:p>
        </w:tc>
      </w:tr>
      <w:tr w:rsidR="00FB574C" w:rsidRPr="004B6547" w:rsidTr="008C2275">
        <w:tc>
          <w:tcPr>
            <w:cnfStyle w:val="001000000000" w:firstRow="0" w:lastRow="0" w:firstColumn="1" w:lastColumn="0" w:oddVBand="0" w:evenVBand="0" w:oddHBand="0" w:evenHBand="0" w:firstRowFirstColumn="0" w:firstRowLastColumn="0" w:lastRowFirstColumn="0" w:lastRowLastColumn="0"/>
            <w:tcW w:w="2245" w:type="dxa"/>
          </w:tcPr>
          <w:p w:rsidR="00FB574C" w:rsidRPr="004B6547" w:rsidRDefault="00FB574C" w:rsidP="009F549B">
            <w:pPr>
              <w:rPr>
                <w:b w:val="0"/>
              </w:rPr>
            </w:pPr>
            <w:r w:rsidRPr="004B6547">
              <w:rPr>
                <w:b w:val="0"/>
              </w:rPr>
              <w:t>Assertions</w:t>
            </w:r>
          </w:p>
        </w:tc>
        <w:tc>
          <w:tcPr>
            <w:tcW w:w="7105" w:type="dxa"/>
          </w:tcPr>
          <w:p w:rsidR="00FB574C" w:rsidRPr="004B6547" w:rsidRDefault="004270FA" w:rsidP="0081139D">
            <w:pPr>
              <w:cnfStyle w:val="000000000000" w:firstRow="0" w:lastRow="0" w:firstColumn="0" w:lastColumn="0" w:oddVBand="0" w:evenVBand="0" w:oddHBand="0" w:evenHBand="0" w:firstRowFirstColumn="0" w:firstRowLastColumn="0" w:lastRowFirstColumn="0" w:lastRowLastColumn="0"/>
            </w:pPr>
            <w:r w:rsidRPr="004B6547">
              <w:t>Tests extracted</w:t>
            </w:r>
            <w:r w:rsidR="0081139D" w:rsidRPr="004B6547">
              <w:t xml:space="preserve"> from RSPMS</w:t>
            </w:r>
            <w:r w:rsidR="00E76BD4" w:rsidRPr="004B6547">
              <w:t xml:space="preserve"> based on the terms "shall" ("required"), "shall not", "should" ("recommended"), "should not" ("not recommended"), "may", "need not" ("not required"), "can" and "cannot" </w:t>
            </w:r>
          </w:p>
        </w:tc>
      </w:tr>
    </w:tbl>
    <w:p w:rsidR="001161AB" w:rsidRPr="004B6547" w:rsidRDefault="001161AB" w:rsidP="009F549B"/>
    <w:p w:rsidR="00203A31" w:rsidRPr="004B6547" w:rsidRDefault="00203A31" w:rsidP="00203A31">
      <w:pPr>
        <w:pStyle w:val="Heading2"/>
        <w:numPr>
          <w:ilvl w:val="1"/>
          <w:numId w:val="4"/>
        </w:numPr>
        <w:rPr>
          <w:b/>
          <w:color w:val="auto"/>
        </w:rPr>
      </w:pPr>
      <w:bookmarkStart w:id="11" w:name="_Toc457562728"/>
      <w:bookmarkStart w:id="12" w:name="_Toc457562910"/>
      <w:r w:rsidRPr="004B6547">
        <w:rPr>
          <w:b/>
          <w:color w:val="auto"/>
        </w:rPr>
        <w:t>Reference Documents</w:t>
      </w:r>
      <w:bookmarkEnd w:id="11"/>
      <w:bookmarkEnd w:id="12"/>
    </w:p>
    <w:p w:rsidR="0085112D" w:rsidRPr="004B6547" w:rsidRDefault="005F57BB" w:rsidP="005F57BB">
      <w:pPr>
        <w:pStyle w:val="Caption"/>
        <w:ind w:firstLine="360"/>
        <w:rPr>
          <w:color w:val="auto"/>
        </w:rPr>
      </w:pPr>
      <w:bookmarkStart w:id="13" w:name="_Toc457562716"/>
      <w:bookmarkStart w:id="14" w:name="_Toc457562826"/>
      <w:bookmarkStart w:id="15" w:name="_Toc457562939"/>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00DE614D" w:rsidRPr="004B6547">
        <w:rPr>
          <w:noProof/>
          <w:color w:val="auto"/>
        </w:rPr>
        <w:t>2</w:t>
      </w:r>
      <w:r w:rsidRPr="004B6547">
        <w:rPr>
          <w:color w:val="auto"/>
        </w:rPr>
        <w:fldChar w:fldCharType="end"/>
      </w:r>
      <w:r w:rsidRPr="004B6547">
        <w:rPr>
          <w:color w:val="auto"/>
        </w:rPr>
        <w:t xml:space="preserve"> </w:t>
      </w:r>
      <w:r w:rsidR="0085112D" w:rsidRPr="004B6547">
        <w:rPr>
          <w:color w:val="auto"/>
        </w:rPr>
        <w:t>Reference documents</w:t>
      </w:r>
      <w:bookmarkEnd w:id="13"/>
      <w:bookmarkEnd w:id="14"/>
      <w:bookmarkEnd w:id="15"/>
    </w:p>
    <w:tbl>
      <w:tblPr>
        <w:tblStyle w:val="GridTable1Light"/>
        <w:tblW w:w="9350" w:type="dxa"/>
        <w:tblInd w:w="607" w:type="dxa"/>
        <w:tblLook w:val="04A0" w:firstRow="1" w:lastRow="0" w:firstColumn="1" w:lastColumn="0" w:noHBand="0" w:noVBand="1"/>
      </w:tblPr>
      <w:tblGrid>
        <w:gridCol w:w="1227"/>
        <w:gridCol w:w="2220"/>
        <w:gridCol w:w="1022"/>
        <w:gridCol w:w="4881"/>
      </w:tblGrid>
      <w:tr w:rsidR="004B6547" w:rsidRPr="004B6547" w:rsidTr="00A0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EA2D48" w:rsidP="00EA2D48">
            <w:pPr>
              <w:jc w:val="center"/>
            </w:pPr>
            <w:r w:rsidRPr="004B6547">
              <w:t>Reference</w:t>
            </w:r>
          </w:p>
        </w:tc>
        <w:tc>
          <w:tcPr>
            <w:tcW w:w="2220"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Document Name</w:t>
            </w:r>
          </w:p>
        </w:tc>
        <w:tc>
          <w:tcPr>
            <w:tcW w:w="1022"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Version</w:t>
            </w:r>
          </w:p>
        </w:tc>
        <w:tc>
          <w:tcPr>
            <w:tcW w:w="4881" w:type="dxa"/>
          </w:tcPr>
          <w:p w:rsidR="00757340" w:rsidRPr="004B6547" w:rsidRDefault="00EA2D48" w:rsidP="00EA2D48">
            <w:pPr>
              <w:jc w:val="center"/>
              <w:cnfStyle w:val="100000000000" w:firstRow="1" w:lastRow="0" w:firstColumn="0" w:lastColumn="0" w:oddVBand="0" w:evenVBand="0" w:oddHBand="0" w:evenHBand="0" w:firstRowFirstColumn="0" w:firstRowLastColumn="0" w:lastRowFirstColumn="0" w:lastRowLastColumn="0"/>
            </w:pPr>
            <w:r w:rsidRPr="004B6547">
              <w:t>File Location</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29126B" w:rsidP="00757340">
            <w:pPr>
              <w:rPr>
                <w:b w:val="0"/>
              </w:rPr>
            </w:pPr>
            <w:r w:rsidRPr="004B6547">
              <w:rPr>
                <w:b w:val="0"/>
              </w:rPr>
              <w:t>r</w:t>
            </w:r>
            <w:r w:rsidR="008B23E4" w:rsidRPr="004B6547">
              <w:rPr>
                <w:b w:val="0"/>
              </w:rPr>
              <w:t>eadme</w:t>
            </w:r>
          </w:p>
        </w:tc>
        <w:tc>
          <w:tcPr>
            <w:tcW w:w="2220"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readme</w:t>
            </w:r>
          </w:p>
        </w:tc>
        <w:tc>
          <w:tcPr>
            <w:tcW w:w="1022" w:type="dxa"/>
          </w:tcPr>
          <w:p w:rsidR="00757340" w:rsidRPr="004B6547" w:rsidRDefault="00757340" w:rsidP="00757340">
            <w:pPr>
              <w:cnfStyle w:val="000000000000" w:firstRow="0" w:lastRow="0" w:firstColumn="0" w:lastColumn="0" w:oddVBand="0" w:evenVBand="0" w:oddHBand="0" w:evenHBand="0" w:firstRowFirstColumn="0" w:firstRowLastColumn="0" w:lastRowFirstColumn="0" w:lastRowLastColumn="0"/>
            </w:pPr>
          </w:p>
        </w:tc>
        <w:tc>
          <w:tcPr>
            <w:tcW w:w="4881"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Same directory as this file</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8B23E4" w:rsidP="00757340">
            <w:pPr>
              <w:rPr>
                <w:b w:val="0"/>
              </w:rPr>
            </w:pPr>
            <w:r w:rsidRPr="004B6547">
              <w:rPr>
                <w:b w:val="0"/>
              </w:rPr>
              <w:t>RSPMS</w:t>
            </w:r>
          </w:p>
        </w:tc>
        <w:tc>
          <w:tcPr>
            <w:tcW w:w="2220"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Redfish Scalable Platforms Management API Specification</w:t>
            </w:r>
          </w:p>
        </w:tc>
        <w:tc>
          <w:tcPr>
            <w:tcW w:w="1022"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1.0.2</w:t>
            </w:r>
          </w:p>
        </w:tc>
        <w:tc>
          <w:tcPr>
            <w:tcW w:w="4881" w:type="dxa"/>
          </w:tcPr>
          <w:p w:rsidR="00757340" w:rsidRPr="004B6547" w:rsidRDefault="008B23E4" w:rsidP="00757340">
            <w:pPr>
              <w:cnfStyle w:val="000000000000" w:firstRow="0" w:lastRow="0" w:firstColumn="0" w:lastColumn="0" w:oddVBand="0" w:evenVBand="0" w:oddHBand="0" w:evenHBand="0" w:firstRowFirstColumn="0" w:firstRowLastColumn="0" w:lastRowFirstColumn="0" w:lastRowLastColumn="0"/>
            </w:pPr>
            <w:r w:rsidRPr="004B6547">
              <w:t>http://redfish.dmtf.org/schemas/DSP0266_1.0.html</w:t>
            </w:r>
          </w:p>
        </w:tc>
      </w:tr>
      <w:tr w:rsidR="004B6547" w:rsidRPr="004B6547" w:rsidTr="00A04846">
        <w:tc>
          <w:tcPr>
            <w:cnfStyle w:val="001000000000" w:firstRow="0" w:lastRow="0" w:firstColumn="1" w:lastColumn="0" w:oddVBand="0" w:evenVBand="0" w:oddHBand="0" w:evenHBand="0" w:firstRowFirstColumn="0" w:firstRowLastColumn="0" w:lastRowFirstColumn="0" w:lastRowLastColumn="0"/>
            <w:tcW w:w="1227" w:type="dxa"/>
          </w:tcPr>
          <w:p w:rsidR="00757340" w:rsidRPr="004B6547" w:rsidRDefault="008B23E4" w:rsidP="00757340">
            <w:r w:rsidRPr="004B6547">
              <w:rPr>
                <w:b w:val="0"/>
              </w:rPr>
              <w:t>Schemas</w:t>
            </w:r>
          </w:p>
        </w:tc>
        <w:tc>
          <w:tcPr>
            <w:tcW w:w="2220"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Redfish Schema Repository</w:t>
            </w:r>
          </w:p>
        </w:tc>
        <w:tc>
          <w:tcPr>
            <w:tcW w:w="1022"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1.0.2</w:t>
            </w:r>
          </w:p>
        </w:tc>
        <w:tc>
          <w:tcPr>
            <w:tcW w:w="4881" w:type="dxa"/>
          </w:tcPr>
          <w:p w:rsidR="00757340" w:rsidRPr="004B6547" w:rsidRDefault="0029126B" w:rsidP="00757340">
            <w:pPr>
              <w:cnfStyle w:val="000000000000" w:firstRow="0" w:lastRow="0" w:firstColumn="0" w:lastColumn="0" w:oddVBand="0" w:evenVBand="0" w:oddHBand="0" w:evenHBand="0" w:firstRowFirstColumn="0" w:firstRowLastColumn="0" w:lastRowFirstColumn="0" w:lastRowLastColumn="0"/>
            </w:pPr>
            <w:r w:rsidRPr="004B6547">
              <w:t>http://redfish.dmtf.org/redfish/schema_index</w:t>
            </w:r>
          </w:p>
        </w:tc>
      </w:tr>
    </w:tbl>
    <w:p w:rsidR="00757340" w:rsidRPr="004B6547" w:rsidRDefault="00757340" w:rsidP="00757340"/>
    <w:p w:rsidR="00203A31" w:rsidRPr="004B6547" w:rsidRDefault="00203A31" w:rsidP="00203A31">
      <w:pPr>
        <w:pStyle w:val="Heading1"/>
        <w:numPr>
          <w:ilvl w:val="0"/>
          <w:numId w:val="4"/>
        </w:numPr>
        <w:rPr>
          <w:b/>
          <w:color w:val="auto"/>
        </w:rPr>
      </w:pPr>
      <w:bookmarkStart w:id="16" w:name="_Toc457562729"/>
      <w:bookmarkStart w:id="17" w:name="_Toc457562911"/>
      <w:r w:rsidRPr="004B6547">
        <w:rPr>
          <w:b/>
          <w:color w:val="auto"/>
        </w:rPr>
        <w:t>Requirements</w:t>
      </w:r>
      <w:bookmarkEnd w:id="16"/>
      <w:bookmarkEnd w:id="17"/>
    </w:p>
    <w:p w:rsidR="00203A31" w:rsidRPr="004B6547" w:rsidRDefault="0079518E" w:rsidP="00203A31">
      <w:r w:rsidRPr="004B6547">
        <w:t xml:space="preserve">An SUT with Redfish service </w:t>
      </w:r>
      <w:r w:rsidR="009E191C" w:rsidRPr="004B6547">
        <w:t>e</w:t>
      </w:r>
      <w:r w:rsidR="00042096" w:rsidRPr="004B6547">
        <w:t xml:space="preserve">nabled </w:t>
      </w:r>
      <w:r w:rsidRPr="004B6547">
        <w:t>is required to run this tool. There are 2 deployment scenarios</w:t>
      </w:r>
    </w:p>
    <w:p w:rsidR="0079518E" w:rsidRPr="004B6547" w:rsidRDefault="0079518E" w:rsidP="0079518E">
      <w:pPr>
        <w:pStyle w:val="ListParagraph"/>
        <w:numPr>
          <w:ilvl w:val="0"/>
          <w:numId w:val="12"/>
        </w:numPr>
      </w:pPr>
      <w:r w:rsidRPr="004B6547">
        <w:t xml:space="preserve">Local: The tool can </w:t>
      </w:r>
      <w:r w:rsidR="00B92F2B" w:rsidRPr="004B6547">
        <w:t xml:space="preserve">be deployed and </w:t>
      </w:r>
      <w:r w:rsidRPr="004B6547">
        <w:t>run locally on the SUT</w:t>
      </w:r>
      <w:r w:rsidR="00C244FF" w:rsidRPr="004B6547">
        <w:t xml:space="preserve">, in which case Client </w:t>
      </w:r>
      <w:r w:rsidRPr="004B6547">
        <w:t>is the same as SUT</w:t>
      </w:r>
    </w:p>
    <w:p w:rsidR="0079518E" w:rsidRPr="004B6547" w:rsidRDefault="0079518E" w:rsidP="0079518E">
      <w:pPr>
        <w:pStyle w:val="ListParagraph"/>
        <w:numPr>
          <w:ilvl w:val="0"/>
          <w:numId w:val="12"/>
        </w:numPr>
      </w:pPr>
      <w:r w:rsidRPr="004B6547">
        <w:t>Remote: Optionally, this tool can be</w:t>
      </w:r>
      <w:r w:rsidR="00B92F2B" w:rsidRPr="004B6547">
        <w:t xml:space="preserve"> deployed and</w:t>
      </w:r>
      <w:r w:rsidR="00C244FF" w:rsidRPr="004B6547">
        <w:t xml:space="preserve"> run on a Client</w:t>
      </w:r>
      <w:r w:rsidRPr="004B6547">
        <w:t xml:space="preserve"> with remote access to SUT</w:t>
      </w:r>
      <w:r w:rsidR="00571E52" w:rsidRPr="004B6547">
        <w:t>. In this c</w:t>
      </w:r>
      <w:r w:rsidR="00536BAF" w:rsidRPr="004B6547">
        <w:t xml:space="preserve">ase the tool can run on multiple SUTs </w:t>
      </w:r>
      <w:r w:rsidR="00FF44B0" w:rsidRPr="004B6547">
        <w:t>in sequence</w:t>
      </w:r>
      <w:r w:rsidR="00100C78" w:rsidRPr="004B6547">
        <w:t xml:space="preserve"> with one instance of the tool or parallel with multiple instances of the tool</w:t>
      </w:r>
      <w:r w:rsidR="00571E52" w:rsidRPr="004B6547">
        <w:t xml:space="preserve">. </w:t>
      </w:r>
      <w:r w:rsidRPr="004B6547">
        <w:t xml:space="preserve"> </w:t>
      </w:r>
    </w:p>
    <w:p w:rsidR="00203A31" w:rsidRPr="004B6547" w:rsidRDefault="00A04846" w:rsidP="00203A31">
      <w:pPr>
        <w:pStyle w:val="Heading1"/>
        <w:numPr>
          <w:ilvl w:val="0"/>
          <w:numId w:val="4"/>
        </w:numPr>
        <w:rPr>
          <w:b/>
          <w:color w:val="auto"/>
        </w:rPr>
      </w:pPr>
      <w:bookmarkStart w:id="18" w:name="_Toc457562730"/>
      <w:bookmarkStart w:id="19" w:name="_Toc457562912"/>
      <w:r w:rsidRPr="004B6547">
        <w:rPr>
          <w:b/>
          <w:color w:val="auto"/>
        </w:rPr>
        <w:t xml:space="preserve">Assumptions, </w:t>
      </w:r>
      <w:r w:rsidR="00203A31" w:rsidRPr="004B6547">
        <w:rPr>
          <w:b/>
          <w:color w:val="auto"/>
        </w:rPr>
        <w:t xml:space="preserve">Dependencies and To Do </w:t>
      </w:r>
      <w:r w:rsidR="008B2816" w:rsidRPr="004B6547">
        <w:rPr>
          <w:b/>
          <w:color w:val="auto"/>
        </w:rPr>
        <w:t>List</w:t>
      </w:r>
      <w:bookmarkEnd w:id="18"/>
      <w:bookmarkEnd w:id="19"/>
    </w:p>
    <w:p w:rsidR="008B2816" w:rsidRPr="004B6547" w:rsidRDefault="00A04846" w:rsidP="00A04846">
      <w:pPr>
        <w:pStyle w:val="Heading2"/>
        <w:numPr>
          <w:ilvl w:val="1"/>
          <w:numId w:val="4"/>
        </w:numPr>
        <w:rPr>
          <w:b/>
          <w:color w:val="auto"/>
        </w:rPr>
      </w:pPr>
      <w:bookmarkStart w:id="20" w:name="_Toc457562731"/>
      <w:bookmarkStart w:id="21" w:name="_Toc457562913"/>
      <w:r w:rsidRPr="004B6547">
        <w:rPr>
          <w:b/>
          <w:color w:val="auto"/>
        </w:rPr>
        <w:t>Dependencies</w:t>
      </w:r>
      <w:bookmarkEnd w:id="20"/>
      <w:bookmarkEnd w:id="21"/>
    </w:p>
    <w:p w:rsidR="00E651C8" w:rsidRPr="004B6547" w:rsidRDefault="00DE614D" w:rsidP="00DE614D">
      <w:pPr>
        <w:pStyle w:val="Caption"/>
        <w:keepNext/>
        <w:ind w:firstLine="360"/>
        <w:rPr>
          <w:color w:val="auto"/>
        </w:rPr>
      </w:pPr>
      <w:bookmarkStart w:id="22" w:name="_Toc457562717"/>
      <w:bookmarkStart w:id="23" w:name="_Toc457562827"/>
      <w:bookmarkStart w:id="24" w:name="_Toc457562940"/>
      <w:r w:rsidRPr="004B6547">
        <w:rPr>
          <w:color w:val="auto"/>
        </w:rPr>
        <w:t xml:space="preserve">Table </w:t>
      </w:r>
      <w:r w:rsidRPr="004B6547">
        <w:rPr>
          <w:color w:val="auto"/>
        </w:rPr>
        <w:fldChar w:fldCharType="begin"/>
      </w:r>
      <w:r w:rsidRPr="004B6547">
        <w:rPr>
          <w:color w:val="auto"/>
        </w:rPr>
        <w:instrText xml:space="preserve"> SEQ Table \* ARABIC </w:instrText>
      </w:r>
      <w:r w:rsidRPr="004B6547">
        <w:rPr>
          <w:color w:val="auto"/>
        </w:rPr>
        <w:fldChar w:fldCharType="separate"/>
      </w:r>
      <w:r w:rsidRPr="004B6547">
        <w:rPr>
          <w:noProof/>
          <w:color w:val="auto"/>
        </w:rPr>
        <w:t>3</w:t>
      </w:r>
      <w:r w:rsidRPr="004B6547">
        <w:rPr>
          <w:color w:val="auto"/>
        </w:rPr>
        <w:fldChar w:fldCharType="end"/>
      </w:r>
      <w:r w:rsidRPr="004B6547">
        <w:rPr>
          <w:color w:val="auto"/>
        </w:rPr>
        <w:t xml:space="preserve"> Dependencies</w:t>
      </w:r>
      <w:bookmarkEnd w:id="22"/>
      <w:bookmarkEnd w:id="23"/>
      <w:bookmarkEnd w:id="24"/>
    </w:p>
    <w:tbl>
      <w:tblPr>
        <w:tblStyle w:val="GridTable1Light"/>
        <w:tblW w:w="8990" w:type="dxa"/>
        <w:tblInd w:w="607" w:type="dxa"/>
        <w:tblLook w:val="04A0" w:firstRow="1" w:lastRow="0" w:firstColumn="1" w:lastColumn="0" w:noHBand="0" w:noVBand="1"/>
      </w:tblPr>
      <w:tblGrid>
        <w:gridCol w:w="738"/>
        <w:gridCol w:w="2700"/>
        <w:gridCol w:w="5552"/>
      </w:tblGrid>
      <w:tr w:rsidR="004B6547" w:rsidRPr="004B6547" w:rsidTr="00FD1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244FF" w:rsidP="00C244FF">
            <w:pPr>
              <w:jc w:val="center"/>
            </w:pPr>
            <w:r w:rsidRPr="004B6547">
              <w:t>No.</w:t>
            </w:r>
          </w:p>
        </w:tc>
        <w:tc>
          <w:tcPr>
            <w:tcW w:w="2700" w:type="dxa"/>
          </w:tcPr>
          <w:p w:rsidR="008C2275" w:rsidRPr="004B6547" w:rsidRDefault="00C244FF" w:rsidP="00C244FF">
            <w:pPr>
              <w:jc w:val="center"/>
              <w:cnfStyle w:val="100000000000" w:firstRow="1" w:lastRow="0" w:firstColumn="0" w:lastColumn="0" w:oddVBand="0" w:evenVBand="0" w:oddHBand="0" w:evenHBand="0" w:firstRowFirstColumn="0" w:firstRowLastColumn="0" w:lastRowFirstColumn="0" w:lastRowLastColumn="0"/>
            </w:pPr>
            <w:r w:rsidRPr="004B6547">
              <w:t>Name</w:t>
            </w:r>
          </w:p>
        </w:tc>
        <w:tc>
          <w:tcPr>
            <w:tcW w:w="5552" w:type="dxa"/>
          </w:tcPr>
          <w:p w:rsidR="008C2275" w:rsidRPr="004B6547" w:rsidRDefault="00C244FF" w:rsidP="00C244FF">
            <w:pPr>
              <w:jc w:val="center"/>
              <w:cnfStyle w:val="100000000000" w:firstRow="1" w:lastRow="0" w:firstColumn="0" w:lastColumn="0" w:oddVBand="0" w:evenVBand="0" w:oddHBand="0" w:evenHBand="0" w:firstRowFirstColumn="0" w:firstRowLastColumn="0" w:lastRowFirstColumn="0" w:lastRowLastColumn="0"/>
            </w:pPr>
            <w:r w:rsidRPr="004B6547">
              <w:t>Description</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244FF" w:rsidP="00E651C8">
            <w:pPr>
              <w:rPr>
                <w:b w:val="0"/>
              </w:rPr>
            </w:pPr>
            <w:r w:rsidRPr="004B6547">
              <w:rPr>
                <w:b w:val="0"/>
              </w:rPr>
              <w:t>1</w:t>
            </w:r>
          </w:p>
        </w:tc>
        <w:tc>
          <w:tcPr>
            <w:tcW w:w="2700" w:type="dxa"/>
          </w:tcPr>
          <w:p w:rsidR="008C2275" w:rsidRPr="004B6547" w:rsidRDefault="00C244FF" w:rsidP="00E651C8">
            <w:pPr>
              <w:cnfStyle w:val="000000000000" w:firstRow="0" w:lastRow="0" w:firstColumn="0" w:lastColumn="0" w:oddVBand="0" w:evenVBand="0" w:oddHBand="0" w:evenHBand="0" w:firstRowFirstColumn="0" w:firstRowLastColumn="0" w:lastRowFirstColumn="0" w:lastRowLastColumn="0"/>
            </w:pPr>
            <w:r w:rsidRPr="004B6547">
              <w:t>Python 2.7 or 3.4</w:t>
            </w:r>
          </w:p>
        </w:tc>
        <w:tc>
          <w:tcPr>
            <w:tcW w:w="5552" w:type="dxa"/>
          </w:tcPr>
          <w:p w:rsidR="008C2275" w:rsidRPr="004B6547" w:rsidRDefault="005B5FEC" w:rsidP="00E651C8">
            <w:pPr>
              <w:cnfStyle w:val="000000000000" w:firstRow="0" w:lastRow="0" w:firstColumn="0" w:lastColumn="0" w:oddVBand="0" w:evenVBand="0" w:oddHBand="0" w:evenHBand="0" w:firstRowFirstColumn="0" w:firstRowLastColumn="0" w:lastRowFirstColumn="0" w:lastRowLastColumn="0"/>
            </w:pPr>
            <w:r w:rsidRPr="004B6547">
              <w:t xml:space="preserve">Python </w:t>
            </w:r>
            <w:r w:rsidR="00CC217B" w:rsidRPr="004B6547">
              <w:t xml:space="preserve">environment </w:t>
            </w:r>
            <w:r w:rsidRPr="004B6547">
              <w:t>setup on C</w:t>
            </w:r>
            <w:r w:rsidR="00C244FF" w:rsidRPr="004B6547">
              <w:t>lient</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C217B" w:rsidP="00E651C8">
            <w:pPr>
              <w:rPr>
                <w:b w:val="0"/>
              </w:rPr>
            </w:pPr>
            <w:r w:rsidRPr="004B6547">
              <w:rPr>
                <w:b w:val="0"/>
              </w:rPr>
              <w:t>2</w:t>
            </w:r>
          </w:p>
        </w:tc>
        <w:tc>
          <w:tcPr>
            <w:tcW w:w="2700"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proofErr w:type="spellStart"/>
            <w:r w:rsidRPr="004B6547">
              <w:t>openpyxl</w:t>
            </w:r>
            <w:proofErr w:type="spellEnd"/>
            <w:r w:rsidRPr="004B6547">
              <w:t xml:space="preserve"> library</w:t>
            </w:r>
          </w:p>
        </w:tc>
        <w:tc>
          <w:tcPr>
            <w:tcW w:w="5552"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 xml:space="preserve">To run the tool as-is, install </w:t>
            </w:r>
            <w:proofErr w:type="spellStart"/>
            <w:r w:rsidRPr="004B6547">
              <w:t>openpyxl</w:t>
            </w:r>
            <w:proofErr w:type="spellEnd"/>
            <w:r w:rsidRPr="004B6547">
              <w:t xml:space="preserve"> using pip</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C217B" w:rsidP="00E651C8">
            <w:pPr>
              <w:rPr>
                <w:b w:val="0"/>
              </w:rPr>
            </w:pPr>
            <w:r w:rsidRPr="004B6547">
              <w:rPr>
                <w:b w:val="0"/>
              </w:rPr>
              <w:lastRenderedPageBreak/>
              <w:t>3</w:t>
            </w:r>
          </w:p>
        </w:tc>
        <w:tc>
          <w:tcPr>
            <w:tcW w:w="2700"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 xml:space="preserve">assertions folder </w:t>
            </w:r>
          </w:p>
        </w:tc>
        <w:tc>
          <w:tcPr>
            <w:tcW w:w="5552" w:type="dxa"/>
          </w:tcPr>
          <w:p w:rsidR="008C2275" w:rsidRPr="004B6547" w:rsidRDefault="00CC217B" w:rsidP="00E651C8">
            <w:pPr>
              <w:cnfStyle w:val="000000000000" w:firstRow="0" w:lastRow="0" w:firstColumn="0" w:lastColumn="0" w:oddVBand="0" w:evenVBand="0" w:oddHBand="0" w:evenHBand="0" w:firstRowFirstColumn="0" w:firstRowLastColumn="0" w:lastRowFirstColumn="0" w:lastRowLastColumn="0"/>
            </w:pPr>
            <w:r w:rsidRPr="004B6547">
              <w:t>To run the tool as-is , assertions folder should be present in</w:t>
            </w:r>
            <w:r w:rsidR="00C239C3" w:rsidRPr="004B6547">
              <w:t xml:space="preserve"> the same directory as rf_client.py</w:t>
            </w:r>
            <w:r w:rsidRPr="004B6547">
              <w:t xml:space="preserve"> with rf-assertions-run.xlsx file in the folder</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C239C3" w:rsidRPr="004B6547" w:rsidRDefault="00C239C3" w:rsidP="00E651C8">
            <w:pPr>
              <w:rPr>
                <w:b w:val="0"/>
              </w:rPr>
            </w:pPr>
            <w:r w:rsidRPr="004B6547">
              <w:rPr>
                <w:b w:val="0"/>
              </w:rPr>
              <w:t>4</w:t>
            </w:r>
          </w:p>
        </w:tc>
        <w:tc>
          <w:tcPr>
            <w:tcW w:w="2700" w:type="dxa"/>
          </w:tcPr>
          <w:p w:rsidR="00C239C3" w:rsidRPr="004B6547" w:rsidRDefault="00C239C3" w:rsidP="00E651C8">
            <w:pPr>
              <w:cnfStyle w:val="000000000000" w:firstRow="0" w:lastRow="0" w:firstColumn="0" w:lastColumn="0" w:oddVBand="0" w:evenVBand="0" w:oddHBand="0" w:evenHBand="0" w:firstRowFirstColumn="0" w:firstRowLastColumn="0" w:lastRowFirstColumn="0" w:lastRowLastColumn="0"/>
            </w:pPr>
            <w:r w:rsidRPr="004B6547">
              <w:t xml:space="preserve">properties </w:t>
            </w:r>
            <w:proofErr w:type="spellStart"/>
            <w:r w:rsidRPr="004B6547">
              <w:t>json</w:t>
            </w:r>
            <w:proofErr w:type="spellEnd"/>
            <w:r w:rsidRPr="004B6547">
              <w:t xml:space="preserve"> file</w:t>
            </w:r>
          </w:p>
        </w:tc>
        <w:tc>
          <w:tcPr>
            <w:tcW w:w="5552" w:type="dxa"/>
          </w:tcPr>
          <w:p w:rsidR="00C239C3" w:rsidRPr="004B6547" w:rsidRDefault="00C239C3" w:rsidP="00E651C8">
            <w:pPr>
              <w:cnfStyle w:val="000000000000" w:firstRow="0" w:lastRow="0" w:firstColumn="0" w:lastColumn="0" w:oddVBand="0" w:evenVBand="0" w:oddHBand="0" w:evenHBand="0" w:firstRowFirstColumn="0" w:firstRowLastColumn="0" w:lastRowFirstColumn="0" w:lastRowLastColumn="0"/>
            </w:pPr>
            <w:r w:rsidRPr="004B6547">
              <w:t xml:space="preserve">To run the tool as-is, </w:t>
            </w:r>
            <w:proofErr w:type="spellStart"/>
            <w:r w:rsidRPr="004B6547">
              <w:t>properties.json</w:t>
            </w:r>
            <w:proofErr w:type="spellEnd"/>
            <w:r w:rsidRPr="004B6547">
              <w:t xml:space="preserve"> should be present in the same directory as rf_client.py with proper settings provided in the section 4.3 of this document</w:t>
            </w:r>
          </w:p>
        </w:tc>
      </w:tr>
      <w:tr w:rsidR="004B6547" w:rsidRPr="004B6547" w:rsidTr="00FD1FC4">
        <w:tc>
          <w:tcPr>
            <w:cnfStyle w:val="001000000000" w:firstRow="0" w:lastRow="0" w:firstColumn="1" w:lastColumn="0" w:oddVBand="0" w:evenVBand="0" w:oddHBand="0" w:evenHBand="0" w:firstRowFirstColumn="0" w:firstRowLastColumn="0" w:lastRowFirstColumn="0" w:lastRowLastColumn="0"/>
            <w:tcW w:w="738" w:type="dxa"/>
          </w:tcPr>
          <w:p w:rsidR="008C2275" w:rsidRPr="004B6547" w:rsidRDefault="00CE1893" w:rsidP="00E651C8">
            <w:pPr>
              <w:rPr>
                <w:b w:val="0"/>
              </w:rPr>
            </w:pPr>
            <w:r w:rsidRPr="004B6547">
              <w:rPr>
                <w:b w:val="0"/>
              </w:rPr>
              <w:t>5</w:t>
            </w:r>
          </w:p>
        </w:tc>
        <w:tc>
          <w:tcPr>
            <w:tcW w:w="2700" w:type="dxa"/>
          </w:tcPr>
          <w:p w:rsidR="008C2275" w:rsidRPr="004B6547" w:rsidRDefault="00F630E2" w:rsidP="00E651C8">
            <w:pPr>
              <w:cnfStyle w:val="000000000000" w:firstRow="0" w:lastRow="0" w:firstColumn="0" w:lastColumn="0" w:oddVBand="0" w:evenVBand="0" w:oddHBand="0" w:evenHBand="0" w:firstRowFirstColumn="0" w:firstRowLastColumn="0" w:lastRowFirstColumn="0" w:lastRowLastColumn="0"/>
            </w:pPr>
            <w:r w:rsidRPr="004B6547">
              <w:t>S</w:t>
            </w:r>
            <w:r w:rsidR="00CE1893" w:rsidRPr="004B6547">
              <w:t>chemas</w:t>
            </w:r>
          </w:p>
        </w:tc>
        <w:tc>
          <w:tcPr>
            <w:tcW w:w="5552" w:type="dxa"/>
          </w:tcPr>
          <w:p w:rsidR="008C2275" w:rsidRPr="004B6547" w:rsidRDefault="00CE1893" w:rsidP="00E651C8">
            <w:pPr>
              <w:cnfStyle w:val="000000000000" w:firstRow="0" w:lastRow="0" w:firstColumn="0" w:lastColumn="0" w:oddVBand="0" w:evenVBand="0" w:oddHBand="0" w:evenHBand="0" w:firstRowFirstColumn="0" w:firstRowLastColumn="0" w:lastRowFirstColumn="0" w:lastRowLastColumn="0"/>
            </w:pPr>
            <w:r w:rsidRPr="004B6547">
              <w:t xml:space="preserve">If remote fetching of the </w:t>
            </w:r>
            <w:r w:rsidR="00F630E2" w:rsidRPr="004B6547">
              <w:t xml:space="preserve">redfish </w:t>
            </w:r>
            <w:r w:rsidRPr="004B6547">
              <w:t xml:space="preserve">schemas is disabled in the tool (refer section 4.3 for enable/disable details), then schema files should be present in a separate folder in the same directory as rf_client.py, with folder name correctly set in </w:t>
            </w:r>
            <w:proofErr w:type="spellStart"/>
            <w:r w:rsidRPr="004B6547">
              <w:t>properties.json</w:t>
            </w:r>
            <w:proofErr w:type="spellEnd"/>
            <w:r w:rsidRPr="004B6547">
              <w:t>. For folder name configuration in the tool refer section 4.3</w:t>
            </w:r>
          </w:p>
        </w:tc>
      </w:tr>
    </w:tbl>
    <w:p w:rsidR="00A04846" w:rsidRPr="004B6547" w:rsidRDefault="00A04846" w:rsidP="00A04846"/>
    <w:p w:rsidR="004E6D8E" w:rsidRPr="004B6547" w:rsidRDefault="00615C1F" w:rsidP="004E6D8E">
      <w:pPr>
        <w:pStyle w:val="Heading1"/>
        <w:numPr>
          <w:ilvl w:val="0"/>
          <w:numId w:val="4"/>
        </w:numPr>
        <w:rPr>
          <w:b/>
          <w:color w:val="auto"/>
        </w:rPr>
      </w:pPr>
      <w:bookmarkStart w:id="25" w:name="_Toc457562732"/>
      <w:bookmarkStart w:id="26" w:name="_Toc457562914"/>
      <w:r w:rsidRPr="004B6547">
        <w:rPr>
          <w:b/>
          <w:color w:val="auto"/>
        </w:rPr>
        <w:t>Application</w:t>
      </w:r>
      <w:r w:rsidR="008B2816" w:rsidRPr="004B6547">
        <w:rPr>
          <w:b/>
          <w:color w:val="auto"/>
        </w:rPr>
        <w:t xml:space="preserve"> High-level Design</w:t>
      </w:r>
      <w:bookmarkEnd w:id="25"/>
      <w:bookmarkEnd w:id="26"/>
    </w:p>
    <w:p w:rsidR="004E6D8E" w:rsidRPr="004B6547" w:rsidRDefault="004E6D8E" w:rsidP="006F58D0">
      <w:pPr>
        <w:pStyle w:val="Heading2"/>
        <w:numPr>
          <w:ilvl w:val="1"/>
          <w:numId w:val="4"/>
        </w:numPr>
        <w:rPr>
          <w:b/>
          <w:color w:val="auto"/>
        </w:rPr>
      </w:pPr>
      <w:r w:rsidRPr="004B6547">
        <w:rPr>
          <w:b/>
          <w:color w:val="auto"/>
        </w:rPr>
        <w:t xml:space="preserve"> </w:t>
      </w:r>
      <w:bookmarkStart w:id="27" w:name="_Toc457562733"/>
      <w:bookmarkStart w:id="28" w:name="_Toc457562915"/>
      <w:r w:rsidRPr="004B6547">
        <w:rPr>
          <w:b/>
          <w:color w:val="auto"/>
        </w:rPr>
        <w:t>Application Overview</w:t>
      </w:r>
      <w:bookmarkEnd w:id="27"/>
      <w:bookmarkEnd w:id="28"/>
    </w:p>
    <w:p w:rsidR="00750555" w:rsidRPr="004B6547" w:rsidRDefault="0043124A" w:rsidP="00750555">
      <w:pPr>
        <w:ind w:left="360"/>
      </w:pPr>
      <w:r w:rsidRPr="004B6547">
        <w:t>The</w:t>
      </w:r>
      <w:r w:rsidR="004E6D8E" w:rsidRPr="004B6547">
        <w:t xml:space="preserve"> tool provid</w:t>
      </w:r>
      <w:r w:rsidR="006B43AF" w:rsidRPr="004B6547">
        <w:t>es implementation to explore</w:t>
      </w:r>
      <w:r w:rsidR="004E6D8E" w:rsidRPr="004B6547">
        <w:t xml:space="preserve"> the operational Redfish Service and verifies it’s conformance</w:t>
      </w:r>
      <w:r w:rsidR="006B43AF" w:rsidRPr="004B6547">
        <w:t xml:space="preserve"> to</w:t>
      </w:r>
      <w:r w:rsidR="004E6D8E" w:rsidRPr="004B6547">
        <w:t xml:space="preserve"> the normative statements in the RSPMS. Assertion coverage is growing (development in process) and future revisions of the tool will increase co</w:t>
      </w:r>
      <w:r w:rsidR="00750555" w:rsidRPr="004B6547">
        <w:t>verage of the Assertions.</w:t>
      </w:r>
      <w:r w:rsidR="00251FFB" w:rsidRPr="004B6547">
        <w:t xml:space="preserve"> This tool provides command line interface only.</w:t>
      </w:r>
    </w:p>
    <w:p w:rsidR="008B2816" w:rsidRPr="004B6547" w:rsidRDefault="006F58D0" w:rsidP="00750555">
      <w:pPr>
        <w:pStyle w:val="Heading2"/>
        <w:numPr>
          <w:ilvl w:val="1"/>
          <w:numId w:val="4"/>
        </w:numPr>
        <w:rPr>
          <w:b/>
          <w:color w:val="auto"/>
        </w:rPr>
      </w:pPr>
      <w:bookmarkStart w:id="29" w:name="_Toc457562734"/>
      <w:bookmarkStart w:id="30" w:name="_Toc457562916"/>
      <w:r w:rsidRPr="004B6547">
        <w:rPr>
          <w:b/>
          <w:color w:val="auto"/>
        </w:rPr>
        <w:t>Target Hardware</w:t>
      </w:r>
      <w:bookmarkEnd w:id="29"/>
      <w:bookmarkEnd w:id="30"/>
    </w:p>
    <w:p w:rsidR="00A36ECD" w:rsidRPr="004B6547" w:rsidRDefault="005444AB" w:rsidP="00A36ECD">
      <w:pPr>
        <w:ind w:left="360"/>
      </w:pPr>
      <w:r w:rsidRPr="004B6547">
        <w:t>Server with redfish service deployed</w:t>
      </w:r>
    </w:p>
    <w:p w:rsidR="006F58D0" w:rsidRPr="004B6547" w:rsidRDefault="006F58D0" w:rsidP="006F58D0">
      <w:pPr>
        <w:pStyle w:val="Heading2"/>
        <w:numPr>
          <w:ilvl w:val="1"/>
          <w:numId w:val="4"/>
        </w:numPr>
        <w:rPr>
          <w:b/>
          <w:color w:val="auto"/>
        </w:rPr>
      </w:pPr>
      <w:bookmarkStart w:id="31" w:name="_Application_Flow_Diagram"/>
      <w:bookmarkStart w:id="32" w:name="_Toc457562735"/>
      <w:bookmarkStart w:id="33" w:name="_Toc457562917"/>
      <w:bookmarkEnd w:id="31"/>
      <w:r w:rsidRPr="004B6547">
        <w:rPr>
          <w:b/>
          <w:color w:val="auto"/>
        </w:rPr>
        <w:t>Application Flow Diagram</w:t>
      </w:r>
      <w:bookmarkEnd w:id="32"/>
      <w:bookmarkEnd w:id="33"/>
    </w:p>
    <w:p w:rsidR="009B345A" w:rsidRPr="004B6547" w:rsidRDefault="00DE614D" w:rsidP="00DE614D">
      <w:pPr>
        <w:pStyle w:val="Caption"/>
        <w:ind w:firstLine="360"/>
        <w:rPr>
          <w:color w:val="auto"/>
        </w:rPr>
      </w:pPr>
      <w:bookmarkStart w:id="34" w:name="_Toc457562879"/>
      <w:bookmarkStart w:id="35" w:name="_Toc457562943"/>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1</w:t>
      </w:r>
      <w:r w:rsidRPr="004B6547">
        <w:rPr>
          <w:color w:val="auto"/>
        </w:rPr>
        <w:fldChar w:fldCharType="end"/>
      </w:r>
      <w:r w:rsidRPr="004B6547">
        <w:rPr>
          <w:color w:val="auto"/>
        </w:rPr>
        <w:t xml:space="preserve"> </w:t>
      </w:r>
      <w:r w:rsidR="009B345A" w:rsidRPr="004B6547">
        <w:rPr>
          <w:color w:val="auto"/>
        </w:rPr>
        <w:t>Tool flow diagram</w:t>
      </w:r>
      <w:bookmarkEnd w:id="34"/>
      <w:bookmarkEnd w:id="35"/>
    </w:p>
    <w:p w:rsidR="005444AB" w:rsidRPr="004B6547" w:rsidRDefault="00861CFC" w:rsidP="005444AB">
      <w:r w:rsidRPr="004B6547">
        <w:rPr>
          <w:noProof/>
        </w:rPr>
        <w:drawing>
          <wp:inline distT="0" distB="0" distL="0" distR="0" wp14:anchorId="6477D974" wp14:editId="64DE1759">
            <wp:extent cx="4959927" cy="2697480"/>
            <wp:effectExtent l="0" t="0" r="0" b="762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86105" w:rsidRPr="004B6547" w:rsidRDefault="00086105" w:rsidP="005444AB"/>
    <w:p w:rsidR="00086105" w:rsidRPr="004B6547" w:rsidRDefault="00726E7B" w:rsidP="005444AB">
      <w:r w:rsidRPr="004B6547">
        <w:t xml:space="preserve">As shown in the </w:t>
      </w:r>
      <w:hyperlink w:anchor="_Application_Flow_Diagram" w:history="1">
        <w:r w:rsidRPr="004B6547">
          <w:rPr>
            <w:rStyle w:val="Hyperlink"/>
            <w:color w:val="auto"/>
          </w:rPr>
          <w:t>Application Flow Diagram</w:t>
        </w:r>
      </w:hyperlink>
      <w:r w:rsidRPr="004B6547">
        <w:t>,</w:t>
      </w:r>
      <w:r w:rsidR="00086105" w:rsidRPr="004B6547">
        <w:t xml:space="preserve"> the tool starts with the Client </w:t>
      </w:r>
      <w:r w:rsidR="00913543" w:rsidRPr="004B6547">
        <w:t xml:space="preserve">with the support of </w:t>
      </w:r>
      <w:proofErr w:type="spellStart"/>
      <w:r w:rsidR="00913543" w:rsidRPr="004B6547">
        <w:t>properties.json</w:t>
      </w:r>
      <w:proofErr w:type="spellEnd"/>
      <w:r w:rsidR="00086105" w:rsidRPr="004B6547">
        <w:t xml:space="preserve">, it gets the SUT properties from </w:t>
      </w:r>
      <w:proofErr w:type="spellStart"/>
      <w:r w:rsidR="00086105" w:rsidRPr="004B6547">
        <w:t>properties.json</w:t>
      </w:r>
      <w:proofErr w:type="spellEnd"/>
      <w:r w:rsidR="00086105" w:rsidRPr="004B6547">
        <w:t xml:space="preserve">. The property object is passed to the </w:t>
      </w:r>
      <w:proofErr w:type="spellStart"/>
      <w:r w:rsidR="00086105" w:rsidRPr="004B6547">
        <w:lastRenderedPageBreak/>
        <w:t>setup_tool</w:t>
      </w:r>
      <w:proofErr w:type="spellEnd"/>
      <w:r w:rsidR="000445E1" w:rsidRPr="004B6547">
        <w:t>()</w:t>
      </w:r>
      <w:r w:rsidR="00086105" w:rsidRPr="004B6547">
        <w:t xml:space="preserve"> function which with the help of SUT API se</w:t>
      </w:r>
      <w:r w:rsidR="00913543" w:rsidRPr="004B6547">
        <w:t xml:space="preserve">ts up the SUT object with </w:t>
      </w:r>
      <w:proofErr w:type="spellStart"/>
      <w:r w:rsidR="00913543" w:rsidRPr="004B6547">
        <w:t>it’s</w:t>
      </w:r>
      <w:proofErr w:type="spellEnd"/>
      <w:r w:rsidR="00086105" w:rsidRPr="004B6547">
        <w:t xml:space="preserve"> relevant </w:t>
      </w:r>
      <w:r w:rsidR="00913543" w:rsidRPr="004B6547">
        <w:t xml:space="preserve">Redfish service related </w:t>
      </w:r>
      <w:r w:rsidR="00086105" w:rsidRPr="004B6547">
        <w:t>data used throughout</w:t>
      </w:r>
      <w:r w:rsidR="003D25D6" w:rsidRPr="004B6547">
        <w:t xml:space="preserve"> the Assertions</w:t>
      </w:r>
      <w:r w:rsidR="00D108B4" w:rsidRPr="004B6547">
        <w:t>.</w:t>
      </w:r>
      <w:r w:rsidR="001128BF" w:rsidRPr="004B6547">
        <w:t xml:space="preserve"> Some of the SUT API functions internally calls the HTTP and Restful Utility module.</w:t>
      </w:r>
      <w:r w:rsidR="004E3E75" w:rsidRPr="004B6547">
        <w:t xml:space="preserve"> Client also uses Schema Model to serialize the CSDL Schema files</w:t>
      </w:r>
      <w:r w:rsidR="00913543" w:rsidRPr="004B6547">
        <w:t xml:space="preserve"> in appropriate structures used throughout the Assertions</w:t>
      </w:r>
      <w:r w:rsidR="000445E1" w:rsidRPr="004B6547">
        <w:t xml:space="preserve">. Once the set up completes the Client calls the </w:t>
      </w:r>
      <w:proofErr w:type="gramStart"/>
      <w:r w:rsidR="000445E1" w:rsidRPr="004B6547">
        <w:t>run(</w:t>
      </w:r>
      <w:proofErr w:type="gramEnd"/>
      <w:r w:rsidR="000445E1" w:rsidRPr="004B6547">
        <w:t xml:space="preserve">) function in Conformance Test Suite to run the Assertions. Conformance Test suite </w:t>
      </w:r>
      <w:r w:rsidR="00913543" w:rsidRPr="004B6547">
        <w:t xml:space="preserve">uses </w:t>
      </w:r>
      <w:r w:rsidR="000445E1" w:rsidRPr="004B6547">
        <w:t>the Log</w:t>
      </w:r>
      <w:r w:rsidR="006C24CF" w:rsidRPr="004B6547">
        <w:t>ger</w:t>
      </w:r>
      <w:r w:rsidR="00913543" w:rsidRPr="004B6547">
        <w:t xml:space="preserve"> (required)</w:t>
      </w:r>
      <w:r w:rsidR="000445E1" w:rsidRPr="004B6547">
        <w:t xml:space="preserve"> and </w:t>
      </w:r>
      <w:r w:rsidR="001128BF" w:rsidRPr="004B6547">
        <w:t xml:space="preserve">some functions in the </w:t>
      </w:r>
      <w:r w:rsidR="000445E1" w:rsidRPr="004B6547">
        <w:t xml:space="preserve">HTTP and Restful Utility module. </w:t>
      </w:r>
    </w:p>
    <w:p w:rsidR="006F58D0" w:rsidRPr="004B6547" w:rsidRDefault="006F58D0" w:rsidP="006F58D0">
      <w:pPr>
        <w:pStyle w:val="Heading2"/>
        <w:numPr>
          <w:ilvl w:val="1"/>
          <w:numId w:val="4"/>
        </w:numPr>
        <w:rPr>
          <w:b/>
          <w:color w:val="auto"/>
        </w:rPr>
      </w:pPr>
      <w:bookmarkStart w:id="36" w:name="_Toc457562736"/>
      <w:bookmarkStart w:id="37" w:name="_Toc457562918"/>
      <w:r w:rsidRPr="004B6547">
        <w:rPr>
          <w:b/>
          <w:color w:val="auto"/>
        </w:rPr>
        <w:t>Tool configuration</w:t>
      </w:r>
      <w:bookmarkEnd w:id="36"/>
      <w:bookmarkEnd w:id="37"/>
    </w:p>
    <w:p w:rsidR="0059081F" w:rsidRPr="004B6547" w:rsidRDefault="00C9521B" w:rsidP="001913C7">
      <w:pPr>
        <w:ind w:left="360"/>
      </w:pPr>
      <w:r w:rsidRPr="004B6547">
        <w:t xml:space="preserve">To </w:t>
      </w:r>
      <w:r w:rsidR="0059081F" w:rsidRPr="004B6547">
        <w:t>setup the tool:</w:t>
      </w:r>
    </w:p>
    <w:p w:rsidR="000176F5" w:rsidRPr="004B6547" w:rsidRDefault="0059081F" w:rsidP="0059081F">
      <w:pPr>
        <w:pStyle w:val="ListParagraph"/>
        <w:numPr>
          <w:ilvl w:val="0"/>
          <w:numId w:val="15"/>
        </w:numPr>
      </w:pPr>
      <w:r w:rsidRPr="004B6547">
        <w:t>Install</w:t>
      </w:r>
      <w:r w:rsidR="00A73209" w:rsidRPr="004B6547">
        <w:t xml:space="preserve"> </w:t>
      </w:r>
      <w:proofErr w:type="spellStart"/>
      <w:r w:rsidR="00A73209" w:rsidRPr="004B6547">
        <w:t>openpyxl</w:t>
      </w:r>
      <w:proofErr w:type="spellEnd"/>
      <w:r w:rsidR="00057CF3" w:rsidRPr="004B6547">
        <w:t xml:space="preserve"> using pip, (if </w:t>
      </w:r>
      <w:proofErr w:type="spellStart"/>
      <w:r w:rsidR="00057CF3" w:rsidRPr="004B6547">
        <w:t>openpyxl</w:t>
      </w:r>
      <w:proofErr w:type="spellEnd"/>
      <w:r w:rsidR="00057CF3" w:rsidRPr="004B6547">
        <w:t xml:space="preserve"> is already installed, skip this step)</w:t>
      </w:r>
      <w:r w:rsidR="000176F5" w:rsidRPr="004B6547">
        <w:t xml:space="preserve"> </w:t>
      </w:r>
    </w:p>
    <w:p w:rsidR="00304854" w:rsidRPr="004B6547" w:rsidRDefault="00304854" w:rsidP="00304854">
      <w:pPr>
        <w:pStyle w:val="ListParagraph"/>
        <w:ind w:left="1080"/>
      </w:pPr>
      <w:r w:rsidRPr="004B6547">
        <w:t>With proxy:</w:t>
      </w:r>
    </w:p>
    <w:p w:rsidR="00304854" w:rsidRPr="004B6547" w:rsidRDefault="00304854" w:rsidP="00304854">
      <w:pPr>
        <w:pStyle w:val="ListParagraph"/>
        <w:ind w:left="1080" w:firstLine="360"/>
      </w:pPr>
      <w:r w:rsidRPr="004B6547">
        <w:t>C:\your_python</w:t>
      </w:r>
      <w:proofErr w:type="gramStart"/>
      <w:r w:rsidRPr="004B6547">
        <w:t>&gt;  pip</w:t>
      </w:r>
      <w:proofErr w:type="gramEnd"/>
      <w:r w:rsidRPr="004B6547">
        <w:t xml:space="preserve"> --proxy &lt;hostname&gt;:&lt;port&gt; install </w:t>
      </w:r>
      <w:proofErr w:type="spellStart"/>
      <w:r w:rsidRPr="004B6547">
        <w:t>openpyxl</w:t>
      </w:r>
      <w:proofErr w:type="spellEnd"/>
      <w:r w:rsidRPr="004B6547">
        <w:br/>
        <w:t>Without proxy:</w:t>
      </w:r>
    </w:p>
    <w:p w:rsidR="00304854" w:rsidRPr="004B6547" w:rsidRDefault="00304854" w:rsidP="00304854">
      <w:pPr>
        <w:pStyle w:val="ListParagraph"/>
        <w:ind w:left="1080" w:firstLine="360"/>
      </w:pPr>
      <w:r w:rsidRPr="004B6547">
        <w:t>C:\your_python</w:t>
      </w:r>
      <w:proofErr w:type="gramStart"/>
      <w:r w:rsidRPr="004B6547">
        <w:t>&gt;  pip</w:t>
      </w:r>
      <w:proofErr w:type="gramEnd"/>
      <w:r w:rsidRPr="004B6547">
        <w:t xml:space="preserve"> install </w:t>
      </w:r>
      <w:proofErr w:type="spellStart"/>
      <w:r w:rsidRPr="004B6547">
        <w:t>openpyxl</w:t>
      </w:r>
      <w:proofErr w:type="spellEnd"/>
      <w:r w:rsidRPr="004B6547">
        <w:br/>
      </w:r>
    </w:p>
    <w:p w:rsidR="00165877" w:rsidRPr="004B6547" w:rsidRDefault="00165877" w:rsidP="0059081F">
      <w:pPr>
        <w:pStyle w:val="ListParagraph"/>
        <w:numPr>
          <w:ilvl w:val="0"/>
          <w:numId w:val="15"/>
        </w:numPr>
      </w:pPr>
      <w:proofErr w:type="spellStart"/>
      <w:r w:rsidRPr="004B6547">
        <w:t>Properties.json</w:t>
      </w:r>
      <w:proofErr w:type="spellEnd"/>
      <w:r w:rsidRPr="004B6547">
        <w:t xml:space="preserve"> configuration:</w:t>
      </w:r>
    </w:p>
    <w:p w:rsidR="00165877" w:rsidRPr="004B6547" w:rsidRDefault="00165877" w:rsidP="00165877">
      <w:pPr>
        <w:pStyle w:val="ListParagraph"/>
        <w:numPr>
          <w:ilvl w:val="1"/>
          <w:numId w:val="15"/>
        </w:numPr>
      </w:pPr>
      <w:r w:rsidRPr="004B6547">
        <w:t>SUTs configuration:</w:t>
      </w:r>
    </w:p>
    <w:p w:rsidR="000176F5" w:rsidRPr="004B6547" w:rsidRDefault="000176F5" w:rsidP="00165877">
      <w:pPr>
        <w:pStyle w:val="ListParagraph"/>
        <w:ind w:left="1800"/>
      </w:pPr>
      <w:r w:rsidRPr="004B6547">
        <w:t>M</w:t>
      </w:r>
      <w:r w:rsidR="001913C7" w:rsidRPr="004B6547">
        <w:t xml:space="preserve">ake sure required SUT properties are set in </w:t>
      </w:r>
      <w:proofErr w:type="spellStart"/>
      <w:r w:rsidR="001913C7" w:rsidRPr="004B6547">
        <w:t>properties.json</w:t>
      </w:r>
      <w:proofErr w:type="spellEnd"/>
      <w:r w:rsidR="001913C7" w:rsidRPr="004B6547">
        <w:t xml:space="preserve">. </w:t>
      </w:r>
      <w:r w:rsidR="001D7CC6" w:rsidRPr="004B6547">
        <w:t>Each SUT is represented as a dictionary within the SUTs list. The required properties</w:t>
      </w:r>
      <w:r w:rsidR="001913C7" w:rsidRPr="004B6547">
        <w:t xml:space="preserve"> for each SUT are</w:t>
      </w:r>
      <w:r w:rsidR="001D7CC6" w:rsidRPr="004B6547">
        <w:t xml:space="preserve"> as follows</w:t>
      </w:r>
      <w:r w:rsidR="001913C7" w:rsidRPr="004B6547">
        <w:t xml:space="preserve">: </w:t>
      </w:r>
      <w:proofErr w:type="spellStart"/>
      <w:r w:rsidR="001913C7" w:rsidRPr="004B6547">
        <w:t>DisplayName</w:t>
      </w:r>
      <w:proofErr w:type="spellEnd"/>
      <w:r w:rsidR="001913C7" w:rsidRPr="004B6547">
        <w:t xml:space="preserve">, </w:t>
      </w:r>
      <w:proofErr w:type="spellStart"/>
      <w:r w:rsidR="001913C7" w:rsidRPr="004B6547">
        <w:t>DnsName</w:t>
      </w:r>
      <w:proofErr w:type="spellEnd"/>
      <w:r w:rsidR="001913C7" w:rsidRPr="004B6547">
        <w:t xml:space="preserve">, </w:t>
      </w:r>
      <w:proofErr w:type="spellStart"/>
      <w:r w:rsidR="001913C7" w:rsidRPr="004B6547">
        <w:t>LoginName</w:t>
      </w:r>
      <w:proofErr w:type="spellEnd"/>
      <w:r w:rsidR="001913C7" w:rsidRPr="004B6547">
        <w:t xml:space="preserve"> and Password (refer </w:t>
      </w:r>
      <w:r w:rsidR="00614F1A" w:rsidRPr="004B6547">
        <w:t xml:space="preserve">section </w:t>
      </w:r>
      <w:r w:rsidR="00005417" w:rsidRPr="004B6547">
        <w:t>5.1 for description of keys</w:t>
      </w:r>
      <w:r w:rsidR="001913C7" w:rsidRPr="004B6547">
        <w:t>)</w:t>
      </w:r>
      <w:r w:rsidR="0059081F" w:rsidRPr="004B6547">
        <w:t xml:space="preserve">. </w:t>
      </w:r>
    </w:p>
    <w:p w:rsidR="00165877" w:rsidRPr="004B6547" w:rsidRDefault="00165877" w:rsidP="00165877">
      <w:pPr>
        <w:pStyle w:val="ListParagraph"/>
        <w:ind w:left="1800"/>
      </w:pPr>
    </w:p>
    <w:p w:rsidR="00165877" w:rsidRPr="004B6547" w:rsidRDefault="00165877" w:rsidP="00165877">
      <w:pPr>
        <w:pStyle w:val="ListParagraph"/>
        <w:numPr>
          <w:ilvl w:val="1"/>
          <w:numId w:val="15"/>
        </w:numPr>
      </w:pPr>
      <w:proofErr w:type="spellStart"/>
      <w:r w:rsidRPr="004B6547">
        <w:rPr>
          <w:highlight w:val="white"/>
        </w:rPr>
        <w:t>RedfishServiceCheckTool_SchemaFiles</w:t>
      </w:r>
      <w:proofErr w:type="spellEnd"/>
      <w:r w:rsidRPr="004B6547">
        <w:t xml:space="preserve"> configuration:</w:t>
      </w:r>
    </w:p>
    <w:p w:rsidR="000176F5" w:rsidRPr="004B6547" w:rsidRDefault="0059081F" w:rsidP="00165877">
      <w:pPr>
        <w:pStyle w:val="ListParagraph"/>
        <w:ind w:left="1800"/>
      </w:pPr>
      <w:r w:rsidRPr="004B6547">
        <w:t>Provide th</w:t>
      </w:r>
      <w:r w:rsidR="000176F5" w:rsidRPr="004B6547">
        <w:t>e folder name where Schema files reside/should reside. This folder should be placed in the same directory as rf_client.py.</w:t>
      </w:r>
      <w:r w:rsidRPr="004B6547">
        <w:t xml:space="preserve"> </w:t>
      </w:r>
      <w:r w:rsidR="000176F5" w:rsidRPr="004B6547">
        <w:t>The key for this property is “</w:t>
      </w:r>
      <w:proofErr w:type="spellStart"/>
      <w:r w:rsidR="000176F5" w:rsidRPr="004B6547">
        <w:t>LocalSchemaDirectoryFolder</w:t>
      </w:r>
      <w:proofErr w:type="spellEnd"/>
      <w:r w:rsidR="000176F5" w:rsidRPr="004B6547">
        <w:t>”</w:t>
      </w:r>
      <w:r w:rsidR="00DC1FF4" w:rsidRPr="004B6547">
        <w:t xml:space="preserve">. 2 folders are expected within this parent Schema folder, one for </w:t>
      </w:r>
      <w:proofErr w:type="spellStart"/>
      <w:r w:rsidR="00DC1FF4" w:rsidRPr="004B6547">
        <w:t>json</w:t>
      </w:r>
      <w:proofErr w:type="spellEnd"/>
      <w:r w:rsidR="00DC1FF4" w:rsidRPr="004B6547">
        <w:t xml:space="preserve"> schemas named “</w:t>
      </w:r>
      <w:proofErr w:type="spellStart"/>
      <w:r w:rsidR="00DC1FF4" w:rsidRPr="004B6547">
        <w:t>json</w:t>
      </w:r>
      <w:proofErr w:type="spellEnd"/>
      <w:r w:rsidR="00DC1FF4" w:rsidRPr="004B6547">
        <w:t xml:space="preserve">-schema” and </w:t>
      </w:r>
      <w:proofErr w:type="spellStart"/>
      <w:r w:rsidR="00DC1FF4" w:rsidRPr="004B6547">
        <w:t>csdl</w:t>
      </w:r>
      <w:proofErr w:type="spellEnd"/>
      <w:r w:rsidR="00DC1FF4" w:rsidRPr="004B6547">
        <w:t xml:space="preserve"> schemas folder named “metadata”</w:t>
      </w:r>
    </w:p>
    <w:p w:rsidR="000176F5" w:rsidRPr="004B6547" w:rsidRDefault="0059081F" w:rsidP="00165877">
      <w:pPr>
        <w:ind w:left="1800"/>
      </w:pPr>
      <w:r w:rsidRPr="004B6547">
        <w:t>If schema is required to be downloaded from DMTF Repository hosted on DMTF</w:t>
      </w:r>
      <w:r w:rsidR="00165877" w:rsidRPr="004B6547">
        <w:t>’ s</w:t>
      </w:r>
      <w:r w:rsidRPr="004B6547">
        <w:t xml:space="preserve">ite, </w:t>
      </w:r>
      <w:r w:rsidR="00722A96" w:rsidRPr="004B6547">
        <w:t>Set</w:t>
      </w:r>
      <w:r w:rsidR="000176F5" w:rsidRPr="004B6547">
        <w:t xml:space="preserve"> ‘’</w:t>
      </w:r>
      <w:proofErr w:type="spellStart"/>
      <w:r w:rsidR="00165877" w:rsidRPr="004B6547">
        <w:rPr>
          <w:highlight w:val="white"/>
        </w:rPr>
        <w:t>RetrieveDMTFSchemas</w:t>
      </w:r>
      <w:proofErr w:type="spellEnd"/>
      <w:r w:rsidR="00165877" w:rsidRPr="004B6547">
        <w:rPr>
          <w:highlight w:val="white"/>
        </w:rPr>
        <w:t>”</w:t>
      </w:r>
      <w:r w:rsidR="00722A96" w:rsidRPr="004B6547">
        <w:t xml:space="preserve"> to “yes”</w:t>
      </w:r>
      <w:r w:rsidR="00D840F1" w:rsidRPr="004B6547">
        <w:t>, else change</w:t>
      </w:r>
      <w:r w:rsidR="00722A96" w:rsidRPr="004B6547">
        <w:t xml:space="preserve"> it to </w:t>
      </w:r>
      <w:r w:rsidR="00D840F1" w:rsidRPr="004B6547">
        <w:t>“</w:t>
      </w:r>
      <w:r w:rsidR="00722A96" w:rsidRPr="004B6547">
        <w:t>no</w:t>
      </w:r>
      <w:r w:rsidR="00D840F1" w:rsidRPr="004B6547">
        <w:t>”</w:t>
      </w:r>
    </w:p>
    <w:p w:rsidR="00722A96" w:rsidRPr="004B6547" w:rsidRDefault="00722A96" w:rsidP="00165877">
      <w:pPr>
        <w:ind w:left="1800"/>
      </w:pPr>
      <w:r w:rsidRPr="004B6547">
        <w:t>If proxy is required to bypass firewall, set appropriate “</w:t>
      </w:r>
      <w:proofErr w:type="spellStart"/>
      <w:r w:rsidRPr="004B6547">
        <w:t>https_proxy</w:t>
      </w:r>
      <w:proofErr w:type="spellEnd"/>
      <w:r w:rsidRPr="004B6547">
        <w:t>” or ‘</w:t>
      </w:r>
      <w:proofErr w:type="spellStart"/>
      <w:r w:rsidRPr="004B6547">
        <w:t>http_proxy</w:t>
      </w:r>
      <w:proofErr w:type="spellEnd"/>
      <w:r w:rsidRPr="004B6547">
        <w:t>’ according to the requirement of URL. If no proxy is required, set both “</w:t>
      </w:r>
      <w:proofErr w:type="spellStart"/>
      <w:r w:rsidRPr="004B6547">
        <w:t>https_proxy</w:t>
      </w:r>
      <w:proofErr w:type="spellEnd"/>
      <w:r w:rsidRPr="004B6547">
        <w:t xml:space="preserve">” and </w:t>
      </w:r>
      <w:proofErr w:type="spellStart"/>
      <w:r w:rsidRPr="004B6547">
        <w:t>http_proxy</w:t>
      </w:r>
      <w:proofErr w:type="spellEnd"/>
      <w:r w:rsidRPr="004B6547">
        <w:t xml:space="preserve"> to “none”</w:t>
      </w:r>
    </w:p>
    <w:p w:rsidR="00AC4CA6" w:rsidRPr="004B6547" w:rsidRDefault="00AC4CA6" w:rsidP="00353124">
      <w:pPr>
        <w:ind w:left="1800"/>
        <w:rPr>
          <w:i/>
        </w:rPr>
      </w:pPr>
      <w:r w:rsidRPr="004B6547">
        <w:rPr>
          <w:i/>
        </w:rPr>
        <w:t>Note</w:t>
      </w:r>
      <w:r w:rsidR="00872B3F" w:rsidRPr="004B6547">
        <w:rPr>
          <w:i/>
        </w:rPr>
        <w:t xml:space="preserve">: </w:t>
      </w:r>
      <w:r w:rsidR="00353124" w:rsidRPr="004B6547">
        <w:rPr>
          <w:i/>
        </w:rPr>
        <w:br/>
      </w:r>
      <w:r w:rsidRPr="004B6547">
        <w:rPr>
          <w:i/>
        </w:rPr>
        <w:t>It is also possible to download the Zip folder of the Schemas hosted on the DMTF site. Refer</w:t>
      </w:r>
      <w:r w:rsidR="00691A4E" w:rsidRPr="004B6547">
        <w:rPr>
          <w:i/>
        </w:rPr>
        <w:t xml:space="preserve"> Section</w:t>
      </w:r>
      <w:r w:rsidRPr="004B6547">
        <w:rPr>
          <w:i/>
        </w:rPr>
        <w:t xml:space="preserve"> 4.6 for details.</w:t>
      </w:r>
    </w:p>
    <w:p w:rsidR="003B60BD" w:rsidRPr="004B6547" w:rsidRDefault="003B60BD" w:rsidP="00353124">
      <w:pPr>
        <w:ind w:left="1800"/>
        <w:rPr>
          <w:i/>
        </w:rPr>
      </w:pPr>
    </w:p>
    <w:p w:rsidR="007B6EE6" w:rsidRPr="004B6547" w:rsidRDefault="003A69A7" w:rsidP="007B6EE6">
      <w:pPr>
        <w:pStyle w:val="Heading2"/>
        <w:numPr>
          <w:ilvl w:val="1"/>
          <w:numId w:val="4"/>
        </w:numPr>
        <w:rPr>
          <w:b/>
          <w:color w:val="auto"/>
        </w:rPr>
      </w:pPr>
      <w:bookmarkStart w:id="38" w:name="_Toc457562737"/>
      <w:bookmarkStart w:id="39" w:name="_Toc457562919"/>
      <w:r w:rsidRPr="004B6547">
        <w:rPr>
          <w:b/>
          <w:color w:val="auto"/>
        </w:rPr>
        <w:t>R</w:t>
      </w:r>
      <w:r w:rsidR="00EB5CC1" w:rsidRPr="004B6547">
        <w:rPr>
          <w:b/>
          <w:color w:val="auto"/>
        </w:rPr>
        <w:t>un Assertions</w:t>
      </w:r>
      <w:r w:rsidRPr="004B6547">
        <w:rPr>
          <w:b/>
          <w:color w:val="auto"/>
        </w:rPr>
        <w:t xml:space="preserve"> using Tool</w:t>
      </w:r>
      <w:r w:rsidR="007B6EE6" w:rsidRPr="004B6547">
        <w:rPr>
          <w:b/>
          <w:color w:val="auto"/>
        </w:rPr>
        <w:t>:</w:t>
      </w:r>
      <w:bookmarkEnd w:id="38"/>
      <w:bookmarkEnd w:id="39"/>
    </w:p>
    <w:p w:rsidR="00A6679E" w:rsidRPr="004B6547" w:rsidRDefault="00A6679E" w:rsidP="00A6679E">
      <w:pPr>
        <w:ind w:left="360"/>
      </w:pPr>
      <w:r w:rsidRPr="004B6547">
        <w:rPr>
          <w:u w:val="single"/>
        </w:rPr>
        <w:t>Quickest way</w:t>
      </w:r>
      <w:r w:rsidRPr="004B6547">
        <w:t xml:space="preserve"> to</w:t>
      </w:r>
      <w:r w:rsidR="00A652E9" w:rsidRPr="004B6547">
        <w:t xml:space="preserve"> r</w:t>
      </w:r>
      <w:r w:rsidR="001972FE" w:rsidRPr="004B6547">
        <w:t xml:space="preserve">un the tool </w:t>
      </w:r>
      <w:r w:rsidRPr="004B6547">
        <w:t xml:space="preserve">is </w:t>
      </w:r>
      <w:r w:rsidR="001972FE" w:rsidRPr="004B6547">
        <w:t xml:space="preserve">by </w:t>
      </w:r>
      <w:r w:rsidRPr="004B6547">
        <w:t xml:space="preserve">having proper settings in </w:t>
      </w:r>
      <w:proofErr w:type="spellStart"/>
      <w:r w:rsidRPr="004B6547">
        <w:t>properties.json</w:t>
      </w:r>
      <w:proofErr w:type="spellEnd"/>
      <w:r w:rsidRPr="004B6547">
        <w:t xml:space="preserve"> </w:t>
      </w:r>
      <w:r w:rsidR="0031312B" w:rsidRPr="004B6547">
        <w:t xml:space="preserve">(see section 4.4) </w:t>
      </w:r>
      <w:r w:rsidRPr="004B6547">
        <w:t xml:space="preserve">and </w:t>
      </w:r>
      <w:r w:rsidR="001972FE" w:rsidRPr="004B6547">
        <w:t>running rf_client.py.</w:t>
      </w:r>
      <w:r w:rsidR="00A652E9" w:rsidRPr="004B6547">
        <w:t xml:space="preserve"> </w:t>
      </w:r>
    </w:p>
    <w:p w:rsidR="00AC7E7D" w:rsidRPr="004B6547" w:rsidRDefault="00A6679E" w:rsidP="00A6679E">
      <w:pPr>
        <w:ind w:left="360"/>
      </w:pPr>
      <w:r w:rsidRPr="004B6547">
        <w:lastRenderedPageBreak/>
        <w:t>To</w:t>
      </w:r>
      <w:r w:rsidR="00AC7E7D" w:rsidRPr="004B6547">
        <w:t xml:space="preserve"> </w:t>
      </w:r>
      <w:r w:rsidR="001972FE" w:rsidRPr="004B6547">
        <w:t>write</w:t>
      </w:r>
      <w:r w:rsidR="00AC7E7D" w:rsidRPr="004B6547">
        <w:t xml:space="preserve"> a script to run assertions</w:t>
      </w:r>
      <w:r w:rsidR="00E3593C" w:rsidRPr="004B6547">
        <w:t xml:space="preserve"> on each SUT provided in </w:t>
      </w:r>
      <w:proofErr w:type="spellStart"/>
      <w:r w:rsidR="00E3593C" w:rsidRPr="004B6547">
        <w:t>properties.json</w:t>
      </w:r>
      <w:proofErr w:type="spellEnd"/>
      <w:r w:rsidR="00AC7E7D" w:rsidRPr="004B6547">
        <w:t>,</w:t>
      </w:r>
      <w:r w:rsidR="00693A29" w:rsidRPr="004B6547">
        <w:t xml:space="preserve"> make sure </w:t>
      </w:r>
      <w:proofErr w:type="spellStart"/>
      <w:r w:rsidR="00693A29" w:rsidRPr="004B6547">
        <w:t>properties.json</w:t>
      </w:r>
      <w:proofErr w:type="spellEnd"/>
      <w:r w:rsidR="00693A29" w:rsidRPr="004B6547">
        <w:t xml:space="preserve"> has required values and</w:t>
      </w:r>
      <w:r w:rsidR="00AC7E7D" w:rsidRPr="004B6547">
        <w:t xml:space="preserve"> follow these steps:</w:t>
      </w:r>
    </w:p>
    <w:p w:rsidR="00A652E9" w:rsidRPr="004B6547" w:rsidRDefault="00052996" w:rsidP="00052996">
      <w:pPr>
        <w:pStyle w:val="Caption"/>
        <w:ind w:firstLine="360"/>
        <w:rPr>
          <w:color w:val="auto"/>
        </w:rPr>
      </w:pPr>
      <w:bookmarkStart w:id="40" w:name="_Toc457562880"/>
      <w:bookmarkStart w:id="41" w:name="_Toc457562944"/>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2</w:t>
      </w:r>
      <w:r w:rsidRPr="004B6547">
        <w:rPr>
          <w:color w:val="auto"/>
        </w:rPr>
        <w:fldChar w:fldCharType="end"/>
      </w:r>
      <w:r w:rsidR="004E2E86" w:rsidRPr="004B6547">
        <w:rPr>
          <w:color w:val="auto"/>
        </w:rPr>
        <w:t xml:space="preserve"> </w:t>
      </w:r>
      <w:r w:rsidRPr="004B6547">
        <w:rPr>
          <w:color w:val="auto"/>
        </w:rPr>
        <w:t xml:space="preserve"> </w:t>
      </w:r>
      <w:r w:rsidR="00A652E9" w:rsidRPr="004B6547">
        <w:rPr>
          <w:color w:val="auto"/>
        </w:rPr>
        <w:t>Script to run assertions</w:t>
      </w:r>
      <w:bookmarkEnd w:id="40"/>
      <w:bookmarkEnd w:id="41"/>
    </w:p>
    <w:p w:rsidR="00E42BF0" w:rsidRPr="004B6547" w:rsidRDefault="00A34212" w:rsidP="007E2D57">
      <w:pPr>
        <w:pStyle w:val="ListParagraph"/>
        <w:ind w:left="1224"/>
      </w:pPr>
      <w:r w:rsidRPr="004B6547">
        <w:rPr>
          <w:noProof/>
        </w:rPr>
        <w:drawing>
          <wp:inline distT="0" distB="0" distL="0" distR="0" wp14:anchorId="373293DD" wp14:editId="2A5F59A8">
            <wp:extent cx="4730750" cy="4279438"/>
            <wp:effectExtent l="0" t="0" r="0" b="698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2C19" w:rsidRPr="004B6547" w:rsidRDefault="00A05247" w:rsidP="006F1A98">
      <w:pPr>
        <w:ind w:left="720"/>
        <w:rPr>
          <w:i/>
        </w:rPr>
      </w:pPr>
      <w:r w:rsidRPr="004B6547">
        <w:rPr>
          <w:i/>
        </w:rPr>
        <w:t xml:space="preserve">Note: Use python functions </w:t>
      </w:r>
      <w:proofErr w:type="spellStart"/>
      <w:proofErr w:type="gramStart"/>
      <w:r w:rsidRPr="004B6547">
        <w:rPr>
          <w:i/>
        </w:rPr>
        <w:t>dir</w:t>
      </w:r>
      <w:proofErr w:type="spellEnd"/>
      <w:r w:rsidRPr="004B6547">
        <w:rPr>
          <w:i/>
        </w:rPr>
        <w:t>(</w:t>
      </w:r>
      <w:proofErr w:type="gramEnd"/>
      <w:r w:rsidRPr="004B6547">
        <w:rPr>
          <w:i/>
        </w:rPr>
        <w:t>) and help() in command line for more info on objects and functions.</w:t>
      </w:r>
    </w:p>
    <w:p w:rsidR="00AF2C19" w:rsidRPr="004B6547" w:rsidRDefault="00AF2C19" w:rsidP="00AF2C19">
      <w:pPr>
        <w:pStyle w:val="Heading2"/>
        <w:numPr>
          <w:ilvl w:val="1"/>
          <w:numId w:val="4"/>
        </w:numPr>
        <w:rPr>
          <w:b/>
          <w:color w:val="auto"/>
        </w:rPr>
      </w:pPr>
      <w:bookmarkStart w:id="42" w:name="_Toc457562738"/>
      <w:bookmarkStart w:id="43" w:name="_Toc457562920"/>
      <w:r w:rsidRPr="004B6547">
        <w:rPr>
          <w:b/>
          <w:color w:val="auto"/>
        </w:rPr>
        <w:t>Tool logging</w:t>
      </w:r>
      <w:bookmarkEnd w:id="42"/>
      <w:bookmarkEnd w:id="43"/>
    </w:p>
    <w:p w:rsidR="00AF2C19" w:rsidRPr="004B6547" w:rsidRDefault="00AF2C19" w:rsidP="00AF2C19">
      <w:pPr>
        <w:ind w:left="360"/>
      </w:pPr>
      <w:r w:rsidRPr="004B6547">
        <w:t>Tool logging is based on 2 types of logging file formats:</w:t>
      </w:r>
    </w:p>
    <w:p w:rsidR="00AF2C19" w:rsidRPr="004B6547" w:rsidRDefault="00AF2C19" w:rsidP="00AF2C19">
      <w:pPr>
        <w:pStyle w:val="ListParagraph"/>
        <w:numPr>
          <w:ilvl w:val="0"/>
          <w:numId w:val="16"/>
        </w:numPr>
      </w:pPr>
      <w:r w:rsidRPr="004B6547">
        <w:rPr>
          <w:b/>
        </w:rPr>
        <w:t>Spreadsheet logging for Assertions</w:t>
      </w:r>
      <w:r w:rsidRPr="004B6547">
        <w:br/>
        <w:t xml:space="preserve">Once the tool runs it creates Log folder in the same directory as rf_client.py and a subfolder within it using the SUT’s </w:t>
      </w:r>
      <w:proofErr w:type="spellStart"/>
      <w:r w:rsidRPr="004B6547">
        <w:t>DisplayName</w:t>
      </w:r>
      <w:proofErr w:type="spellEnd"/>
      <w:r w:rsidRPr="004B6547">
        <w:t>, it copies rf_assertions-run.xlsx file in this subfolder, Current timestamp is appended to the file name. Assertion numbers in the spreadsheet are marked with colors ‘Green’, ‘Yellow’ and ‘RED’ indicating ‘PASS’, ‘WARN’ and ‘FAIL’ respectively. Comments are placed against each assertions whenever appropriate.</w:t>
      </w:r>
    </w:p>
    <w:p w:rsidR="00AF2C19" w:rsidRPr="004B6547" w:rsidRDefault="00AF2C19" w:rsidP="00AF2C19">
      <w:pPr>
        <w:pStyle w:val="ListParagraph"/>
        <w:ind w:left="1080"/>
      </w:pPr>
    </w:p>
    <w:p w:rsidR="00AF2C19" w:rsidRPr="004B6547" w:rsidRDefault="00AF2C19" w:rsidP="006F1A98">
      <w:pPr>
        <w:pStyle w:val="ListParagraph"/>
        <w:numPr>
          <w:ilvl w:val="0"/>
          <w:numId w:val="16"/>
        </w:numPr>
      </w:pPr>
      <w:r w:rsidRPr="004B6547">
        <w:rPr>
          <w:b/>
        </w:rPr>
        <w:t>Text file logging</w:t>
      </w:r>
      <w:r w:rsidRPr="004B6547">
        <w:br/>
        <w:t>Text file is also created with more detailed log for assertions placed in the same folder as the logged spreadsheet</w:t>
      </w:r>
    </w:p>
    <w:p w:rsidR="006F58D0" w:rsidRPr="004B6547" w:rsidRDefault="006F58D0" w:rsidP="006F58D0">
      <w:pPr>
        <w:pStyle w:val="Heading2"/>
        <w:numPr>
          <w:ilvl w:val="1"/>
          <w:numId w:val="4"/>
        </w:numPr>
        <w:rPr>
          <w:b/>
          <w:color w:val="auto"/>
        </w:rPr>
      </w:pPr>
      <w:bookmarkStart w:id="44" w:name="_Toc457562739"/>
      <w:bookmarkStart w:id="45" w:name="_Toc457562921"/>
      <w:r w:rsidRPr="004B6547">
        <w:rPr>
          <w:b/>
          <w:color w:val="auto"/>
        </w:rPr>
        <w:lastRenderedPageBreak/>
        <w:t>Key Design Decisions and Alternatives</w:t>
      </w:r>
      <w:bookmarkEnd w:id="44"/>
      <w:bookmarkEnd w:id="45"/>
    </w:p>
    <w:p w:rsidR="006F58D0" w:rsidRPr="004B6547" w:rsidRDefault="006F58D0" w:rsidP="006F58D0">
      <w:pPr>
        <w:pStyle w:val="Heading1"/>
        <w:numPr>
          <w:ilvl w:val="0"/>
          <w:numId w:val="4"/>
        </w:numPr>
        <w:rPr>
          <w:b/>
          <w:color w:val="auto"/>
        </w:rPr>
      </w:pPr>
      <w:bookmarkStart w:id="46" w:name="_Toc457562740"/>
      <w:bookmarkStart w:id="47" w:name="_Toc457562922"/>
      <w:r w:rsidRPr="004B6547">
        <w:rPr>
          <w:b/>
          <w:color w:val="auto"/>
        </w:rPr>
        <w:t>Modules High Level Design</w:t>
      </w:r>
      <w:bookmarkEnd w:id="46"/>
      <w:bookmarkEnd w:id="47"/>
    </w:p>
    <w:p w:rsidR="00A73209" w:rsidRPr="004B6547" w:rsidRDefault="00A73209" w:rsidP="00A73209">
      <w:pPr>
        <w:pStyle w:val="Heading2"/>
        <w:numPr>
          <w:ilvl w:val="1"/>
          <w:numId w:val="4"/>
        </w:numPr>
        <w:rPr>
          <w:b/>
          <w:color w:val="auto"/>
        </w:rPr>
      </w:pPr>
      <w:bookmarkStart w:id="48" w:name="_Toc457562741"/>
      <w:bookmarkStart w:id="49" w:name="_Toc457562923"/>
      <w:r w:rsidRPr="004B6547">
        <w:rPr>
          <w:b/>
          <w:color w:val="auto"/>
        </w:rPr>
        <w:t>Properties</w:t>
      </w:r>
      <w:bookmarkEnd w:id="48"/>
      <w:bookmarkEnd w:id="49"/>
    </w:p>
    <w:p w:rsidR="00EA1821" w:rsidRPr="004B6547" w:rsidRDefault="00EA1821" w:rsidP="00EA1821">
      <w:pPr>
        <w:ind w:left="360"/>
      </w:pPr>
      <w:r w:rsidRPr="004B6547">
        <w:t xml:space="preserve">Properties used in the tool for </w:t>
      </w:r>
      <w:r w:rsidR="001C1685" w:rsidRPr="004B6547">
        <w:t xml:space="preserve">SUT and Schema configuration </w:t>
      </w:r>
      <w:r w:rsidRPr="004B6547">
        <w:t xml:space="preserve">are placed in a </w:t>
      </w:r>
      <w:proofErr w:type="spellStart"/>
      <w:r w:rsidRPr="004B6547">
        <w:t>json</w:t>
      </w:r>
      <w:proofErr w:type="spellEnd"/>
      <w:r w:rsidRPr="004B6547">
        <w:t xml:space="preserve"> file ‘</w:t>
      </w:r>
      <w:proofErr w:type="spellStart"/>
      <w:r w:rsidRPr="004B6547">
        <w:t>properties.json</w:t>
      </w:r>
      <w:proofErr w:type="spellEnd"/>
      <w:r w:rsidRPr="004B6547">
        <w:t xml:space="preserve">’. </w:t>
      </w:r>
    </w:p>
    <w:p w:rsidR="00FA20E3" w:rsidRPr="004B6547" w:rsidRDefault="00FA20E3" w:rsidP="00CB78E0">
      <w:pPr>
        <w:pStyle w:val="Heading3"/>
        <w:numPr>
          <w:ilvl w:val="2"/>
          <w:numId w:val="4"/>
        </w:numPr>
        <w:rPr>
          <w:b/>
          <w:color w:val="auto"/>
        </w:rPr>
      </w:pPr>
      <w:bookmarkStart w:id="50" w:name="_Toc457562742"/>
      <w:bookmarkStart w:id="51" w:name="_Toc457562924"/>
      <w:r w:rsidRPr="004B6547">
        <w:rPr>
          <w:rStyle w:val="Heading3Char"/>
          <w:b/>
          <w:color w:val="auto"/>
        </w:rPr>
        <w:t>SUT configuration</w:t>
      </w:r>
      <w:r w:rsidRPr="004B6547">
        <w:rPr>
          <w:b/>
          <w:color w:val="auto"/>
        </w:rPr>
        <w:t>:</w:t>
      </w:r>
      <w:bookmarkEnd w:id="50"/>
      <w:bookmarkEnd w:id="51"/>
    </w:p>
    <w:p w:rsidR="00B546EA" w:rsidRPr="004B6547" w:rsidRDefault="00CB78E0" w:rsidP="003D0535">
      <w:pPr>
        <w:ind w:left="720"/>
      </w:pPr>
      <w:r w:rsidRPr="004B6547">
        <w:t>One or more</w:t>
      </w:r>
      <w:r w:rsidR="00B546EA" w:rsidRPr="004B6547">
        <w:t xml:space="preserve"> SUT</w:t>
      </w:r>
      <w:r w:rsidRPr="004B6547">
        <w:t xml:space="preserve">s can be defined and </w:t>
      </w:r>
      <w:r w:rsidR="00B546EA" w:rsidRPr="004B6547">
        <w:t xml:space="preserve">properties </w:t>
      </w:r>
      <w:r w:rsidRPr="004B6547">
        <w:t xml:space="preserve">for each </w:t>
      </w:r>
      <w:r w:rsidR="00B546EA" w:rsidRPr="004B6547">
        <w:t>are defined in “SUTs” list. Following keys can be set:</w:t>
      </w:r>
    </w:p>
    <w:p w:rsidR="00B546EA" w:rsidRPr="004B6547" w:rsidRDefault="00B546EA" w:rsidP="003D0535">
      <w:pPr>
        <w:autoSpaceDE w:val="0"/>
        <w:autoSpaceDN w:val="0"/>
        <w:adjustRightInd w:val="0"/>
        <w:spacing w:after="0" w:line="240" w:lineRule="auto"/>
        <w:ind w:left="360" w:firstLine="360"/>
        <w:rPr>
          <w:rFonts w:ascii="Consolas" w:hAnsi="Consolas" w:cs="Consolas"/>
          <w:sz w:val="19"/>
          <w:szCs w:val="19"/>
          <w:highlight w:val="white"/>
        </w:rPr>
      </w:pPr>
      <w:r w:rsidRPr="004B6547">
        <w:t xml:space="preserve"> </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AllowAction_LogServiceClearLog</w:t>
      </w:r>
      <w:proofErr w:type="spellEnd"/>
      <w:r w:rsidRPr="004B6547">
        <w:rPr>
          <w:rFonts w:ascii="Consolas" w:hAnsi="Consolas" w:cs="Consolas"/>
          <w:sz w:val="19"/>
          <w:szCs w:val="19"/>
          <w:highlight w:val="white"/>
        </w:rPr>
        <w:t>": "yes",</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DisplayName</w:t>
      </w:r>
      <w:proofErr w:type="spellEnd"/>
      <w:r w:rsidRPr="004B6547">
        <w:rPr>
          <w:rFonts w:ascii="Consolas" w:hAnsi="Consolas" w:cs="Consolas"/>
          <w:sz w:val="19"/>
          <w:szCs w:val="19"/>
          <w:highlight w:val="white"/>
        </w:rPr>
        <w:t>": "</w:t>
      </w:r>
      <w:r w:rsidR="003B2132" w:rsidRPr="004B6547">
        <w:rPr>
          <w:rFonts w:ascii="Consolas" w:hAnsi="Consolas" w:cs="Consolas"/>
          <w:sz w:val="19"/>
          <w:szCs w:val="19"/>
          <w:highlight w:val="white"/>
        </w:rPr>
        <w:t>server1</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DnsName</w:t>
      </w:r>
      <w:proofErr w:type="spellEnd"/>
      <w:r w:rsidRPr="004B6547">
        <w:rPr>
          <w:rFonts w:ascii="Consolas" w:hAnsi="Consolas" w:cs="Consolas"/>
          <w:sz w:val="19"/>
          <w:szCs w:val="19"/>
          <w:highlight w:val="white"/>
        </w:rPr>
        <w:t>": "foo.doma</w:t>
      </w:r>
      <w:r w:rsidR="003B2132" w:rsidRPr="004B6547">
        <w:rPr>
          <w:rFonts w:ascii="Consolas" w:hAnsi="Consolas" w:cs="Consolas"/>
          <w:sz w:val="19"/>
          <w:szCs w:val="19"/>
          <w:highlight w:val="white"/>
        </w:rPr>
        <w:t>in.com</w:t>
      </w:r>
      <w:r w:rsidRPr="004B6547">
        <w:rPr>
          <w:rFonts w:ascii="Consolas" w:hAnsi="Consolas" w:cs="Consolas"/>
          <w:sz w:val="19"/>
          <w:szCs w:val="19"/>
          <w:highlight w:val="white"/>
        </w:rPr>
        <w:t>",</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LoginName</w:t>
      </w:r>
      <w:proofErr w:type="spellEnd"/>
      <w:r w:rsidRPr="004B6547">
        <w:rPr>
          <w:rFonts w:ascii="Consolas" w:hAnsi="Consolas" w:cs="Consolas"/>
          <w:sz w:val="19"/>
          <w:szCs w:val="19"/>
          <w:highlight w:val="white"/>
        </w:rPr>
        <w:t>": “Foo”,</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"Password": "Bar",</w:t>
      </w:r>
    </w:p>
    <w:p w:rsidR="00B546EA" w:rsidRPr="004B6547" w:rsidRDefault="00B546EA" w:rsidP="003D0535">
      <w:pPr>
        <w:autoSpaceDE w:val="0"/>
        <w:autoSpaceDN w:val="0"/>
        <w:adjustRightInd w:val="0"/>
        <w:spacing w:after="0" w:line="240" w:lineRule="auto"/>
        <w:ind w:left="36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RedfishVersion</w:t>
      </w:r>
      <w:proofErr w:type="spellEnd"/>
      <w:r w:rsidRPr="004B6547">
        <w:rPr>
          <w:rFonts w:ascii="Consolas" w:hAnsi="Consolas" w:cs="Consolas"/>
          <w:sz w:val="19"/>
          <w:szCs w:val="19"/>
          <w:highlight w:val="white"/>
        </w:rPr>
        <w:t>": "v1"</w:t>
      </w:r>
    </w:p>
    <w:p w:rsidR="003B2132" w:rsidRPr="004B6547" w:rsidRDefault="0065345D" w:rsidP="00264F57">
      <w:pPr>
        <w:ind w:left="720"/>
        <w:rPr>
          <w:rFonts w:ascii="Consolas" w:hAnsi="Consolas" w:cs="Consolas"/>
          <w:sz w:val="19"/>
          <w:szCs w:val="19"/>
        </w:rPr>
      </w:pPr>
      <w:r w:rsidRPr="004B6547">
        <w:rPr>
          <w:rFonts w:ascii="Consolas" w:hAnsi="Consolas" w:cs="Consolas"/>
          <w:sz w:val="19"/>
          <w:szCs w:val="19"/>
          <w:highlight w:val="white"/>
        </w:rPr>
        <w:t xml:space="preserve">      }</w:t>
      </w:r>
    </w:p>
    <w:p w:rsidR="003B2132" w:rsidRPr="004B6547" w:rsidRDefault="003B2132" w:rsidP="003D0535">
      <w:pPr>
        <w:ind w:left="360" w:firstLine="360"/>
      </w:pPr>
      <w:r w:rsidRPr="004B6547">
        <w:t>Where:</w:t>
      </w:r>
    </w:p>
    <w:p w:rsidR="003B2132" w:rsidRPr="004B6547" w:rsidRDefault="00593B0A" w:rsidP="003D0535">
      <w:pPr>
        <w:pStyle w:val="ListParagraph"/>
        <w:numPr>
          <w:ilvl w:val="0"/>
          <w:numId w:val="16"/>
        </w:numPr>
        <w:ind w:left="1440"/>
      </w:pPr>
      <w:proofErr w:type="spellStart"/>
      <w:r w:rsidRPr="004B6547">
        <w:t>Display</w:t>
      </w:r>
      <w:r w:rsidR="003B2132" w:rsidRPr="004B6547">
        <w:t>Name</w:t>
      </w:r>
      <w:proofErr w:type="spellEnd"/>
      <w:r w:rsidR="003B2132" w:rsidRPr="004B6547">
        <w:t xml:space="preserve">: </w:t>
      </w:r>
      <w:r w:rsidR="003B2132" w:rsidRPr="004B6547">
        <w:rPr>
          <w:highlight w:val="white"/>
        </w:rPr>
        <w:t xml:space="preserve">String Name identifying </w:t>
      </w:r>
      <w:r w:rsidR="00DB6BAF" w:rsidRPr="004B6547">
        <w:rPr>
          <w:highlight w:val="white"/>
        </w:rPr>
        <w:t xml:space="preserve">the </w:t>
      </w:r>
      <w:r w:rsidR="003B2132" w:rsidRPr="004B6547">
        <w:rPr>
          <w:highlight w:val="white"/>
        </w:rPr>
        <w:t>SUT</w:t>
      </w:r>
    </w:p>
    <w:p w:rsidR="003B2132" w:rsidRPr="004B6547" w:rsidRDefault="00707D5F" w:rsidP="003D0535">
      <w:pPr>
        <w:pStyle w:val="ListParagraph"/>
        <w:numPr>
          <w:ilvl w:val="0"/>
          <w:numId w:val="16"/>
        </w:numPr>
        <w:ind w:left="1440"/>
        <w:rPr>
          <w:highlight w:val="white"/>
        </w:rPr>
      </w:pPr>
      <w:proofErr w:type="spellStart"/>
      <w:r w:rsidRPr="004B6547">
        <w:rPr>
          <w:highlight w:val="white"/>
        </w:rPr>
        <w:t>DnsName</w:t>
      </w:r>
      <w:proofErr w:type="spellEnd"/>
      <w:r w:rsidR="003B2132" w:rsidRPr="004B6547">
        <w:rPr>
          <w:highlight w:val="white"/>
        </w:rPr>
        <w:t>: Domain name or IP address of</w:t>
      </w:r>
      <w:r w:rsidR="00893013" w:rsidRPr="004B6547">
        <w:rPr>
          <w:highlight w:val="white"/>
        </w:rPr>
        <w:t xml:space="preserve"> the</w:t>
      </w:r>
      <w:r w:rsidR="003B2132" w:rsidRPr="004B6547">
        <w:rPr>
          <w:highlight w:val="white"/>
        </w:rPr>
        <w:t xml:space="preserve"> SUT</w:t>
      </w:r>
    </w:p>
    <w:p w:rsidR="003B2132" w:rsidRPr="004B6547" w:rsidRDefault="00707D5F" w:rsidP="003D0535">
      <w:pPr>
        <w:pStyle w:val="ListParagraph"/>
        <w:numPr>
          <w:ilvl w:val="0"/>
          <w:numId w:val="16"/>
        </w:numPr>
        <w:ind w:left="1440"/>
        <w:rPr>
          <w:highlight w:val="white"/>
        </w:rPr>
      </w:pPr>
      <w:proofErr w:type="spellStart"/>
      <w:r w:rsidRPr="004B6547">
        <w:rPr>
          <w:highlight w:val="white"/>
        </w:rPr>
        <w:t>LoginName</w:t>
      </w:r>
      <w:proofErr w:type="spellEnd"/>
      <w:r w:rsidR="003B2132" w:rsidRPr="004B6547">
        <w:rPr>
          <w:highlight w:val="white"/>
        </w:rPr>
        <w:t>: Login id of the SUT</w:t>
      </w:r>
    </w:p>
    <w:p w:rsidR="003B2132" w:rsidRPr="004B6547" w:rsidRDefault="00707D5F" w:rsidP="003D0535">
      <w:pPr>
        <w:pStyle w:val="ListParagraph"/>
        <w:numPr>
          <w:ilvl w:val="0"/>
          <w:numId w:val="16"/>
        </w:numPr>
        <w:ind w:left="1440"/>
      </w:pPr>
      <w:r w:rsidRPr="004B6547">
        <w:rPr>
          <w:highlight w:val="white"/>
        </w:rPr>
        <w:t>Password</w:t>
      </w:r>
      <w:r w:rsidR="003B2132" w:rsidRPr="004B6547">
        <w:rPr>
          <w:highlight w:val="white"/>
        </w:rPr>
        <w:t>: Password of the SUT</w:t>
      </w:r>
    </w:p>
    <w:p w:rsidR="00593B0A" w:rsidRPr="004B6547" w:rsidRDefault="00593B0A" w:rsidP="003D0535">
      <w:pPr>
        <w:pStyle w:val="ListParagraph"/>
        <w:numPr>
          <w:ilvl w:val="0"/>
          <w:numId w:val="16"/>
        </w:numPr>
        <w:ind w:left="1440"/>
      </w:pPr>
      <w:proofErr w:type="spellStart"/>
      <w:r w:rsidRPr="004B6547">
        <w:t>RedfishVersion</w:t>
      </w:r>
      <w:proofErr w:type="spellEnd"/>
      <w:r w:rsidRPr="004B6547">
        <w:t>: Current version expected for the SUT</w:t>
      </w:r>
    </w:p>
    <w:p w:rsidR="00707D5F" w:rsidRPr="004B6547" w:rsidRDefault="00A6790A" w:rsidP="00264F57">
      <w:pPr>
        <w:pStyle w:val="ListParagraph"/>
        <w:numPr>
          <w:ilvl w:val="0"/>
          <w:numId w:val="16"/>
        </w:numPr>
        <w:ind w:left="1440"/>
      </w:pPr>
      <w:proofErr w:type="spellStart"/>
      <w:r w:rsidRPr="004B6547">
        <w:t>AllowAction_LogServiceClearLog</w:t>
      </w:r>
      <w:proofErr w:type="spellEnd"/>
      <w:r w:rsidR="00A13A95" w:rsidRPr="004B6547">
        <w:t>: Set value “yes” or “no”, w</w:t>
      </w:r>
      <w:r w:rsidRPr="004B6547">
        <w:t xml:space="preserve">here yes indicates the assertions related to log clear action can be run, no indicates otherwise. </w:t>
      </w:r>
      <w:r w:rsidR="00DB4740" w:rsidRPr="004B6547">
        <w:t>If no value is provided, d</w:t>
      </w:r>
      <w:r w:rsidRPr="004B6547">
        <w:t xml:space="preserve">efault value is </w:t>
      </w:r>
      <w:r w:rsidR="00B15352" w:rsidRPr="004B6547">
        <w:t>“</w:t>
      </w:r>
      <w:r w:rsidRPr="004B6547">
        <w:t>no</w:t>
      </w:r>
      <w:r w:rsidR="00B15352" w:rsidRPr="004B6547">
        <w:t>”</w:t>
      </w:r>
      <w:r w:rsidRPr="004B6547">
        <w:t>.</w:t>
      </w:r>
    </w:p>
    <w:p w:rsidR="00FA20E3" w:rsidRPr="004B6547" w:rsidRDefault="00FA20E3" w:rsidP="00217AB2">
      <w:pPr>
        <w:pStyle w:val="Heading3"/>
        <w:numPr>
          <w:ilvl w:val="2"/>
          <w:numId w:val="4"/>
        </w:numPr>
        <w:rPr>
          <w:b/>
          <w:color w:val="auto"/>
        </w:rPr>
      </w:pPr>
      <w:bookmarkStart w:id="52" w:name="_Toc457562743"/>
      <w:bookmarkStart w:id="53" w:name="_Toc457562925"/>
      <w:r w:rsidRPr="004B6547">
        <w:rPr>
          <w:b/>
          <w:color w:val="auto"/>
        </w:rPr>
        <w:t>Schema File configuration</w:t>
      </w:r>
      <w:r w:rsidR="0099298C" w:rsidRPr="004B6547">
        <w:rPr>
          <w:b/>
          <w:color w:val="auto"/>
        </w:rPr>
        <w:t>:</w:t>
      </w:r>
      <w:bookmarkEnd w:id="52"/>
      <w:bookmarkEnd w:id="53"/>
    </w:p>
    <w:p w:rsidR="0099298C" w:rsidRPr="004B6547" w:rsidRDefault="00DC1FF4" w:rsidP="00C76733">
      <w:pPr>
        <w:ind w:left="720"/>
      </w:pPr>
      <w:r w:rsidRPr="004B6547">
        <w:t>Schema files are required for this tool to run various assertions. There are 2 types of schema files</w:t>
      </w:r>
      <w:r w:rsidR="00C76733" w:rsidRPr="004B6547">
        <w:t xml:space="preserve">, </w:t>
      </w:r>
      <w:proofErr w:type="spellStart"/>
      <w:r w:rsidR="00C76733" w:rsidRPr="004B6547">
        <w:t>json</w:t>
      </w:r>
      <w:proofErr w:type="spellEnd"/>
      <w:r w:rsidR="00C76733" w:rsidRPr="004B6547">
        <w:t xml:space="preserve"> schemas and </w:t>
      </w:r>
      <w:proofErr w:type="spellStart"/>
      <w:r w:rsidR="00C76733" w:rsidRPr="004B6547">
        <w:t>csdl</w:t>
      </w:r>
      <w:proofErr w:type="spellEnd"/>
      <w:r w:rsidR="00C76733" w:rsidRPr="004B6547">
        <w:t xml:space="preserve"> schemas. They are both provided by DMTF. Schema configuration properties are as follows:</w:t>
      </w:r>
    </w:p>
    <w:p w:rsidR="00C76733" w:rsidRPr="004B6547" w:rsidRDefault="00C76733"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w:t>
      </w:r>
      <w:proofErr w:type="spellStart"/>
      <w:r w:rsidRPr="004B6547">
        <w:rPr>
          <w:rFonts w:ascii="Consolas" w:hAnsi="Consolas" w:cs="Consolas"/>
          <w:sz w:val="19"/>
          <w:szCs w:val="19"/>
          <w:highlight w:val="white"/>
        </w:rPr>
        <w:t>RedfishServiceCheckTool_SchemaFiles</w:t>
      </w:r>
      <w:proofErr w:type="spellEnd"/>
      <w:r w:rsidRPr="004B6547">
        <w:rPr>
          <w:rFonts w:ascii="Consolas" w:hAnsi="Consolas" w:cs="Consolas"/>
          <w:sz w:val="19"/>
          <w:szCs w:val="19"/>
          <w:highlight w:val="white"/>
        </w:rPr>
        <w:t>": {</w:t>
      </w:r>
    </w:p>
    <w:p w:rsidR="00377475" w:rsidRPr="004B6547" w:rsidRDefault="00377475"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“Description</w:t>
      </w:r>
      <w:r w:rsidR="00600CC9" w:rsidRPr="004B6547">
        <w:rPr>
          <w:rFonts w:ascii="Consolas" w:hAnsi="Consolas" w:cs="Consolas"/>
          <w:sz w:val="19"/>
          <w:szCs w:val="19"/>
          <w:highlight w:val="white"/>
        </w:rPr>
        <w:t>”:</w:t>
      </w: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w:t>
      </w:r>
      <w:proofErr w:type="spellStart"/>
      <w:r w:rsidRPr="004B6547">
        <w:rPr>
          <w:rFonts w:ascii="Consolas" w:hAnsi="Consolas" w:cs="Consolas"/>
          <w:sz w:val="19"/>
          <w:szCs w:val="19"/>
          <w:highlight w:val="white"/>
        </w:rPr>
        <w:t>LocalSchemaDirectoryFolder</w:t>
      </w:r>
      <w:proofErr w:type="spellEnd"/>
      <w:r w:rsidRPr="004B6547">
        <w:rPr>
          <w:rFonts w:ascii="Consolas" w:hAnsi="Consolas" w:cs="Consolas"/>
          <w:sz w:val="19"/>
          <w:szCs w:val="19"/>
          <w:highlight w:val="white"/>
        </w:rPr>
        <w:t>": "redfish-schemas-v1",</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ab/>
        <w:t>"</w:t>
      </w:r>
      <w:proofErr w:type="spellStart"/>
      <w:r w:rsidRPr="004B6547">
        <w:rPr>
          <w:rFonts w:ascii="Consolas" w:hAnsi="Consolas" w:cs="Consolas"/>
          <w:sz w:val="19"/>
          <w:szCs w:val="19"/>
          <w:highlight w:val="white"/>
        </w:rPr>
        <w:t>RetrieveDMTFSchemas</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"no",</w:t>
      </w:r>
    </w:p>
    <w:p w:rsidR="00C76733" w:rsidRPr="004B6547" w:rsidRDefault="00C76733" w:rsidP="00377475">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DMTF_SPMFSchemas</w:t>
      </w:r>
      <w:proofErr w:type="spellEnd"/>
      <w:r w:rsidRPr="004B6547">
        <w:rPr>
          <w:rFonts w:ascii="Consolas" w:hAnsi="Consolas" w:cs="Consolas"/>
          <w:sz w:val="19"/>
          <w:szCs w:val="19"/>
          <w:highlight w:val="white"/>
        </w:rPr>
        <w:t>":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SchemaRepository</w:t>
      </w:r>
      <w:proofErr w:type="spellEnd"/>
      <w:r w:rsidRPr="004B6547">
        <w:rPr>
          <w:rFonts w:ascii="Consolas" w:hAnsi="Consolas" w:cs="Consolas"/>
          <w:sz w:val="19"/>
          <w:szCs w:val="19"/>
          <w:highlight w:val="white"/>
        </w:rPr>
        <w:t>": "http://redfish.dmtf.org/schemas",</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SchemaZipFileName</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"DSP8010_1.0.0.zip",</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SchemaVersion</w:t>
      </w:r>
      <w:proofErr w:type="spellEnd"/>
      <w:r w:rsidRPr="004B6547">
        <w:rPr>
          <w:rFonts w:ascii="Consolas" w:hAnsi="Consolas" w:cs="Consolas"/>
          <w:sz w:val="19"/>
          <w:szCs w:val="19"/>
          <w:highlight w:val="white"/>
        </w:rPr>
        <w:t>": "v1",</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ClientProxy</w:t>
      </w:r>
      <w:proofErr w:type="spellEnd"/>
      <w:r w:rsidR="0023245C" w:rsidRPr="004B6547">
        <w:rPr>
          <w:rFonts w:ascii="Consolas" w:hAnsi="Consolas" w:cs="Consolas"/>
          <w:sz w:val="19"/>
          <w:szCs w:val="19"/>
          <w:highlight w:val="white"/>
        </w:rPr>
        <w:t>”:</w:t>
      </w: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https_proxy</w:t>
      </w:r>
      <w:proofErr w:type="spellEnd"/>
      <w:r w:rsidRPr="004B6547">
        <w:rPr>
          <w:rFonts w:ascii="Consolas" w:hAnsi="Consolas" w:cs="Consolas"/>
          <w:sz w:val="19"/>
          <w:szCs w:val="19"/>
          <w:highlight w:val="white"/>
        </w:rPr>
        <w:t>": "https://proxyurl</w:t>
      </w:r>
      <w:r w:rsidR="0087108E" w:rsidRPr="004B6547">
        <w:rPr>
          <w:rFonts w:ascii="Consolas" w:hAnsi="Consolas" w:cs="Consolas"/>
          <w:sz w:val="19"/>
          <w:szCs w:val="19"/>
          <w:highlight w:val="white"/>
        </w:rPr>
        <w:t>:port</w:t>
      </w:r>
      <w:r w:rsidRPr="004B6547">
        <w:rPr>
          <w:rFonts w:ascii="Consolas" w:hAnsi="Consolas" w:cs="Consolas"/>
          <w:sz w:val="19"/>
          <w:szCs w:val="19"/>
          <w:highlight w:val="white"/>
        </w:rPr>
        <w:t>",</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roofErr w:type="spellStart"/>
      <w:r w:rsidRPr="004B6547">
        <w:rPr>
          <w:rFonts w:ascii="Consolas" w:hAnsi="Consolas" w:cs="Consolas"/>
          <w:sz w:val="19"/>
          <w:szCs w:val="19"/>
          <w:highlight w:val="white"/>
        </w:rPr>
        <w:t>http_proxy</w:t>
      </w:r>
      <w:proofErr w:type="spellEnd"/>
      <w:r w:rsidRPr="004B6547">
        <w:rPr>
          <w:rFonts w:ascii="Consolas" w:hAnsi="Consolas" w:cs="Consolas"/>
          <w:sz w:val="19"/>
          <w:szCs w:val="19"/>
          <w:highlight w:val="white"/>
        </w:rPr>
        <w:t>": "http://proxyurl</w:t>
      </w:r>
      <w:r w:rsidR="0087108E" w:rsidRPr="004B6547">
        <w:rPr>
          <w:rFonts w:ascii="Consolas" w:hAnsi="Consolas" w:cs="Consolas"/>
          <w:sz w:val="19"/>
          <w:szCs w:val="19"/>
          <w:highlight w:val="white"/>
        </w:rPr>
        <w:t>:port</w:t>
      </w:r>
      <w:r w:rsidRPr="004B6547">
        <w:rPr>
          <w:rFonts w:ascii="Consolas" w:hAnsi="Consolas" w:cs="Consolas"/>
          <w:sz w:val="19"/>
          <w:szCs w:val="19"/>
          <w:highlight w:val="white"/>
        </w:rPr>
        <w:t>"</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
    <w:p w:rsidR="00C76733" w:rsidRPr="004B6547" w:rsidRDefault="00C76733" w:rsidP="00C76733">
      <w:pPr>
        <w:autoSpaceDE w:val="0"/>
        <w:autoSpaceDN w:val="0"/>
        <w:adjustRightInd w:val="0"/>
        <w:spacing w:after="0" w:line="240" w:lineRule="auto"/>
        <w:ind w:left="720"/>
        <w:rPr>
          <w:rFonts w:ascii="Consolas" w:hAnsi="Consolas" w:cs="Consolas"/>
          <w:sz w:val="19"/>
          <w:szCs w:val="19"/>
          <w:highlight w:val="white"/>
        </w:rPr>
      </w:pPr>
      <w:r w:rsidRPr="004B6547">
        <w:rPr>
          <w:rFonts w:ascii="Consolas" w:hAnsi="Consolas" w:cs="Consolas"/>
          <w:sz w:val="19"/>
          <w:szCs w:val="19"/>
          <w:highlight w:val="white"/>
        </w:rPr>
        <w:t xml:space="preserve">    }</w:t>
      </w:r>
    </w:p>
    <w:p w:rsidR="00C76733" w:rsidRPr="004B6547" w:rsidRDefault="00114F8B" w:rsidP="00114F8B">
      <w:pPr>
        <w:ind w:firstLine="720"/>
        <w:rPr>
          <w:rFonts w:ascii="Consolas" w:hAnsi="Consolas" w:cs="Consolas"/>
          <w:sz w:val="19"/>
          <w:szCs w:val="19"/>
        </w:rPr>
      </w:pPr>
      <w:r w:rsidRPr="004B6547">
        <w:rPr>
          <w:rFonts w:ascii="Consolas" w:hAnsi="Consolas" w:cs="Consolas"/>
          <w:sz w:val="19"/>
          <w:szCs w:val="19"/>
          <w:highlight w:val="white"/>
        </w:rPr>
        <w:t xml:space="preserve">  </w:t>
      </w:r>
      <w:r w:rsidR="00C76733" w:rsidRPr="004B6547">
        <w:rPr>
          <w:rFonts w:ascii="Consolas" w:hAnsi="Consolas" w:cs="Consolas"/>
          <w:sz w:val="19"/>
          <w:szCs w:val="19"/>
          <w:highlight w:val="white"/>
        </w:rPr>
        <w:t>}</w:t>
      </w:r>
    </w:p>
    <w:p w:rsidR="00C76733" w:rsidRPr="004B6547" w:rsidRDefault="00C76733" w:rsidP="00C76733">
      <w:r w:rsidRPr="004B6547">
        <w:lastRenderedPageBreak/>
        <w:tab/>
        <w:t>Where:</w:t>
      </w:r>
    </w:p>
    <w:p w:rsidR="00C76733" w:rsidRPr="004B6547" w:rsidRDefault="00C76733" w:rsidP="00081C68">
      <w:pPr>
        <w:pStyle w:val="ListParagraph"/>
        <w:numPr>
          <w:ilvl w:val="0"/>
          <w:numId w:val="21"/>
        </w:numPr>
      </w:pPr>
      <w:proofErr w:type="spellStart"/>
      <w:r w:rsidRPr="004B6547">
        <w:rPr>
          <w:highlight w:val="white"/>
        </w:rPr>
        <w:t>LocalSchemaDirectoryFolder</w:t>
      </w:r>
      <w:proofErr w:type="spellEnd"/>
      <w:r w:rsidR="009063FB" w:rsidRPr="004B6547">
        <w:t>: Folder name where schemas reside or folder destination for schemas download</w:t>
      </w:r>
      <w:r w:rsidRPr="004B6547">
        <w:tab/>
      </w:r>
    </w:p>
    <w:p w:rsidR="00C76733" w:rsidRPr="004B6547" w:rsidRDefault="00C76733" w:rsidP="00081C68">
      <w:pPr>
        <w:pStyle w:val="ListParagraph"/>
        <w:numPr>
          <w:ilvl w:val="0"/>
          <w:numId w:val="21"/>
        </w:numPr>
      </w:pPr>
      <w:proofErr w:type="spellStart"/>
      <w:r w:rsidRPr="004B6547">
        <w:rPr>
          <w:highlight w:val="white"/>
        </w:rPr>
        <w:t>RetrieveDMTFSchemas</w:t>
      </w:r>
      <w:proofErr w:type="spellEnd"/>
      <w:r w:rsidR="009063FB" w:rsidRPr="004B6547">
        <w:t>: Set value “yes” or “no”, where yes indicates tool should attempt to download schemas from DMTF site, no indicates tool should expect the schemas files in the folder and should not fetch new copies</w:t>
      </w:r>
    </w:p>
    <w:p w:rsidR="00C76733" w:rsidRPr="004B6547" w:rsidRDefault="00C76733" w:rsidP="00081C68">
      <w:pPr>
        <w:pStyle w:val="ListParagraph"/>
        <w:numPr>
          <w:ilvl w:val="0"/>
          <w:numId w:val="21"/>
        </w:numPr>
      </w:pPr>
      <w:proofErr w:type="spellStart"/>
      <w:r w:rsidRPr="004B6547">
        <w:rPr>
          <w:highlight w:val="white"/>
        </w:rPr>
        <w:t>SchemaRepository</w:t>
      </w:r>
      <w:proofErr w:type="spellEnd"/>
      <w:r w:rsidR="009063FB" w:rsidRPr="004B6547">
        <w:t>: URL for Redfish Schema Repository from where the tool should attempt to fetch the schema files</w:t>
      </w:r>
    </w:p>
    <w:p w:rsidR="00C76733" w:rsidRPr="004B6547" w:rsidRDefault="00C76733" w:rsidP="00081C68">
      <w:pPr>
        <w:pStyle w:val="ListParagraph"/>
        <w:numPr>
          <w:ilvl w:val="0"/>
          <w:numId w:val="21"/>
        </w:numPr>
      </w:pPr>
      <w:proofErr w:type="spellStart"/>
      <w:r w:rsidRPr="004B6547">
        <w:rPr>
          <w:highlight w:val="white"/>
        </w:rPr>
        <w:t>SchemaVersion</w:t>
      </w:r>
      <w:proofErr w:type="spellEnd"/>
      <w:r w:rsidR="009063FB" w:rsidRPr="004B6547">
        <w:t xml:space="preserve">: </w:t>
      </w:r>
      <w:r w:rsidR="00056E4B" w:rsidRPr="004B6547">
        <w:t>Version of the schema files the tool should expect</w:t>
      </w:r>
    </w:p>
    <w:p w:rsidR="00C76733" w:rsidRPr="004B6547" w:rsidRDefault="00C76733" w:rsidP="00081C68">
      <w:pPr>
        <w:pStyle w:val="ListParagraph"/>
        <w:numPr>
          <w:ilvl w:val="0"/>
          <w:numId w:val="21"/>
        </w:numPr>
      </w:pPr>
      <w:proofErr w:type="spellStart"/>
      <w:r w:rsidRPr="004B6547">
        <w:rPr>
          <w:highlight w:val="white"/>
        </w:rPr>
        <w:t>ClientProxy</w:t>
      </w:r>
      <w:proofErr w:type="spellEnd"/>
      <w:r w:rsidR="00056E4B" w:rsidRPr="004B6547">
        <w:t xml:space="preserve">: Set proxy </w:t>
      </w:r>
      <w:proofErr w:type="spellStart"/>
      <w:r w:rsidR="00056E4B" w:rsidRPr="004B6547">
        <w:t>url</w:t>
      </w:r>
      <w:proofErr w:type="spellEnd"/>
      <w:r w:rsidR="00056E4B" w:rsidRPr="004B6547">
        <w:t xml:space="preserve"> and port to bypass firewall</w:t>
      </w:r>
    </w:p>
    <w:p w:rsidR="00C76733" w:rsidRPr="004B6547" w:rsidRDefault="00C76733" w:rsidP="00081C68">
      <w:pPr>
        <w:pStyle w:val="ListParagraph"/>
        <w:numPr>
          <w:ilvl w:val="1"/>
          <w:numId w:val="21"/>
        </w:numPr>
      </w:pPr>
      <w:proofErr w:type="spellStart"/>
      <w:r w:rsidRPr="004B6547">
        <w:rPr>
          <w:highlight w:val="white"/>
        </w:rPr>
        <w:t>https_proxy</w:t>
      </w:r>
      <w:proofErr w:type="spellEnd"/>
      <w:r w:rsidR="00056E4B" w:rsidRPr="004B6547">
        <w:t>: https proxy url:port or “none” if no proxy is required</w:t>
      </w:r>
    </w:p>
    <w:p w:rsidR="00C76733" w:rsidRPr="004B6547" w:rsidRDefault="00C76733" w:rsidP="00081C68">
      <w:pPr>
        <w:pStyle w:val="ListParagraph"/>
        <w:numPr>
          <w:ilvl w:val="1"/>
          <w:numId w:val="21"/>
        </w:numPr>
      </w:pPr>
      <w:proofErr w:type="spellStart"/>
      <w:r w:rsidRPr="004B6547">
        <w:rPr>
          <w:highlight w:val="white"/>
        </w:rPr>
        <w:t>http_proxy</w:t>
      </w:r>
      <w:proofErr w:type="spellEnd"/>
      <w:r w:rsidR="00056E4B" w:rsidRPr="004B6547">
        <w:t>: http proxy url:port or “none” if no proxy is required</w:t>
      </w:r>
    </w:p>
    <w:p w:rsidR="00C76733" w:rsidRPr="004B6547" w:rsidRDefault="00377475" w:rsidP="00C76733">
      <w:pPr>
        <w:pStyle w:val="ListParagraph"/>
        <w:numPr>
          <w:ilvl w:val="0"/>
          <w:numId w:val="21"/>
        </w:numPr>
      </w:pPr>
      <w:r w:rsidRPr="004B6547">
        <w:t>Description or Lo</w:t>
      </w:r>
      <w:r w:rsidR="00D51E45">
        <w:t>n</w:t>
      </w:r>
      <w:r w:rsidRPr="004B6547">
        <w:t>g D</w:t>
      </w:r>
      <w:r w:rsidR="00E35668">
        <w:t>escription : Can be provided for detailed description of the above keys</w:t>
      </w:r>
    </w:p>
    <w:p w:rsidR="006F58D0" w:rsidRPr="004B6547" w:rsidRDefault="006F58D0" w:rsidP="006F58D0">
      <w:pPr>
        <w:pStyle w:val="Heading2"/>
        <w:numPr>
          <w:ilvl w:val="1"/>
          <w:numId w:val="4"/>
        </w:numPr>
        <w:rPr>
          <w:b/>
          <w:color w:val="auto"/>
        </w:rPr>
      </w:pPr>
      <w:bookmarkStart w:id="54" w:name="_Toc457562744"/>
      <w:bookmarkStart w:id="55" w:name="_Toc457562926"/>
      <w:r w:rsidRPr="004B6547">
        <w:rPr>
          <w:b/>
          <w:color w:val="auto"/>
        </w:rPr>
        <w:t>Client</w:t>
      </w:r>
      <w:bookmarkEnd w:id="54"/>
      <w:bookmarkEnd w:id="55"/>
    </w:p>
    <w:p w:rsidR="00450360" w:rsidRPr="004B6547" w:rsidRDefault="00584A4D" w:rsidP="00450360">
      <w:pPr>
        <w:pStyle w:val="Heading3"/>
        <w:numPr>
          <w:ilvl w:val="2"/>
          <w:numId w:val="4"/>
        </w:numPr>
        <w:rPr>
          <w:b/>
          <w:color w:val="auto"/>
        </w:rPr>
      </w:pPr>
      <w:bookmarkStart w:id="56" w:name="_Toc457562745"/>
      <w:bookmarkStart w:id="57" w:name="_Toc457562927"/>
      <w:r w:rsidRPr="004B6547">
        <w:rPr>
          <w:b/>
          <w:color w:val="auto"/>
        </w:rPr>
        <w:t>A</w:t>
      </w:r>
      <w:r w:rsidR="009568CF" w:rsidRPr="004B6547">
        <w:rPr>
          <w:b/>
          <w:color w:val="auto"/>
        </w:rPr>
        <w:t>vailable methods</w:t>
      </w:r>
      <w:r w:rsidRPr="004B6547">
        <w:rPr>
          <w:b/>
          <w:color w:val="auto"/>
        </w:rPr>
        <w:t xml:space="preserve"> and its usage</w:t>
      </w:r>
      <w:bookmarkEnd w:id="56"/>
      <w:bookmarkEnd w:id="57"/>
    </w:p>
    <w:p w:rsidR="00B43123" w:rsidRPr="004B6547" w:rsidRDefault="009568CF" w:rsidP="00264F57">
      <w:pPr>
        <w:ind w:left="1224"/>
      </w:pPr>
      <w:r w:rsidRPr="004B6547">
        <w:t>C</w:t>
      </w:r>
      <w:r w:rsidR="00FD0348" w:rsidRPr="004B6547">
        <w:t>lient module provides the functionalities</w:t>
      </w:r>
      <w:r w:rsidR="00013E29" w:rsidRPr="004B6547">
        <w:t xml:space="preserve"> shown in Figure 3</w:t>
      </w:r>
      <w:r w:rsidRPr="004B6547">
        <w:t xml:space="preserve">. For more details on each function, its </w:t>
      </w:r>
      <w:r w:rsidR="00E52C9C" w:rsidRPr="004B6547">
        <w:t>parameters</w:t>
      </w:r>
      <w:r w:rsidRPr="004B6547">
        <w:t xml:space="preserve"> and return values, please see rf_client.py</w:t>
      </w:r>
    </w:p>
    <w:p w:rsidR="00B43123" w:rsidRPr="004B6547" w:rsidRDefault="004A054E" w:rsidP="004A054E">
      <w:pPr>
        <w:pStyle w:val="Caption"/>
        <w:ind w:left="504" w:firstLine="720"/>
        <w:rPr>
          <w:color w:val="auto"/>
        </w:rPr>
      </w:pPr>
      <w:bookmarkStart w:id="58" w:name="_Toc457562881"/>
      <w:bookmarkStart w:id="59" w:name="_Toc457562945"/>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3</w:t>
      </w:r>
      <w:r w:rsidRPr="004B6547">
        <w:rPr>
          <w:color w:val="auto"/>
        </w:rPr>
        <w:fldChar w:fldCharType="end"/>
      </w:r>
      <w:r w:rsidR="00D068D9" w:rsidRPr="004B6547">
        <w:rPr>
          <w:color w:val="auto"/>
        </w:rPr>
        <w:t xml:space="preserve"> </w:t>
      </w:r>
      <w:r w:rsidR="00B43123" w:rsidRPr="004B6547">
        <w:rPr>
          <w:color w:val="auto"/>
        </w:rPr>
        <w:t>rf_client.py</w:t>
      </w:r>
      <w:bookmarkEnd w:id="58"/>
      <w:bookmarkEnd w:id="59"/>
      <w:r w:rsidR="00B43123" w:rsidRPr="004B6547">
        <w:rPr>
          <w:color w:val="auto"/>
        </w:rPr>
        <w:t xml:space="preserve"> </w:t>
      </w:r>
    </w:p>
    <w:p w:rsidR="005430D7" w:rsidRPr="004B6547" w:rsidRDefault="00B43123" w:rsidP="00B967D4">
      <w:pPr>
        <w:pStyle w:val="ListParagraph"/>
      </w:pPr>
      <w:r w:rsidRPr="004B6547">
        <w:rPr>
          <w:noProof/>
        </w:rPr>
        <w:drawing>
          <wp:inline distT="0" distB="0" distL="0" distR="0" wp14:anchorId="26FF49BD" wp14:editId="2ABCAAFB">
            <wp:extent cx="5486400" cy="3924300"/>
            <wp:effectExtent l="0" t="0" r="571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F58D0" w:rsidRPr="004B6547" w:rsidRDefault="006F58D0" w:rsidP="006F58D0">
      <w:pPr>
        <w:pStyle w:val="Heading2"/>
        <w:numPr>
          <w:ilvl w:val="1"/>
          <w:numId w:val="4"/>
        </w:numPr>
        <w:rPr>
          <w:b/>
          <w:color w:val="auto"/>
        </w:rPr>
      </w:pPr>
      <w:bookmarkStart w:id="60" w:name="_Toc457562746"/>
      <w:bookmarkStart w:id="61" w:name="_Toc457562928"/>
      <w:r w:rsidRPr="004B6547">
        <w:rPr>
          <w:b/>
          <w:color w:val="auto"/>
        </w:rPr>
        <w:lastRenderedPageBreak/>
        <w:t>SUT</w:t>
      </w:r>
      <w:bookmarkEnd w:id="60"/>
      <w:bookmarkEnd w:id="61"/>
    </w:p>
    <w:p w:rsidR="00450360" w:rsidRPr="004B6547" w:rsidRDefault="00450360" w:rsidP="00450360">
      <w:pPr>
        <w:pStyle w:val="Heading3"/>
        <w:numPr>
          <w:ilvl w:val="2"/>
          <w:numId w:val="4"/>
        </w:numPr>
        <w:rPr>
          <w:b/>
          <w:color w:val="auto"/>
        </w:rPr>
      </w:pPr>
      <w:bookmarkStart w:id="62" w:name="_Toc457562747"/>
      <w:bookmarkStart w:id="63" w:name="_Toc457562929"/>
      <w:r w:rsidRPr="004B6547">
        <w:rPr>
          <w:b/>
          <w:color w:val="auto"/>
        </w:rPr>
        <w:t>Available methods and its usage</w:t>
      </w:r>
      <w:bookmarkEnd w:id="62"/>
      <w:bookmarkEnd w:id="63"/>
    </w:p>
    <w:p w:rsidR="00A00613" w:rsidRPr="004B6547" w:rsidRDefault="00DD177B" w:rsidP="00466E96">
      <w:pPr>
        <w:ind w:left="720"/>
      </w:pPr>
      <w:r w:rsidRPr="004B6547">
        <w:t xml:space="preserve"> SUT</w:t>
      </w:r>
      <w:r w:rsidR="00A00613" w:rsidRPr="004B6547">
        <w:t xml:space="preserve"> module provides the f</w:t>
      </w:r>
      <w:r w:rsidR="00B7409F" w:rsidRPr="004B6547">
        <w:t>unctionalities shown in Figure 4</w:t>
      </w:r>
      <w:r w:rsidR="00A00613" w:rsidRPr="004B6547">
        <w:t>. For more details on each function</w:t>
      </w:r>
      <w:r w:rsidR="00B60C97" w:rsidRPr="004B6547">
        <w:t>, its</w:t>
      </w:r>
      <w:r w:rsidR="00A00613" w:rsidRPr="004B6547">
        <w:t xml:space="preserve"> parameters and ret</w:t>
      </w:r>
      <w:r w:rsidRPr="004B6547">
        <w:t>urn values, please see rf_sut</w:t>
      </w:r>
      <w:r w:rsidR="00A00613" w:rsidRPr="004B6547">
        <w:t>.py</w:t>
      </w:r>
    </w:p>
    <w:p w:rsidR="005430D7" w:rsidRPr="004B6547" w:rsidRDefault="00710A4C" w:rsidP="00710A4C">
      <w:pPr>
        <w:pStyle w:val="Caption"/>
        <w:ind w:firstLine="720"/>
        <w:rPr>
          <w:color w:val="auto"/>
        </w:rPr>
      </w:pPr>
      <w:bookmarkStart w:id="64" w:name="_Toc457562882"/>
      <w:bookmarkStart w:id="65" w:name="_Toc457562946"/>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4</w:t>
      </w:r>
      <w:r w:rsidRPr="004B6547">
        <w:rPr>
          <w:color w:val="auto"/>
        </w:rPr>
        <w:fldChar w:fldCharType="end"/>
      </w:r>
      <w:r w:rsidRPr="004B6547">
        <w:rPr>
          <w:color w:val="auto"/>
        </w:rPr>
        <w:t xml:space="preserve"> </w:t>
      </w:r>
      <w:r w:rsidR="0097281F" w:rsidRPr="004B6547">
        <w:rPr>
          <w:color w:val="auto"/>
        </w:rPr>
        <w:t>rf_sut.py</w:t>
      </w:r>
      <w:bookmarkEnd w:id="64"/>
      <w:bookmarkEnd w:id="65"/>
    </w:p>
    <w:p w:rsidR="00A4132C" w:rsidRPr="004B6547" w:rsidRDefault="005430D7" w:rsidP="00E52763">
      <w:pPr>
        <w:pStyle w:val="ListParagraph"/>
      </w:pPr>
      <w:r w:rsidRPr="004B6547">
        <w:rPr>
          <w:noProof/>
        </w:rPr>
        <w:drawing>
          <wp:inline distT="0" distB="0" distL="0" distR="0" wp14:anchorId="22F8386D" wp14:editId="27996DE3">
            <wp:extent cx="5486400" cy="4641273"/>
            <wp:effectExtent l="0" t="0" r="3810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4132C" w:rsidRPr="004B6547" w:rsidRDefault="00A4132C" w:rsidP="00A4132C">
      <w:pPr>
        <w:pStyle w:val="ListParagraph"/>
        <w:ind w:left="1224"/>
      </w:pPr>
      <w:r w:rsidRPr="004B6547">
        <w:t xml:space="preserve">Following are </w:t>
      </w:r>
      <w:r w:rsidR="003A0CFF" w:rsidRPr="004B6547">
        <w:t xml:space="preserve">some of </w:t>
      </w:r>
      <w:r w:rsidRPr="004B6547">
        <w:t>the examples of using rf_sut</w:t>
      </w:r>
      <w:r w:rsidR="004E4A3B" w:rsidRPr="004B6547">
        <w:t>.py</w:t>
      </w:r>
      <w:r w:rsidRPr="004B6547">
        <w:t xml:space="preserve"> functions</w:t>
      </w:r>
      <w:r w:rsidR="00627B50" w:rsidRPr="004B6547">
        <w:t>:</w:t>
      </w:r>
    </w:p>
    <w:p w:rsidR="00A4132C" w:rsidRPr="004B6547" w:rsidRDefault="00A4132C" w:rsidP="00A4132C">
      <w:pPr>
        <w:pStyle w:val="ListParagraph"/>
        <w:ind w:left="1224"/>
      </w:pPr>
      <w:r w:rsidRPr="004B6547">
        <w:t xml:space="preserve">Code:  version, </w:t>
      </w:r>
      <w:proofErr w:type="spellStart"/>
      <w:r w:rsidRPr="004B6547">
        <w:t>service_root</w:t>
      </w:r>
      <w:proofErr w:type="spellEnd"/>
      <w:r w:rsidRPr="004B6547">
        <w:t xml:space="preserve"> = </w:t>
      </w:r>
      <w:proofErr w:type="spellStart"/>
      <w:r w:rsidR="00A73196" w:rsidRPr="004B6547">
        <w:t>sut_</w:t>
      </w:r>
      <w:r w:rsidRPr="004B6547">
        <w:t>obj.parse_protocol_</w:t>
      </w:r>
      <w:proofErr w:type="gramStart"/>
      <w:r w:rsidRPr="004B6547">
        <w:t>version</w:t>
      </w:r>
      <w:proofErr w:type="spellEnd"/>
      <w:r w:rsidRPr="004B6547">
        <w:t>(</w:t>
      </w:r>
      <w:proofErr w:type="gramEnd"/>
      <w:r w:rsidRPr="004B6547">
        <w:t>“/redfish/”)</w:t>
      </w:r>
    </w:p>
    <w:p w:rsidR="00A4132C" w:rsidRPr="004B6547" w:rsidRDefault="00A4132C" w:rsidP="00A4132C">
      <w:pPr>
        <w:pStyle w:val="ListParagraph"/>
        <w:ind w:left="1224"/>
      </w:pPr>
      <w:r w:rsidRPr="004B6547">
        <w:t>Get request headers</w:t>
      </w:r>
    </w:p>
    <w:p w:rsidR="00A4132C" w:rsidRPr="004B6547" w:rsidRDefault="00A4132C" w:rsidP="00A4132C">
      <w:pPr>
        <w:pStyle w:val="ListParagraph"/>
        <w:ind w:left="1224"/>
      </w:pPr>
      <w:r w:rsidRPr="004B6547">
        <w:t xml:space="preserve">Code:  headers = </w:t>
      </w:r>
      <w:proofErr w:type="spellStart"/>
      <w:r w:rsidR="009A395A" w:rsidRPr="004B6547">
        <w:t>sut_</w:t>
      </w:r>
      <w:r w:rsidRPr="004B6547">
        <w:t>obj.get_</w:t>
      </w:r>
      <w:proofErr w:type="gramStart"/>
      <w:r w:rsidRPr="004B6547">
        <w:t>headers</w:t>
      </w:r>
      <w:proofErr w:type="spellEnd"/>
      <w:r w:rsidRPr="004B6547">
        <w:t>()</w:t>
      </w:r>
      <w:proofErr w:type="gramEnd"/>
    </w:p>
    <w:p w:rsidR="00A4132C" w:rsidRPr="004B6547" w:rsidRDefault="00A4132C" w:rsidP="00A4132C">
      <w:pPr>
        <w:pStyle w:val="ListParagraph"/>
        <w:ind w:left="1224"/>
      </w:pPr>
      <w:r w:rsidRPr="004B6547">
        <w:t>Perform GET</w:t>
      </w:r>
    </w:p>
    <w:p w:rsidR="00A4132C" w:rsidRPr="004B6547" w:rsidRDefault="00A4132C" w:rsidP="00A4132C">
      <w:pPr>
        <w:pStyle w:val="ListParagraph"/>
        <w:ind w:left="1224"/>
      </w:pPr>
      <w:r w:rsidRPr="004B6547">
        <w:t xml:space="preserve">Code:  </w:t>
      </w:r>
      <w:proofErr w:type="spellStart"/>
      <w:r w:rsidRPr="004B6547">
        <w:t>res_body</w:t>
      </w:r>
      <w:proofErr w:type="spellEnd"/>
      <w:r w:rsidRPr="004B6547">
        <w:t xml:space="preserve">, </w:t>
      </w:r>
      <w:proofErr w:type="spellStart"/>
      <w:r w:rsidRPr="004B6547">
        <w:t>res_header</w:t>
      </w:r>
      <w:proofErr w:type="spellEnd"/>
      <w:r w:rsidRPr="004B6547">
        <w:t xml:space="preserve">, status = </w:t>
      </w:r>
      <w:proofErr w:type="spellStart"/>
      <w:r w:rsidR="009A395A" w:rsidRPr="004B6547">
        <w:t>sut_</w:t>
      </w:r>
      <w:r w:rsidRPr="004B6547">
        <w:t>obj.http_</w:t>
      </w:r>
      <w:proofErr w:type="gramStart"/>
      <w:r w:rsidRPr="004B6547">
        <w:t>GET</w:t>
      </w:r>
      <w:proofErr w:type="spellEnd"/>
      <w:r w:rsidRPr="004B6547">
        <w:t>(</w:t>
      </w:r>
      <w:proofErr w:type="gramEnd"/>
      <w:r w:rsidRPr="004B6547">
        <w:t>“/redfish/”, headers, “off”)</w:t>
      </w:r>
    </w:p>
    <w:p w:rsidR="00A4132C" w:rsidRPr="004B6547" w:rsidRDefault="00A4132C" w:rsidP="00A4132C">
      <w:pPr>
        <w:pStyle w:val="ListParagraph"/>
        <w:ind w:left="1224"/>
      </w:pPr>
      <w:r w:rsidRPr="004B6547">
        <w:t xml:space="preserve">Get top level </w:t>
      </w:r>
      <w:proofErr w:type="spellStart"/>
      <w:proofErr w:type="gramStart"/>
      <w:r w:rsidRPr="004B6547">
        <w:t>uris</w:t>
      </w:r>
      <w:proofErr w:type="spellEnd"/>
      <w:proofErr w:type="gramEnd"/>
      <w:r w:rsidRPr="004B6547">
        <w:t xml:space="preserve"> by parsing </w:t>
      </w:r>
      <w:proofErr w:type="spellStart"/>
      <w:r w:rsidRPr="004B6547">
        <w:t>odata</w:t>
      </w:r>
      <w:proofErr w:type="spellEnd"/>
      <w:r w:rsidRPr="004B6547">
        <w:t xml:space="preserve"> document</w:t>
      </w:r>
    </w:p>
    <w:p w:rsidR="00450360" w:rsidRPr="004B6547" w:rsidRDefault="00A4132C" w:rsidP="00B967D4">
      <w:pPr>
        <w:pStyle w:val="ListParagraph"/>
        <w:ind w:left="1224"/>
      </w:pPr>
      <w:r w:rsidRPr="004B6547">
        <w:t xml:space="preserve">Code:  </w:t>
      </w:r>
      <w:proofErr w:type="spellStart"/>
      <w:r w:rsidRPr="004B6547">
        <w:t>odata_context</w:t>
      </w:r>
      <w:proofErr w:type="spellEnd"/>
      <w:r w:rsidRPr="004B6547">
        <w:t xml:space="preserve">, </w:t>
      </w:r>
      <w:proofErr w:type="spellStart"/>
      <w:r w:rsidRPr="004B6547">
        <w:t>top_level_uris</w:t>
      </w:r>
      <w:proofErr w:type="spellEnd"/>
      <w:r w:rsidRPr="004B6547">
        <w:t xml:space="preserve"> = </w:t>
      </w:r>
      <w:proofErr w:type="spellStart"/>
      <w:r w:rsidR="009A395A" w:rsidRPr="004B6547">
        <w:t>sut_</w:t>
      </w:r>
      <w:r w:rsidRPr="004B6547">
        <w:t>obj.parse_odatad</w:t>
      </w:r>
      <w:r w:rsidR="00B967D4" w:rsidRPr="004B6547">
        <w:t>oc_</w:t>
      </w:r>
      <w:proofErr w:type="gramStart"/>
      <w:r w:rsidR="00B967D4" w:rsidRPr="004B6547">
        <w:t>payload</w:t>
      </w:r>
      <w:proofErr w:type="spellEnd"/>
      <w:r w:rsidR="00B967D4" w:rsidRPr="004B6547">
        <w:t>(</w:t>
      </w:r>
      <w:proofErr w:type="gramEnd"/>
      <w:r w:rsidR="00B967D4" w:rsidRPr="004B6547">
        <w:t>“/redfish/v1/</w:t>
      </w:r>
      <w:proofErr w:type="spellStart"/>
      <w:r w:rsidR="00B967D4" w:rsidRPr="004B6547">
        <w:t>odata</w:t>
      </w:r>
      <w:proofErr w:type="spellEnd"/>
      <w:r w:rsidR="00B967D4" w:rsidRPr="004B6547">
        <w:t>”)</w:t>
      </w:r>
    </w:p>
    <w:p w:rsidR="0046015B" w:rsidRPr="004B6547" w:rsidRDefault="0046015B" w:rsidP="0046015B">
      <w:pPr>
        <w:pStyle w:val="Heading2"/>
        <w:numPr>
          <w:ilvl w:val="1"/>
          <w:numId w:val="4"/>
        </w:numPr>
        <w:rPr>
          <w:b/>
          <w:color w:val="auto"/>
        </w:rPr>
      </w:pPr>
      <w:bookmarkStart w:id="66" w:name="_Toc457562748"/>
      <w:bookmarkStart w:id="67" w:name="_Toc457562930"/>
      <w:r w:rsidRPr="004B6547">
        <w:rPr>
          <w:b/>
          <w:color w:val="auto"/>
        </w:rPr>
        <w:lastRenderedPageBreak/>
        <w:t>Utility</w:t>
      </w:r>
      <w:bookmarkEnd w:id="66"/>
      <w:bookmarkEnd w:id="67"/>
    </w:p>
    <w:p w:rsidR="00450360" w:rsidRPr="004B6547" w:rsidRDefault="00450360" w:rsidP="00450360">
      <w:pPr>
        <w:pStyle w:val="Heading3"/>
        <w:numPr>
          <w:ilvl w:val="2"/>
          <w:numId w:val="4"/>
        </w:numPr>
        <w:rPr>
          <w:b/>
          <w:color w:val="auto"/>
        </w:rPr>
      </w:pPr>
      <w:bookmarkStart w:id="68" w:name="_Toc457562749"/>
      <w:bookmarkStart w:id="69" w:name="_Toc457562931"/>
      <w:r w:rsidRPr="004B6547">
        <w:rPr>
          <w:b/>
          <w:color w:val="auto"/>
        </w:rPr>
        <w:t>Available methods and its usage</w:t>
      </w:r>
      <w:bookmarkEnd w:id="68"/>
      <w:bookmarkEnd w:id="69"/>
    </w:p>
    <w:p w:rsidR="00C51012" w:rsidRPr="004B6547" w:rsidRDefault="00A76404" w:rsidP="00F34EED">
      <w:pPr>
        <w:pStyle w:val="ListParagraph"/>
      </w:pPr>
      <w:r w:rsidRPr="004B6547">
        <w:t>Utility</w:t>
      </w:r>
      <w:r w:rsidR="00C51012" w:rsidRPr="004B6547">
        <w:t xml:space="preserve"> module provides the f</w:t>
      </w:r>
      <w:r w:rsidR="00F34EED" w:rsidRPr="004B6547">
        <w:t>unctionalities shown in Figure 5</w:t>
      </w:r>
      <w:r w:rsidR="00C51012" w:rsidRPr="004B6547">
        <w:t>. For more details on each function, its parameters and ret</w:t>
      </w:r>
      <w:r w:rsidRPr="004B6547">
        <w:t>urn values, please see rf_utility</w:t>
      </w:r>
      <w:r w:rsidR="00C51012" w:rsidRPr="004B6547">
        <w:t>.py</w:t>
      </w:r>
      <w:r w:rsidR="00F34EED" w:rsidRPr="004B6547">
        <w:br/>
      </w:r>
    </w:p>
    <w:p w:rsidR="00FB721E" w:rsidRPr="004B6547" w:rsidRDefault="00404326" w:rsidP="00404326">
      <w:pPr>
        <w:pStyle w:val="Caption"/>
        <w:ind w:left="720"/>
        <w:rPr>
          <w:color w:val="auto"/>
        </w:rPr>
      </w:pPr>
      <w:bookmarkStart w:id="70" w:name="_Toc457562883"/>
      <w:bookmarkStart w:id="71" w:name="_Toc457562947"/>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5</w:t>
      </w:r>
      <w:r w:rsidRPr="004B6547">
        <w:rPr>
          <w:color w:val="auto"/>
        </w:rPr>
        <w:fldChar w:fldCharType="end"/>
      </w:r>
      <w:r w:rsidRPr="004B6547">
        <w:rPr>
          <w:color w:val="auto"/>
        </w:rPr>
        <w:t xml:space="preserve"> </w:t>
      </w:r>
      <w:r w:rsidR="00B039C4" w:rsidRPr="004B6547">
        <w:rPr>
          <w:color w:val="auto"/>
        </w:rPr>
        <w:t>rf_utility.py</w:t>
      </w:r>
      <w:bookmarkEnd w:id="70"/>
      <w:bookmarkEnd w:id="71"/>
    </w:p>
    <w:p w:rsidR="00B039C4" w:rsidRPr="004B6547" w:rsidRDefault="00FB721E" w:rsidP="00FB721E">
      <w:pPr>
        <w:pStyle w:val="ListParagraph"/>
        <w:ind w:left="1440"/>
      </w:pPr>
      <w:r w:rsidRPr="004B6547">
        <w:rPr>
          <w:noProof/>
        </w:rPr>
        <w:drawing>
          <wp:inline distT="0" distB="0" distL="0" distR="0" wp14:anchorId="44197176" wp14:editId="1F228719">
            <wp:extent cx="5541645" cy="3990051"/>
            <wp:effectExtent l="0" t="19050" r="59055" b="4889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7624EB" w:rsidRPr="004B6547" w:rsidRDefault="007624EB" w:rsidP="007624EB">
      <w:pPr>
        <w:pStyle w:val="ListParagraph"/>
        <w:ind w:left="1224"/>
        <w:rPr>
          <w:i/>
          <w:u w:val="single"/>
        </w:rPr>
      </w:pPr>
    </w:p>
    <w:p w:rsidR="007624EB" w:rsidRPr="004B6547" w:rsidRDefault="007624EB" w:rsidP="007624EB">
      <w:pPr>
        <w:pStyle w:val="ListParagraph"/>
      </w:pPr>
      <w:r w:rsidRPr="004B6547">
        <w:t>Following are some of the examples of using rf_utility.py functions:</w:t>
      </w:r>
    </w:p>
    <w:p w:rsidR="00866E9C" w:rsidRPr="004B6547" w:rsidRDefault="00E52763" w:rsidP="007624EB">
      <w:pPr>
        <w:pStyle w:val="ListParagraph"/>
      </w:pPr>
      <w:r w:rsidRPr="004B6547">
        <w:rPr>
          <w:i/>
        </w:rPr>
        <w:t>T</w:t>
      </w:r>
      <w:r w:rsidR="00866E9C" w:rsidRPr="004B6547">
        <w:rPr>
          <w:i/>
        </w:rPr>
        <w:t xml:space="preserve">o request GET for a resource </w:t>
      </w:r>
      <w:proofErr w:type="spellStart"/>
      <w:r w:rsidR="00866E9C" w:rsidRPr="004B6547">
        <w:rPr>
          <w:i/>
        </w:rPr>
        <w:t>uri</w:t>
      </w:r>
      <w:proofErr w:type="spellEnd"/>
      <w:r w:rsidR="00866E9C" w:rsidRPr="004B6547">
        <w:rPr>
          <w:i/>
        </w:rPr>
        <w:t>:</w:t>
      </w:r>
    </w:p>
    <w:p w:rsidR="00866E9C" w:rsidRPr="004B6547" w:rsidRDefault="00C96227" w:rsidP="00F6047D">
      <w:pPr>
        <w:pStyle w:val="ListParagraph"/>
      </w:pPr>
      <w:r w:rsidRPr="004B6547">
        <w:t xml:space="preserve">Code: </w:t>
      </w:r>
      <w:proofErr w:type="spellStart"/>
      <w:r w:rsidR="00866E9C" w:rsidRPr="004B6547">
        <w:t>sut_prop</w:t>
      </w:r>
      <w:proofErr w:type="spellEnd"/>
      <w:r w:rsidR="00866E9C" w:rsidRPr="004B6547">
        <w:t xml:space="preserve"> = {“</w:t>
      </w:r>
      <w:proofErr w:type="spellStart"/>
      <w:r w:rsidR="00866E9C" w:rsidRPr="004B6547">
        <w:t>DisplayName</w:t>
      </w:r>
      <w:proofErr w:type="spellEnd"/>
      <w:r w:rsidR="00275AB7" w:rsidRPr="004B6547">
        <w:t>”:</w:t>
      </w:r>
      <w:r w:rsidR="00866E9C" w:rsidRPr="004B6547">
        <w:t xml:space="preserve"> “sample”, “</w:t>
      </w:r>
      <w:proofErr w:type="spellStart"/>
      <w:r w:rsidR="00866E9C" w:rsidRPr="004B6547">
        <w:t>DnsName</w:t>
      </w:r>
      <w:proofErr w:type="spellEnd"/>
      <w:proofErr w:type="gramStart"/>
      <w:r w:rsidR="00866E9C" w:rsidRPr="004B6547">
        <w:t>” :</w:t>
      </w:r>
      <w:proofErr w:type="gramEnd"/>
      <w:r w:rsidR="00866E9C" w:rsidRPr="004B6547">
        <w:t xml:space="preserve"> “foo.domain.com”, “</w:t>
      </w:r>
      <w:proofErr w:type="spellStart"/>
      <w:r w:rsidR="00866E9C" w:rsidRPr="004B6547">
        <w:t>LoginName</w:t>
      </w:r>
      <w:proofErr w:type="spellEnd"/>
      <w:r w:rsidR="00866E9C" w:rsidRPr="004B6547">
        <w:t xml:space="preserve">” : “foo”, “Password” : “bar” } </w:t>
      </w:r>
    </w:p>
    <w:p w:rsidR="00866E9C" w:rsidRPr="004B6547" w:rsidRDefault="00866E9C" w:rsidP="00F6047D">
      <w:pPr>
        <w:pStyle w:val="ListParagraph"/>
      </w:pPr>
      <w:r w:rsidRPr="004B6547">
        <w:t xml:space="preserve">          </w:t>
      </w:r>
      <w:r w:rsidR="00C96227" w:rsidRPr="004B6547">
        <w:t xml:space="preserve">  </w:t>
      </w:r>
      <w:proofErr w:type="spellStart"/>
      <w:r w:rsidRPr="004B6547">
        <w:t>rq_</w:t>
      </w:r>
      <w:r w:rsidR="00275AB7" w:rsidRPr="004B6547">
        <w:t>header</w:t>
      </w:r>
      <w:proofErr w:type="spellEnd"/>
      <w:r w:rsidR="00275AB7" w:rsidRPr="004B6547">
        <w:t xml:space="preserve"> =</w:t>
      </w:r>
      <w:r w:rsidRPr="004B6547">
        <w:t xml:space="preserve"> </w:t>
      </w:r>
      <w:proofErr w:type="spellStart"/>
      <w:r w:rsidRPr="004B6547">
        <w:t>rf_service.create_request_</w:t>
      </w:r>
      <w:proofErr w:type="gramStart"/>
      <w:r w:rsidRPr="004B6547">
        <w:t>headers</w:t>
      </w:r>
      <w:proofErr w:type="spellEnd"/>
      <w:r w:rsidRPr="004B6547">
        <w:t>()</w:t>
      </w:r>
      <w:proofErr w:type="gramEnd"/>
    </w:p>
    <w:p w:rsidR="00866E9C" w:rsidRPr="004B6547" w:rsidRDefault="00866E9C" w:rsidP="00F6047D">
      <w:pPr>
        <w:pStyle w:val="ListParagraph"/>
      </w:pPr>
      <w:r w:rsidRPr="004B6547">
        <w:t xml:space="preserve">          </w:t>
      </w:r>
      <w:r w:rsidR="00C96227" w:rsidRPr="004B6547">
        <w:t xml:space="preserve">  </w:t>
      </w:r>
      <w:proofErr w:type="spellStart"/>
      <w:r w:rsidRPr="004B6547">
        <w:t>res_body</w:t>
      </w:r>
      <w:proofErr w:type="spellEnd"/>
      <w:r w:rsidRPr="004B6547">
        <w:t xml:space="preserve">, </w:t>
      </w:r>
      <w:proofErr w:type="spellStart"/>
      <w:r w:rsidRPr="004B6547">
        <w:t>res_header</w:t>
      </w:r>
      <w:proofErr w:type="spellEnd"/>
      <w:r w:rsidRPr="004B6547">
        <w:t xml:space="preserve">, </w:t>
      </w:r>
      <w:proofErr w:type="spellStart"/>
      <w:r w:rsidRPr="004B6547">
        <w:t>res_status</w:t>
      </w:r>
      <w:proofErr w:type="spellEnd"/>
      <w:r w:rsidRPr="004B6547">
        <w:t xml:space="preserve"> = </w:t>
      </w:r>
      <w:proofErr w:type="spellStart"/>
      <w:r w:rsidRPr="004B6547">
        <w:t>rf_service.http__</w:t>
      </w:r>
      <w:proofErr w:type="gramStart"/>
      <w:r w:rsidRPr="004B6547">
        <w:t>GET</w:t>
      </w:r>
      <w:proofErr w:type="spellEnd"/>
      <w:r w:rsidRPr="004B6547">
        <w:t>(</w:t>
      </w:r>
      <w:proofErr w:type="spellStart"/>
      <w:proofErr w:type="gramEnd"/>
      <w:r w:rsidRPr="004B6547">
        <w:t>sut_prop</w:t>
      </w:r>
      <w:proofErr w:type="spellEnd"/>
      <w:r w:rsidRPr="004B6547">
        <w:t xml:space="preserve">, “/redfish/v1/”, </w:t>
      </w:r>
      <w:proofErr w:type="spellStart"/>
      <w:r w:rsidRPr="004B6547">
        <w:t>rq_header</w:t>
      </w:r>
      <w:proofErr w:type="spellEnd"/>
      <w:r w:rsidRPr="004B6547">
        <w:t>, “on”)</w:t>
      </w:r>
    </w:p>
    <w:p w:rsidR="00866E9C" w:rsidRPr="004B6547" w:rsidRDefault="00866E9C" w:rsidP="00F6047D">
      <w:pPr>
        <w:pStyle w:val="ListParagraph"/>
        <w:rPr>
          <w:i/>
        </w:rPr>
      </w:pPr>
      <w:r w:rsidRPr="004B6547">
        <w:rPr>
          <w:i/>
        </w:rPr>
        <w:t xml:space="preserve">To convert status </w:t>
      </w:r>
      <w:proofErr w:type="spellStart"/>
      <w:r w:rsidRPr="004B6547">
        <w:rPr>
          <w:i/>
        </w:rPr>
        <w:t>int</w:t>
      </w:r>
      <w:proofErr w:type="spellEnd"/>
      <w:r w:rsidRPr="004B6547">
        <w:rPr>
          <w:i/>
        </w:rPr>
        <w:t xml:space="preserve"> code to string:</w:t>
      </w:r>
    </w:p>
    <w:p w:rsidR="00866E9C" w:rsidRPr="004B6547" w:rsidRDefault="00866E9C" w:rsidP="00F6047D">
      <w:pPr>
        <w:pStyle w:val="ListParagraph"/>
      </w:pPr>
      <w:r w:rsidRPr="004B6547">
        <w:t xml:space="preserve">Code:  </w:t>
      </w:r>
      <w:proofErr w:type="spellStart"/>
      <w:r w:rsidRPr="004B6547">
        <w:t>rf_service.HTTP_status_</w:t>
      </w:r>
      <w:proofErr w:type="gramStart"/>
      <w:r w:rsidRPr="004B6547">
        <w:t>string</w:t>
      </w:r>
      <w:proofErr w:type="spellEnd"/>
      <w:r w:rsidRPr="004B6547">
        <w:t>(</w:t>
      </w:r>
      <w:proofErr w:type="gramEnd"/>
      <w:r w:rsidRPr="004B6547">
        <w:t>status)</w:t>
      </w:r>
    </w:p>
    <w:p w:rsidR="00450360" w:rsidRPr="004B6547" w:rsidRDefault="00866E9C" w:rsidP="00C96227">
      <w:pPr>
        <w:pStyle w:val="ListParagraph"/>
      </w:pPr>
      <w:r w:rsidRPr="004B6547">
        <w:rPr>
          <w:i/>
        </w:rPr>
        <w:t xml:space="preserve">Find if key exists in the </w:t>
      </w:r>
      <w:r w:rsidR="00C96227" w:rsidRPr="004B6547">
        <w:rPr>
          <w:i/>
        </w:rPr>
        <w:t xml:space="preserve">payload and return key’s value </w:t>
      </w:r>
      <w:r w:rsidR="00C96227" w:rsidRPr="004B6547">
        <w:rPr>
          <w:i/>
        </w:rPr>
        <w:br/>
      </w:r>
      <w:r w:rsidRPr="004B6547">
        <w:t xml:space="preserve">Code:  </w:t>
      </w:r>
      <w:proofErr w:type="spellStart"/>
      <w:r w:rsidRPr="004B6547">
        <w:t>found_key</w:t>
      </w:r>
      <w:proofErr w:type="spellEnd"/>
      <w:r w:rsidRPr="004B6547">
        <w:t xml:space="preserve">, value = </w:t>
      </w:r>
      <w:proofErr w:type="spellStart"/>
      <w:r w:rsidRPr="004B6547">
        <w:t>rf_service.json_get_key_</w:t>
      </w:r>
      <w:proofErr w:type="gramStart"/>
      <w:r w:rsidRPr="004B6547">
        <w:t>value</w:t>
      </w:r>
      <w:proofErr w:type="spellEnd"/>
      <w:r w:rsidRPr="004B6547">
        <w:t>(</w:t>
      </w:r>
      <w:proofErr w:type="gramEnd"/>
      <w:r w:rsidRPr="004B6547">
        <w:t>‘@</w:t>
      </w:r>
      <w:proofErr w:type="spellStart"/>
      <w:r w:rsidRPr="004B6547">
        <w:t>odata.type</w:t>
      </w:r>
      <w:proofErr w:type="spellEnd"/>
      <w:r w:rsidRPr="004B6547">
        <w:t>’)</w:t>
      </w:r>
    </w:p>
    <w:p w:rsidR="007C64F5" w:rsidRPr="004B6547" w:rsidRDefault="007C64F5" w:rsidP="00C96227">
      <w:pPr>
        <w:pStyle w:val="ListParagraph"/>
        <w:rPr>
          <w:i/>
        </w:rPr>
      </w:pPr>
    </w:p>
    <w:p w:rsidR="0046015B" w:rsidRPr="004B6547" w:rsidRDefault="0046015B" w:rsidP="0046015B">
      <w:pPr>
        <w:pStyle w:val="Heading2"/>
        <w:numPr>
          <w:ilvl w:val="1"/>
          <w:numId w:val="4"/>
        </w:numPr>
        <w:rPr>
          <w:b/>
          <w:color w:val="auto"/>
        </w:rPr>
      </w:pPr>
      <w:bookmarkStart w:id="72" w:name="_Toc457562750"/>
      <w:bookmarkStart w:id="73" w:name="_Toc457562932"/>
      <w:r w:rsidRPr="004B6547">
        <w:rPr>
          <w:b/>
          <w:color w:val="auto"/>
        </w:rPr>
        <w:lastRenderedPageBreak/>
        <w:t>Schema</w:t>
      </w:r>
      <w:bookmarkEnd w:id="72"/>
      <w:bookmarkEnd w:id="73"/>
    </w:p>
    <w:p w:rsidR="00450360" w:rsidRPr="004B6547" w:rsidRDefault="00450360" w:rsidP="00450360">
      <w:pPr>
        <w:pStyle w:val="Heading3"/>
        <w:numPr>
          <w:ilvl w:val="2"/>
          <w:numId w:val="4"/>
        </w:numPr>
        <w:rPr>
          <w:b/>
          <w:color w:val="auto"/>
        </w:rPr>
      </w:pPr>
      <w:bookmarkStart w:id="74" w:name="_Toc457562751"/>
      <w:bookmarkStart w:id="75" w:name="_Toc457562933"/>
      <w:r w:rsidRPr="004B6547">
        <w:rPr>
          <w:b/>
          <w:color w:val="auto"/>
        </w:rPr>
        <w:t>Available methods and its usage</w:t>
      </w:r>
      <w:bookmarkEnd w:id="74"/>
      <w:bookmarkEnd w:id="75"/>
    </w:p>
    <w:p w:rsidR="00B967D4" w:rsidRPr="004B6547" w:rsidRDefault="006C306F" w:rsidP="006C306F">
      <w:pPr>
        <w:pStyle w:val="Caption"/>
        <w:ind w:firstLine="720"/>
        <w:rPr>
          <w:color w:val="auto"/>
        </w:rPr>
      </w:pPr>
      <w:bookmarkStart w:id="76" w:name="_Toc457562884"/>
      <w:bookmarkStart w:id="77" w:name="_Toc457562948"/>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6</w:t>
      </w:r>
      <w:r w:rsidRPr="004B6547">
        <w:rPr>
          <w:color w:val="auto"/>
        </w:rPr>
        <w:fldChar w:fldCharType="end"/>
      </w:r>
      <w:r w:rsidRPr="004B6547">
        <w:rPr>
          <w:color w:val="auto"/>
        </w:rPr>
        <w:t xml:space="preserve"> </w:t>
      </w:r>
      <w:r w:rsidR="00B967D4" w:rsidRPr="004B6547">
        <w:rPr>
          <w:color w:val="auto"/>
        </w:rPr>
        <w:t>schema.py</w:t>
      </w:r>
      <w:bookmarkEnd w:id="76"/>
      <w:bookmarkEnd w:id="77"/>
    </w:p>
    <w:p w:rsidR="00483DA6" w:rsidRPr="004B6547" w:rsidRDefault="00B967D4" w:rsidP="00483DA6">
      <w:r w:rsidRPr="004B6547">
        <w:rPr>
          <w:noProof/>
        </w:rPr>
        <w:drawing>
          <wp:inline distT="0" distB="0" distL="0" distR="0" wp14:anchorId="0AA58BA6" wp14:editId="0BEB1050">
            <wp:extent cx="5708015" cy="7079673"/>
            <wp:effectExtent l="0" t="0" r="2603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8A6704" w:rsidRPr="004B6547" w:rsidRDefault="0046015B" w:rsidP="008A6704">
      <w:pPr>
        <w:pStyle w:val="Heading2"/>
        <w:numPr>
          <w:ilvl w:val="1"/>
          <w:numId w:val="4"/>
        </w:numPr>
        <w:rPr>
          <w:b/>
          <w:color w:val="auto"/>
        </w:rPr>
      </w:pPr>
      <w:bookmarkStart w:id="78" w:name="_Toc457562752"/>
      <w:bookmarkStart w:id="79" w:name="_Toc457562934"/>
      <w:r w:rsidRPr="004B6547">
        <w:rPr>
          <w:b/>
          <w:color w:val="auto"/>
        </w:rPr>
        <w:lastRenderedPageBreak/>
        <w:t>Logger</w:t>
      </w:r>
      <w:bookmarkEnd w:id="78"/>
      <w:bookmarkEnd w:id="79"/>
    </w:p>
    <w:p w:rsidR="00450360" w:rsidRPr="004B6547" w:rsidRDefault="00450360" w:rsidP="00450360">
      <w:pPr>
        <w:pStyle w:val="Heading3"/>
        <w:numPr>
          <w:ilvl w:val="2"/>
          <w:numId w:val="4"/>
        </w:numPr>
        <w:rPr>
          <w:b/>
          <w:color w:val="auto"/>
        </w:rPr>
      </w:pPr>
      <w:bookmarkStart w:id="80" w:name="_Toc457562753"/>
      <w:bookmarkStart w:id="81" w:name="_Toc457562935"/>
      <w:r w:rsidRPr="004B6547">
        <w:rPr>
          <w:b/>
          <w:color w:val="auto"/>
        </w:rPr>
        <w:t>Available methods and its usage</w:t>
      </w:r>
      <w:bookmarkEnd w:id="80"/>
      <w:bookmarkEnd w:id="81"/>
    </w:p>
    <w:p w:rsidR="001B34DD" w:rsidRDefault="00C135E7" w:rsidP="00C135E7">
      <w:pPr>
        <w:pStyle w:val="Caption"/>
        <w:ind w:firstLine="720"/>
        <w:rPr>
          <w:color w:val="auto"/>
        </w:rPr>
      </w:pPr>
      <w:bookmarkStart w:id="82" w:name="_Toc457562885"/>
      <w:bookmarkStart w:id="83" w:name="_Toc457562949"/>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00623819" w:rsidRPr="004B6547">
        <w:rPr>
          <w:noProof/>
          <w:color w:val="auto"/>
        </w:rPr>
        <w:t>7</w:t>
      </w:r>
      <w:r w:rsidRPr="004B6547">
        <w:rPr>
          <w:color w:val="auto"/>
        </w:rPr>
        <w:fldChar w:fldCharType="end"/>
      </w:r>
      <w:r w:rsidRPr="004B6547">
        <w:rPr>
          <w:color w:val="auto"/>
        </w:rPr>
        <w:t xml:space="preserve"> </w:t>
      </w:r>
      <w:r w:rsidR="007B36BB" w:rsidRPr="004B6547">
        <w:rPr>
          <w:color w:val="auto"/>
        </w:rPr>
        <w:t>logger.py</w:t>
      </w:r>
      <w:bookmarkEnd w:id="82"/>
      <w:bookmarkEnd w:id="83"/>
    </w:p>
    <w:p w:rsidR="00B81884" w:rsidRPr="004B6547" w:rsidRDefault="008A6704" w:rsidP="00C135E7">
      <w:pPr>
        <w:pStyle w:val="Caption"/>
        <w:ind w:firstLine="720"/>
        <w:rPr>
          <w:color w:val="auto"/>
        </w:rPr>
      </w:pPr>
      <w:r w:rsidRPr="004B6547">
        <w:rPr>
          <w:noProof/>
          <w:color w:val="auto"/>
        </w:rPr>
        <w:drawing>
          <wp:inline distT="0" distB="0" distL="0" distR="0" wp14:anchorId="53DD7898" wp14:editId="72684D83">
            <wp:extent cx="5486400" cy="3200400"/>
            <wp:effectExtent l="0" t="0" r="9525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8A6704" w:rsidRPr="00613796" w:rsidRDefault="008A6704" w:rsidP="008A6704">
      <w:pPr>
        <w:pStyle w:val="Heading2"/>
        <w:numPr>
          <w:ilvl w:val="1"/>
          <w:numId w:val="4"/>
        </w:numPr>
        <w:rPr>
          <w:b/>
          <w:color w:val="auto"/>
        </w:rPr>
      </w:pPr>
      <w:bookmarkStart w:id="84" w:name="_Toc457562754"/>
      <w:bookmarkStart w:id="85" w:name="_Toc457562936"/>
      <w:r w:rsidRPr="00613796">
        <w:rPr>
          <w:b/>
          <w:color w:val="auto"/>
        </w:rPr>
        <w:t>Assertions</w:t>
      </w:r>
      <w:bookmarkEnd w:id="84"/>
      <w:bookmarkEnd w:id="85"/>
    </w:p>
    <w:p w:rsidR="008A6704" w:rsidRPr="00613796" w:rsidRDefault="008A6704" w:rsidP="008A6704">
      <w:pPr>
        <w:pStyle w:val="Heading3"/>
        <w:numPr>
          <w:ilvl w:val="2"/>
          <w:numId w:val="4"/>
        </w:numPr>
        <w:rPr>
          <w:b/>
          <w:color w:val="auto"/>
        </w:rPr>
      </w:pPr>
      <w:bookmarkStart w:id="86" w:name="_Toc457562755"/>
      <w:bookmarkStart w:id="87" w:name="_Toc457562937"/>
      <w:proofErr w:type="spellStart"/>
      <w:proofErr w:type="gramStart"/>
      <w:r w:rsidRPr="00613796">
        <w:rPr>
          <w:b/>
          <w:color w:val="auto"/>
        </w:rPr>
        <w:t>rfs_test</w:t>
      </w:r>
      <w:proofErr w:type="spellEnd"/>
      <w:proofErr w:type="gramEnd"/>
      <w:r w:rsidR="00151F52" w:rsidRPr="00613796">
        <w:rPr>
          <w:b/>
          <w:color w:val="auto"/>
        </w:rPr>
        <w:t xml:space="preserve"> folder</w:t>
      </w:r>
      <w:bookmarkEnd w:id="86"/>
      <w:bookmarkEnd w:id="87"/>
    </w:p>
    <w:p w:rsidR="001B34DD" w:rsidRDefault="00623819" w:rsidP="00623819">
      <w:pPr>
        <w:pStyle w:val="Caption"/>
        <w:ind w:firstLine="720"/>
        <w:rPr>
          <w:color w:val="auto"/>
        </w:rPr>
      </w:pPr>
      <w:bookmarkStart w:id="88" w:name="_Toc457562886"/>
      <w:bookmarkStart w:id="89" w:name="_Toc457562950"/>
      <w:r w:rsidRPr="004B6547">
        <w:rPr>
          <w:color w:val="auto"/>
        </w:rPr>
        <w:t xml:space="preserve">Figure </w:t>
      </w:r>
      <w:r w:rsidRPr="004B6547">
        <w:rPr>
          <w:color w:val="auto"/>
        </w:rPr>
        <w:fldChar w:fldCharType="begin"/>
      </w:r>
      <w:r w:rsidRPr="004B6547">
        <w:rPr>
          <w:color w:val="auto"/>
        </w:rPr>
        <w:instrText xml:space="preserve"> SEQ Figure \* ARABIC </w:instrText>
      </w:r>
      <w:r w:rsidRPr="004B6547">
        <w:rPr>
          <w:color w:val="auto"/>
        </w:rPr>
        <w:fldChar w:fldCharType="separate"/>
      </w:r>
      <w:r w:rsidRPr="004B6547">
        <w:rPr>
          <w:noProof/>
          <w:color w:val="auto"/>
        </w:rPr>
        <w:t>8</w:t>
      </w:r>
      <w:r w:rsidRPr="004B6547">
        <w:rPr>
          <w:color w:val="auto"/>
        </w:rPr>
        <w:fldChar w:fldCharType="end"/>
      </w:r>
      <w:r w:rsidRPr="004B6547">
        <w:rPr>
          <w:color w:val="auto"/>
        </w:rPr>
        <w:t xml:space="preserve"> </w:t>
      </w:r>
      <w:proofErr w:type="spellStart"/>
      <w:r w:rsidR="00915D51" w:rsidRPr="004B6547">
        <w:rPr>
          <w:color w:val="auto"/>
        </w:rPr>
        <w:t>rfs_test</w:t>
      </w:r>
      <w:bookmarkEnd w:id="88"/>
      <w:bookmarkEnd w:id="89"/>
      <w:proofErr w:type="spellEnd"/>
    </w:p>
    <w:p w:rsidR="00915D51" w:rsidRPr="004B6547" w:rsidRDefault="00915D51" w:rsidP="00623819">
      <w:pPr>
        <w:pStyle w:val="Caption"/>
        <w:ind w:firstLine="720"/>
        <w:rPr>
          <w:color w:val="auto"/>
        </w:rPr>
      </w:pPr>
      <w:r w:rsidRPr="004B6547">
        <w:rPr>
          <w:noProof/>
          <w:color w:val="auto"/>
        </w:rPr>
        <w:drawing>
          <wp:inline distT="0" distB="0" distL="0" distR="0" wp14:anchorId="7184CD1B" wp14:editId="0EBD67A4">
            <wp:extent cx="5486400" cy="2493818"/>
            <wp:effectExtent l="0" t="0" r="190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8B23E4" w:rsidRPr="004B6547" w:rsidRDefault="008B23E4" w:rsidP="00915D51">
      <w:pPr>
        <w:pStyle w:val="Heading3"/>
        <w:ind w:left="1224"/>
        <w:rPr>
          <w:color w:val="auto"/>
        </w:rPr>
      </w:pPr>
    </w:p>
    <w:sectPr w:rsidR="008B23E4" w:rsidRPr="004B6547">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A48" w:rsidRDefault="007C3A48" w:rsidP="00350B4B">
      <w:pPr>
        <w:spacing w:after="0" w:line="240" w:lineRule="auto"/>
      </w:pPr>
      <w:r>
        <w:separator/>
      </w:r>
    </w:p>
  </w:endnote>
  <w:endnote w:type="continuationSeparator" w:id="0">
    <w:p w:rsidR="007C3A48" w:rsidRDefault="007C3A48" w:rsidP="0035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r>
      <w:t>Redfish Service Conformance Check Tool</w:t>
    </w:r>
    <w:r>
      <w:tab/>
    </w:r>
    <w:r>
      <w:tab/>
      <w:t>Release date: 07/11/16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A48" w:rsidRDefault="007C3A48" w:rsidP="00350B4B">
      <w:pPr>
        <w:spacing w:after="0" w:line="240" w:lineRule="auto"/>
      </w:pPr>
      <w:r>
        <w:separator/>
      </w:r>
    </w:p>
  </w:footnote>
  <w:footnote w:type="continuationSeparator" w:id="0">
    <w:p w:rsidR="007C3A48" w:rsidRDefault="007C3A48" w:rsidP="00350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27A" w:rsidRDefault="004A12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A7BC1"/>
    <w:multiLevelType w:val="hybridMultilevel"/>
    <w:tmpl w:val="9C503404"/>
    <w:lvl w:ilvl="0" w:tplc="F120EF68">
      <w:start w:val="1"/>
      <w:numFmt w:val="decimal"/>
      <w:lvlText w:val="Figure %1."/>
      <w:lvlJc w:val="left"/>
      <w:pPr>
        <w:ind w:left="720" w:hanging="360"/>
      </w:pPr>
      <w:rPr>
        <w:rFonts w:hint="default"/>
      </w:rPr>
    </w:lvl>
    <w:lvl w:ilvl="1" w:tplc="F120EF68">
      <w:start w:val="1"/>
      <w:numFmt w:val="decimal"/>
      <w:lvlText w:val="Figure %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57B19"/>
    <w:multiLevelType w:val="hybridMultilevel"/>
    <w:tmpl w:val="DF72B9F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F04025"/>
    <w:multiLevelType w:val="hybridMultilevel"/>
    <w:tmpl w:val="F5426AD0"/>
    <w:lvl w:ilvl="0" w:tplc="908E052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030C8"/>
    <w:multiLevelType w:val="hybridMultilevel"/>
    <w:tmpl w:val="7A8CA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B875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2C5CE8"/>
    <w:multiLevelType w:val="multilevel"/>
    <w:tmpl w:val="77A6AE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Figure %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834BF4"/>
    <w:multiLevelType w:val="hybridMultilevel"/>
    <w:tmpl w:val="79DEA5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7627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D3A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92D69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E53A8D"/>
    <w:multiLevelType w:val="hybridMultilevel"/>
    <w:tmpl w:val="785250CC"/>
    <w:lvl w:ilvl="0" w:tplc="B2061582">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A4B88"/>
    <w:multiLevelType w:val="hybridMultilevel"/>
    <w:tmpl w:val="ECDE84D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B95361"/>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3" w15:restartNumberingAfterBreak="0">
    <w:nsid w:val="3BF14063"/>
    <w:multiLevelType w:val="hybridMultilevel"/>
    <w:tmpl w:val="E23226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65C02"/>
    <w:multiLevelType w:val="hybridMultilevel"/>
    <w:tmpl w:val="E4CE3D1A"/>
    <w:lvl w:ilvl="0" w:tplc="B2061582">
      <w:start w:val="1"/>
      <w:numFmt w:val="decimal"/>
      <w:lvlText w:val="Table %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82F53"/>
    <w:multiLevelType w:val="hybridMultilevel"/>
    <w:tmpl w:val="56486706"/>
    <w:lvl w:ilvl="0" w:tplc="B2061582">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616F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5464BE6"/>
    <w:multiLevelType w:val="multilevel"/>
    <w:tmpl w:val="17A6847E"/>
    <w:lvl w:ilvl="0">
      <w:start w:val="5"/>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9366EF4"/>
    <w:multiLevelType w:val="hybridMultilevel"/>
    <w:tmpl w:val="7DC43B1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BE252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B21717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D2428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EF83D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F1465E1"/>
    <w:multiLevelType w:val="hybridMultilevel"/>
    <w:tmpl w:val="BCD84124"/>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6B40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FF63950"/>
    <w:multiLevelType w:val="hybridMultilevel"/>
    <w:tmpl w:val="F49C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FE5A71"/>
    <w:multiLevelType w:val="hybridMultilevel"/>
    <w:tmpl w:val="E5E07CC4"/>
    <w:lvl w:ilvl="0" w:tplc="ADC03710">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622206B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67C37D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26"/>
  </w:num>
  <w:num w:numId="3">
    <w:abstractNumId w:val="3"/>
  </w:num>
  <w:num w:numId="4">
    <w:abstractNumId w:val="5"/>
  </w:num>
  <w:num w:numId="5">
    <w:abstractNumId w:val="9"/>
  </w:num>
  <w:num w:numId="6">
    <w:abstractNumId w:val="21"/>
  </w:num>
  <w:num w:numId="7">
    <w:abstractNumId w:val="12"/>
  </w:num>
  <w:num w:numId="8">
    <w:abstractNumId w:val="19"/>
  </w:num>
  <w:num w:numId="9">
    <w:abstractNumId w:val="14"/>
  </w:num>
  <w:num w:numId="10">
    <w:abstractNumId w:val="10"/>
  </w:num>
  <w:num w:numId="11">
    <w:abstractNumId w:val="15"/>
  </w:num>
  <w:num w:numId="12">
    <w:abstractNumId w:val="2"/>
  </w:num>
  <w:num w:numId="13">
    <w:abstractNumId w:val="25"/>
  </w:num>
  <w:num w:numId="14">
    <w:abstractNumId w:val="0"/>
  </w:num>
  <w:num w:numId="15">
    <w:abstractNumId w:val="23"/>
  </w:num>
  <w:num w:numId="16">
    <w:abstractNumId w:val="18"/>
  </w:num>
  <w:num w:numId="17">
    <w:abstractNumId w:val="6"/>
  </w:num>
  <w:num w:numId="18">
    <w:abstractNumId w:val="22"/>
  </w:num>
  <w:num w:numId="19">
    <w:abstractNumId w:val="20"/>
  </w:num>
  <w:num w:numId="20">
    <w:abstractNumId w:val="11"/>
  </w:num>
  <w:num w:numId="21">
    <w:abstractNumId w:val="1"/>
  </w:num>
  <w:num w:numId="22">
    <w:abstractNumId w:val="16"/>
  </w:num>
  <w:num w:numId="23">
    <w:abstractNumId w:val="27"/>
  </w:num>
  <w:num w:numId="24">
    <w:abstractNumId w:val="24"/>
  </w:num>
  <w:num w:numId="25">
    <w:abstractNumId w:val="28"/>
  </w:num>
  <w:num w:numId="26">
    <w:abstractNumId w:val="8"/>
  </w:num>
  <w:num w:numId="27">
    <w:abstractNumId w:val="7"/>
  </w:num>
  <w:num w:numId="28">
    <w:abstractNumId w:val="4"/>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9E9"/>
    <w:rsid w:val="000005A1"/>
    <w:rsid w:val="00004D41"/>
    <w:rsid w:val="00005417"/>
    <w:rsid w:val="00013E29"/>
    <w:rsid w:val="000158E6"/>
    <w:rsid w:val="00016A4A"/>
    <w:rsid w:val="000176F5"/>
    <w:rsid w:val="00017866"/>
    <w:rsid w:val="00017DE6"/>
    <w:rsid w:val="000209EB"/>
    <w:rsid w:val="00042096"/>
    <w:rsid w:val="000445E1"/>
    <w:rsid w:val="000458EB"/>
    <w:rsid w:val="0005126D"/>
    <w:rsid w:val="000521E1"/>
    <w:rsid w:val="00052996"/>
    <w:rsid w:val="00056D77"/>
    <w:rsid w:val="00056E4B"/>
    <w:rsid w:val="00057CF3"/>
    <w:rsid w:val="000608D3"/>
    <w:rsid w:val="00071D7F"/>
    <w:rsid w:val="000812E3"/>
    <w:rsid w:val="00081C68"/>
    <w:rsid w:val="0008260C"/>
    <w:rsid w:val="00086105"/>
    <w:rsid w:val="000947F6"/>
    <w:rsid w:val="00094A1A"/>
    <w:rsid w:val="00095567"/>
    <w:rsid w:val="000A1F70"/>
    <w:rsid w:val="000A3836"/>
    <w:rsid w:val="000B29A6"/>
    <w:rsid w:val="000B3B86"/>
    <w:rsid w:val="000B5394"/>
    <w:rsid w:val="000D1CA5"/>
    <w:rsid w:val="000D4697"/>
    <w:rsid w:val="000D6B04"/>
    <w:rsid w:val="000D7730"/>
    <w:rsid w:val="000E212D"/>
    <w:rsid w:val="000F4DE6"/>
    <w:rsid w:val="000F63A1"/>
    <w:rsid w:val="00100C78"/>
    <w:rsid w:val="00102154"/>
    <w:rsid w:val="001128BF"/>
    <w:rsid w:val="001129FD"/>
    <w:rsid w:val="00114F8B"/>
    <w:rsid w:val="001161AB"/>
    <w:rsid w:val="00126545"/>
    <w:rsid w:val="00142497"/>
    <w:rsid w:val="00151F52"/>
    <w:rsid w:val="0015307D"/>
    <w:rsid w:val="00157C48"/>
    <w:rsid w:val="00165877"/>
    <w:rsid w:val="00167E61"/>
    <w:rsid w:val="001712B0"/>
    <w:rsid w:val="00174876"/>
    <w:rsid w:val="00174CDF"/>
    <w:rsid w:val="001801BF"/>
    <w:rsid w:val="001829D6"/>
    <w:rsid w:val="00183FC0"/>
    <w:rsid w:val="001865FA"/>
    <w:rsid w:val="001913C7"/>
    <w:rsid w:val="00195DFA"/>
    <w:rsid w:val="00196596"/>
    <w:rsid w:val="001972FE"/>
    <w:rsid w:val="001A42B4"/>
    <w:rsid w:val="001B3263"/>
    <w:rsid w:val="001B335D"/>
    <w:rsid w:val="001B34DD"/>
    <w:rsid w:val="001C1685"/>
    <w:rsid w:val="001C5B8C"/>
    <w:rsid w:val="001C662F"/>
    <w:rsid w:val="001D7CC6"/>
    <w:rsid w:val="001E0FAE"/>
    <w:rsid w:val="001E5711"/>
    <w:rsid w:val="001E5B5C"/>
    <w:rsid w:val="001E6FD7"/>
    <w:rsid w:val="001F1A5D"/>
    <w:rsid w:val="001F2220"/>
    <w:rsid w:val="001F5910"/>
    <w:rsid w:val="001F6E1D"/>
    <w:rsid w:val="00202BF7"/>
    <w:rsid w:val="00203A31"/>
    <w:rsid w:val="00203E4A"/>
    <w:rsid w:val="00211FE4"/>
    <w:rsid w:val="00212306"/>
    <w:rsid w:val="00217AB2"/>
    <w:rsid w:val="002217AE"/>
    <w:rsid w:val="002227D7"/>
    <w:rsid w:val="00227CDC"/>
    <w:rsid w:val="0023245C"/>
    <w:rsid w:val="00240307"/>
    <w:rsid w:val="002411C1"/>
    <w:rsid w:val="0024158A"/>
    <w:rsid w:val="002442C4"/>
    <w:rsid w:val="002449F9"/>
    <w:rsid w:val="002463F4"/>
    <w:rsid w:val="00251552"/>
    <w:rsid w:val="002516C1"/>
    <w:rsid w:val="00251FFB"/>
    <w:rsid w:val="002614A4"/>
    <w:rsid w:val="00264F57"/>
    <w:rsid w:val="00266CB9"/>
    <w:rsid w:val="00271D23"/>
    <w:rsid w:val="00274648"/>
    <w:rsid w:val="00275AB7"/>
    <w:rsid w:val="002829CC"/>
    <w:rsid w:val="0028306E"/>
    <w:rsid w:val="0028587E"/>
    <w:rsid w:val="00285DD1"/>
    <w:rsid w:val="0029126B"/>
    <w:rsid w:val="0029352A"/>
    <w:rsid w:val="00294C61"/>
    <w:rsid w:val="002975D6"/>
    <w:rsid w:val="00297DFD"/>
    <w:rsid w:val="002A6CD8"/>
    <w:rsid w:val="002B0B58"/>
    <w:rsid w:val="002B3FC7"/>
    <w:rsid w:val="002C0BDE"/>
    <w:rsid w:val="002C22CA"/>
    <w:rsid w:val="002C6DB1"/>
    <w:rsid w:val="002D600B"/>
    <w:rsid w:val="002E1549"/>
    <w:rsid w:val="002E5708"/>
    <w:rsid w:val="002E69AF"/>
    <w:rsid w:val="003006D7"/>
    <w:rsid w:val="00302322"/>
    <w:rsid w:val="00304854"/>
    <w:rsid w:val="00312C81"/>
    <w:rsid w:val="0031312B"/>
    <w:rsid w:val="00324EC6"/>
    <w:rsid w:val="00325012"/>
    <w:rsid w:val="00332C85"/>
    <w:rsid w:val="00341D07"/>
    <w:rsid w:val="0035006B"/>
    <w:rsid w:val="00350B4B"/>
    <w:rsid w:val="003516EE"/>
    <w:rsid w:val="00353124"/>
    <w:rsid w:val="00355491"/>
    <w:rsid w:val="00356048"/>
    <w:rsid w:val="003600D5"/>
    <w:rsid w:val="00361B56"/>
    <w:rsid w:val="003648E3"/>
    <w:rsid w:val="00367981"/>
    <w:rsid w:val="00370684"/>
    <w:rsid w:val="003722E2"/>
    <w:rsid w:val="00377475"/>
    <w:rsid w:val="003814F2"/>
    <w:rsid w:val="003A0CFF"/>
    <w:rsid w:val="003A34A6"/>
    <w:rsid w:val="003A69A7"/>
    <w:rsid w:val="003A733A"/>
    <w:rsid w:val="003B1555"/>
    <w:rsid w:val="003B2132"/>
    <w:rsid w:val="003B60BD"/>
    <w:rsid w:val="003C3FDE"/>
    <w:rsid w:val="003C41AE"/>
    <w:rsid w:val="003C431C"/>
    <w:rsid w:val="003C50B7"/>
    <w:rsid w:val="003C5855"/>
    <w:rsid w:val="003C65ED"/>
    <w:rsid w:val="003D0535"/>
    <w:rsid w:val="003D25D6"/>
    <w:rsid w:val="003D28E0"/>
    <w:rsid w:val="003D66E5"/>
    <w:rsid w:val="003E0F5F"/>
    <w:rsid w:val="003E1DF8"/>
    <w:rsid w:val="003E405A"/>
    <w:rsid w:val="003E4F24"/>
    <w:rsid w:val="003F0AC0"/>
    <w:rsid w:val="003F0CD7"/>
    <w:rsid w:val="00404326"/>
    <w:rsid w:val="004102D2"/>
    <w:rsid w:val="00411EB9"/>
    <w:rsid w:val="0042639B"/>
    <w:rsid w:val="004270FA"/>
    <w:rsid w:val="004276CB"/>
    <w:rsid w:val="0043124A"/>
    <w:rsid w:val="00450360"/>
    <w:rsid w:val="00452A72"/>
    <w:rsid w:val="00452D3F"/>
    <w:rsid w:val="00453D5D"/>
    <w:rsid w:val="0046015B"/>
    <w:rsid w:val="004642CB"/>
    <w:rsid w:val="00466E96"/>
    <w:rsid w:val="004756AE"/>
    <w:rsid w:val="00480D60"/>
    <w:rsid w:val="00481713"/>
    <w:rsid w:val="0048386E"/>
    <w:rsid w:val="00483DA6"/>
    <w:rsid w:val="004854B9"/>
    <w:rsid w:val="004942B6"/>
    <w:rsid w:val="00494519"/>
    <w:rsid w:val="004A054E"/>
    <w:rsid w:val="004A127A"/>
    <w:rsid w:val="004A1672"/>
    <w:rsid w:val="004B57C5"/>
    <w:rsid w:val="004B6547"/>
    <w:rsid w:val="004C4CC9"/>
    <w:rsid w:val="004C53FA"/>
    <w:rsid w:val="004C599A"/>
    <w:rsid w:val="004C5C17"/>
    <w:rsid w:val="004C7038"/>
    <w:rsid w:val="004C7AE4"/>
    <w:rsid w:val="004D45BA"/>
    <w:rsid w:val="004D5A80"/>
    <w:rsid w:val="004E2E86"/>
    <w:rsid w:val="004E3E75"/>
    <w:rsid w:val="004E4A3B"/>
    <w:rsid w:val="004E6D8E"/>
    <w:rsid w:val="004E6F9C"/>
    <w:rsid w:val="004F239F"/>
    <w:rsid w:val="00501ADF"/>
    <w:rsid w:val="005034E4"/>
    <w:rsid w:val="00513A31"/>
    <w:rsid w:val="00514C6E"/>
    <w:rsid w:val="00515436"/>
    <w:rsid w:val="00517B14"/>
    <w:rsid w:val="00524647"/>
    <w:rsid w:val="00525A83"/>
    <w:rsid w:val="005305E8"/>
    <w:rsid w:val="0053190D"/>
    <w:rsid w:val="00532EFF"/>
    <w:rsid w:val="0053340A"/>
    <w:rsid w:val="00536941"/>
    <w:rsid w:val="00536BAF"/>
    <w:rsid w:val="005430D7"/>
    <w:rsid w:val="005444AB"/>
    <w:rsid w:val="0054534E"/>
    <w:rsid w:val="00550E42"/>
    <w:rsid w:val="00571E52"/>
    <w:rsid w:val="005744B7"/>
    <w:rsid w:val="00575772"/>
    <w:rsid w:val="00577909"/>
    <w:rsid w:val="00582959"/>
    <w:rsid w:val="00584A4D"/>
    <w:rsid w:val="00586AEE"/>
    <w:rsid w:val="00586FB2"/>
    <w:rsid w:val="0058739F"/>
    <w:rsid w:val="0059081F"/>
    <w:rsid w:val="00593B0A"/>
    <w:rsid w:val="005949E9"/>
    <w:rsid w:val="005A76D0"/>
    <w:rsid w:val="005B0242"/>
    <w:rsid w:val="005B5FEC"/>
    <w:rsid w:val="005C5D3F"/>
    <w:rsid w:val="005C63AE"/>
    <w:rsid w:val="005D415C"/>
    <w:rsid w:val="005D485A"/>
    <w:rsid w:val="005D688D"/>
    <w:rsid w:val="005F57BB"/>
    <w:rsid w:val="005F64C6"/>
    <w:rsid w:val="00600CC9"/>
    <w:rsid w:val="00607563"/>
    <w:rsid w:val="00613796"/>
    <w:rsid w:val="00614F1A"/>
    <w:rsid w:val="0061517C"/>
    <w:rsid w:val="00615C1F"/>
    <w:rsid w:val="00616752"/>
    <w:rsid w:val="00616971"/>
    <w:rsid w:val="0062297A"/>
    <w:rsid w:val="00623819"/>
    <w:rsid w:val="00624940"/>
    <w:rsid w:val="00627B50"/>
    <w:rsid w:val="006337D0"/>
    <w:rsid w:val="006339FF"/>
    <w:rsid w:val="00633A78"/>
    <w:rsid w:val="00640545"/>
    <w:rsid w:val="00646595"/>
    <w:rsid w:val="006506FD"/>
    <w:rsid w:val="006520CB"/>
    <w:rsid w:val="0065345D"/>
    <w:rsid w:val="00661D9D"/>
    <w:rsid w:val="006643D7"/>
    <w:rsid w:val="00671E74"/>
    <w:rsid w:val="00680D8A"/>
    <w:rsid w:val="00682641"/>
    <w:rsid w:val="00682DD7"/>
    <w:rsid w:val="006917BD"/>
    <w:rsid w:val="00691A4E"/>
    <w:rsid w:val="0069392E"/>
    <w:rsid w:val="00693A29"/>
    <w:rsid w:val="006A0DB8"/>
    <w:rsid w:val="006A455B"/>
    <w:rsid w:val="006A5A32"/>
    <w:rsid w:val="006B009E"/>
    <w:rsid w:val="006B43AF"/>
    <w:rsid w:val="006B7A04"/>
    <w:rsid w:val="006C0BD9"/>
    <w:rsid w:val="006C17C3"/>
    <w:rsid w:val="006C24CF"/>
    <w:rsid w:val="006C306F"/>
    <w:rsid w:val="006C34F6"/>
    <w:rsid w:val="006D5498"/>
    <w:rsid w:val="006D57FF"/>
    <w:rsid w:val="006D6613"/>
    <w:rsid w:val="006F1A98"/>
    <w:rsid w:val="006F250B"/>
    <w:rsid w:val="006F4750"/>
    <w:rsid w:val="006F50FF"/>
    <w:rsid w:val="006F58D0"/>
    <w:rsid w:val="00700DE5"/>
    <w:rsid w:val="0070489E"/>
    <w:rsid w:val="00707D5F"/>
    <w:rsid w:val="00710A4C"/>
    <w:rsid w:val="00712D1B"/>
    <w:rsid w:val="00721454"/>
    <w:rsid w:val="0072193C"/>
    <w:rsid w:val="00722A96"/>
    <w:rsid w:val="007239D4"/>
    <w:rsid w:val="00726E7B"/>
    <w:rsid w:val="0073385A"/>
    <w:rsid w:val="00734027"/>
    <w:rsid w:val="00745171"/>
    <w:rsid w:val="00745D83"/>
    <w:rsid w:val="00750555"/>
    <w:rsid w:val="00754FD4"/>
    <w:rsid w:val="00756A99"/>
    <w:rsid w:val="00756D64"/>
    <w:rsid w:val="00757340"/>
    <w:rsid w:val="00760AE8"/>
    <w:rsid w:val="007624EB"/>
    <w:rsid w:val="00772522"/>
    <w:rsid w:val="007756FD"/>
    <w:rsid w:val="00776C02"/>
    <w:rsid w:val="00780409"/>
    <w:rsid w:val="0079202E"/>
    <w:rsid w:val="0079518E"/>
    <w:rsid w:val="007A622C"/>
    <w:rsid w:val="007A7974"/>
    <w:rsid w:val="007B36BB"/>
    <w:rsid w:val="007B6734"/>
    <w:rsid w:val="007B6EE6"/>
    <w:rsid w:val="007B6FDC"/>
    <w:rsid w:val="007C0139"/>
    <w:rsid w:val="007C3A48"/>
    <w:rsid w:val="007C597F"/>
    <w:rsid w:val="007C64F5"/>
    <w:rsid w:val="007C7B3D"/>
    <w:rsid w:val="007D0544"/>
    <w:rsid w:val="007D39F8"/>
    <w:rsid w:val="007D6FF7"/>
    <w:rsid w:val="007D7912"/>
    <w:rsid w:val="007E2D57"/>
    <w:rsid w:val="007E2FC8"/>
    <w:rsid w:val="007E4469"/>
    <w:rsid w:val="007E5BAF"/>
    <w:rsid w:val="007E5BE5"/>
    <w:rsid w:val="007E73FA"/>
    <w:rsid w:val="007F5664"/>
    <w:rsid w:val="00802D25"/>
    <w:rsid w:val="00803392"/>
    <w:rsid w:val="0080357F"/>
    <w:rsid w:val="0081139D"/>
    <w:rsid w:val="008117AD"/>
    <w:rsid w:val="00830BFF"/>
    <w:rsid w:val="00833A5B"/>
    <w:rsid w:val="00835980"/>
    <w:rsid w:val="0083784B"/>
    <w:rsid w:val="00850367"/>
    <w:rsid w:val="0085112D"/>
    <w:rsid w:val="00853A65"/>
    <w:rsid w:val="00853AE5"/>
    <w:rsid w:val="008574B1"/>
    <w:rsid w:val="00861CFC"/>
    <w:rsid w:val="008648CA"/>
    <w:rsid w:val="00864DB2"/>
    <w:rsid w:val="00866C04"/>
    <w:rsid w:val="00866E9C"/>
    <w:rsid w:val="0087108E"/>
    <w:rsid w:val="00871E46"/>
    <w:rsid w:val="00872B3F"/>
    <w:rsid w:val="00874A15"/>
    <w:rsid w:val="00876236"/>
    <w:rsid w:val="00876EAD"/>
    <w:rsid w:val="00877939"/>
    <w:rsid w:val="0088011D"/>
    <w:rsid w:val="0088681C"/>
    <w:rsid w:val="00893013"/>
    <w:rsid w:val="008A27BC"/>
    <w:rsid w:val="008A3A70"/>
    <w:rsid w:val="008A6704"/>
    <w:rsid w:val="008B23E4"/>
    <w:rsid w:val="008B2816"/>
    <w:rsid w:val="008C015B"/>
    <w:rsid w:val="008C05B9"/>
    <w:rsid w:val="008C0BD3"/>
    <w:rsid w:val="008C2160"/>
    <w:rsid w:val="008C2275"/>
    <w:rsid w:val="008C29A5"/>
    <w:rsid w:val="008C2C33"/>
    <w:rsid w:val="008C4500"/>
    <w:rsid w:val="008D0138"/>
    <w:rsid w:val="008D33A6"/>
    <w:rsid w:val="008E42C9"/>
    <w:rsid w:val="008E74C8"/>
    <w:rsid w:val="00900774"/>
    <w:rsid w:val="009019CF"/>
    <w:rsid w:val="009063FB"/>
    <w:rsid w:val="009074D7"/>
    <w:rsid w:val="00912BD4"/>
    <w:rsid w:val="00913543"/>
    <w:rsid w:val="00915D51"/>
    <w:rsid w:val="00923073"/>
    <w:rsid w:val="009330B1"/>
    <w:rsid w:val="009348EA"/>
    <w:rsid w:val="00934B60"/>
    <w:rsid w:val="00936DFD"/>
    <w:rsid w:val="00942723"/>
    <w:rsid w:val="00944D4A"/>
    <w:rsid w:val="00953D5F"/>
    <w:rsid w:val="009568CF"/>
    <w:rsid w:val="0097281F"/>
    <w:rsid w:val="00973A99"/>
    <w:rsid w:val="00975347"/>
    <w:rsid w:val="00976FAB"/>
    <w:rsid w:val="0098176F"/>
    <w:rsid w:val="00990C4C"/>
    <w:rsid w:val="0099298C"/>
    <w:rsid w:val="00992E9E"/>
    <w:rsid w:val="009A395A"/>
    <w:rsid w:val="009B0667"/>
    <w:rsid w:val="009B2967"/>
    <w:rsid w:val="009B345A"/>
    <w:rsid w:val="009B3DA4"/>
    <w:rsid w:val="009B43EB"/>
    <w:rsid w:val="009B48D8"/>
    <w:rsid w:val="009D1B16"/>
    <w:rsid w:val="009D5763"/>
    <w:rsid w:val="009D659C"/>
    <w:rsid w:val="009E0C4B"/>
    <w:rsid w:val="009E191C"/>
    <w:rsid w:val="009E3273"/>
    <w:rsid w:val="009F19EC"/>
    <w:rsid w:val="009F549B"/>
    <w:rsid w:val="009F61F8"/>
    <w:rsid w:val="00A00613"/>
    <w:rsid w:val="00A04846"/>
    <w:rsid w:val="00A05247"/>
    <w:rsid w:val="00A07883"/>
    <w:rsid w:val="00A1026F"/>
    <w:rsid w:val="00A11B83"/>
    <w:rsid w:val="00A13472"/>
    <w:rsid w:val="00A13A95"/>
    <w:rsid w:val="00A16768"/>
    <w:rsid w:val="00A17DCE"/>
    <w:rsid w:val="00A24211"/>
    <w:rsid w:val="00A27080"/>
    <w:rsid w:val="00A278A8"/>
    <w:rsid w:val="00A34212"/>
    <w:rsid w:val="00A36ECD"/>
    <w:rsid w:val="00A4132C"/>
    <w:rsid w:val="00A44E8D"/>
    <w:rsid w:val="00A457B6"/>
    <w:rsid w:val="00A46D0F"/>
    <w:rsid w:val="00A502CD"/>
    <w:rsid w:val="00A5620C"/>
    <w:rsid w:val="00A652E9"/>
    <w:rsid w:val="00A6679E"/>
    <w:rsid w:val="00A6790A"/>
    <w:rsid w:val="00A72FCD"/>
    <w:rsid w:val="00A73196"/>
    <w:rsid w:val="00A73209"/>
    <w:rsid w:val="00A73E12"/>
    <w:rsid w:val="00A7434B"/>
    <w:rsid w:val="00A76404"/>
    <w:rsid w:val="00A76AD1"/>
    <w:rsid w:val="00A80276"/>
    <w:rsid w:val="00A865A9"/>
    <w:rsid w:val="00A9188A"/>
    <w:rsid w:val="00A92485"/>
    <w:rsid w:val="00A933E0"/>
    <w:rsid w:val="00A95B18"/>
    <w:rsid w:val="00AB2671"/>
    <w:rsid w:val="00AB79E2"/>
    <w:rsid w:val="00AB7FE7"/>
    <w:rsid w:val="00AC108E"/>
    <w:rsid w:val="00AC33FC"/>
    <w:rsid w:val="00AC3CA9"/>
    <w:rsid w:val="00AC422B"/>
    <w:rsid w:val="00AC4879"/>
    <w:rsid w:val="00AC4CA6"/>
    <w:rsid w:val="00AC5072"/>
    <w:rsid w:val="00AC6492"/>
    <w:rsid w:val="00AC7CA1"/>
    <w:rsid w:val="00AC7E7D"/>
    <w:rsid w:val="00AD22E6"/>
    <w:rsid w:val="00AD50E0"/>
    <w:rsid w:val="00AE1CA8"/>
    <w:rsid w:val="00AE2E04"/>
    <w:rsid w:val="00AF2C03"/>
    <w:rsid w:val="00AF2C19"/>
    <w:rsid w:val="00B01022"/>
    <w:rsid w:val="00B01215"/>
    <w:rsid w:val="00B039C4"/>
    <w:rsid w:val="00B0436E"/>
    <w:rsid w:val="00B11D56"/>
    <w:rsid w:val="00B15352"/>
    <w:rsid w:val="00B16DFE"/>
    <w:rsid w:val="00B204FD"/>
    <w:rsid w:val="00B22CC9"/>
    <w:rsid w:val="00B32407"/>
    <w:rsid w:val="00B413C1"/>
    <w:rsid w:val="00B43123"/>
    <w:rsid w:val="00B43EAE"/>
    <w:rsid w:val="00B53BCB"/>
    <w:rsid w:val="00B546EA"/>
    <w:rsid w:val="00B60C97"/>
    <w:rsid w:val="00B611D0"/>
    <w:rsid w:val="00B61C1A"/>
    <w:rsid w:val="00B66BA3"/>
    <w:rsid w:val="00B67F6B"/>
    <w:rsid w:val="00B7050F"/>
    <w:rsid w:val="00B70B80"/>
    <w:rsid w:val="00B7409F"/>
    <w:rsid w:val="00B77E2A"/>
    <w:rsid w:val="00B81884"/>
    <w:rsid w:val="00B92F2B"/>
    <w:rsid w:val="00B93633"/>
    <w:rsid w:val="00B9411C"/>
    <w:rsid w:val="00B95A29"/>
    <w:rsid w:val="00B967D4"/>
    <w:rsid w:val="00BA0248"/>
    <w:rsid w:val="00BA4FD6"/>
    <w:rsid w:val="00BA72E3"/>
    <w:rsid w:val="00BB13CC"/>
    <w:rsid w:val="00BB1CE7"/>
    <w:rsid w:val="00BB3A50"/>
    <w:rsid w:val="00BB7535"/>
    <w:rsid w:val="00BC6960"/>
    <w:rsid w:val="00BD0C00"/>
    <w:rsid w:val="00BE0F0B"/>
    <w:rsid w:val="00BE31C1"/>
    <w:rsid w:val="00BE6ABC"/>
    <w:rsid w:val="00BE783B"/>
    <w:rsid w:val="00BF0136"/>
    <w:rsid w:val="00BF08A4"/>
    <w:rsid w:val="00BF3B48"/>
    <w:rsid w:val="00BF6B7B"/>
    <w:rsid w:val="00C00428"/>
    <w:rsid w:val="00C05E00"/>
    <w:rsid w:val="00C12ACA"/>
    <w:rsid w:val="00C135E7"/>
    <w:rsid w:val="00C1696F"/>
    <w:rsid w:val="00C21135"/>
    <w:rsid w:val="00C239C3"/>
    <w:rsid w:val="00C23EBF"/>
    <w:rsid w:val="00C244FF"/>
    <w:rsid w:val="00C26913"/>
    <w:rsid w:val="00C269EE"/>
    <w:rsid w:val="00C306F3"/>
    <w:rsid w:val="00C318B0"/>
    <w:rsid w:val="00C320D7"/>
    <w:rsid w:val="00C37352"/>
    <w:rsid w:val="00C4494F"/>
    <w:rsid w:val="00C51012"/>
    <w:rsid w:val="00C5239A"/>
    <w:rsid w:val="00C55D86"/>
    <w:rsid w:val="00C57EA2"/>
    <w:rsid w:val="00C745DB"/>
    <w:rsid w:val="00C75FCE"/>
    <w:rsid w:val="00C76733"/>
    <w:rsid w:val="00C77FA7"/>
    <w:rsid w:val="00C92FF4"/>
    <w:rsid w:val="00C93732"/>
    <w:rsid w:val="00C9521B"/>
    <w:rsid w:val="00C96227"/>
    <w:rsid w:val="00CA67A3"/>
    <w:rsid w:val="00CB3918"/>
    <w:rsid w:val="00CB46CC"/>
    <w:rsid w:val="00CB78E0"/>
    <w:rsid w:val="00CB7BF7"/>
    <w:rsid w:val="00CC217B"/>
    <w:rsid w:val="00CC7B5E"/>
    <w:rsid w:val="00CD62CA"/>
    <w:rsid w:val="00CE051E"/>
    <w:rsid w:val="00CE1893"/>
    <w:rsid w:val="00CE20F9"/>
    <w:rsid w:val="00CF0D0B"/>
    <w:rsid w:val="00CF0E02"/>
    <w:rsid w:val="00CF1B0D"/>
    <w:rsid w:val="00CF1CA2"/>
    <w:rsid w:val="00CF3A5E"/>
    <w:rsid w:val="00CF6797"/>
    <w:rsid w:val="00D068D9"/>
    <w:rsid w:val="00D1080B"/>
    <w:rsid w:val="00D108B4"/>
    <w:rsid w:val="00D1396B"/>
    <w:rsid w:val="00D15829"/>
    <w:rsid w:val="00D1668E"/>
    <w:rsid w:val="00D21430"/>
    <w:rsid w:val="00D21526"/>
    <w:rsid w:val="00D2350E"/>
    <w:rsid w:val="00D3641F"/>
    <w:rsid w:val="00D37DD2"/>
    <w:rsid w:val="00D51E45"/>
    <w:rsid w:val="00D53627"/>
    <w:rsid w:val="00D55AC6"/>
    <w:rsid w:val="00D56D41"/>
    <w:rsid w:val="00D620A3"/>
    <w:rsid w:val="00D67CF9"/>
    <w:rsid w:val="00D77661"/>
    <w:rsid w:val="00D7791C"/>
    <w:rsid w:val="00D840F1"/>
    <w:rsid w:val="00D85061"/>
    <w:rsid w:val="00D9472D"/>
    <w:rsid w:val="00D95A09"/>
    <w:rsid w:val="00DA35BD"/>
    <w:rsid w:val="00DB4740"/>
    <w:rsid w:val="00DB4909"/>
    <w:rsid w:val="00DB6BAF"/>
    <w:rsid w:val="00DC1FF4"/>
    <w:rsid w:val="00DC48D5"/>
    <w:rsid w:val="00DC4A86"/>
    <w:rsid w:val="00DC7B84"/>
    <w:rsid w:val="00DD177B"/>
    <w:rsid w:val="00DD2A78"/>
    <w:rsid w:val="00DD56D3"/>
    <w:rsid w:val="00DD587B"/>
    <w:rsid w:val="00DD6262"/>
    <w:rsid w:val="00DE614D"/>
    <w:rsid w:val="00DF6D78"/>
    <w:rsid w:val="00E13587"/>
    <w:rsid w:val="00E1447F"/>
    <w:rsid w:val="00E30189"/>
    <w:rsid w:val="00E305BC"/>
    <w:rsid w:val="00E31B66"/>
    <w:rsid w:val="00E35668"/>
    <w:rsid w:val="00E3593C"/>
    <w:rsid w:val="00E35C98"/>
    <w:rsid w:val="00E41F56"/>
    <w:rsid w:val="00E42BF0"/>
    <w:rsid w:val="00E43635"/>
    <w:rsid w:val="00E47E76"/>
    <w:rsid w:val="00E52763"/>
    <w:rsid w:val="00E52C9C"/>
    <w:rsid w:val="00E57276"/>
    <w:rsid w:val="00E609D5"/>
    <w:rsid w:val="00E61E64"/>
    <w:rsid w:val="00E651C8"/>
    <w:rsid w:val="00E65D7A"/>
    <w:rsid w:val="00E66662"/>
    <w:rsid w:val="00E76BD4"/>
    <w:rsid w:val="00E77123"/>
    <w:rsid w:val="00E80359"/>
    <w:rsid w:val="00E81566"/>
    <w:rsid w:val="00E8207E"/>
    <w:rsid w:val="00E84B46"/>
    <w:rsid w:val="00E85529"/>
    <w:rsid w:val="00E91710"/>
    <w:rsid w:val="00E95274"/>
    <w:rsid w:val="00E97D80"/>
    <w:rsid w:val="00EA0866"/>
    <w:rsid w:val="00EA1821"/>
    <w:rsid w:val="00EA2D48"/>
    <w:rsid w:val="00EA39E2"/>
    <w:rsid w:val="00EA4B39"/>
    <w:rsid w:val="00EB5CC1"/>
    <w:rsid w:val="00EB7B59"/>
    <w:rsid w:val="00EC0A87"/>
    <w:rsid w:val="00EC7C28"/>
    <w:rsid w:val="00ED0FC7"/>
    <w:rsid w:val="00ED2546"/>
    <w:rsid w:val="00EE1915"/>
    <w:rsid w:val="00EE6156"/>
    <w:rsid w:val="00EE6C4D"/>
    <w:rsid w:val="00EF0D6A"/>
    <w:rsid w:val="00EF368E"/>
    <w:rsid w:val="00F0279C"/>
    <w:rsid w:val="00F05A5D"/>
    <w:rsid w:val="00F05B87"/>
    <w:rsid w:val="00F23D7B"/>
    <w:rsid w:val="00F24F31"/>
    <w:rsid w:val="00F27DE1"/>
    <w:rsid w:val="00F30AA1"/>
    <w:rsid w:val="00F33E39"/>
    <w:rsid w:val="00F34EED"/>
    <w:rsid w:val="00F3755B"/>
    <w:rsid w:val="00F54954"/>
    <w:rsid w:val="00F54AC7"/>
    <w:rsid w:val="00F6047D"/>
    <w:rsid w:val="00F630E2"/>
    <w:rsid w:val="00F65C41"/>
    <w:rsid w:val="00F674A3"/>
    <w:rsid w:val="00F751F5"/>
    <w:rsid w:val="00F852F6"/>
    <w:rsid w:val="00F874E4"/>
    <w:rsid w:val="00F91AD2"/>
    <w:rsid w:val="00F95C32"/>
    <w:rsid w:val="00F966C8"/>
    <w:rsid w:val="00F97DC7"/>
    <w:rsid w:val="00FA051E"/>
    <w:rsid w:val="00FA1771"/>
    <w:rsid w:val="00FA20E3"/>
    <w:rsid w:val="00FA347F"/>
    <w:rsid w:val="00FA6CF5"/>
    <w:rsid w:val="00FB089E"/>
    <w:rsid w:val="00FB2213"/>
    <w:rsid w:val="00FB574C"/>
    <w:rsid w:val="00FB5A33"/>
    <w:rsid w:val="00FB721E"/>
    <w:rsid w:val="00FC3A53"/>
    <w:rsid w:val="00FD0348"/>
    <w:rsid w:val="00FD0CB2"/>
    <w:rsid w:val="00FD1FC4"/>
    <w:rsid w:val="00FE2B62"/>
    <w:rsid w:val="00FE575E"/>
    <w:rsid w:val="00FE72B8"/>
    <w:rsid w:val="00FF4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E45AE-0249-427E-9675-7DC21F84F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A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5036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39F"/>
    <w:pPr>
      <w:ind w:left="720"/>
      <w:contextualSpacing/>
    </w:pPr>
  </w:style>
  <w:style w:type="paragraph" w:styleId="Header">
    <w:name w:val="header"/>
    <w:basedOn w:val="Normal"/>
    <w:link w:val="HeaderChar"/>
    <w:uiPriority w:val="99"/>
    <w:unhideWhenUsed/>
    <w:rsid w:val="0035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B4B"/>
  </w:style>
  <w:style w:type="paragraph" w:styleId="Footer">
    <w:name w:val="footer"/>
    <w:basedOn w:val="Normal"/>
    <w:link w:val="FooterChar"/>
    <w:uiPriority w:val="99"/>
    <w:unhideWhenUsed/>
    <w:rsid w:val="0035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B4B"/>
  </w:style>
  <w:style w:type="character" w:customStyle="1" w:styleId="Heading1Char">
    <w:name w:val="Heading 1 Char"/>
    <w:basedOn w:val="DefaultParagraphFont"/>
    <w:link w:val="Heading1"/>
    <w:uiPriority w:val="9"/>
    <w:rsid w:val="00203A3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A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5036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55491"/>
    <w:pPr>
      <w:outlineLvl w:val="9"/>
    </w:pPr>
  </w:style>
  <w:style w:type="paragraph" w:styleId="TOC1">
    <w:name w:val="toc 1"/>
    <w:basedOn w:val="Normal"/>
    <w:next w:val="Normal"/>
    <w:autoRedefine/>
    <w:uiPriority w:val="39"/>
    <w:unhideWhenUsed/>
    <w:rsid w:val="00355491"/>
    <w:pPr>
      <w:spacing w:after="100"/>
    </w:pPr>
  </w:style>
  <w:style w:type="paragraph" w:styleId="TOC2">
    <w:name w:val="toc 2"/>
    <w:basedOn w:val="Normal"/>
    <w:next w:val="Normal"/>
    <w:autoRedefine/>
    <w:uiPriority w:val="39"/>
    <w:unhideWhenUsed/>
    <w:rsid w:val="00355491"/>
    <w:pPr>
      <w:spacing w:after="100"/>
      <w:ind w:left="220"/>
    </w:pPr>
  </w:style>
  <w:style w:type="paragraph" w:styleId="TOC3">
    <w:name w:val="toc 3"/>
    <w:basedOn w:val="Normal"/>
    <w:next w:val="Normal"/>
    <w:autoRedefine/>
    <w:uiPriority w:val="39"/>
    <w:unhideWhenUsed/>
    <w:rsid w:val="00355491"/>
    <w:pPr>
      <w:spacing w:after="100"/>
      <w:ind w:left="440"/>
    </w:pPr>
  </w:style>
  <w:style w:type="character" w:styleId="Hyperlink">
    <w:name w:val="Hyperlink"/>
    <w:basedOn w:val="DefaultParagraphFont"/>
    <w:uiPriority w:val="99"/>
    <w:unhideWhenUsed/>
    <w:rsid w:val="00355491"/>
    <w:rPr>
      <w:color w:val="0563C1" w:themeColor="hyperlink"/>
      <w:u w:val="single"/>
    </w:rPr>
  </w:style>
  <w:style w:type="table" w:styleId="TableGrid">
    <w:name w:val="Table Grid"/>
    <w:basedOn w:val="TableNormal"/>
    <w:uiPriority w:val="39"/>
    <w:rsid w:val="00355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5549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F57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4DD"/>
    <w:pPr>
      <w:spacing w:after="0"/>
    </w:pPr>
  </w:style>
  <w:style w:type="paragraph" w:styleId="Subtitle">
    <w:name w:val="Subtitle"/>
    <w:basedOn w:val="Normal"/>
    <w:next w:val="Normal"/>
    <w:link w:val="SubtitleChar"/>
    <w:uiPriority w:val="11"/>
    <w:qFormat/>
    <w:rsid w:val="00211FE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1FE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 Type="http://schemas.openxmlformats.org/officeDocument/2006/relationships/customXml" Target="../customXml/item1.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diagramQuickStyle" Target="diagrams/quickStyle7.xml"/><Relationship Id="rId54"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770EE6-BC0C-4823-A422-5DAABB6DE9F7}" type="doc">
      <dgm:prSet loTypeId="urn:microsoft.com/office/officeart/2005/8/layout/hierarchy4" loCatId="relationship" qsTypeId="urn:microsoft.com/office/officeart/2005/8/quickstyle/simple4" qsCatId="simple" csTypeId="urn:microsoft.com/office/officeart/2005/8/colors/colorful4" csCatId="colorful" phldr="1"/>
      <dgm:spPr/>
      <dgm:t>
        <a:bodyPr/>
        <a:lstStyle/>
        <a:p>
          <a:endParaRPr lang="en-US"/>
        </a:p>
      </dgm:t>
    </dgm:pt>
    <dgm:pt modelId="{A26392F6-BD53-463B-A332-C7E4AF9E7875}">
      <dgm:prSet phldrT="[Text]"/>
      <dgm:spPr/>
      <dgm:t>
        <a:bodyPr/>
        <a:lstStyle/>
        <a:p>
          <a:r>
            <a:rPr lang="en-US"/>
            <a:t>CLIENT</a:t>
          </a:r>
        </a:p>
        <a:p>
          <a:r>
            <a:rPr lang="en-US"/>
            <a:t>(rf_client.py) </a:t>
          </a:r>
        </a:p>
      </dgm:t>
    </dgm:pt>
    <dgm:pt modelId="{5DD16FAA-98CB-4B9F-9611-3E1753535451}" type="parTrans" cxnId="{435C76F6-05A8-4917-9186-163AE6EF429D}">
      <dgm:prSet/>
      <dgm:spPr/>
      <dgm:t>
        <a:bodyPr/>
        <a:lstStyle/>
        <a:p>
          <a:endParaRPr lang="en-US"/>
        </a:p>
      </dgm:t>
    </dgm:pt>
    <dgm:pt modelId="{63350338-BC6C-42D5-949E-B68A9BA0A673}" type="sibTrans" cxnId="{435C76F6-05A8-4917-9186-163AE6EF429D}">
      <dgm:prSet/>
      <dgm:spPr/>
      <dgm:t>
        <a:bodyPr/>
        <a:lstStyle/>
        <a:p>
          <a:endParaRPr lang="en-US"/>
        </a:p>
      </dgm:t>
    </dgm:pt>
    <dgm:pt modelId="{3F364D89-8501-4D40-B2EE-2D20B7F61646}">
      <dgm:prSet phldrT="[Text]"/>
      <dgm:spPr/>
      <dgm:t>
        <a:bodyPr/>
        <a:lstStyle/>
        <a:p>
          <a:r>
            <a:rPr lang="en-US"/>
            <a:t>SUT API</a:t>
          </a:r>
        </a:p>
        <a:p>
          <a:r>
            <a:rPr lang="en-US"/>
            <a:t>(rf_sut.py)</a:t>
          </a:r>
        </a:p>
      </dgm:t>
    </dgm:pt>
    <dgm:pt modelId="{A6119DCD-6E8A-41C9-A9FA-771CA06C29D6}" type="parTrans" cxnId="{5EE29A5C-BC7C-4A7B-B6DC-B5A36CD3D7B6}">
      <dgm:prSet/>
      <dgm:spPr/>
      <dgm:t>
        <a:bodyPr/>
        <a:lstStyle/>
        <a:p>
          <a:endParaRPr lang="en-US"/>
        </a:p>
      </dgm:t>
    </dgm:pt>
    <dgm:pt modelId="{174269F5-5D6D-4106-8442-6294B310053B}" type="sibTrans" cxnId="{5EE29A5C-BC7C-4A7B-B6DC-B5A36CD3D7B6}">
      <dgm:prSet/>
      <dgm:spPr/>
      <dgm:t>
        <a:bodyPr/>
        <a:lstStyle/>
        <a:p>
          <a:endParaRPr lang="en-US"/>
        </a:p>
      </dgm:t>
    </dgm:pt>
    <dgm:pt modelId="{CBE87494-5EF0-40CC-A4D1-83754BD5226E}">
      <dgm:prSet phldrT="[Text]"/>
      <dgm:spPr/>
      <dgm:t>
        <a:bodyPr/>
        <a:lstStyle/>
        <a:p>
          <a:r>
            <a:rPr lang="en-US"/>
            <a:t>Properties</a:t>
          </a:r>
        </a:p>
        <a:p>
          <a:r>
            <a:rPr lang="en-US"/>
            <a:t>(properties.json)</a:t>
          </a:r>
        </a:p>
      </dgm:t>
    </dgm:pt>
    <dgm:pt modelId="{4BBFD37E-4D2B-448A-97A1-EEE41AFBA407}" type="parTrans" cxnId="{B55F93C9-F8D2-4C11-BBC4-9BAF4E3ED783}">
      <dgm:prSet/>
      <dgm:spPr/>
      <dgm:t>
        <a:bodyPr/>
        <a:lstStyle/>
        <a:p>
          <a:endParaRPr lang="en-US"/>
        </a:p>
      </dgm:t>
    </dgm:pt>
    <dgm:pt modelId="{AA378E1E-17B6-42A5-B667-63F3E5C89B71}" type="sibTrans" cxnId="{B55F93C9-F8D2-4C11-BBC4-9BAF4E3ED783}">
      <dgm:prSet/>
      <dgm:spPr/>
      <dgm:t>
        <a:bodyPr/>
        <a:lstStyle/>
        <a:p>
          <a:endParaRPr lang="en-US"/>
        </a:p>
      </dgm:t>
    </dgm:pt>
    <dgm:pt modelId="{54A70875-ED32-40B1-BB08-3E30F0966118}">
      <dgm:prSet phldrT="[Text]"/>
      <dgm:spPr/>
      <dgm:t>
        <a:bodyPr/>
        <a:lstStyle/>
        <a:p>
          <a:r>
            <a:rPr lang="en-US"/>
            <a:t>REDFISH SERVICE CONFORMANCE TEST SUITE</a:t>
          </a:r>
        </a:p>
        <a:p>
          <a:r>
            <a:rPr lang="en-US"/>
            <a:t>(rfs_test)</a:t>
          </a:r>
        </a:p>
      </dgm:t>
    </dgm:pt>
    <dgm:pt modelId="{B8C00657-4187-4C1B-98DE-2B558B56B21B}" type="parTrans" cxnId="{F5F11454-4063-4F23-B4F1-2B526E038D3C}">
      <dgm:prSet/>
      <dgm:spPr/>
      <dgm:t>
        <a:bodyPr/>
        <a:lstStyle/>
        <a:p>
          <a:endParaRPr lang="en-US"/>
        </a:p>
      </dgm:t>
    </dgm:pt>
    <dgm:pt modelId="{8EBD8197-E15C-45E6-AF1B-0B114DE965CC}" type="sibTrans" cxnId="{F5F11454-4063-4F23-B4F1-2B526E038D3C}">
      <dgm:prSet/>
      <dgm:spPr/>
      <dgm:t>
        <a:bodyPr/>
        <a:lstStyle/>
        <a:p>
          <a:endParaRPr lang="en-US"/>
        </a:p>
      </dgm:t>
    </dgm:pt>
    <dgm:pt modelId="{F3EBC018-C676-44C3-8CDB-87B88270D150}">
      <dgm:prSet phldrT="[Text]"/>
      <dgm:spPr/>
      <dgm:t>
        <a:bodyPr/>
        <a:lstStyle/>
        <a:p>
          <a:r>
            <a:rPr lang="en-US"/>
            <a:t>LOGGER</a:t>
          </a:r>
        </a:p>
        <a:p>
          <a:r>
            <a:rPr lang="en-US"/>
            <a:t>(logger.py)</a:t>
          </a:r>
        </a:p>
      </dgm:t>
    </dgm:pt>
    <dgm:pt modelId="{6B2F8B16-876C-490A-A8C3-367F977AE4F4}" type="parTrans" cxnId="{7FD38A3F-6BD6-44BF-95BF-4FCD15B4A74D}">
      <dgm:prSet/>
      <dgm:spPr/>
      <dgm:t>
        <a:bodyPr/>
        <a:lstStyle/>
        <a:p>
          <a:endParaRPr lang="en-US"/>
        </a:p>
      </dgm:t>
    </dgm:pt>
    <dgm:pt modelId="{89BC30ED-8495-4A00-BE20-9376E0E9587C}" type="sibTrans" cxnId="{7FD38A3F-6BD6-44BF-95BF-4FCD15B4A74D}">
      <dgm:prSet/>
      <dgm:spPr/>
      <dgm:t>
        <a:bodyPr/>
        <a:lstStyle/>
        <a:p>
          <a:endParaRPr lang="en-US"/>
        </a:p>
      </dgm:t>
    </dgm:pt>
    <dgm:pt modelId="{B7C8AAF1-AF1B-4340-9585-399A47BB465F}">
      <dgm:prSet phldrT="[Text]"/>
      <dgm:spPr/>
      <dgm:t>
        <a:bodyPr/>
        <a:lstStyle/>
        <a:p>
          <a:r>
            <a:rPr lang="en-US"/>
            <a:t>HTTP AND RESTful UTILITY </a:t>
          </a:r>
        </a:p>
        <a:p>
          <a:r>
            <a:rPr lang="en-US"/>
            <a:t>(rf_utility.py)</a:t>
          </a:r>
        </a:p>
      </dgm:t>
    </dgm:pt>
    <dgm:pt modelId="{22F79C0A-FF2A-4616-9C9F-5AB73403F136}" type="parTrans" cxnId="{9490A679-E03F-42EA-879C-DC7B56CB549B}">
      <dgm:prSet/>
      <dgm:spPr/>
      <dgm:t>
        <a:bodyPr/>
        <a:lstStyle/>
        <a:p>
          <a:endParaRPr lang="en-US"/>
        </a:p>
      </dgm:t>
    </dgm:pt>
    <dgm:pt modelId="{BCEB917E-FABC-49CE-BA9D-65E9A0A3B53D}" type="sibTrans" cxnId="{9490A679-E03F-42EA-879C-DC7B56CB549B}">
      <dgm:prSet/>
      <dgm:spPr/>
      <dgm:t>
        <a:bodyPr/>
        <a:lstStyle/>
        <a:p>
          <a:endParaRPr lang="en-US"/>
        </a:p>
      </dgm:t>
    </dgm:pt>
    <dgm:pt modelId="{6E037EE2-ED1A-431C-B238-62B9A1A38D32}">
      <dgm:prSet phldrT="[Text]"/>
      <dgm:spPr/>
      <dgm:t>
        <a:bodyPr/>
        <a:lstStyle/>
        <a:p>
          <a:r>
            <a:rPr lang="en-US"/>
            <a:t>SCHEMA MODEL (schema.py)</a:t>
          </a:r>
        </a:p>
      </dgm:t>
    </dgm:pt>
    <dgm:pt modelId="{28C93FD0-8C6E-49E5-A4B5-DE34AC65BA4D}" type="parTrans" cxnId="{997F527B-7C00-4B4F-B422-74330090B137}">
      <dgm:prSet/>
      <dgm:spPr/>
      <dgm:t>
        <a:bodyPr/>
        <a:lstStyle/>
        <a:p>
          <a:endParaRPr lang="en-US"/>
        </a:p>
      </dgm:t>
    </dgm:pt>
    <dgm:pt modelId="{1C67673A-7999-4B1A-882E-5F14B20B3AFF}" type="sibTrans" cxnId="{997F527B-7C00-4B4F-B422-74330090B137}">
      <dgm:prSet/>
      <dgm:spPr/>
      <dgm:t>
        <a:bodyPr/>
        <a:lstStyle/>
        <a:p>
          <a:endParaRPr lang="en-US"/>
        </a:p>
      </dgm:t>
    </dgm:pt>
    <dgm:pt modelId="{DD06A89B-4A9E-430A-963F-C7258F9BFE5A}" type="pres">
      <dgm:prSet presAssocID="{24770EE6-BC0C-4823-A422-5DAABB6DE9F7}" presName="Name0" presStyleCnt="0">
        <dgm:presLayoutVars>
          <dgm:chPref val="1"/>
          <dgm:dir/>
          <dgm:animOne val="branch"/>
          <dgm:animLvl val="lvl"/>
          <dgm:resizeHandles/>
        </dgm:presLayoutVars>
      </dgm:prSet>
      <dgm:spPr/>
      <dgm:t>
        <a:bodyPr/>
        <a:lstStyle/>
        <a:p>
          <a:endParaRPr lang="en-US"/>
        </a:p>
      </dgm:t>
    </dgm:pt>
    <dgm:pt modelId="{74DE6712-D015-4CEB-89A9-3148047F58EB}" type="pres">
      <dgm:prSet presAssocID="{A26392F6-BD53-463B-A332-C7E4AF9E7875}" presName="vertOne" presStyleCnt="0"/>
      <dgm:spPr/>
    </dgm:pt>
    <dgm:pt modelId="{95214A66-2B1E-46C5-8F04-3FA9B0FC9CEF}" type="pres">
      <dgm:prSet presAssocID="{A26392F6-BD53-463B-A332-C7E4AF9E7875}" presName="txOne" presStyleLbl="node0" presStyleIdx="0" presStyleCnt="2" custScaleX="106721">
        <dgm:presLayoutVars>
          <dgm:chPref val="3"/>
        </dgm:presLayoutVars>
      </dgm:prSet>
      <dgm:spPr/>
      <dgm:t>
        <a:bodyPr/>
        <a:lstStyle/>
        <a:p>
          <a:endParaRPr lang="en-US"/>
        </a:p>
      </dgm:t>
    </dgm:pt>
    <dgm:pt modelId="{1A1CD80C-3BAD-44F3-BF9C-4963552E2889}" type="pres">
      <dgm:prSet presAssocID="{A26392F6-BD53-463B-A332-C7E4AF9E7875}" presName="parTransOne" presStyleCnt="0"/>
      <dgm:spPr/>
    </dgm:pt>
    <dgm:pt modelId="{7B9D1B4A-BDDD-44D3-866D-589A336A4686}" type="pres">
      <dgm:prSet presAssocID="{A26392F6-BD53-463B-A332-C7E4AF9E7875}" presName="horzOne" presStyleCnt="0"/>
      <dgm:spPr/>
    </dgm:pt>
    <dgm:pt modelId="{059FABAF-FB5F-4CC8-975B-0C169BCAD18C}" type="pres">
      <dgm:prSet presAssocID="{3F364D89-8501-4D40-B2EE-2D20B7F61646}" presName="vertTwo" presStyleCnt="0"/>
      <dgm:spPr/>
    </dgm:pt>
    <dgm:pt modelId="{12B694C9-42FA-4A1D-83B7-C002B238CE98}" type="pres">
      <dgm:prSet presAssocID="{3F364D89-8501-4D40-B2EE-2D20B7F61646}" presName="txTwo" presStyleLbl="node2" presStyleIdx="0" presStyleCnt="3">
        <dgm:presLayoutVars>
          <dgm:chPref val="3"/>
        </dgm:presLayoutVars>
      </dgm:prSet>
      <dgm:spPr/>
      <dgm:t>
        <a:bodyPr/>
        <a:lstStyle/>
        <a:p>
          <a:endParaRPr lang="en-US"/>
        </a:p>
      </dgm:t>
    </dgm:pt>
    <dgm:pt modelId="{77EC1137-C721-4A08-BCB1-78B1A88F88E3}" type="pres">
      <dgm:prSet presAssocID="{3F364D89-8501-4D40-B2EE-2D20B7F61646}" presName="parTransTwo" presStyleCnt="0"/>
      <dgm:spPr/>
    </dgm:pt>
    <dgm:pt modelId="{FB0CA5AF-A827-4F07-863C-5DC6B17BB0F4}" type="pres">
      <dgm:prSet presAssocID="{3F364D89-8501-4D40-B2EE-2D20B7F61646}" presName="horzTwo" presStyleCnt="0"/>
      <dgm:spPr/>
    </dgm:pt>
    <dgm:pt modelId="{17988977-63B9-4151-8BC1-97E24EEE9690}" type="pres">
      <dgm:prSet presAssocID="{B7C8AAF1-AF1B-4340-9585-399A47BB465F}" presName="vertThree" presStyleCnt="0"/>
      <dgm:spPr/>
    </dgm:pt>
    <dgm:pt modelId="{1785FA82-EC2F-43B5-BD94-6BA6A75E8B26}" type="pres">
      <dgm:prSet presAssocID="{B7C8AAF1-AF1B-4340-9585-399A47BB465F}" presName="txThree" presStyleLbl="node3" presStyleIdx="0" presStyleCnt="2" custLinFactNeighborX="43157" custLinFactNeighborY="-2893">
        <dgm:presLayoutVars>
          <dgm:chPref val="3"/>
        </dgm:presLayoutVars>
      </dgm:prSet>
      <dgm:spPr/>
      <dgm:t>
        <a:bodyPr/>
        <a:lstStyle/>
        <a:p>
          <a:endParaRPr lang="en-US"/>
        </a:p>
      </dgm:t>
    </dgm:pt>
    <dgm:pt modelId="{14FDD971-BC8C-4D14-9EB5-8A53E771D3A3}" type="pres">
      <dgm:prSet presAssocID="{B7C8AAF1-AF1B-4340-9585-399A47BB465F}" presName="horzThree" presStyleCnt="0"/>
      <dgm:spPr/>
    </dgm:pt>
    <dgm:pt modelId="{08449FED-CF61-4EBA-BA8E-8C55AA033C25}" type="pres">
      <dgm:prSet presAssocID="{174269F5-5D6D-4106-8442-6294B310053B}" presName="sibSpaceTwo" presStyleCnt="0"/>
      <dgm:spPr/>
    </dgm:pt>
    <dgm:pt modelId="{2E902304-C35A-4C6C-91F2-A556FE320BFF}" type="pres">
      <dgm:prSet presAssocID="{54A70875-ED32-40B1-BB08-3E30F0966118}" presName="vertTwo" presStyleCnt="0"/>
      <dgm:spPr/>
    </dgm:pt>
    <dgm:pt modelId="{A8125595-B427-49C7-958C-AC69D8C16052}" type="pres">
      <dgm:prSet presAssocID="{54A70875-ED32-40B1-BB08-3E30F0966118}" presName="txTwo" presStyleLbl="node2" presStyleIdx="1" presStyleCnt="3" custLinFactNeighborX="2615" custLinFactNeighborY="-15849">
        <dgm:presLayoutVars>
          <dgm:chPref val="3"/>
        </dgm:presLayoutVars>
      </dgm:prSet>
      <dgm:spPr/>
      <dgm:t>
        <a:bodyPr/>
        <a:lstStyle/>
        <a:p>
          <a:endParaRPr lang="en-US"/>
        </a:p>
      </dgm:t>
    </dgm:pt>
    <dgm:pt modelId="{7D99A688-B94D-420D-A5FF-8EF0FA747750}" type="pres">
      <dgm:prSet presAssocID="{54A70875-ED32-40B1-BB08-3E30F0966118}" presName="parTransTwo" presStyleCnt="0"/>
      <dgm:spPr/>
    </dgm:pt>
    <dgm:pt modelId="{5DD09A4B-5846-4AF6-8A96-B0F4C70F053D}" type="pres">
      <dgm:prSet presAssocID="{54A70875-ED32-40B1-BB08-3E30F0966118}" presName="horzTwo" presStyleCnt="0"/>
      <dgm:spPr/>
    </dgm:pt>
    <dgm:pt modelId="{66BD4E0F-C848-4261-94D6-209E83CD5F1E}" type="pres">
      <dgm:prSet presAssocID="{F3EBC018-C676-44C3-8CDB-87B88270D150}" presName="vertThree" presStyleCnt="0"/>
      <dgm:spPr/>
    </dgm:pt>
    <dgm:pt modelId="{F4606F0F-297C-413A-81D6-1A096AA4FF2D}" type="pres">
      <dgm:prSet presAssocID="{F3EBC018-C676-44C3-8CDB-87B88270D150}" presName="txThree" presStyleLbl="node3" presStyleIdx="1" presStyleCnt="2" custLinFactNeighborX="65390" custLinFactNeighborY="-2131">
        <dgm:presLayoutVars>
          <dgm:chPref val="3"/>
        </dgm:presLayoutVars>
      </dgm:prSet>
      <dgm:spPr/>
      <dgm:t>
        <a:bodyPr/>
        <a:lstStyle/>
        <a:p>
          <a:endParaRPr lang="en-US"/>
        </a:p>
      </dgm:t>
    </dgm:pt>
    <dgm:pt modelId="{843C5AB7-03D9-4E8F-9F82-595723A04451}" type="pres">
      <dgm:prSet presAssocID="{F3EBC018-C676-44C3-8CDB-87B88270D150}" presName="horzThree" presStyleCnt="0"/>
      <dgm:spPr/>
    </dgm:pt>
    <dgm:pt modelId="{202BB3D1-ECF4-4653-88E8-4C49D57EBBAC}" type="pres">
      <dgm:prSet presAssocID="{8EBD8197-E15C-45E6-AF1B-0B114DE965CC}" presName="sibSpaceTwo" presStyleCnt="0"/>
      <dgm:spPr/>
    </dgm:pt>
    <dgm:pt modelId="{2D669345-E1BC-4935-9EE9-F142E14FE528}" type="pres">
      <dgm:prSet presAssocID="{6E037EE2-ED1A-431C-B238-62B9A1A38D32}" presName="vertTwo" presStyleCnt="0"/>
      <dgm:spPr/>
    </dgm:pt>
    <dgm:pt modelId="{0BA82C2A-7977-4E02-A19C-67E288484248}" type="pres">
      <dgm:prSet presAssocID="{6E037EE2-ED1A-431C-B238-62B9A1A38D32}" presName="txTwo" presStyleLbl="node2" presStyleIdx="2" presStyleCnt="3">
        <dgm:presLayoutVars>
          <dgm:chPref val="3"/>
        </dgm:presLayoutVars>
      </dgm:prSet>
      <dgm:spPr/>
      <dgm:t>
        <a:bodyPr/>
        <a:lstStyle/>
        <a:p>
          <a:endParaRPr lang="en-US"/>
        </a:p>
      </dgm:t>
    </dgm:pt>
    <dgm:pt modelId="{07A37C74-D8B3-4FBC-B3C4-580FF16E0741}" type="pres">
      <dgm:prSet presAssocID="{6E037EE2-ED1A-431C-B238-62B9A1A38D32}" presName="horzTwo" presStyleCnt="0"/>
      <dgm:spPr/>
    </dgm:pt>
    <dgm:pt modelId="{3D8CE83F-62A3-43CE-B014-94FF1DF027CB}" type="pres">
      <dgm:prSet presAssocID="{63350338-BC6C-42D5-949E-B68A9BA0A673}" presName="sibSpaceOne" presStyleCnt="0"/>
      <dgm:spPr/>
    </dgm:pt>
    <dgm:pt modelId="{FF8D3094-5067-416F-A6EF-C12A6577EFAF}" type="pres">
      <dgm:prSet presAssocID="{CBE87494-5EF0-40CC-A4D1-83754BD5226E}" presName="vertOne" presStyleCnt="0"/>
      <dgm:spPr/>
    </dgm:pt>
    <dgm:pt modelId="{9E5168B5-B9F0-4E9C-B072-5970E681DD70}" type="pres">
      <dgm:prSet presAssocID="{CBE87494-5EF0-40CC-A4D1-83754BD5226E}" presName="txOne" presStyleLbl="node0" presStyleIdx="1" presStyleCnt="2" custScaleX="115445">
        <dgm:presLayoutVars>
          <dgm:chPref val="3"/>
        </dgm:presLayoutVars>
      </dgm:prSet>
      <dgm:spPr/>
      <dgm:t>
        <a:bodyPr/>
        <a:lstStyle/>
        <a:p>
          <a:endParaRPr lang="en-US"/>
        </a:p>
      </dgm:t>
    </dgm:pt>
    <dgm:pt modelId="{A8254881-5906-4D8C-BDE6-D9B63CBA6920}" type="pres">
      <dgm:prSet presAssocID="{CBE87494-5EF0-40CC-A4D1-83754BD5226E}" presName="horzOne" presStyleCnt="0"/>
      <dgm:spPr/>
    </dgm:pt>
  </dgm:ptLst>
  <dgm:cxnLst>
    <dgm:cxn modelId="{7FD38A3F-6BD6-44BF-95BF-4FCD15B4A74D}" srcId="{54A70875-ED32-40B1-BB08-3E30F0966118}" destId="{F3EBC018-C676-44C3-8CDB-87B88270D150}" srcOrd="0" destOrd="0" parTransId="{6B2F8B16-876C-490A-A8C3-367F977AE4F4}" sibTransId="{89BC30ED-8495-4A00-BE20-9376E0E9587C}"/>
    <dgm:cxn modelId="{18B74473-AF98-498C-9D0D-ED62B2792B11}" type="presOf" srcId="{F3EBC018-C676-44C3-8CDB-87B88270D150}" destId="{F4606F0F-297C-413A-81D6-1A096AA4FF2D}" srcOrd="0" destOrd="0" presId="urn:microsoft.com/office/officeart/2005/8/layout/hierarchy4"/>
    <dgm:cxn modelId="{A0396E22-AF4D-4555-9E63-EB95DAA9D104}" type="presOf" srcId="{A26392F6-BD53-463B-A332-C7E4AF9E7875}" destId="{95214A66-2B1E-46C5-8F04-3FA9B0FC9CEF}" srcOrd="0" destOrd="0" presId="urn:microsoft.com/office/officeart/2005/8/layout/hierarchy4"/>
    <dgm:cxn modelId="{9490A679-E03F-42EA-879C-DC7B56CB549B}" srcId="{3F364D89-8501-4D40-B2EE-2D20B7F61646}" destId="{B7C8AAF1-AF1B-4340-9585-399A47BB465F}" srcOrd="0" destOrd="0" parTransId="{22F79C0A-FF2A-4616-9C9F-5AB73403F136}" sibTransId="{BCEB917E-FABC-49CE-BA9D-65E9A0A3B53D}"/>
    <dgm:cxn modelId="{BC424638-5A87-47BC-A50E-2FDAE4CD9035}" type="presOf" srcId="{24770EE6-BC0C-4823-A422-5DAABB6DE9F7}" destId="{DD06A89B-4A9E-430A-963F-C7258F9BFE5A}" srcOrd="0" destOrd="0" presId="urn:microsoft.com/office/officeart/2005/8/layout/hierarchy4"/>
    <dgm:cxn modelId="{435C76F6-05A8-4917-9186-163AE6EF429D}" srcId="{24770EE6-BC0C-4823-A422-5DAABB6DE9F7}" destId="{A26392F6-BD53-463B-A332-C7E4AF9E7875}" srcOrd="0" destOrd="0" parTransId="{5DD16FAA-98CB-4B9F-9611-3E1753535451}" sibTransId="{63350338-BC6C-42D5-949E-B68A9BA0A673}"/>
    <dgm:cxn modelId="{4B8BB38F-AE63-4910-8698-5DFE952E1858}" type="presOf" srcId="{54A70875-ED32-40B1-BB08-3E30F0966118}" destId="{A8125595-B427-49C7-958C-AC69D8C16052}" srcOrd="0" destOrd="0" presId="urn:microsoft.com/office/officeart/2005/8/layout/hierarchy4"/>
    <dgm:cxn modelId="{6C9B3CAF-A8F2-4F82-9F62-6FBD5FDA0AA9}" type="presOf" srcId="{6E037EE2-ED1A-431C-B238-62B9A1A38D32}" destId="{0BA82C2A-7977-4E02-A19C-67E288484248}" srcOrd="0" destOrd="0" presId="urn:microsoft.com/office/officeart/2005/8/layout/hierarchy4"/>
    <dgm:cxn modelId="{F5F11454-4063-4F23-B4F1-2B526E038D3C}" srcId="{A26392F6-BD53-463B-A332-C7E4AF9E7875}" destId="{54A70875-ED32-40B1-BB08-3E30F0966118}" srcOrd="1" destOrd="0" parTransId="{B8C00657-4187-4C1B-98DE-2B558B56B21B}" sibTransId="{8EBD8197-E15C-45E6-AF1B-0B114DE965CC}"/>
    <dgm:cxn modelId="{B55F93C9-F8D2-4C11-BBC4-9BAF4E3ED783}" srcId="{24770EE6-BC0C-4823-A422-5DAABB6DE9F7}" destId="{CBE87494-5EF0-40CC-A4D1-83754BD5226E}" srcOrd="1" destOrd="0" parTransId="{4BBFD37E-4D2B-448A-97A1-EEE41AFBA407}" sibTransId="{AA378E1E-17B6-42A5-B667-63F3E5C89B71}"/>
    <dgm:cxn modelId="{997F527B-7C00-4B4F-B422-74330090B137}" srcId="{A26392F6-BD53-463B-A332-C7E4AF9E7875}" destId="{6E037EE2-ED1A-431C-B238-62B9A1A38D32}" srcOrd="2" destOrd="0" parTransId="{28C93FD0-8C6E-49E5-A4B5-DE34AC65BA4D}" sibTransId="{1C67673A-7999-4B1A-882E-5F14B20B3AFF}"/>
    <dgm:cxn modelId="{69F50649-44C3-4911-9730-B7F1DD48FEBA}" type="presOf" srcId="{B7C8AAF1-AF1B-4340-9585-399A47BB465F}" destId="{1785FA82-EC2F-43B5-BD94-6BA6A75E8B26}" srcOrd="0" destOrd="0" presId="urn:microsoft.com/office/officeart/2005/8/layout/hierarchy4"/>
    <dgm:cxn modelId="{87934F26-3738-4486-9757-5B976EB2A563}" type="presOf" srcId="{3F364D89-8501-4D40-B2EE-2D20B7F61646}" destId="{12B694C9-42FA-4A1D-83B7-C002B238CE98}" srcOrd="0" destOrd="0" presId="urn:microsoft.com/office/officeart/2005/8/layout/hierarchy4"/>
    <dgm:cxn modelId="{5EE29A5C-BC7C-4A7B-B6DC-B5A36CD3D7B6}" srcId="{A26392F6-BD53-463B-A332-C7E4AF9E7875}" destId="{3F364D89-8501-4D40-B2EE-2D20B7F61646}" srcOrd="0" destOrd="0" parTransId="{A6119DCD-6E8A-41C9-A9FA-771CA06C29D6}" sibTransId="{174269F5-5D6D-4106-8442-6294B310053B}"/>
    <dgm:cxn modelId="{DDFE0A75-961D-47B6-B4F0-479F7847F91D}" type="presOf" srcId="{CBE87494-5EF0-40CC-A4D1-83754BD5226E}" destId="{9E5168B5-B9F0-4E9C-B072-5970E681DD70}" srcOrd="0" destOrd="0" presId="urn:microsoft.com/office/officeart/2005/8/layout/hierarchy4"/>
    <dgm:cxn modelId="{8110A8E3-9670-4396-941D-9DF3B9A59A78}" type="presParOf" srcId="{DD06A89B-4A9E-430A-963F-C7258F9BFE5A}" destId="{74DE6712-D015-4CEB-89A9-3148047F58EB}" srcOrd="0" destOrd="0" presId="urn:microsoft.com/office/officeart/2005/8/layout/hierarchy4"/>
    <dgm:cxn modelId="{C0D7123A-C270-4EB6-ACC1-43885EAED575}" type="presParOf" srcId="{74DE6712-D015-4CEB-89A9-3148047F58EB}" destId="{95214A66-2B1E-46C5-8F04-3FA9B0FC9CEF}" srcOrd="0" destOrd="0" presId="urn:microsoft.com/office/officeart/2005/8/layout/hierarchy4"/>
    <dgm:cxn modelId="{EB4D45EF-975B-4F5A-8C80-DE59FCF9E646}" type="presParOf" srcId="{74DE6712-D015-4CEB-89A9-3148047F58EB}" destId="{1A1CD80C-3BAD-44F3-BF9C-4963552E2889}" srcOrd="1" destOrd="0" presId="urn:microsoft.com/office/officeart/2005/8/layout/hierarchy4"/>
    <dgm:cxn modelId="{E640BFA1-E28B-4F14-B211-1DF1B3387248}" type="presParOf" srcId="{74DE6712-D015-4CEB-89A9-3148047F58EB}" destId="{7B9D1B4A-BDDD-44D3-866D-589A336A4686}" srcOrd="2" destOrd="0" presId="urn:microsoft.com/office/officeart/2005/8/layout/hierarchy4"/>
    <dgm:cxn modelId="{314DF4DA-B212-40C3-866D-7943570EB0FC}" type="presParOf" srcId="{7B9D1B4A-BDDD-44D3-866D-589A336A4686}" destId="{059FABAF-FB5F-4CC8-975B-0C169BCAD18C}" srcOrd="0" destOrd="0" presId="urn:microsoft.com/office/officeart/2005/8/layout/hierarchy4"/>
    <dgm:cxn modelId="{5EE213D8-92FD-4427-9D60-E47C29BC1CBB}" type="presParOf" srcId="{059FABAF-FB5F-4CC8-975B-0C169BCAD18C}" destId="{12B694C9-42FA-4A1D-83B7-C002B238CE98}" srcOrd="0" destOrd="0" presId="urn:microsoft.com/office/officeart/2005/8/layout/hierarchy4"/>
    <dgm:cxn modelId="{B08FDBD9-E2CC-43D3-AB98-1D321184DDFB}" type="presParOf" srcId="{059FABAF-FB5F-4CC8-975B-0C169BCAD18C}" destId="{77EC1137-C721-4A08-BCB1-78B1A88F88E3}" srcOrd="1" destOrd="0" presId="urn:microsoft.com/office/officeart/2005/8/layout/hierarchy4"/>
    <dgm:cxn modelId="{D3273407-8890-4A02-A130-FC32565E6516}" type="presParOf" srcId="{059FABAF-FB5F-4CC8-975B-0C169BCAD18C}" destId="{FB0CA5AF-A827-4F07-863C-5DC6B17BB0F4}" srcOrd="2" destOrd="0" presId="urn:microsoft.com/office/officeart/2005/8/layout/hierarchy4"/>
    <dgm:cxn modelId="{E308D461-8032-4EE6-A531-D37D08700354}" type="presParOf" srcId="{FB0CA5AF-A827-4F07-863C-5DC6B17BB0F4}" destId="{17988977-63B9-4151-8BC1-97E24EEE9690}" srcOrd="0" destOrd="0" presId="urn:microsoft.com/office/officeart/2005/8/layout/hierarchy4"/>
    <dgm:cxn modelId="{A708D645-881C-4C3B-989D-DAF2BD34263F}" type="presParOf" srcId="{17988977-63B9-4151-8BC1-97E24EEE9690}" destId="{1785FA82-EC2F-43B5-BD94-6BA6A75E8B26}" srcOrd="0" destOrd="0" presId="urn:microsoft.com/office/officeart/2005/8/layout/hierarchy4"/>
    <dgm:cxn modelId="{84C3866F-4F10-4A50-BF55-F8EBC0960944}" type="presParOf" srcId="{17988977-63B9-4151-8BC1-97E24EEE9690}" destId="{14FDD971-BC8C-4D14-9EB5-8A53E771D3A3}" srcOrd="1" destOrd="0" presId="urn:microsoft.com/office/officeart/2005/8/layout/hierarchy4"/>
    <dgm:cxn modelId="{04C4F530-BC92-4615-BA60-68E5848321AC}" type="presParOf" srcId="{7B9D1B4A-BDDD-44D3-866D-589A336A4686}" destId="{08449FED-CF61-4EBA-BA8E-8C55AA033C25}" srcOrd="1" destOrd="0" presId="urn:microsoft.com/office/officeart/2005/8/layout/hierarchy4"/>
    <dgm:cxn modelId="{E024D2F4-8F43-44FF-B69B-D69733A9818F}" type="presParOf" srcId="{7B9D1B4A-BDDD-44D3-866D-589A336A4686}" destId="{2E902304-C35A-4C6C-91F2-A556FE320BFF}" srcOrd="2" destOrd="0" presId="urn:microsoft.com/office/officeart/2005/8/layout/hierarchy4"/>
    <dgm:cxn modelId="{197A1590-E558-4C4E-A55C-8A7B79A02D5F}" type="presParOf" srcId="{2E902304-C35A-4C6C-91F2-A556FE320BFF}" destId="{A8125595-B427-49C7-958C-AC69D8C16052}" srcOrd="0" destOrd="0" presId="urn:microsoft.com/office/officeart/2005/8/layout/hierarchy4"/>
    <dgm:cxn modelId="{5776EAC2-6B1D-4780-85F9-CB67629B6663}" type="presParOf" srcId="{2E902304-C35A-4C6C-91F2-A556FE320BFF}" destId="{7D99A688-B94D-420D-A5FF-8EF0FA747750}" srcOrd="1" destOrd="0" presId="urn:microsoft.com/office/officeart/2005/8/layout/hierarchy4"/>
    <dgm:cxn modelId="{763CD0BC-C216-477F-9C35-2260682F1B08}" type="presParOf" srcId="{2E902304-C35A-4C6C-91F2-A556FE320BFF}" destId="{5DD09A4B-5846-4AF6-8A96-B0F4C70F053D}" srcOrd="2" destOrd="0" presId="urn:microsoft.com/office/officeart/2005/8/layout/hierarchy4"/>
    <dgm:cxn modelId="{D934CB0E-8D26-4065-BF39-5327FF7A33F2}" type="presParOf" srcId="{5DD09A4B-5846-4AF6-8A96-B0F4C70F053D}" destId="{66BD4E0F-C848-4261-94D6-209E83CD5F1E}" srcOrd="0" destOrd="0" presId="urn:microsoft.com/office/officeart/2005/8/layout/hierarchy4"/>
    <dgm:cxn modelId="{76F48720-2902-412A-98DA-2D0E9C1DF43C}" type="presParOf" srcId="{66BD4E0F-C848-4261-94D6-209E83CD5F1E}" destId="{F4606F0F-297C-413A-81D6-1A096AA4FF2D}" srcOrd="0" destOrd="0" presId="urn:microsoft.com/office/officeart/2005/8/layout/hierarchy4"/>
    <dgm:cxn modelId="{EF6694BF-6305-4C5C-84EB-665AA30BE308}" type="presParOf" srcId="{66BD4E0F-C848-4261-94D6-209E83CD5F1E}" destId="{843C5AB7-03D9-4E8F-9F82-595723A04451}" srcOrd="1" destOrd="0" presId="urn:microsoft.com/office/officeart/2005/8/layout/hierarchy4"/>
    <dgm:cxn modelId="{D00D4C1B-A16C-4500-BE95-3349C01BB9CA}" type="presParOf" srcId="{7B9D1B4A-BDDD-44D3-866D-589A336A4686}" destId="{202BB3D1-ECF4-4653-88E8-4C49D57EBBAC}" srcOrd="3" destOrd="0" presId="urn:microsoft.com/office/officeart/2005/8/layout/hierarchy4"/>
    <dgm:cxn modelId="{05FB8D1D-0EB4-4DF3-AA30-8B6D4D1CD218}" type="presParOf" srcId="{7B9D1B4A-BDDD-44D3-866D-589A336A4686}" destId="{2D669345-E1BC-4935-9EE9-F142E14FE528}" srcOrd="4" destOrd="0" presId="urn:microsoft.com/office/officeart/2005/8/layout/hierarchy4"/>
    <dgm:cxn modelId="{14CDF86B-C020-4CEE-835E-7CF9B8E57C08}" type="presParOf" srcId="{2D669345-E1BC-4935-9EE9-F142E14FE528}" destId="{0BA82C2A-7977-4E02-A19C-67E288484248}" srcOrd="0" destOrd="0" presId="urn:microsoft.com/office/officeart/2005/8/layout/hierarchy4"/>
    <dgm:cxn modelId="{1A596CB3-90AA-47AC-BDC2-E0F13B65CCA3}" type="presParOf" srcId="{2D669345-E1BC-4935-9EE9-F142E14FE528}" destId="{07A37C74-D8B3-4FBC-B3C4-580FF16E0741}" srcOrd="1" destOrd="0" presId="urn:microsoft.com/office/officeart/2005/8/layout/hierarchy4"/>
    <dgm:cxn modelId="{7D7DCAF5-1D23-45C4-AE96-85D03C5DC9D1}" type="presParOf" srcId="{DD06A89B-4A9E-430A-963F-C7258F9BFE5A}" destId="{3D8CE83F-62A3-43CE-B014-94FF1DF027CB}" srcOrd="1" destOrd="0" presId="urn:microsoft.com/office/officeart/2005/8/layout/hierarchy4"/>
    <dgm:cxn modelId="{1A3D7331-B7B1-40F3-A028-7709A86EDF13}" type="presParOf" srcId="{DD06A89B-4A9E-430A-963F-C7258F9BFE5A}" destId="{FF8D3094-5067-416F-A6EF-C12A6577EFAF}" srcOrd="2" destOrd="0" presId="urn:microsoft.com/office/officeart/2005/8/layout/hierarchy4"/>
    <dgm:cxn modelId="{A9FFF920-6E3C-4268-AC52-D294F6766EA8}" type="presParOf" srcId="{FF8D3094-5067-416F-A6EF-C12A6577EFAF}" destId="{9E5168B5-B9F0-4E9C-B072-5970E681DD70}" srcOrd="0" destOrd="0" presId="urn:microsoft.com/office/officeart/2005/8/layout/hierarchy4"/>
    <dgm:cxn modelId="{9FBDEA09-E72A-47CA-B111-EC48783A0326}" type="presParOf" srcId="{FF8D3094-5067-416F-A6EF-C12A6577EFAF}" destId="{A8254881-5906-4D8C-BDE6-D9B63CBA6920}"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B151529-AB5F-4BDA-8254-4F13F0F3306F}" type="doc">
      <dgm:prSet loTypeId="urn:microsoft.com/office/officeart/2005/8/layout/process2" loCatId="process" qsTypeId="urn:microsoft.com/office/officeart/2005/8/quickstyle/simple1" qsCatId="simple" csTypeId="urn:microsoft.com/office/officeart/2005/8/colors/accent1_2" csCatId="accent1" phldr="1"/>
      <dgm:spPr/>
    </dgm:pt>
    <dgm:pt modelId="{F3025F97-86F3-4556-9883-2BBD5DB2DF6D}">
      <dgm:prSet phldrT="[Text]" custT="1"/>
      <dgm:spPr/>
      <dgm:t>
        <a:bodyPr/>
        <a:lstStyle/>
        <a:p>
          <a:r>
            <a:rPr lang="en-US" sz="1000" b="0"/>
            <a:t>import rf_client, rfs_test</a:t>
          </a:r>
        </a:p>
      </dgm:t>
    </dgm:pt>
    <dgm:pt modelId="{1DDC320C-58C5-4668-B437-2E57EFF92D8D}" type="parTrans" cxnId="{1BFA3911-E337-4AF3-80E0-EFEAAE1CDD46}">
      <dgm:prSet/>
      <dgm:spPr/>
      <dgm:t>
        <a:bodyPr/>
        <a:lstStyle/>
        <a:p>
          <a:endParaRPr lang="en-US"/>
        </a:p>
      </dgm:t>
    </dgm:pt>
    <dgm:pt modelId="{9CDC55A1-6B73-4CFD-8989-D5450D9312A0}" type="sibTrans" cxnId="{1BFA3911-E337-4AF3-80E0-EFEAAE1CDD46}">
      <dgm:prSet/>
      <dgm:spPr/>
      <dgm:t>
        <a:bodyPr/>
        <a:lstStyle/>
        <a:p>
          <a:endParaRPr lang="en-US"/>
        </a:p>
      </dgm:t>
    </dgm:pt>
    <dgm:pt modelId="{3E2A3577-19D7-4CF9-997E-3C986A9F1A81}">
      <dgm:prSet custT="1"/>
      <dgm:spPr/>
      <dgm:t>
        <a:bodyPr/>
        <a:lstStyle/>
        <a:p>
          <a:r>
            <a:rPr lang="en-US" sz="1000" b="0"/>
            <a:t>First, get the SUT address and authorization properties. </a:t>
          </a:r>
          <a:br>
            <a:rPr lang="en-US" sz="1000" b="0"/>
          </a:br>
          <a:r>
            <a:rPr lang="en-US" sz="1000" b="0"/>
            <a:t>Code:  SUTs = rf_client.get_sut_prop()  </a:t>
          </a:r>
          <a:br>
            <a:rPr lang="en-US" sz="1000" b="0"/>
          </a:br>
          <a:r>
            <a:rPr lang="en-US" sz="1000" b="0"/>
            <a:t>	for sut_prop in SUTs: ...</a:t>
          </a:r>
        </a:p>
        <a:p>
          <a:r>
            <a:rPr lang="en-US" sz="1000" b="0"/>
            <a:t>This is a generator function which will yeild the result</a:t>
          </a:r>
        </a:p>
      </dgm:t>
    </dgm:pt>
    <dgm:pt modelId="{1DBC818A-9416-4BEA-90BA-98FA4AAF2513}" type="parTrans" cxnId="{FBD310A6-7855-4AEE-A529-E137250F9A9B}">
      <dgm:prSet/>
      <dgm:spPr/>
      <dgm:t>
        <a:bodyPr/>
        <a:lstStyle/>
        <a:p>
          <a:endParaRPr lang="en-US"/>
        </a:p>
      </dgm:t>
    </dgm:pt>
    <dgm:pt modelId="{D14B1304-0B58-40EB-9746-66C0A175844F}" type="sibTrans" cxnId="{FBD310A6-7855-4AEE-A529-E137250F9A9B}">
      <dgm:prSet/>
      <dgm:spPr/>
      <dgm:t>
        <a:bodyPr/>
        <a:lstStyle/>
        <a:p>
          <a:endParaRPr lang="en-US"/>
        </a:p>
      </dgm:t>
    </dgm:pt>
    <dgm:pt modelId="{447BF4C3-CD1E-4CEA-A076-92007F142DBC}">
      <dgm:prSet custT="1"/>
      <dgm:spPr/>
      <dgm:t>
        <a:bodyPr/>
        <a:lstStyle/>
        <a:p>
          <a:r>
            <a:rPr lang="en-US" sz="1000" b="0"/>
            <a:t>Running assertions:</a:t>
          </a:r>
          <a:br>
            <a:rPr lang="en-US" sz="1000" b="0"/>
          </a:br>
          <a:r>
            <a:rPr lang="en-US" sz="1000" b="0"/>
            <a:t>To run all assertions use function run() in rfs_test passing the succesfully initialized sut obj </a:t>
          </a:r>
          <a:br>
            <a:rPr lang="en-US" sz="1000" b="0"/>
          </a:br>
          <a:r>
            <a:rPr lang="en-US" sz="1000" b="0"/>
            <a:t>Code: rfs_test.run(sut) </a:t>
          </a:r>
        </a:p>
      </dgm:t>
    </dgm:pt>
    <dgm:pt modelId="{FA19D5BB-0C2E-4EEC-B681-155354D1180C}" type="parTrans" cxnId="{37D2D54C-23D4-412A-8448-EC438490CF42}">
      <dgm:prSet/>
      <dgm:spPr/>
      <dgm:t>
        <a:bodyPr/>
        <a:lstStyle/>
        <a:p>
          <a:endParaRPr lang="en-US"/>
        </a:p>
      </dgm:t>
    </dgm:pt>
    <dgm:pt modelId="{EAA06E70-0150-4B7F-A415-588572444FA4}" type="sibTrans" cxnId="{37D2D54C-23D4-412A-8448-EC438490CF42}">
      <dgm:prSet/>
      <dgm:spPr/>
      <dgm:t>
        <a:bodyPr/>
        <a:lstStyle/>
        <a:p>
          <a:endParaRPr lang="en-US"/>
        </a:p>
      </dgm:t>
    </dgm:pt>
    <dgm:pt modelId="{884FC4A0-8DC7-4E41-85BB-C1AFFA7CCF94}">
      <dgm:prSet custT="1"/>
      <dgm:spPr/>
      <dgm:t>
        <a:bodyPr/>
        <a:lstStyle/>
        <a:p>
          <a:r>
            <a:rPr lang="en-US" sz="1000" b="0"/>
            <a:t>For each sut_prop, call setup_tool(sut_prop) in rf_client.py passing a valid SUT prop dictionary, if setup is successful it returns an SUT type object(see rf_sut.py) initialized with appropriate data </a:t>
          </a:r>
          <a:br>
            <a:rPr lang="en-US" sz="1000" b="0"/>
          </a:br>
          <a:r>
            <a:rPr lang="en-US" sz="1000" b="0"/>
            <a:t>Code: sut = rf_client.setup_tool(sut_prop)</a:t>
          </a:r>
        </a:p>
      </dgm:t>
    </dgm:pt>
    <dgm:pt modelId="{BA18EBEF-0AE6-45B0-8F2F-423CA4D771A2}" type="parTrans" cxnId="{3D50F974-F856-444B-8826-CF4EE937957D}">
      <dgm:prSet/>
      <dgm:spPr/>
      <dgm:t>
        <a:bodyPr/>
        <a:lstStyle/>
        <a:p>
          <a:endParaRPr lang="en-US"/>
        </a:p>
      </dgm:t>
    </dgm:pt>
    <dgm:pt modelId="{C6532148-56FF-47C4-8BD4-C182643E72FA}" type="sibTrans" cxnId="{3D50F974-F856-444B-8826-CF4EE937957D}">
      <dgm:prSet/>
      <dgm:spPr/>
      <dgm:t>
        <a:bodyPr/>
        <a:lstStyle/>
        <a:p>
          <a:endParaRPr lang="en-US"/>
        </a:p>
      </dgm:t>
    </dgm:pt>
    <dgm:pt modelId="{71A64589-BE37-45E3-B942-20CBB805DE3F}" type="pres">
      <dgm:prSet presAssocID="{7B151529-AB5F-4BDA-8254-4F13F0F3306F}" presName="linearFlow" presStyleCnt="0">
        <dgm:presLayoutVars>
          <dgm:resizeHandles val="exact"/>
        </dgm:presLayoutVars>
      </dgm:prSet>
      <dgm:spPr/>
    </dgm:pt>
    <dgm:pt modelId="{FF820E11-95D9-4670-B6B7-78A64A1217B2}" type="pres">
      <dgm:prSet presAssocID="{F3025F97-86F3-4556-9883-2BBD5DB2DF6D}" presName="node" presStyleLbl="node1" presStyleIdx="0" presStyleCnt="4">
        <dgm:presLayoutVars>
          <dgm:bulletEnabled val="1"/>
        </dgm:presLayoutVars>
      </dgm:prSet>
      <dgm:spPr/>
      <dgm:t>
        <a:bodyPr/>
        <a:lstStyle/>
        <a:p>
          <a:endParaRPr lang="en-US"/>
        </a:p>
      </dgm:t>
    </dgm:pt>
    <dgm:pt modelId="{8CCDBBB6-4C36-4858-B93D-66FDC730FC2E}" type="pres">
      <dgm:prSet presAssocID="{9CDC55A1-6B73-4CFD-8989-D5450D9312A0}" presName="sibTrans" presStyleLbl="sibTrans2D1" presStyleIdx="0" presStyleCnt="3"/>
      <dgm:spPr/>
      <dgm:t>
        <a:bodyPr/>
        <a:lstStyle/>
        <a:p>
          <a:endParaRPr lang="en-US"/>
        </a:p>
      </dgm:t>
    </dgm:pt>
    <dgm:pt modelId="{63D9A9FA-DBC8-4210-8675-A4B62276546E}" type="pres">
      <dgm:prSet presAssocID="{9CDC55A1-6B73-4CFD-8989-D5450D9312A0}" presName="connectorText" presStyleLbl="sibTrans2D1" presStyleIdx="0" presStyleCnt="3"/>
      <dgm:spPr/>
      <dgm:t>
        <a:bodyPr/>
        <a:lstStyle/>
        <a:p>
          <a:endParaRPr lang="en-US"/>
        </a:p>
      </dgm:t>
    </dgm:pt>
    <dgm:pt modelId="{EDC46D0B-8758-4BB0-9457-FD9566F142E6}" type="pres">
      <dgm:prSet presAssocID="{3E2A3577-19D7-4CF9-997E-3C986A9F1A81}" presName="node" presStyleLbl="node1" presStyleIdx="1" presStyleCnt="4">
        <dgm:presLayoutVars>
          <dgm:bulletEnabled val="1"/>
        </dgm:presLayoutVars>
      </dgm:prSet>
      <dgm:spPr/>
      <dgm:t>
        <a:bodyPr/>
        <a:lstStyle/>
        <a:p>
          <a:endParaRPr lang="en-US"/>
        </a:p>
      </dgm:t>
    </dgm:pt>
    <dgm:pt modelId="{F1AABA27-6955-4839-ABD0-52EEEBEC6621}" type="pres">
      <dgm:prSet presAssocID="{D14B1304-0B58-40EB-9746-66C0A175844F}" presName="sibTrans" presStyleLbl="sibTrans2D1" presStyleIdx="1" presStyleCnt="3"/>
      <dgm:spPr/>
      <dgm:t>
        <a:bodyPr/>
        <a:lstStyle/>
        <a:p>
          <a:endParaRPr lang="en-US"/>
        </a:p>
      </dgm:t>
    </dgm:pt>
    <dgm:pt modelId="{BAB3538E-815A-410A-9757-794570284A72}" type="pres">
      <dgm:prSet presAssocID="{D14B1304-0B58-40EB-9746-66C0A175844F}" presName="connectorText" presStyleLbl="sibTrans2D1" presStyleIdx="1" presStyleCnt="3"/>
      <dgm:spPr/>
      <dgm:t>
        <a:bodyPr/>
        <a:lstStyle/>
        <a:p>
          <a:endParaRPr lang="en-US"/>
        </a:p>
      </dgm:t>
    </dgm:pt>
    <dgm:pt modelId="{106E602D-0222-4E96-AF79-122805A86599}" type="pres">
      <dgm:prSet presAssocID="{884FC4A0-8DC7-4E41-85BB-C1AFFA7CCF94}" presName="node" presStyleLbl="node1" presStyleIdx="2" presStyleCnt="4">
        <dgm:presLayoutVars>
          <dgm:bulletEnabled val="1"/>
        </dgm:presLayoutVars>
      </dgm:prSet>
      <dgm:spPr/>
      <dgm:t>
        <a:bodyPr/>
        <a:lstStyle/>
        <a:p>
          <a:endParaRPr lang="en-US"/>
        </a:p>
      </dgm:t>
    </dgm:pt>
    <dgm:pt modelId="{495E7B61-4D2C-4A96-AC20-F6BBEDA1026C}" type="pres">
      <dgm:prSet presAssocID="{C6532148-56FF-47C4-8BD4-C182643E72FA}" presName="sibTrans" presStyleLbl="sibTrans2D1" presStyleIdx="2" presStyleCnt="3"/>
      <dgm:spPr/>
      <dgm:t>
        <a:bodyPr/>
        <a:lstStyle/>
        <a:p>
          <a:endParaRPr lang="en-US"/>
        </a:p>
      </dgm:t>
    </dgm:pt>
    <dgm:pt modelId="{FE6526AA-79DB-435F-994D-93A9EB9D1070}" type="pres">
      <dgm:prSet presAssocID="{C6532148-56FF-47C4-8BD4-C182643E72FA}" presName="connectorText" presStyleLbl="sibTrans2D1" presStyleIdx="2" presStyleCnt="3"/>
      <dgm:spPr/>
      <dgm:t>
        <a:bodyPr/>
        <a:lstStyle/>
        <a:p>
          <a:endParaRPr lang="en-US"/>
        </a:p>
      </dgm:t>
    </dgm:pt>
    <dgm:pt modelId="{44420B81-C9ED-4F92-BB7B-AF9D34E707EA}" type="pres">
      <dgm:prSet presAssocID="{447BF4C3-CD1E-4CEA-A076-92007F142DBC}" presName="node" presStyleLbl="node1" presStyleIdx="3" presStyleCnt="4">
        <dgm:presLayoutVars>
          <dgm:bulletEnabled val="1"/>
        </dgm:presLayoutVars>
      </dgm:prSet>
      <dgm:spPr/>
      <dgm:t>
        <a:bodyPr/>
        <a:lstStyle/>
        <a:p>
          <a:endParaRPr lang="en-US"/>
        </a:p>
      </dgm:t>
    </dgm:pt>
  </dgm:ptLst>
  <dgm:cxnLst>
    <dgm:cxn modelId="{471CEA98-477E-4CE0-9394-34CF83155EA9}" type="presOf" srcId="{884FC4A0-8DC7-4E41-85BB-C1AFFA7CCF94}" destId="{106E602D-0222-4E96-AF79-122805A86599}" srcOrd="0" destOrd="0" presId="urn:microsoft.com/office/officeart/2005/8/layout/process2"/>
    <dgm:cxn modelId="{FBD310A6-7855-4AEE-A529-E137250F9A9B}" srcId="{7B151529-AB5F-4BDA-8254-4F13F0F3306F}" destId="{3E2A3577-19D7-4CF9-997E-3C986A9F1A81}" srcOrd="1" destOrd="0" parTransId="{1DBC818A-9416-4BEA-90BA-98FA4AAF2513}" sibTransId="{D14B1304-0B58-40EB-9746-66C0A175844F}"/>
    <dgm:cxn modelId="{6371AF5B-46AA-4F9B-8363-23631EE83EED}" type="presOf" srcId="{447BF4C3-CD1E-4CEA-A076-92007F142DBC}" destId="{44420B81-C9ED-4F92-BB7B-AF9D34E707EA}" srcOrd="0" destOrd="0" presId="urn:microsoft.com/office/officeart/2005/8/layout/process2"/>
    <dgm:cxn modelId="{35571A30-4CC9-4767-A756-94962FE95D0D}" type="presOf" srcId="{C6532148-56FF-47C4-8BD4-C182643E72FA}" destId="{495E7B61-4D2C-4A96-AC20-F6BBEDA1026C}" srcOrd="0" destOrd="0" presId="urn:microsoft.com/office/officeart/2005/8/layout/process2"/>
    <dgm:cxn modelId="{37D2D54C-23D4-412A-8448-EC438490CF42}" srcId="{7B151529-AB5F-4BDA-8254-4F13F0F3306F}" destId="{447BF4C3-CD1E-4CEA-A076-92007F142DBC}" srcOrd="3" destOrd="0" parTransId="{FA19D5BB-0C2E-4EEC-B681-155354D1180C}" sibTransId="{EAA06E70-0150-4B7F-A415-588572444FA4}"/>
    <dgm:cxn modelId="{3D50F974-F856-444B-8826-CF4EE937957D}" srcId="{7B151529-AB5F-4BDA-8254-4F13F0F3306F}" destId="{884FC4A0-8DC7-4E41-85BB-C1AFFA7CCF94}" srcOrd="2" destOrd="0" parTransId="{BA18EBEF-0AE6-45B0-8F2F-423CA4D771A2}" sibTransId="{C6532148-56FF-47C4-8BD4-C182643E72FA}"/>
    <dgm:cxn modelId="{C291DB5F-A336-4327-A6DC-2A9A38C4ABF1}" type="presOf" srcId="{9CDC55A1-6B73-4CFD-8989-D5450D9312A0}" destId="{63D9A9FA-DBC8-4210-8675-A4B62276546E}" srcOrd="1" destOrd="0" presId="urn:microsoft.com/office/officeart/2005/8/layout/process2"/>
    <dgm:cxn modelId="{D2EDD05C-E284-433B-AEDF-ED0C7BEDC2E8}" type="presOf" srcId="{F3025F97-86F3-4556-9883-2BBD5DB2DF6D}" destId="{FF820E11-95D9-4670-B6B7-78A64A1217B2}" srcOrd="0" destOrd="0" presId="urn:microsoft.com/office/officeart/2005/8/layout/process2"/>
    <dgm:cxn modelId="{3CCE3381-5BEF-47CF-9728-ADE3A7212C92}" type="presOf" srcId="{C6532148-56FF-47C4-8BD4-C182643E72FA}" destId="{FE6526AA-79DB-435F-994D-93A9EB9D1070}" srcOrd="1" destOrd="0" presId="urn:microsoft.com/office/officeart/2005/8/layout/process2"/>
    <dgm:cxn modelId="{0D1BFD8F-CB88-481D-8733-23E9BCDC9EEE}" type="presOf" srcId="{3E2A3577-19D7-4CF9-997E-3C986A9F1A81}" destId="{EDC46D0B-8758-4BB0-9457-FD9566F142E6}" srcOrd="0" destOrd="0" presId="urn:microsoft.com/office/officeart/2005/8/layout/process2"/>
    <dgm:cxn modelId="{5156C2FA-07D8-4F5A-8C98-5E1C48291CC5}" type="presOf" srcId="{D14B1304-0B58-40EB-9746-66C0A175844F}" destId="{BAB3538E-815A-410A-9757-794570284A72}" srcOrd="1" destOrd="0" presId="urn:microsoft.com/office/officeart/2005/8/layout/process2"/>
    <dgm:cxn modelId="{1DB5D2DE-CB09-4732-9074-BED1E398931D}" type="presOf" srcId="{9CDC55A1-6B73-4CFD-8989-D5450D9312A0}" destId="{8CCDBBB6-4C36-4858-B93D-66FDC730FC2E}" srcOrd="0" destOrd="0" presId="urn:microsoft.com/office/officeart/2005/8/layout/process2"/>
    <dgm:cxn modelId="{26CC4281-BC8E-4678-987B-8D7EC3CA3F3D}" type="presOf" srcId="{7B151529-AB5F-4BDA-8254-4F13F0F3306F}" destId="{71A64589-BE37-45E3-B942-20CBB805DE3F}" srcOrd="0" destOrd="0" presId="urn:microsoft.com/office/officeart/2005/8/layout/process2"/>
    <dgm:cxn modelId="{780CECD9-BF0A-4B4B-8E41-DA02A9E6D5EC}" type="presOf" srcId="{D14B1304-0B58-40EB-9746-66C0A175844F}" destId="{F1AABA27-6955-4839-ABD0-52EEEBEC6621}" srcOrd="0" destOrd="0" presId="urn:microsoft.com/office/officeart/2005/8/layout/process2"/>
    <dgm:cxn modelId="{1BFA3911-E337-4AF3-80E0-EFEAAE1CDD46}" srcId="{7B151529-AB5F-4BDA-8254-4F13F0F3306F}" destId="{F3025F97-86F3-4556-9883-2BBD5DB2DF6D}" srcOrd="0" destOrd="0" parTransId="{1DDC320C-58C5-4668-B437-2E57EFF92D8D}" sibTransId="{9CDC55A1-6B73-4CFD-8989-D5450D9312A0}"/>
    <dgm:cxn modelId="{A0FFFD02-459D-4263-ADE5-B02DDFD95C2A}" type="presParOf" srcId="{71A64589-BE37-45E3-B942-20CBB805DE3F}" destId="{FF820E11-95D9-4670-B6B7-78A64A1217B2}" srcOrd="0" destOrd="0" presId="urn:microsoft.com/office/officeart/2005/8/layout/process2"/>
    <dgm:cxn modelId="{38B1FBDA-596E-4D5F-8998-34F0CAA6F770}" type="presParOf" srcId="{71A64589-BE37-45E3-B942-20CBB805DE3F}" destId="{8CCDBBB6-4C36-4858-B93D-66FDC730FC2E}" srcOrd="1" destOrd="0" presId="urn:microsoft.com/office/officeart/2005/8/layout/process2"/>
    <dgm:cxn modelId="{2064EE27-5D5D-4AE1-A318-EA705BA1275A}" type="presParOf" srcId="{8CCDBBB6-4C36-4858-B93D-66FDC730FC2E}" destId="{63D9A9FA-DBC8-4210-8675-A4B62276546E}" srcOrd="0" destOrd="0" presId="urn:microsoft.com/office/officeart/2005/8/layout/process2"/>
    <dgm:cxn modelId="{711050AB-9CBD-46C6-9ADA-1D1B50943887}" type="presParOf" srcId="{71A64589-BE37-45E3-B942-20CBB805DE3F}" destId="{EDC46D0B-8758-4BB0-9457-FD9566F142E6}" srcOrd="2" destOrd="0" presId="urn:microsoft.com/office/officeart/2005/8/layout/process2"/>
    <dgm:cxn modelId="{E2F983C3-06D4-4B15-B78D-4957465DA28F}" type="presParOf" srcId="{71A64589-BE37-45E3-B942-20CBB805DE3F}" destId="{F1AABA27-6955-4839-ABD0-52EEEBEC6621}" srcOrd="3" destOrd="0" presId="urn:microsoft.com/office/officeart/2005/8/layout/process2"/>
    <dgm:cxn modelId="{F16A97CD-DC1E-4487-81F8-FB2299670536}" type="presParOf" srcId="{F1AABA27-6955-4839-ABD0-52EEEBEC6621}" destId="{BAB3538E-815A-410A-9757-794570284A72}" srcOrd="0" destOrd="0" presId="urn:microsoft.com/office/officeart/2005/8/layout/process2"/>
    <dgm:cxn modelId="{313A6108-7213-4DF6-8A1A-DD1E34C032C9}" type="presParOf" srcId="{71A64589-BE37-45E3-B942-20CBB805DE3F}" destId="{106E602D-0222-4E96-AF79-122805A86599}" srcOrd="4" destOrd="0" presId="urn:microsoft.com/office/officeart/2005/8/layout/process2"/>
    <dgm:cxn modelId="{78DBEE02-835E-4410-883E-CF2D976E9C85}" type="presParOf" srcId="{71A64589-BE37-45E3-B942-20CBB805DE3F}" destId="{495E7B61-4D2C-4A96-AC20-F6BBEDA1026C}" srcOrd="5" destOrd="0" presId="urn:microsoft.com/office/officeart/2005/8/layout/process2"/>
    <dgm:cxn modelId="{286220AE-6E8B-453B-AB62-1B4E9D67CF75}" type="presParOf" srcId="{495E7B61-4D2C-4A96-AC20-F6BBEDA1026C}" destId="{FE6526AA-79DB-435F-994D-93A9EB9D1070}" srcOrd="0" destOrd="0" presId="urn:microsoft.com/office/officeart/2005/8/layout/process2"/>
    <dgm:cxn modelId="{959193A4-9348-4A61-987F-9E74AE74573E}" type="presParOf" srcId="{71A64589-BE37-45E3-B942-20CBB805DE3F}" destId="{44420B81-C9ED-4F92-BB7B-AF9D34E707EA}" srcOrd="6" destOrd="0" presId="urn:microsoft.com/office/officeart/2005/8/layout/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53D4B4A-56DA-404B-9C0E-EA66B907531D}"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091AC4A7-0191-487C-8F81-2E00A2D5ED86}">
      <dgm:prSet phldrT="[Text]" custT="1"/>
      <dgm:spPr/>
      <dgm:t>
        <a:bodyPr/>
        <a:lstStyle/>
        <a:p>
          <a:r>
            <a:rPr lang="en-US" sz="1000"/>
            <a:t>+Begin tool</a:t>
          </a:r>
        </a:p>
      </dgm:t>
    </dgm:pt>
    <dgm:pt modelId="{1B329609-5C28-49EF-9565-09C5BAEBF358}" type="parTrans" cxnId="{883BD42F-DED0-4675-AC76-8E01252561DB}">
      <dgm:prSet/>
      <dgm:spPr/>
      <dgm:t>
        <a:bodyPr/>
        <a:lstStyle/>
        <a:p>
          <a:endParaRPr lang="en-US"/>
        </a:p>
      </dgm:t>
    </dgm:pt>
    <dgm:pt modelId="{A89B5F4B-F9AF-4615-93D2-DA76C460F683}" type="sibTrans" cxnId="{883BD42F-DED0-4675-AC76-8E01252561DB}">
      <dgm:prSet/>
      <dgm:spPr/>
      <dgm:t>
        <a:bodyPr/>
        <a:lstStyle/>
        <a:p>
          <a:endParaRPr lang="en-US"/>
        </a:p>
      </dgm:t>
    </dgm:pt>
    <dgm:pt modelId="{1F291E04-2A98-460D-A31F-E5005CCFEC52}">
      <dgm:prSet phldrT="[Text]" custT="1"/>
      <dgm:spPr/>
      <dgm:t>
        <a:bodyPr/>
        <a:lstStyle/>
        <a:p>
          <a:r>
            <a:rPr lang="en-US" sz="1000"/>
            <a:t>+Get/Set SUT properties</a:t>
          </a:r>
        </a:p>
      </dgm:t>
    </dgm:pt>
    <dgm:pt modelId="{7BE05FBA-DD8B-4B32-B737-A1BD080F7D29}" type="parTrans" cxnId="{F5A899CC-0B11-4BF6-B3C4-AE919A33845D}">
      <dgm:prSet/>
      <dgm:spPr/>
      <dgm:t>
        <a:bodyPr/>
        <a:lstStyle/>
        <a:p>
          <a:endParaRPr lang="en-US"/>
        </a:p>
      </dgm:t>
    </dgm:pt>
    <dgm:pt modelId="{311582BE-802E-4189-85C7-7D64D8C0A9E6}" type="sibTrans" cxnId="{F5A899CC-0B11-4BF6-B3C4-AE919A33845D}">
      <dgm:prSet/>
      <dgm:spPr/>
      <dgm:t>
        <a:bodyPr/>
        <a:lstStyle/>
        <a:p>
          <a:endParaRPr lang="en-US"/>
        </a:p>
      </dgm:t>
    </dgm:pt>
    <dgm:pt modelId="{F402C70A-4142-4833-9621-D2BA14D5BEFF}">
      <dgm:prSet phldrT="[Text]" custT="1"/>
      <dgm:spPr/>
      <dgm:t>
        <a:bodyPr/>
        <a:lstStyle/>
        <a:p>
          <a:r>
            <a:rPr lang="en-US" sz="1000" b="1"/>
            <a:t>get_sut_prop</a:t>
          </a:r>
          <a:br>
            <a:rPr lang="en-US" sz="1000" b="1"/>
          </a:br>
          <a:r>
            <a:rPr lang="en-US" sz="1000"/>
            <a:t>generator function that returns SUT properties found in properties.json.</a:t>
          </a:r>
          <a:br>
            <a:rPr lang="en-US" sz="1000"/>
          </a:br>
          <a:r>
            <a:rPr lang="en-US" sz="1000"/>
            <a:t>user can optionally provide SUT index, else all SUT found will be yielded one by one</a:t>
          </a:r>
          <a:endParaRPr lang="en-US" sz="1000" b="1"/>
        </a:p>
      </dgm:t>
    </dgm:pt>
    <dgm:pt modelId="{49925F2D-730D-4CA4-A98F-CC6AF1193796}" type="parTrans" cxnId="{C614DC39-0A68-47EC-BBD6-1BA6E3141614}">
      <dgm:prSet/>
      <dgm:spPr/>
      <dgm:t>
        <a:bodyPr/>
        <a:lstStyle/>
        <a:p>
          <a:endParaRPr lang="en-US"/>
        </a:p>
      </dgm:t>
    </dgm:pt>
    <dgm:pt modelId="{EF149940-E267-4431-9F3D-AE48D78E866C}" type="sibTrans" cxnId="{C614DC39-0A68-47EC-BBD6-1BA6E3141614}">
      <dgm:prSet/>
      <dgm:spPr/>
      <dgm:t>
        <a:bodyPr/>
        <a:lstStyle/>
        <a:p>
          <a:endParaRPr lang="en-US"/>
        </a:p>
      </dgm:t>
    </dgm:pt>
    <dgm:pt modelId="{8AE9363B-7725-4D6B-8CA2-6113385746F4}">
      <dgm:prSet phldrT="[Text]" custT="1"/>
      <dgm:spPr/>
      <dgm:t>
        <a:bodyPr/>
        <a:lstStyle/>
        <a:p>
          <a:r>
            <a:rPr lang="en-US" sz="1000"/>
            <a:t>+Set up objects</a:t>
          </a:r>
        </a:p>
      </dgm:t>
    </dgm:pt>
    <dgm:pt modelId="{93567404-8F01-46D6-9290-D210942E4D9D}" type="parTrans" cxnId="{87275CA6-DF25-4FEA-9307-33093D848838}">
      <dgm:prSet/>
      <dgm:spPr/>
      <dgm:t>
        <a:bodyPr/>
        <a:lstStyle/>
        <a:p>
          <a:endParaRPr lang="en-US"/>
        </a:p>
      </dgm:t>
    </dgm:pt>
    <dgm:pt modelId="{DE272D81-B0CE-4CA2-906E-2FEE7598029A}" type="sibTrans" cxnId="{87275CA6-DF25-4FEA-9307-33093D848838}">
      <dgm:prSet/>
      <dgm:spPr/>
      <dgm:t>
        <a:bodyPr/>
        <a:lstStyle/>
        <a:p>
          <a:endParaRPr lang="en-US"/>
        </a:p>
      </dgm:t>
    </dgm:pt>
    <dgm:pt modelId="{A8730F6F-83D3-42B1-8EFD-B9CBAC085156}">
      <dgm:prSet phldrT="[Text]" custT="1"/>
      <dgm:spPr/>
      <dgm:t>
        <a:bodyPr/>
        <a:lstStyle/>
        <a:p>
          <a:r>
            <a:rPr lang="en-US" sz="1000" b="1"/>
            <a:t>setup_tool</a:t>
          </a:r>
          <a:br>
            <a:rPr lang="en-US" sz="1000" b="1"/>
          </a:br>
          <a:r>
            <a:rPr lang="en-US" sz="1000" b="0"/>
            <a:t>Provide SUT object to this function to set up tool in order to run assertions</a:t>
          </a:r>
          <a:endParaRPr lang="en-US" sz="1000" b="1"/>
        </a:p>
      </dgm:t>
    </dgm:pt>
    <dgm:pt modelId="{333897A3-8752-400D-8E17-86AE88555866}" type="parTrans" cxnId="{1C13FFC7-9216-4F03-ABFA-FEB4F83734FF}">
      <dgm:prSet/>
      <dgm:spPr/>
      <dgm:t>
        <a:bodyPr/>
        <a:lstStyle/>
        <a:p>
          <a:endParaRPr lang="en-US"/>
        </a:p>
      </dgm:t>
    </dgm:pt>
    <dgm:pt modelId="{17AD7EC0-2228-4D40-B124-CEBE542738F2}" type="sibTrans" cxnId="{1C13FFC7-9216-4F03-ABFA-FEB4F83734FF}">
      <dgm:prSet/>
      <dgm:spPr/>
      <dgm:t>
        <a:bodyPr/>
        <a:lstStyle/>
        <a:p>
          <a:endParaRPr lang="en-US"/>
        </a:p>
      </dgm:t>
    </dgm:pt>
    <dgm:pt modelId="{FAB2CEF9-5E95-4AA6-9C92-DB70FCFF45FC}">
      <dgm:prSet phldrT="[Text]" custT="1"/>
      <dgm:spPr/>
      <dgm:t>
        <a:bodyPr/>
        <a:lstStyle/>
        <a:p>
          <a:r>
            <a:rPr lang="en-US" sz="1000" b="1"/>
            <a:t>setup_sut_obj</a:t>
          </a:r>
          <a:br>
            <a:rPr lang="en-US" sz="1000" b="1"/>
          </a:br>
          <a:r>
            <a:rPr lang="en-US" sz="1000" b="0"/>
            <a:t>Provide SUT object to set relevant Redfish Service data in the object</a:t>
          </a:r>
          <a:endParaRPr lang="en-US" sz="1000" b="1"/>
        </a:p>
      </dgm:t>
    </dgm:pt>
    <dgm:pt modelId="{512318DD-5A0F-4C09-9DBB-BFB63D2E0C00}" type="parTrans" cxnId="{021ABAC5-9E5E-479E-82ED-398914245EBF}">
      <dgm:prSet/>
      <dgm:spPr/>
      <dgm:t>
        <a:bodyPr/>
        <a:lstStyle/>
        <a:p>
          <a:endParaRPr lang="en-US"/>
        </a:p>
      </dgm:t>
    </dgm:pt>
    <dgm:pt modelId="{EB1DD20A-7E69-4DD2-A92D-7E5B592C3C07}" type="sibTrans" cxnId="{021ABAC5-9E5E-479E-82ED-398914245EBF}">
      <dgm:prSet/>
      <dgm:spPr/>
      <dgm:t>
        <a:bodyPr/>
        <a:lstStyle/>
        <a:p>
          <a:endParaRPr lang="en-US"/>
        </a:p>
      </dgm:t>
    </dgm:pt>
    <dgm:pt modelId="{8BECC86F-2F15-4CF0-BE05-7FBA86DE2DA5}">
      <dgm:prSet phldrT="[Text]" custT="1"/>
      <dgm:spPr/>
      <dgm:t>
        <a:bodyPr/>
        <a:lstStyle/>
        <a:p>
          <a:r>
            <a:rPr lang="en-US" sz="1000" b="1"/>
            <a:t>setup_schemas</a:t>
          </a:r>
          <a:br>
            <a:rPr lang="en-US" sz="1000" b="1"/>
          </a:br>
          <a:r>
            <a:rPr lang="en-US" sz="1000" b="0"/>
            <a:t>Fetches schema files locally/remotely and serializes into relevant structure, stores list in SchemaModel class obj, returns SchemaModel class obj, sets appropriate fields in the provided SUT obj</a:t>
          </a:r>
        </a:p>
      </dgm:t>
    </dgm:pt>
    <dgm:pt modelId="{80467915-7A46-4F0C-B752-E0A50B29BE29}" type="parTrans" cxnId="{DC79D452-4136-4B9C-A9AA-A5B810849D92}">
      <dgm:prSet/>
      <dgm:spPr/>
      <dgm:t>
        <a:bodyPr/>
        <a:lstStyle/>
        <a:p>
          <a:endParaRPr lang="en-US"/>
        </a:p>
      </dgm:t>
    </dgm:pt>
    <dgm:pt modelId="{883F8E0B-E076-4B65-AECB-32007DA688CF}" type="sibTrans" cxnId="{DC79D452-4136-4B9C-A9AA-A5B810849D92}">
      <dgm:prSet/>
      <dgm:spPr/>
      <dgm:t>
        <a:bodyPr/>
        <a:lstStyle/>
        <a:p>
          <a:endParaRPr lang="en-US"/>
        </a:p>
      </dgm:t>
    </dgm:pt>
    <dgm:pt modelId="{BF247DA0-5BF0-4373-BDFB-1A41EAAF2B53}">
      <dgm:prSet phldrT="[Text]" custT="1"/>
      <dgm:spPr/>
      <dgm:t>
        <a:bodyPr/>
        <a:lstStyle/>
        <a:p>
          <a:r>
            <a:rPr lang="en-US" sz="1000" b="1"/>
            <a:t>init_sut_obj</a:t>
          </a:r>
          <a:br>
            <a:rPr lang="en-US" sz="1000" b="1"/>
          </a:br>
          <a:r>
            <a:rPr lang="en-US" sz="1000" b="0"/>
            <a:t>provide SUT property dictionary to initlaize a basic SUT object</a:t>
          </a:r>
          <a:endParaRPr lang="en-US" sz="1000" b="1"/>
        </a:p>
      </dgm:t>
    </dgm:pt>
    <dgm:pt modelId="{74FDB0A7-7598-41C5-8E4E-1F473DD50AA0}" type="parTrans" cxnId="{445D59E4-F746-42EB-818E-F11E15CA2866}">
      <dgm:prSet/>
      <dgm:spPr/>
      <dgm:t>
        <a:bodyPr/>
        <a:lstStyle/>
        <a:p>
          <a:endParaRPr lang="en-US"/>
        </a:p>
      </dgm:t>
    </dgm:pt>
    <dgm:pt modelId="{E0DA9306-3A77-40FD-AB23-8CCF4E944278}" type="sibTrans" cxnId="{445D59E4-F746-42EB-818E-F11E15CA2866}">
      <dgm:prSet/>
      <dgm:spPr/>
      <dgm:t>
        <a:bodyPr/>
        <a:lstStyle/>
        <a:p>
          <a:endParaRPr lang="en-US"/>
        </a:p>
      </dgm:t>
    </dgm:pt>
    <dgm:pt modelId="{629E5F07-63B9-4D4B-92C0-3F7235FE4393}">
      <dgm:prSet phldrT="[Text]" custT="1"/>
      <dgm:spPr/>
      <dgm:t>
        <a:bodyPr/>
        <a:lstStyle/>
        <a:p>
          <a:r>
            <a:rPr lang="en-US" sz="1000" b="1"/>
            <a:t>main:</a:t>
          </a:r>
          <a:br>
            <a:rPr lang="en-US" sz="1000" b="1"/>
          </a:br>
          <a:r>
            <a:rPr lang="en-US" sz="1000" b="0"/>
            <a:t>Call m</a:t>
          </a:r>
          <a:r>
            <a:rPr lang="en-US" sz="1000"/>
            <a:t>ain to quickly run the tool as-is</a:t>
          </a:r>
        </a:p>
      </dgm:t>
    </dgm:pt>
    <dgm:pt modelId="{A508B9C4-5304-4718-945B-95DD80BAF108}" type="parTrans" cxnId="{067B5D91-5E1C-4FF2-85DA-B40D04A218D5}">
      <dgm:prSet/>
      <dgm:spPr/>
      <dgm:t>
        <a:bodyPr/>
        <a:lstStyle/>
        <a:p>
          <a:endParaRPr lang="en-US"/>
        </a:p>
      </dgm:t>
    </dgm:pt>
    <dgm:pt modelId="{F5585F2C-F2ED-49C8-893E-308365D6F93C}" type="sibTrans" cxnId="{067B5D91-5E1C-4FF2-85DA-B40D04A218D5}">
      <dgm:prSet/>
      <dgm:spPr/>
      <dgm:t>
        <a:bodyPr/>
        <a:lstStyle/>
        <a:p>
          <a:endParaRPr lang="en-US"/>
        </a:p>
      </dgm:t>
    </dgm:pt>
    <dgm:pt modelId="{6545F37A-BC84-4808-8886-40AEE8D3C8F1}">
      <dgm:prSet phldrT="[Text]" custT="1"/>
      <dgm:spPr/>
      <dgm:t>
        <a:bodyPr/>
        <a:lstStyle/>
        <a:p>
          <a:r>
            <a:rPr lang="en-US" sz="1000" b="0"/>
            <a:t>+Fetching Remote schemas</a:t>
          </a:r>
        </a:p>
      </dgm:t>
    </dgm:pt>
    <dgm:pt modelId="{4016A80A-851B-4C63-A24B-13754724951A}" type="parTrans" cxnId="{832B4FF0-D6A8-4CA5-8BC6-14DD88A3CF7F}">
      <dgm:prSet/>
      <dgm:spPr/>
      <dgm:t>
        <a:bodyPr/>
        <a:lstStyle/>
        <a:p>
          <a:endParaRPr lang="en-US"/>
        </a:p>
      </dgm:t>
    </dgm:pt>
    <dgm:pt modelId="{65FB17CB-5A0D-4934-BD06-64BDB2E7E0D4}" type="sibTrans" cxnId="{832B4FF0-D6A8-4CA5-8BC6-14DD88A3CF7F}">
      <dgm:prSet/>
      <dgm:spPr/>
      <dgm:t>
        <a:bodyPr/>
        <a:lstStyle/>
        <a:p>
          <a:endParaRPr lang="en-US"/>
        </a:p>
      </dgm:t>
    </dgm:pt>
    <dgm:pt modelId="{894973B7-3662-499D-A18F-3C6643929409}">
      <dgm:prSet phldrT="[Text]" custT="1"/>
      <dgm:spPr/>
      <dgm:t>
        <a:bodyPr/>
        <a:lstStyle/>
        <a:p>
          <a:r>
            <a:rPr lang="en-US" sz="1000" b="1"/>
            <a:t>get_sut_schema_settings</a:t>
          </a:r>
          <a:br>
            <a:rPr lang="en-US" sz="1000" b="1"/>
          </a:br>
          <a:r>
            <a:rPr lang="en-US" sz="1000" b="0"/>
            <a:t>Gets Schema configuration provided in properties.json</a:t>
          </a:r>
          <a:endParaRPr lang="en-US" sz="1000" b="1"/>
        </a:p>
      </dgm:t>
    </dgm:pt>
    <dgm:pt modelId="{BA470701-63DF-478D-88C5-E04318C198C9}" type="parTrans" cxnId="{320AD59D-7BC9-4A3C-9F0D-89948AB7FA0C}">
      <dgm:prSet/>
      <dgm:spPr/>
      <dgm:t>
        <a:bodyPr/>
        <a:lstStyle/>
        <a:p>
          <a:endParaRPr lang="en-US"/>
        </a:p>
      </dgm:t>
    </dgm:pt>
    <dgm:pt modelId="{AF9F011E-7EE9-4896-9AD3-F4B1C714D251}" type="sibTrans" cxnId="{320AD59D-7BC9-4A3C-9F0D-89948AB7FA0C}">
      <dgm:prSet/>
      <dgm:spPr/>
      <dgm:t>
        <a:bodyPr/>
        <a:lstStyle/>
        <a:p>
          <a:endParaRPr lang="en-US"/>
        </a:p>
      </dgm:t>
    </dgm:pt>
    <dgm:pt modelId="{51282593-391A-496F-A097-F3CA1579CFDB}">
      <dgm:prSet phldrT="[Text]" custT="1"/>
      <dgm:spPr/>
      <dgm:t>
        <a:bodyPr/>
        <a:lstStyle/>
        <a:p>
          <a:r>
            <a:rPr lang="en-US" sz="1000" b="1"/>
            <a:t>get_remote_schemas</a:t>
          </a:r>
          <a:br>
            <a:rPr lang="en-US" sz="1000" b="1"/>
          </a:br>
          <a:r>
            <a:rPr lang="en-US" sz="1000" b="0"/>
            <a:t>Fetches schema files remotely, and places them in the folder name provided</a:t>
          </a:r>
          <a:endParaRPr lang="en-US" sz="1000" b="1"/>
        </a:p>
      </dgm:t>
    </dgm:pt>
    <dgm:pt modelId="{CF24AE37-59F5-4C9A-BAD5-1A4742BEABF0}" type="parTrans" cxnId="{D4D69F1E-111C-4E77-953D-009C53EB5590}">
      <dgm:prSet/>
      <dgm:spPr/>
      <dgm:t>
        <a:bodyPr/>
        <a:lstStyle/>
        <a:p>
          <a:endParaRPr lang="en-US"/>
        </a:p>
      </dgm:t>
    </dgm:pt>
    <dgm:pt modelId="{0A567070-19D0-4213-8E92-F1D3772F2F6C}" type="sibTrans" cxnId="{D4D69F1E-111C-4E77-953D-009C53EB5590}">
      <dgm:prSet/>
      <dgm:spPr/>
      <dgm:t>
        <a:bodyPr/>
        <a:lstStyle/>
        <a:p>
          <a:endParaRPr lang="en-US"/>
        </a:p>
      </dgm:t>
    </dgm:pt>
    <dgm:pt modelId="{19C09170-D540-426F-8073-6613616C68CF}" type="pres">
      <dgm:prSet presAssocID="{F53D4B4A-56DA-404B-9C0E-EA66B907531D}" presName="Name0" presStyleCnt="0">
        <dgm:presLayoutVars>
          <dgm:dir/>
          <dgm:animLvl val="lvl"/>
          <dgm:resizeHandles val="exact"/>
        </dgm:presLayoutVars>
      </dgm:prSet>
      <dgm:spPr/>
      <dgm:t>
        <a:bodyPr/>
        <a:lstStyle/>
        <a:p>
          <a:endParaRPr lang="en-US"/>
        </a:p>
      </dgm:t>
    </dgm:pt>
    <dgm:pt modelId="{AF8C12D2-265A-4ED4-85A3-195460214808}" type="pres">
      <dgm:prSet presAssocID="{091AC4A7-0191-487C-8F81-2E00A2D5ED86}" presName="linNode" presStyleCnt="0"/>
      <dgm:spPr/>
    </dgm:pt>
    <dgm:pt modelId="{9EC8352A-DDC6-49BF-8263-11459B2A8346}" type="pres">
      <dgm:prSet presAssocID="{091AC4A7-0191-487C-8F81-2E00A2D5ED86}" presName="parTx" presStyleLbl="revTx" presStyleIdx="0" presStyleCnt="4">
        <dgm:presLayoutVars>
          <dgm:chMax val="1"/>
          <dgm:bulletEnabled val="1"/>
        </dgm:presLayoutVars>
      </dgm:prSet>
      <dgm:spPr/>
      <dgm:t>
        <a:bodyPr/>
        <a:lstStyle/>
        <a:p>
          <a:endParaRPr lang="en-US"/>
        </a:p>
      </dgm:t>
    </dgm:pt>
    <dgm:pt modelId="{4173562F-50E6-4E57-B016-47EA6BC7A30C}" type="pres">
      <dgm:prSet presAssocID="{091AC4A7-0191-487C-8F81-2E00A2D5ED86}" presName="bracket" presStyleLbl="parChTrans1D1" presStyleIdx="0" presStyleCnt="4"/>
      <dgm:spPr/>
    </dgm:pt>
    <dgm:pt modelId="{74C76F57-6EFF-4802-91C4-6326994D9BB6}" type="pres">
      <dgm:prSet presAssocID="{091AC4A7-0191-487C-8F81-2E00A2D5ED86}" presName="spH" presStyleCnt="0"/>
      <dgm:spPr/>
    </dgm:pt>
    <dgm:pt modelId="{0386E20A-950C-4D7E-A3C1-96B171A5476E}" type="pres">
      <dgm:prSet presAssocID="{091AC4A7-0191-487C-8F81-2E00A2D5ED86}" presName="desTx" presStyleLbl="node1" presStyleIdx="0" presStyleCnt="4">
        <dgm:presLayoutVars>
          <dgm:bulletEnabled val="1"/>
        </dgm:presLayoutVars>
      </dgm:prSet>
      <dgm:spPr/>
      <dgm:t>
        <a:bodyPr/>
        <a:lstStyle/>
        <a:p>
          <a:endParaRPr lang="en-US"/>
        </a:p>
      </dgm:t>
    </dgm:pt>
    <dgm:pt modelId="{225DB7E5-A59A-460C-92A4-F95E5C6F6889}" type="pres">
      <dgm:prSet presAssocID="{A89B5F4B-F9AF-4615-93D2-DA76C460F683}" presName="spV" presStyleCnt="0"/>
      <dgm:spPr/>
    </dgm:pt>
    <dgm:pt modelId="{031FCB91-EA1B-4B9D-BCDF-E20E57BB788A}" type="pres">
      <dgm:prSet presAssocID="{1F291E04-2A98-460D-A31F-E5005CCFEC52}" presName="linNode" presStyleCnt="0"/>
      <dgm:spPr/>
    </dgm:pt>
    <dgm:pt modelId="{BCA4F0AC-D8C3-4D2A-8747-9DB8566384D7}" type="pres">
      <dgm:prSet presAssocID="{1F291E04-2A98-460D-A31F-E5005CCFEC52}" presName="parTx" presStyleLbl="revTx" presStyleIdx="1" presStyleCnt="4">
        <dgm:presLayoutVars>
          <dgm:chMax val="1"/>
          <dgm:bulletEnabled val="1"/>
        </dgm:presLayoutVars>
      </dgm:prSet>
      <dgm:spPr/>
      <dgm:t>
        <a:bodyPr/>
        <a:lstStyle/>
        <a:p>
          <a:endParaRPr lang="en-US"/>
        </a:p>
      </dgm:t>
    </dgm:pt>
    <dgm:pt modelId="{79D20092-87E5-43DE-8560-CB03107976E0}" type="pres">
      <dgm:prSet presAssocID="{1F291E04-2A98-460D-A31F-E5005CCFEC52}" presName="bracket" presStyleLbl="parChTrans1D1" presStyleIdx="1" presStyleCnt="4"/>
      <dgm:spPr/>
    </dgm:pt>
    <dgm:pt modelId="{D071872C-74D1-4475-BD91-EB81CCA9837D}" type="pres">
      <dgm:prSet presAssocID="{1F291E04-2A98-460D-A31F-E5005CCFEC52}" presName="spH" presStyleCnt="0"/>
      <dgm:spPr/>
    </dgm:pt>
    <dgm:pt modelId="{495A14A6-04AE-4C65-9ECB-6B1E7AB9330E}" type="pres">
      <dgm:prSet presAssocID="{1F291E04-2A98-460D-A31F-E5005CCFEC52}" presName="desTx" presStyleLbl="node1" presStyleIdx="1" presStyleCnt="4">
        <dgm:presLayoutVars>
          <dgm:bulletEnabled val="1"/>
        </dgm:presLayoutVars>
      </dgm:prSet>
      <dgm:spPr/>
      <dgm:t>
        <a:bodyPr/>
        <a:lstStyle/>
        <a:p>
          <a:endParaRPr lang="en-US"/>
        </a:p>
      </dgm:t>
    </dgm:pt>
    <dgm:pt modelId="{CFBA26FF-DA64-479B-9065-19F17AD9E9BD}" type="pres">
      <dgm:prSet presAssocID="{311582BE-802E-4189-85C7-7D64D8C0A9E6}" presName="spV" presStyleCnt="0"/>
      <dgm:spPr/>
    </dgm:pt>
    <dgm:pt modelId="{47320132-DC29-4BD7-9F29-6DF0A4BC31F2}" type="pres">
      <dgm:prSet presAssocID="{8AE9363B-7725-4D6B-8CA2-6113385746F4}" presName="linNode" presStyleCnt="0"/>
      <dgm:spPr/>
    </dgm:pt>
    <dgm:pt modelId="{E66787D6-4A52-412C-9216-E3A6939D1F63}" type="pres">
      <dgm:prSet presAssocID="{8AE9363B-7725-4D6B-8CA2-6113385746F4}" presName="parTx" presStyleLbl="revTx" presStyleIdx="2" presStyleCnt="4">
        <dgm:presLayoutVars>
          <dgm:chMax val="1"/>
          <dgm:bulletEnabled val="1"/>
        </dgm:presLayoutVars>
      </dgm:prSet>
      <dgm:spPr/>
      <dgm:t>
        <a:bodyPr/>
        <a:lstStyle/>
        <a:p>
          <a:endParaRPr lang="en-US"/>
        </a:p>
      </dgm:t>
    </dgm:pt>
    <dgm:pt modelId="{CB340B76-3A05-42CB-93E2-F79D80BB26C9}" type="pres">
      <dgm:prSet presAssocID="{8AE9363B-7725-4D6B-8CA2-6113385746F4}" presName="bracket" presStyleLbl="parChTrans1D1" presStyleIdx="2" presStyleCnt="4"/>
      <dgm:spPr/>
    </dgm:pt>
    <dgm:pt modelId="{312BF834-52EC-4A9D-A8B3-0ABF1A20A33E}" type="pres">
      <dgm:prSet presAssocID="{8AE9363B-7725-4D6B-8CA2-6113385746F4}" presName="spH" presStyleCnt="0"/>
      <dgm:spPr/>
    </dgm:pt>
    <dgm:pt modelId="{28FEEECB-1B26-4EC0-BA08-937EC617CD65}" type="pres">
      <dgm:prSet presAssocID="{8AE9363B-7725-4D6B-8CA2-6113385746F4}" presName="desTx" presStyleLbl="node1" presStyleIdx="2" presStyleCnt="4">
        <dgm:presLayoutVars>
          <dgm:bulletEnabled val="1"/>
        </dgm:presLayoutVars>
      </dgm:prSet>
      <dgm:spPr/>
      <dgm:t>
        <a:bodyPr/>
        <a:lstStyle/>
        <a:p>
          <a:endParaRPr lang="en-US"/>
        </a:p>
      </dgm:t>
    </dgm:pt>
    <dgm:pt modelId="{3E2D2DFE-0642-470C-888C-95F3B457CDA4}" type="pres">
      <dgm:prSet presAssocID="{DE272D81-B0CE-4CA2-906E-2FEE7598029A}" presName="spV" presStyleCnt="0"/>
      <dgm:spPr/>
    </dgm:pt>
    <dgm:pt modelId="{0EE50274-CBF3-4F9E-B84F-D548E026ABBF}" type="pres">
      <dgm:prSet presAssocID="{6545F37A-BC84-4808-8886-40AEE8D3C8F1}" presName="linNode" presStyleCnt="0"/>
      <dgm:spPr/>
    </dgm:pt>
    <dgm:pt modelId="{ACE0A04E-1A1F-45CA-8E65-37A2242D1261}" type="pres">
      <dgm:prSet presAssocID="{6545F37A-BC84-4808-8886-40AEE8D3C8F1}" presName="parTx" presStyleLbl="revTx" presStyleIdx="3" presStyleCnt="4">
        <dgm:presLayoutVars>
          <dgm:chMax val="1"/>
          <dgm:bulletEnabled val="1"/>
        </dgm:presLayoutVars>
      </dgm:prSet>
      <dgm:spPr/>
      <dgm:t>
        <a:bodyPr/>
        <a:lstStyle/>
        <a:p>
          <a:endParaRPr lang="en-US"/>
        </a:p>
      </dgm:t>
    </dgm:pt>
    <dgm:pt modelId="{17CD8D7F-24CA-48FB-A8C5-5CAF9CF5868B}" type="pres">
      <dgm:prSet presAssocID="{6545F37A-BC84-4808-8886-40AEE8D3C8F1}" presName="bracket" presStyleLbl="parChTrans1D1" presStyleIdx="3" presStyleCnt="4"/>
      <dgm:spPr/>
    </dgm:pt>
    <dgm:pt modelId="{63A375BD-7A0D-44E6-BD77-60472E516A48}" type="pres">
      <dgm:prSet presAssocID="{6545F37A-BC84-4808-8886-40AEE8D3C8F1}" presName="spH" presStyleCnt="0"/>
      <dgm:spPr/>
    </dgm:pt>
    <dgm:pt modelId="{0EE96404-63EC-4245-8C33-C20B6C2F6D6C}" type="pres">
      <dgm:prSet presAssocID="{6545F37A-BC84-4808-8886-40AEE8D3C8F1}" presName="desTx" presStyleLbl="node1" presStyleIdx="3" presStyleCnt="4">
        <dgm:presLayoutVars>
          <dgm:bulletEnabled val="1"/>
        </dgm:presLayoutVars>
      </dgm:prSet>
      <dgm:spPr/>
      <dgm:t>
        <a:bodyPr/>
        <a:lstStyle/>
        <a:p>
          <a:endParaRPr lang="en-US"/>
        </a:p>
      </dgm:t>
    </dgm:pt>
  </dgm:ptLst>
  <dgm:cxnLst>
    <dgm:cxn modelId="{B768C420-8E2F-4D2A-B653-68DB1DCA3FD3}" type="presOf" srcId="{8AE9363B-7725-4D6B-8CA2-6113385746F4}" destId="{E66787D6-4A52-412C-9216-E3A6939D1F63}" srcOrd="0" destOrd="0" presId="urn:diagrams.loki3.com/BracketList"/>
    <dgm:cxn modelId="{832B4FF0-D6A8-4CA5-8BC6-14DD88A3CF7F}" srcId="{F53D4B4A-56DA-404B-9C0E-EA66B907531D}" destId="{6545F37A-BC84-4808-8886-40AEE8D3C8F1}" srcOrd="3" destOrd="0" parTransId="{4016A80A-851B-4C63-A24B-13754724951A}" sibTransId="{65FB17CB-5A0D-4934-BD06-64BDB2E7E0D4}"/>
    <dgm:cxn modelId="{1C2C4E0A-FD94-4EF1-97E4-6126EB63FECC}" type="presOf" srcId="{1F291E04-2A98-460D-A31F-E5005CCFEC52}" destId="{BCA4F0AC-D8C3-4D2A-8747-9DB8566384D7}" srcOrd="0" destOrd="0" presId="urn:diagrams.loki3.com/BracketList"/>
    <dgm:cxn modelId="{0C486550-F824-4036-ACA7-3A702E9EA5E3}" type="presOf" srcId="{A8730F6F-83D3-42B1-8EFD-B9CBAC085156}" destId="{28FEEECB-1B26-4EC0-BA08-937EC617CD65}" srcOrd="0" destOrd="0" presId="urn:diagrams.loki3.com/BracketList"/>
    <dgm:cxn modelId="{46E7C27A-2360-4AD5-9CF5-EB1899B1A031}" type="presOf" srcId="{6545F37A-BC84-4808-8886-40AEE8D3C8F1}" destId="{ACE0A04E-1A1F-45CA-8E65-37A2242D1261}" srcOrd="0" destOrd="0" presId="urn:diagrams.loki3.com/BracketList"/>
    <dgm:cxn modelId="{021ABAC5-9E5E-479E-82ED-398914245EBF}" srcId="{8AE9363B-7725-4D6B-8CA2-6113385746F4}" destId="{FAB2CEF9-5E95-4AA6-9C92-DB70FCFF45FC}" srcOrd="1" destOrd="0" parTransId="{512318DD-5A0F-4C09-9DBB-BFB63D2E0C00}" sibTransId="{EB1DD20A-7E69-4DD2-A92D-7E5B592C3C07}"/>
    <dgm:cxn modelId="{DD0DA5EC-D835-4D3A-B658-F91EB880E386}" type="presOf" srcId="{F53D4B4A-56DA-404B-9C0E-EA66B907531D}" destId="{19C09170-D540-426F-8073-6613616C68CF}" srcOrd="0" destOrd="0" presId="urn:diagrams.loki3.com/BracketList"/>
    <dgm:cxn modelId="{FBF91A4C-FBC3-4324-A6E5-A1F62AC9EB96}" type="presOf" srcId="{F402C70A-4142-4833-9621-D2BA14D5BEFF}" destId="{495A14A6-04AE-4C65-9ECB-6B1E7AB9330E}" srcOrd="0" destOrd="0" presId="urn:diagrams.loki3.com/BracketList"/>
    <dgm:cxn modelId="{DC79D452-4136-4B9C-A9AA-A5B810849D92}" srcId="{8AE9363B-7725-4D6B-8CA2-6113385746F4}" destId="{8BECC86F-2F15-4CF0-BE05-7FBA86DE2DA5}" srcOrd="2" destOrd="0" parTransId="{80467915-7A46-4F0C-B752-E0A50B29BE29}" sibTransId="{883F8E0B-E076-4B65-AECB-32007DA688CF}"/>
    <dgm:cxn modelId="{9F3BC7F9-9F7D-4C54-99A0-8B3A532113EE}" type="presOf" srcId="{894973B7-3662-499D-A18F-3C6643929409}" destId="{0EE96404-63EC-4245-8C33-C20B6C2F6D6C}" srcOrd="0" destOrd="0" presId="urn:diagrams.loki3.com/BracketList"/>
    <dgm:cxn modelId="{067B5D91-5E1C-4FF2-85DA-B40D04A218D5}" srcId="{091AC4A7-0191-487C-8F81-2E00A2D5ED86}" destId="{629E5F07-63B9-4D4B-92C0-3F7235FE4393}" srcOrd="0" destOrd="0" parTransId="{A508B9C4-5304-4718-945B-95DD80BAF108}" sibTransId="{F5585F2C-F2ED-49C8-893E-308365D6F93C}"/>
    <dgm:cxn modelId="{320AD59D-7BC9-4A3C-9F0D-89948AB7FA0C}" srcId="{6545F37A-BC84-4808-8886-40AEE8D3C8F1}" destId="{894973B7-3662-499D-A18F-3C6643929409}" srcOrd="0" destOrd="0" parTransId="{BA470701-63DF-478D-88C5-E04318C198C9}" sibTransId="{AF9F011E-7EE9-4896-9AD3-F4B1C714D251}"/>
    <dgm:cxn modelId="{59575883-47EC-48E6-B2A9-77318B4495CB}" type="presOf" srcId="{8BECC86F-2F15-4CF0-BE05-7FBA86DE2DA5}" destId="{28FEEECB-1B26-4EC0-BA08-937EC617CD65}" srcOrd="0" destOrd="2" presId="urn:diagrams.loki3.com/BracketList"/>
    <dgm:cxn modelId="{639BB904-10FC-494E-A8AA-880D689079B4}" type="presOf" srcId="{FAB2CEF9-5E95-4AA6-9C92-DB70FCFF45FC}" destId="{28FEEECB-1B26-4EC0-BA08-937EC617CD65}" srcOrd="0" destOrd="1" presId="urn:diagrams.loki3.com/BracketList"/>
    <dgm:cxn modelId="{445D59E4-F746-42EB-818E-F11E15CA2866}" srcId="{1F291E04-2A98-460D-A31F-E5005CCFEC52}" destId="{BF247DA0-5BF0-4373-BDFB-1A41EAAF2B53}" srcOrd="1" destOrd="0" parTransId="{74FDB0A7-7598-41C5-8E4E-1F473DD50AA0}" sibTransId="{E0DA9306-3A77-40FD-AB23-8CCF4E944278}"/>
    <dgm:cxn modelId="{C614DC39-0A68-47EC-BBD6-1BA6E3141614}" srcId="{1F291E04-2A98-460D-A31F-E5005CCFEC52}" destId="{F402C70A-4142-4833-9621-D2BA14D5BEFF}" srcOrd="0" destOrd="0" parTransId="{49925F2D-730D-4CA4-A98F-CC6AF1193796}" sibTransId="{EF149940-E267-4431-9F3D-AE48D78E866C}"/>
    <dgm:cxn modelId="{883BD42F-DED0-4675-AC76-8E01252561DB}" srcId="{F53D4B4A-56DA-404B-9C0E-EA66B907531D}" destId="{091AC4A7-0191-487C-8F81-2E00A2D5ED86}" srcOrd="0" destOrd="0" parTransId="{1B329609-5C28-49EF-9565-09C5BAEBF358}" sibTransId="{A89B5F4B-F9AF-4615-93D2-DA76C460F683}"/>
    <dgm:cxn modelId="{29697F82-2093-4AF5-8019-0BFAE97C4644}" type="presOf" srcId="{51282593-391A-496F-A097-F3CA1579CFDB}" destId="{0EE96404-63EC-4245-8C33-C20B6C2F6D6C}" srcOrd="0" destOrd="1" presId="urn:diagrams.loki3.com/BracketList"/>
    <dgm:cxn modelId="{F5A899CC-0B11-4BF6-B3C4-AE919A33845D}" srcId="{F53D4B4A-56DA-404B-9C0E-EA66B907531D}" destId="{1F291E04-2A98-460D-A31F-E5005CCFEC52}" srcOrd="1" destOrd="0" parTransId="{7BE05FBA-DD8B-4B32-B737-A1BD080F7D29}" sibTransId="{311582BE-802E-4189-85C7-7D64D8C0A9E6}"/>
    <dgm:cxn modelId="{BC524972-19D3-4EAC-A018-411EFA1EC2BC}" type="presOf" srcId="{BF247DA0-5BF0-4373-BDFB-1A41EAAF2B53}" destId="{495A14A6-04AE-4C65-9ECB-6B1E7AB9330E}" srcOrd="0" destOrd="1" presId="urn:diagrams.loki3.com/BracketList"/>
    <dgm:cxn modelId="{7B2DA645-EA76-4D7D-B48C-6B9663B7D595}" type="presOf" srcId="{629E5F07-63B9-4D4B-92C0-3F7235FE4393}" destId="{0386E20A-950C-4D7E-A3C1-96B171A5476E}" srcOrd="0" destOrd="0" presId="urn:diagrams.loki3.com/BracketList"/>
    <dgm:cxn modelId="{1C13FFC7-9216-4F03-ABFA-FEB4F83734FF}" srcId="{8AE9363B-7725-4D6B-8CA2-6113385746F4}" destId="{A8730F6F-83D3-42B1-8EFD-B9CBAC085156}" srcOrd="0" destOrd="0" parTransId="{333897A3-8752-400D-8E17-86AE88555866}" sibTransId="{17AD7EC0-2228-4D40-B124-CEBE542738F2}"/>
    <dgm:cxn modelId="{D4D69F1E-111C-4E77-953D-009C53EB5590}" srcId="{6545F37A-BC84-4808-8886-40AEE8D3C8F1}" destId="{51282593-391A-496F-A097-F3CA1579CFDB}" srcOrd="1" destOrd="0" parTransId="{CF24AE37-59F5-4C9A-BAD5-1A4742BEABF0}" sibTransId="{0A567070-19D0-4213-8E92-F1D3772F2F6C}"/>
    <dgm:cxn modelId="{87275CA6-DF25-4FEA-9307-33093D848838}" srcId="{F53D4B4A-56DA-404B-9C0E-EA66B907531D}" destId="{8AE9363B-7725-4D6B-8CA2-6113385746F4}" srcOrd="2" destOrd="0" parTransId="{93567404-8F01-46D6-9290-D210942E4D9D}" sibTransId="{DE272D81-B0CE-4CA2-906E-2FEE7598029A}"/>
    <dgm:cxn modelId="{AE23449B-DCC7-4BF0-9DD8-AA32D0F6AD60}" type="presOf" srcId="{091AC4A7-0191-487C-8F81-2E00A2D5ED86}" destId="{9EC8352A-DDC6-49BF-8263-11459B2A8346}" srcOrd="0" destOrd="0" presId="urn:diagrams.loki3.com/BracketList"/>
    <dgm:cxn modelId="{4C2A2BDA-8011-43FE-8E32-FB8A6024F059}" type="presParOf" srcId="{19C09170-D540-426F-8073-6613616C68CF}" destId="{AF8C12D2-265A-4ED4-85A3-195460214808}" srcOrd="0" destOrd="0" presId="urn:diagrams.loki3.com/BracketList"/>
    <dgm:cxn modelId="{B7EA1C0D-5CEE-44B9-B100-26742FF4EEB8}" type="presParOf" srcId="{AF8C12D2-265A-4ED4-85A3-195460214808}" destId="{9EC8352A-DDC6-49BF-8263-11459B2A8346}" srcOrd="0" destOrd="0" presId="urn:diagrams.loki3.com/BracketList"/>
    <dgm:cxn modelId="{3EB7A8D7-071A-4AD0-B580-2B257C42200E}" type="presParOf" srcId="{AF8C12D2-265A-4ED4-85A3-195460214808}" destId="{4173562F-50E6-4E57-B016-47EA6BC7A30C}" srcOrd="1" destOrd="0" presId="urn:diagrams.loki3.com/BracketList"/>
    <dgm:cxn modelId="{F92AD641-6386-491B-8F90-08043642188E}" type="presParOf" srcId="{AF8C12D2-265A-4ED4-85A3-195460214808}" destId="{74C76F57-6EFF-4802-91C4-6326994D9BB6}" srcOrd="2" destOrd="0" presId="urn:diagrams.loki3.com/BracketList"/>
    <dgm:cxn modelId="{801BF718-7D5F-4CA1-9C0E-43995B679875}" type="presParOf" srcId="{AF8C12D2-265A-4ED4-85A3-195460214808}" destId="{0386E20A-950C-4D7E-A3C1-96B171A5476E}" srcOrd="3" destOrd="0" presId="urn:diagrams.loki3.com/BracketList"/>
    <dgm:cxn modelId="{C0D4D786-5677-4F24-9A42-63722819830B}" type="presParOf" srcId="{19C09170-D540-426F-8073-6613616C68CF}" destId="{225DB7E5-A59A-460C-92A4-F95E5C6F6889}" srcOrd="1" destOrd="0" presId="urn:diagrams.loki3.com/BracketList"/>
    <dgm:cxn modelId="{55B546AF-4191-4F53-AA6D-31A917D255B3}" type="presParOf" srcId="{19C09170-D540-426F-8073-6613616C68CF}" destId="{031FCB91-EA1B-4B9D-BCDF-E20E57BB788A}" srcOrd="2" destOrd="0" presId="urn:diagrams.loki3.com/BracketList"/>
    <dgm:cxn modelId="{9A39C34C-0CAB-4C88-B5B6-E3F76A748EB7}" type="presParOf" srcId="{031FCB91-EA1B-4B9D-BCDF-E20E57BB788A}" destId="{BCA4F0AC-D8C3-4D2A-8747-9DB8566384D7}" srcOrd="0" destOrd="0" presId="urn:diagrams.loki3.com/BracketList"/>
    <dgm:cxn modelId="{E361115F-5997-42C3-ADA7-9982CA5E0324}" type="presParOf" srcId="{031FCB91-EA1B-4B9D-BCDF-E20E57BB788A}" destId="{79D20092-87E5-43DE-8560-CB03107976E0}" srcOrd="1" destOrd="0" presId="urn:diagrams.loki3.com/BracketList"/>
    <dgm:cxn modelId="{CE1BBE80-B3FC-4A69-9FD7-58DAC1B41237}" type="presParOf" srcId="{031FCB91-EA1B-4B9D-BCDF-E20E57BB788A}" destId="{D071872C-74D1-4475-BD91-EB81CCA9837D}" srcOrd="2" destOrd="0" presId="urn:diagrams.loki3.com/BracketList"/>
    <dgm:cxn modelId="{EBAB1E50-E0F2-4F56-B3F8-B9E6A8AE1136}" type="presParOf" srcId="{031FCB91-EA1B-4B9D-BCDF-E20E57BB788A}" destId="{495A14A6-04AE-4C65-9ECB-6B1E7AB9330E}" srcOrd="3" destOrd="0" presId="urn:diagrams.loki3.com/BracketList"/>
    <dgm:cxn modelId="{71AD02CC-DBA0-455B-B4AC-328323225D8E}" type="presParOf" srcId="{19C09170-D540-426F-8073-6613616C68CF}" destId="{CFBA26FF-DA64-479B-9065-19F17AD9E9BD}" srcOrd="3" destOrd="0" presId="urn:diagrams.loki3.com/BracketList"/>
    <dgm:cxn modelId="{000D50DA-8F16-457C-9640-2B3D7DCBFC83}" type="presParOf" srcId="{19C09170-D540-426F-8073-6613616C68CF}" destId="{47320132-DC29-4BD7-9F29-6DF0A4BC31F2}" srcOrd="4" destOrd="0" presId="urn:diagrams.loki3.com/BracketList"/>
    <dgm:cxn modelId="{06EBC4DB-52CD-4EB6-9FCD-CA5ECF8E6D4A}" type="presParOf" srcId="{47320132-DC29-4BD7-9F29-6DF0A4BC31F2}" destId="{E66787D6-4A52-412C-9216-E3A6939D1F63}" srcOrd="0" destOrd="0" presId="urn:diagrams.loki3.com/BracketList"/>
    <dgm:cxn modelId="{1D3FFE58-23A9-45CD-83EE-65B6A3749D34}" type="presParOf" srcId="{47320132-DC29-4BD7-9F29-6DF0A4BC31F2}" destId="{CB340B76-3A05-42CB-93E2-F79D80BB26C9}" srcOrd="1" destOrd="0" presId="urn:diagrams.loki3.com/BracketList"/>
    <dgm:cxn modelId="{F9DA7FBD-71C8-475E-B581-75219BB0C6AB}" type="presParOf" srcId="{47320132-DC29-4BD7-9F29-6DF0A4BC31F2}" destId="{312BF834-52EC-4A9D-A8B3-0ABF1A20A33E}" srcOrd="2" destOrd="0" presId="urn:diagrams.loki3.com/BracketList"/>
    <dgm:cxn modelId="{8701DAC9-40B8-496E-8664-4A74798BA195}" type="presParOf" srcId="{47320132-DC29-4BD7-9F29-6DF0A4BC31F2}" destId="{28FEEECB-1B26-4EC0-BA08-937EC617CD65}" srcOrd="3" destOrd="0" presId="urn:diagrams.loki3.com/BracketList"/>
    <dgm:cxn modelId="{FB928096-9E04-47EE-B2B8-7DCF732A23A5}" type="presParOf" srcId="{19C09170-D540-426F-8073-6613616C68CF}" destId="{3E2D2DFE-0642-470C-888C-95F3B457CDA4}" srcOrd="5" destOrd="0" presId="urn:diagrams.loki3.com/BracketList"/>
    <dgm:cxn modelId="{40922987-6E92-4F23-8BE7-B48A00C770EE}" type="presParOf" srcId="{19C09170-D540-426F-8073-6613616C68CF}" destId="{0EE50274-CBF3-4F9E-B84F-D548E026ABBF}" srcOrd="6" destOrd="0" presId="urn:diagrams.loki3.com/BracketList"/>
    <dgm:cxn modelId="{CDD8165B-2F05-43DA-B3A6-23871901FD22}" type="presParOf" srcId="{0EE50274-CBF3-4F9E-B84F-D548E026ABBF}" destId="{ACE0A04E-1A1F-45CA-8E65-37A2242D1261}" srcOrd="0" destOrd="0" presId="urn:diagrams.loki3.com/BracketList"/>
    <dgm:cxn modelId="{947D2666-3D28-46F3-9AEB-7814B47B6838}" type="presParOf" srcId="{0EE50274-CBF3-4F9E-B84F-D548E026ABBF}" destId="{17CD8D7F-24CA-48FB-A8C5-5CAF9CF5868B}" srcOrd="1" destOrd="0" presId="urn:diagrams.loki3.com/BracketList"/>
    <dgm:cxn modelId="{0E6194B9-0F32-4789-BDA4-C58B5EE1E690}" type="presParOf" srcId="{0EE50274-CBF3-4F9E-B84F-D548E026ABBF}" destId="{63A375BD-7A0D-44E6-BD77-60472E516A48}" srcOrd="2" destOrd="0" presId="urn:diagrams.loki3.com/BracketList"/>
    <dgm:cxn modelId="{EB318695-56A4-41D0-980E-3920E87C0C6D}" type="presParOf" srcId="{0EE50274-CBF3-4F9E-B84F-D548E026ABBF}" destId="{0EE96404-63EC-4245-8C33-C20B6C2F6D6C}" srcOrd="3" destOrd="0" presId="urn:diagrams.loki3.com/BracketLis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03B7621B-1590-4604-BA06-1497C074EB98}"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F56941AE-44B8-457A-B000-3F3E33CE7D68}">
      <dgm:prSet phldrT="[Text]"/>
      <dgm:spPr/>
      <dgm:t>
        <a:bodyPr/>
        <a:lstStyle/>
        <a:p>
          <a:r>
            <a:rPr lang="en-US"/>
            <a:t>+Initialize object</a:t>
          </a:r>
        </a:p>
      </dgm:t>
    </dgm:pt>
    <dgm:pt modelId="{920F7235-8F51-4AA4-A682-F21FCE16A644}" type="parTrans" cxnId="{8F6C8613-81BA-4148-B41A-718602D23C23}">
      <dgm:prSet/>
      <dgm:spPr/>
      <dgm:t>
        <a:bodyPr/>
        <a:lstStyle/>
        <a:p>
          <a:endParaRPr lang="en-US"/>
        </a:p>
      </dgm:t>
    </dgm:pt>
    <dgm:pt modelId="{66D7365E-6E0C-4466-A96B-2899CD40C8E7}" type="sibTrans" cxnId="{8F6C8613-81BA-4148-B41A-718602D23C23}">
      <dgm:prSet/>
      <dgm:spPr/>
      <dgm:t>
        <a:bodyPr/>
        <a:lstStyle/>
        <a:p>
          <a:endParaRPr lang="en-US"/>
        </a:p>
      </dgm:t>
    </dgm:pt>
    <dgm:pt modelId="{AD856B79-5498-4C73-8BDC-631462BDE74E}">
      <dgm:prSet phldrT="[Text]"/>
      <dgm:spPr/>
      <dgm:t>
        <a:bodyPr/>
        <a:lstStyle/>
        <a:p>
          <a:r>
            <a:rPr lang="en-US" b="1"/>
            <a:t>__init__</a:t>
          </a:r>
          <a:r>
            <a:rPr lang="en-US"/>
            <a:t/>
          </a:r>
          <a:br>
            <a:rPr lang="en-US"/>
          </a:br>
          <a:r>
            <a:rPr lang="en-US"/>
            <a:t>Initializes object with SUT authorization properties and initializes placeholders for Redfish service related data for SUT</a:t>
          </a:r>
        </a:p>
      </dgm:t>
    </dgm:pt>
    <dgm:pt modelId="{8B8F7311-1A09-4822-8D8F-A26A155D8E45}" type="parTrans" cxnId="{19EF396E-DAF5-4E01-9D69-89868CBC61C2}">
      <dgm:prSet/>
      <dgm:spPr/>
      <dgm:t>
        <a:bodyPr/>
        <a:lstStyle/>
        <a:p>
          <a:endParaRPr lang="en-US"/>
        </a:p>
      </dgm:t>
    </dgm:pt>
    <dgm:pt modelId="{C6755736-C0C1-4682-B274-EF939E5E0DF6}" type="sibTrans" cxnId="{19EF396E-DAF5-4E01-9D69-89868CBC61C2}">
      <dgm:prSet/>
      <dgm:spPr/>
      <dgm:t>
        <a:bodyPr/>
        <a:lstStyle/>
        <a:p>
          <a:endParaRPr lang="en-US"/>
        </a:p>
      </dgm:t>
    </dgm:pt>
    <dgm:pt modelId="{2E6246B8-817B-49EE-BCA6-4101316F9D5A}">
      <dgm:prSet phldrT="[Text]"/>
      <dgm:spPr/>
      <dgm:t>
        <a:bodyPr/>
        <a:lstStyle/>
        <a:p>
          <a:r>
            <a:rPr lang="en-US"/>
            <a:t>+HTTP Methods</a:t>
          </a:r>
        </a:p>
      </dgm:t>
    </dgm:pt>
    <dgm:pt modelId="{4383954E-8BEF-4516-8649-EA969332F139}" type="parTrans" cxnId="{4E3EB835-77C2-43CA-8E63-B829A7463066}">
      <dgm:prSet/>
      <dgm:spPr/>
      <dgm:t>
        <a:bodyPr/>
        <a:lstStyle/>
        <a:p>
          <a:endParaRPr lang="en-US"/>
        </a:p>
      </dgm:t>
    </dgm:pt>
    <dgm:pt modelId="{CA669C8B-BFD4-4175-ABBA-55E5620F704C}" type="sibTrans" cxnId="{4E3EB835-77C2-43CA-8E63-B829A7463066}">
      <dgm:prSet/>
      <dgm:spPr/>
      <dgm:t>
        <a:bodyPr/>
        <a:lstStyle/>
        <a:p>
          <a:endParaRPr lang="en-US"/>
        </a:p>
      </dgm:t>
    </dgm:pt>
    <dgm:pt modelId="{A5993110-7FA5-49C1-AF52-8C7F0D8008EF}">
      <dgm:prSet phldrT="[Text]"/>
      <dgm:spPr/>
      <dgm:t>
        <a:bodyPr/>
        <a:lstStyle/>
        <a:p>
          <a:r>
            <a:rPr lang="en-US"/>
            <a:t>The following HTTP methods can be invoked providing appropriate params: </a:t>
          </a:r>
          <a:r>
            <a:rPr lang="en-US" b="1">
              <a:solidFill>
                <a:sysClr val="windowText" lastClr="000000"/>
              </a:solidFill>
            </a:rPr>
            <a:t>http_GET, http_POST, http_PATCH, http_DELETE, http_TRACE, http_OPTIONS</a:t>
          </a:r>
        </a:p>
      </dgm:t>
    </dgm:pt>
    <dgm:pt modelId="{6E3A7E96-614C-41D7-BD8E-1183D52F947F}" type="parTrans" cxnId="{30E35F77-8090-49A6-A46D-BB1994A9D852}">
      <dgm:prSet/>
      <dgm:spPr/>
      <dgm:t>
        <a:bodyPr/>
        <a:lstStyle/>
        <a:p>
          <a:endParaRPr lang="en-US"/>
        </a:p>
      </dgm:t>
    </dgm:pt>
    <dgm:pt modelId="{65752265-CA58-47C5-9901-00308A029D0E}" type="sibTrans" cxnId="{30E35F77-8090-49A6-A46D-BB1994A9D852}">
      <dgm:prSet/>
      <dgm:spPr/>
      <dgm:t>
        <a:bodyPr/>
        <a:lstStyle/>
        <a:p>
          <a:endParaRPr lang="en-US"/>
        </a:p>
      </dgm:t>
    </dgm:pt>
    <dgm:pt modelId="{00D9CE1A-5903-47E2-9DB7-BBCB7D54AEA0}">
      <dgm:prSet phldrT="[Text]"/>
      <dgm:spPr/>
      <dgm:t>
        <a:bodyPr/>
        <a:lstStyle/>
        <a:p>
          <a:r>
            <a:rPr lang="en-US"/>
            <a:t>+Parse Odata Document</a:t>
          </a:r>
        </a:p>
      </dgm:t>
    </dgm:pt>
    <dgm:pt modelId="{F059688B-7197-400A-9A55-169A9A395A2C}" type="parTrans" cxnId="{A067A7B7-ABA2-4541-BD76-4D611A6A1AF8}">
      <dgm:prSet/>
      <dgm:spPr/>
      <dgm:t>
        <a:bodyPr/>
        <a:lstStyle/>
        <a:p>
          <a:endParaRPr lang="en-US"/>
        </a:p>
      </dgm:t>
    </dgm:pt>
    <dgm:pt modelId="{D049BC56-D850-472C-8D1B-4149FF7FBED7}" type="sibTrans" cxnId="{A067A7B7-ABA2-4541-BD76-4D611A6A1AF8}">
      <dgm:prSet/>
      <dgm:spPr/>
      <dgm:t>
        <a:bodyPr/>
        <a:lstStyle/>
        <a:p>
          <a:endParaRPr lang="en-US"/>
        </a:p>
      </dgm:t>
    </dgm:pt>
    <dgm:pt modelId="{62089459-B46B-444B-ABD8-03963009B204}">
      <dgm:prSet phldrT="[Text]"/>
      <dgm:spPr/>
      <dgm:t>
        <a:bodyPr/>
        <a:lstStyle/>
        <a:p>
          <a:r>
            <a:rPr lang="en-US"/>
            <a:t>+Parse Metadata Document</a:t>
          </a:r>
        </a:p>
      </dgm:t>
    </dgm:pt>
    <dgm:pt modelId="{C2986464-0003-434D-802A-7FE759651191}" type="parTrans" cxnId="{37BB1F5F-0175-4347-9EDD-ECD330752ECE}">
      <dgm:prSet/>
      <dgm:spPr/>
      <dgm:t>
        <a:bodyPr/>
        <a:lstStyle/>
        <a:p>
          <a:endParaRPr lang="en-US"/>
        </a:p>
      </dgm:t>
    </dgm:pt>
    <dgm:pt modelId="{21883E1E-49C9-49BE-A45A-39E92340C1E5}" type="sibTrans" cxnId="{37BB1F5F-0175-4347-9EDD-ECD330752ECE}">
      <dgm:prSet/>
      <dgm:spPr/>
      <dgm:t>
        <a:bodyPr/>
        <a:lstStyle/>
        <a:p>
          <a:endParaRPr lang="en-US"/>
        </a:p>
      </dgm:t>
    </dgm:pt>
    <dgm:pt modelId="{1E1CF7E2-4D6D-465C-81F0-C277A0BB4345}">
      <dgm:prSet phldrT="[Text]"/>
      <dgm:spPr/>
      <dgm:t>
        <a:bodyPr/>
        <a:lstStyle/>
        <a:p>
          <a:r>
            <a:rPr lang="en-US"/>
            <a:t>+Payload and Header helper methods</a:t>
          </a:r>
        </a:p>
      </dgm:t>
    </dgm:pt>
    <dgm:pt modelId="{F641DF84-C95B-4920-8F63-4C971AEDD2E5}" type="parTrans" cxnId="{98ADAA54-2E91-49AF-AE4E-79EC6BF7C2C1}">
      <dgm:prSet/>
      <dgm:spPr/>
      <dgm:t>
        <a:bodyPr/>
        <a:lstStyle/>
        <a:p>
          <a:endParaRPr lang="en-US"/>
        </a:p>
      </dgm:t>
    </dgm:pt>
    <dgm:pt modelId="{81ED76E6-46B4-4993-82C8-9F1D94B45ABD}" type="sibTrans" cxnId="{98ADAA54-2E91-49AF-AE4E-79EC6BF7C2C1}">
      <dgm:prSet/>
      <dgm:spPr/>
      <dgm:t>
        <a:bodyPr/>
        <a:lstStyle/>
        <a:p>
          <a:endParaRPr lang="en-US"/>
        </a:p>
      </dgm:t>
    </dgm:pt>
    <dgm:pt modelId="{99ADEE7C-4F7B-467B-89AA-CC46FB707EA6}">
      <dgm:prSet phldrT="[Text]"/>
      <dgm:spPr/>
      <dgm:t>
        <a:bodyPr/>
        <a:lstStyle/>
        <a:p>
          <a:r>
            <a:rPr lang="en-US"/>
            <a:t>+Getting Relative Uris</a:t>
          </a:r>
        </a:p>
      </dgm:t>
    </dgm:pt>
    <dgm:pt modelId="{579ABB0A-55F9-4549-B04B-87638BBC7918}" type="parTrans" cxnId="{6EC3F822-0A7D-4D8F-AEB7-C62682D9C5BB}">
      <dgm:prSet/>
      <dgm:spPr/>
      <dgm:t>
        <a:bodyPr/>
        <a:lstStyle/>
        <a:p>
          <a:endParaRPr lang="en-US"/>
        </a:p>
      </dgm:t>
    </dgm:pt>
    <dgm:pt modelId="{B5117FAD-9CE9-432C-B5D2-9872DD43B283}" type="sibTrans" cxnId="{6EC3F822-0A7D-4D8F-AEB7-C62682D9C5BB}">
      <dgm:prSet/>
      <dgm:spPr/>
      <dgm:t>
        <a:bodyPr/>
        <a:lstStyle/>
        <a:p>
          <a:endParaRPr lang="en-US"/>
        </a:p>
      </dgm:t>
    </dgm:pt>
    <dgm:pt modelId="{4D21D491-C21E-4DDE-800C-45030337FC5C}">
      <dgm:prSet phldrT="[Text]"/>
      <dgm:spPr/>
      <dgm:t>
        <a:bodyPr/>
        <a:lstStyle/>
        <a:p>
          <a:r>
            <a:rPr lang="en-US" b="1"/>
            <a:t>collect_relative_uris </a:t>
          </a:r>
          <a:r>
            <a:rPr lang="en-US"/>
            <a:t/>
          </a:r>
          <a:br>
            <a:rPr lang="en-US"/>
          </a:br>
          <a:r>
            <a:rPr lang="en-US"/>
            <a:t>Takes service root uri and collects all relative uris recursively</a:t>
          </a:r>
        </a:p>
      </dgm:t>
    </dgm:pt>
    <dgm:pt modelId="{BB737269-C5D1-474B-B35A-4A2AF91A9E2D}" type="parTrans" cxnId="{E76C2D6B-1B3C-4B8A-806A-F0431C8F7C49}">
      <dgm:prSet/>
      <dgm:spPr/>
      <dgm:t>
        <a:bodyPr/>
        <a:lstStyle/>
        <a:p>
          <a:endParaRPr lang="en-US"/>
        </a:p>
      </dgm:t>
    </dgm:pt>
    <dgm:pt modelId="{B5ACA0AD-0DBB-4F6F-A170-404B17EBE9B6}" type="sibTrans" cxnId="{E76C2D6B-1B3C-4B8A-806A-F0431C8F7C49}">
      <dgm:prSet/>
      <dgm:spPr/>
      <dgm:t>
        <a:bodyPr/>
        <a:lstStyle/>
        <a:p>
          <a:endParaRPr lang="en-US"/>
        </a:p>
      </dgm:t>
    </dgm:pt>
    <dgm:pt modelId="{DE2ADE12-82B4-44A0-B621-54C5443320BA}">
      <dgm:prSet phldrT="[Text]"/>
      <dgm:spPr/>
      <dgm:t>
        <a:bodyPr/>
        <a:lstStyle/>
        <a:p>
          <a:r>
            <a:rPr lang="en-US" b="1"/>
            <a:t>parse_odatadoc_payload</a:t>
          </a:r>
          <a:r>
            <a:rPr lang="en-US"/>
            <a:t/>
          </a:r>
          <a:br>
            <a:rPr lang="en-US"/>
          </a:br>
          <a:r>
            <a:rPr lang="en-US"/>
            <a:t>Takess odata document uri and returns its 2 components, 'context' and dictionary of 'values'</a:t>
          </a:r>
        </a:p>
      </dgm:t>
    </dgm:pt>
    <dgm:pt modelId="{C20AC7BF-2ACF-4AF7-89BF-81891FE39C60}" type="parTrans" cxnId="{8086DB94-33A7-4353-B403-9AFC345D6677}">
      <dgm:prSet/>
      <dgm:spPr/>
      <dgm:t>
        <a:bodyPr/>
        <a:lstStyle/>
        <a:p>
          <a:endParaRPr lang="en-US"/>
        </a:p>
      </dgm:t>
    </dgm:pt>
    <dgm:pt modelId="{66D478C5-0D47-4453-A77E-7CA86CC01D09}" type="sibTrans" cxnId="{8086DB94-33A7-4353-B403-9AFC345D6677}">
      <dgm:prSet/>
      <dgm:spPr/>
      <dgm:t>
        <a:bodyPr/>
        <a:lstStyle/>
        <a:p>
          <a:endParaRPr lang="en-US"/>
        </a:p>
      </dgm:t>
    </dgm:pt>
    <dgm:pt modelId="{51D7916D-A50F-4FA8-AE1E-F08506881C52}">
      <dgm:prSet phldrT="[Text]"/>
      <dgm:spPr/>
      <dgm:t>
        <a:bodyPr/>
        <a:lstStyle/>
        <a:p>
          <a:r>
            <a:rPr lang="en-US" b="1"/>
            <a:t>parse_metadata_document</a:t>
          </a:r>
          <a:r>
            <a:rPr lang="en-US"/>
            <a:t/>
          </a:r>
          <a:br>
            <a:rPr lang="en-US"/>
          </a:br>
          <a:r>
            <a:rPr lang="en-US"/>
            <a:t>Takes metadata document uri and returns an Edmx object type with the serialzied document. </a:t>
          </a:r>
        </a:p>
      </dgm:t>
    </dgm:pt>
    <dgm:pt modelId="{A87447DE-230D-43C8-A407-6CD9145442DE}" type="parTrans" cxnId="{34C3CEBE-8488-49AF-8B58-9A2B665D7F76}">
      <dgm:prSet/>
      <dgm:spPr/>
      <dgm:t>
        <a:bodyPr/>
        <a:lstStyle/>
        <a:p>
          <a:endParaRPr lang="en-US"/>
        </a:p>
      </dgm:t>
    </dgm:pt>
    <dgm:pt modelId="{49E6438D-B4EC-41FF-914B-36955FEB48E4}" type="sibTrans" cxnId="{34C3CEBE-8488-49AF-8B58-9A2B665D7F76}">
      <dgm:prSet/>
      <dgm:spPr/>
      <dgm:t>
        <a:bodyPr/>
        <a:lstStyle/>
        <a:p>
          <a:endParaRPr lang="en-US"/>
        </a:p>
      </dgm:t>
    </dgm:pt>
    <dgm:pt modelId="{1F7FE612-69D2-4040-8480-989D98455F2B}">
      <dgm:prSet phldrT="[Text]"/>
      <dgm:spPr/>
      <dgm:t>
        <a:bodyPr/>
        <a:lstStyle/>
        <a:p>
          <a:r>
            <a:rPr lang="en-US" b="1"/>
            <a:t>get_resource_members</a:t>
          </a:r>
          <a:br>
            <a:rPr lang="en-US" b="1"/>
          </a:br>
          <a:r>
            <a:rPr lang="en-US" b="0"/>
            <a:t>Takes uri and if it is a collection type resrouce,  yeilds its member resources (response payload and header) one by one, if any</a:t>
          </a:r>
        </a:p>
      </dgm:t>
    </dgm:pt>
    <dgm:pt modelId="{81E0A603-ACF6-42D9-AE13-AFFC37EC8889}" type="parTrans" cxnId="{4E2376F3-57C1-421D-8710-B4F93BAAAD40}">
      <dgm:prSet/>
      <dgm:spPr/>
      <dgm:t>
        <a:bodyPr/>
        <a:lstStyle/>
        <a:p>
          <a:endParaRPr lang="en-US"/>
        </a:p>
      </dgm:t>
    </dgm:pt>
    <dgm:pt modelId="{135E1C23-01DA-4D19-9179-8DE4692B706B}" type="sibTrans" cxnId="{4E2376F3-57C1-421D-8710-B4F93BAAAD40}">
      <dgm:prSet/>
      <dgm:spPr/>
      <dgm:t>
        <a:bodyPr/>
        <a:lstStyle/>
        <a:p>
          <a:endParaRPr lang="en-US"/>
        </a:p>
      </dgm:t>
    </dgm:pt>
    <dgm:pt modelId="{CC86B631-B882-4B9E-AEA9-FE818C1A6592}">
      <dgm:prSet phldrT="[Text]"/>
      <dgm:spPr/>
      <dgm:t>
        <a:bodyPr/>
        <a:lstStyle/>
        <a:p>
          <a:r>
            <a:rPr lang="en-US" b="1"/>
            <a:t>response_status_check</a:t>
          </a:r>
          <a:br>
            <a:rPr lang="en-US" b="1"/>
          </a:br>
          <a:r>
            <a:rPr lang="en-US" b="0"/>
            <a:t>sanity check on the response status to determine assertion status (could be moved to rf_utility or logger)</a:t>
          </a:r>
          <a:endParaRPr lang="en-US" b="1"/>
        </a:p>
      </dgm:t>
    </dgm:pt>
    <dgm:pt modelId="{E90FB240-EA1E-45EE-915C-E6CE916EC70B}" type="parTrans" cxnId="{FD00C783-F045-4613-84B6-3C024C5C130E}">
      <dgm:prSet/>
      <dgm:spPr/>
      <dgm:t>
        <a:bodyPr/>
        <a:lstStyle/>
        <a:p>
          <a:endParaRPr lang="en-US"/>
        </a:p>
      </dgm:t>
    </dgm:pt>
    <dgm:pt modelId="{E6FA90A4-D427-403E-866D-DCEA0885DACE}" type="sibTrans" cxnId="{FD00C783-F045-4613-84B6-3C024C5C130E}">
      <dgm:prSet/>
      <dgm:spPr/>
      <dgm:t>
        <a:bodyPr/>
        <a:lstStyle/>
        <a:p>
          <a:endParaRPr lang="en-US"/>
        </a:p>
      </dgm:t>
    </dgm:pt>
    <dgm:pt modelId="{52FF5061-738C-4F23-ADB6-B315B6F83D65}">
      <dgm:prSet phldrT="[Text]"/>
      <dgm:spPr/>
      <dgm:t>
        <a:bodyPr/>
        <a:lstStyle/>
        <a:p>
          <a:r>
            <a:rPr lang="en-US" b="1"/>
            <a:t>request_headers</a:t>
          </a:r>
          <a:br>
            <a:rPr lang="en-US" b="1"/>
          </a:br>
          <a:r>
            <a:rPr lang="en-US" b="0"/>
            <a:t>returns dictionary of required request headers with default values</a:t>
          </a:r>
        </a:p>
      </dgm:t>
    </dgm:pt>
    <dgm:pt modelId="{DCC0C39C-4398-4225-B692-9FD0AFB2A6BD}" type="parTrans" cxnId="{840B2E21-8775-4624-BE47-000250C8A45C}">
      <dgm:prSet/>
      <dgm:spPr/>
      <dgm:t>
        <a:bodyPr/>
        <a:lstStyle/>
        <a:p>
          <a:endParaRPr lang="en-US"/>
        </a:p>
      </dgm:t>
    </dgm:pt>
    <dgm:pt modelId="{B4DF6205-8441-4563-94A3-BED11013D18B}" type="sibTrans" cxnId="{840B2E21-8775-4624-BE47-000250C8A45C}">
      <dgm:prSet/>
      <dgm:spPr/>
      <dgm:t>
        <a:bodyPr/>
        <a:lstStyle/>
        <a:p>
          <a:endParaRPr lang="en-US"/>
        </a:p>
      </dgm:t>
    </dgm:pt>
    <dgm:pt modelId="{B4C63280-D0C3-4013-9CAE-2D99FB43D2D6}">
      <dgm:prSet phldrT="[Text]"/>
      <dgm:spPr/>
      <dgm:t>
        <a:bodyPr/>
        <a:lstStyle/>
        <a:p>
          <a:r>
            <a:rPr lang="en-US"/>
            <a:t>+Parse Protocol Version</a:t>
          </a:r>
        </a:p>
      </dgm:t>
    </dgm:pt>
    <dgm:pt modelId="{FFFF94EA-1948-470B-B689-A8CF0738F1EB}" type="parTrans" cxnId="{57A944FC-8AD8-4D41-BA42-BEA76BF0335F}">
      <dgm:prSet/>
      <dgm:spPr/>
      <dgm:t>
        <a:bodyPr/>
        <a:lstStyle/>
        <a:p>
          <a:endParaRPr lang="en-US"/>
        </a:p>
      </dgm:t>
    </dgm:pt>
    <dgm:pt modelId="{C9C012FD-5CB5-4B0B-8162-5AA00137D725}" type="sibTrans" cxnId="{57A944FC-8AD8-4D41-BA42-BEA76BF0335F}">
      <dgm:prSet/>
      <dgm:spPr/>
      <dgm:t>
        <a:bodyPr/>
        <a:lstStyle/>
        <a:p>
          <a:endParaRPr lang="en-US"/>
        </a:p>
      </dgm:t>
    </dgm:pt>
    <dgm:pt modelId="{0B7430C5-18B9-47D0-8C8F-FCF01A51C8EC}">
      <dgm:prSet phldrT="[Text]"/>
      <dgm:spPr/>
      <dgm:t>
        <a:bodyPr/>
        <a:lstStyle/>
        <a:p>
          <a:r>
            <a:rPr lang="en-US" b="1"/>
            <a:t>allowable_method</a:t>
          </a:r>
          <a:br>
            <a:rPr lang="en-US" b="1"/>
          </a:br>
          <a:r>
            <a:rPr lang="en-US" b="0"/>
            <a:t>Takes a target http method string and response headers and determines if the resource allows the target HTTP method or not</a:t>
          </a:r>
        </a:p>
      </dgm:t>
    </dgm:pt>
    <dgm:pt modelId="{54A07CB1-2DA5-43BB-8604-2CDC2070CDB6}" type="parTrans" cxnId="{6EB52AB4-CF39-44C9-AA97-A07FBCAED075}">
      <dgm:prSet/>
      <dgm:spPr/>
      <dgm:t>
        <a:bodyPr/>
        <a:lstStyle/>
        <a:p>
          <a:endParaRPr lang="en-US"/>
        </a:p>
      </dgm:t>
    </dgm:pt>
    <dgm:pt modelId="{7E06F6C8-B1DB-41BE-B09D-1984F06817A6}" type="sibTrans" cxnId="{6EB52AB4-CF39-44C9-AA97-A07FBCAED075}">
      <dgm:prSet/>
      <dgm:spPr/>
      <dgm:t>
        <a:bodyPr/>
        <a:lstStyle/>
        <a:p>
          <a:endParaRPr lang="en-US"/>
        </a:p>
      </dgm:t>
    </dgm:pt>
    <dgm:pt modelId="{A72E3688-890B-4C9A-9622-08CEB8D174A6}">
      <dgm:prSet phldrT="[Text]"/>
      <dgm:spPr/>
      <dgm:t>
        <a:bodyPr/>
        <a:lstStyle/>
        <a:p>
          <a:r>
            <a:rPr lang="en-US" b="1"/>
            <a:t>parse_protocol_version</a:t>
          </a:r>
          <a:br>
            <a:rPr lang="en-US" b="1"/>
          </a:br>
          <a:r>
            <a:rPr lang="en-US" b="0"/>
            <a:t>Given the protocol version uri, returns the version and the uri for service root</a:t>
          </a:r>
        </a:p>
      </dgm:t>
    </dgm:pt>
    <dgm:pt modelId="{28A7A55E-FFDF-451B-8B83-47DAE1664D63}" type="parTrans" cxnId="{EDB7B810-CA0B-4FBE-8CC9-6708E26537D2}">
      <dgm:prSet/>
      <dgm:spPr/>
      <dgm:t>
        <a:bodyPr/>
        <a:lstStyle/>
        <a:p>
          <a:endParaRPr lang="en-US"/>
        </a:p>
      </dgm:t>
    </dgm:pt>
    <dgm:pt modelId="{B4B6ADBC-9E61-4F48-ACD2-E8DA59E9F1FD}" type="sibTrans" cxnId="{EDB7B810-CA0B-4FBE-8CC9-6708E26537D2}">
      <dgm:prSet/>
      <dgm:spPr/>
      <dgm:t>
        <a:bodyPr/>
        <a:lstStyle/>
        <a:p>
          <a:endParaRPr lang="en-US"/>
        </a:p>
      </dgm:t>
    </dgm:pt>
    <dgm:pt modelId="{B8293958-A371-4862-97A7-9F34931F623C}" type="pres">
      <dgm:prSet presAssocID="{03B7621B-1590-4604-BA06-1497C074EB98}" presName="Name0" presStyleCnt="0">
        <dgm:presLayoutVars>
          <dgm:dir/>
          <dgm:animLvl val="lvl"/>
          <dgm:resizeHandles val="exact"/>
        </dgm:presLayoutVars>
      </dgm:prSet>
      <dgm:spPr/>
      <dgm:t>
        <a:bodyPr/>
        <a:lstStyle/>
        <a:p>
          <a:endParaRPr lang="en-US"/>
        </a:p>
      </dgm:t>
    </dgm:pt>
    <dgm:pt modelId="{DA0B3E5B-78EF-4AE6-A83D-C65E2F272F5E}" type="pres">
      <dgm:prSet presAssocID="{F56941AE-44B8-457A-B000-3F3E33CE7D68}" presName="linNode" presStyleCnt="0"/>
      <dgm:spPr/>
    </dgm:pt>
    <dgm:pt modelId="{57816DBA-697F-4126-9A6C-0A9EB5222192}" type="pres">
      <dgm:prSet presAssocID="{F56941AE-44B8-457A-B000-3F3E33CE7D68}" presName="parTx" presStyleLbl="revTx" presStyleIdx="0" presStyleCnt="7">
        <dgm:presLayoutVars>
          <dgm:chMax val="1"/>
          <dgm:bulletEnabled val="1"/>
        </dgm:presLayoutVars>
      </dgm:prSet>
      <dgm:spPr/>
      <dgm:t>
        <a:bodyPr/>
        <a:lstStyle/>
        <a:p>
          <a:endParaRPr lang="en-US"/>
        </a:p>
      </dgm:t>
    </dgm:pt>
    <dgm:pt modelId="{AB750D45-8FC8-41BF-9407-B57D53C9CFD8}" type="pres">
      <dgm:prSet presAssocID="{F56941AE-44B8-457A-B000-3F3E33CE7D68}" presName="bracket" presStyleLbl="parChTrans1D1" presStyleIdx="0" presStyleCnt="7"/>
      <dgm:spPr/>
    </dgm:pt>
    <dgm:pt modelId="{6E271E18-D163-482F-877E-8C29AD856486}" type="pres">
      <dgm:prSet presAssocID="{F56941AE-44B8-457A-B000-3F3E33CE7D68}" presName="spH" presStyleCnt="0"/>
      <dgm:spPr/>
    </dgm:pt>
    <dgm:pt modelId="{6DC0749E-087D-45CE-A674-7249C0A1D51E}" type="pres">
      <dgm:prSet presAssocID="{F56941AE-44B8-457A-B000-3F3E33CE7D68}" presName="desTx" presStyleLbl="node1" presStyleIdx="0" presStyleCnt="7">
        <dgm:presLayoutVars>
          <dgm:bulletEnabled val="1"/>
        </dgm:presLayoutVars>
      </dgm:prSet>
      <dgm:spPr/>
      <dgm:t>
        <a:bodyPr/>
        <a:lstStyle/>
        <a:p>
          <a:endParaRPr lang="en-US"/>
        </a:p>
      </dgm:t>
    </dgm:pt>
    <dgm:pt modelId="{53861558-AD65-4965-AE56-C33C835B03BA}" type="pres">
      <dgm:prSet presAssocID="{66D7365E-6E0C-4466-A96B-2899CD40C8E7}" presName="spV" presStyleCnt="0"/>
      <dgm:spPr/>
    </dgm:pt>
    <dgm:pt modelId="{1932973F-2CD8-429E-9608-E2D71C8F24E3}" type="pres">
      <dgm:prSet presAssocID="{2E6246B8-817B-49EE-BCA6-4101316F9D5A}" presName="linNode" presStyleCnt="0"/>
      <dgm:spPr/>
    </dgm:pt>
    <dgm:pt modelId="{3D32792B-DB30-4647-95CD-1EF59545517F}" type="pres">
      <dgm:prSet presAssocID="{2E6246B8-817B-49EE-BCA6-4101316F9D5A}" presName="parTx" presStyleLbl="revTx" presStyleIdx="1" presStyleCnt="7">
        <dgm:presLayoutVars>
          <dgm:chMax val="1"/>
          <dgm:bulletEnabled val="1"/>
        </dgm:presLayoutVars>
      </dgm:prSet>
      <dgm:spPr/>
      <dgm:t>
        <a:bodyPr/>
        <a:lstStyle/>
        <a:p>
          <a:endParaRPr lang="en-US"/>
        </a:p>
      </dgm:t>
    </dgm:pt>
    <dgm:pt modelId="{78B9634B-C5A6-42A8-B29F-0D82C732DE21}" type="pres">
      <dgm:prSet presAssocID="{2E6246B8-817B-49EE-BCA6-4101316F9D5A}" presName="bracket" presStyleLbl="parChTrans1D1" presStyleIdx="1" presStyleCnt="7"/>
      <dgm:spPr/>
    </dgm:pt>
    <dgm:pt modelId="{31A6083E-8002-494D-B7DE-9971E618AB2E}" type="pres">
      <dgm:prSet presAssocID="{2E6246B8-817B-49EE-BCA6-4101316F9D5A}" presName="spH" presStyleCnt="0"/>
      <dgm:spPr/>
    </dgm:pt>
    <dgm:pt modelId="{D4EA9FF9-69FA-4516-97A5-61732C8C8014}" type="pres">
      <dgm:prSet presAssocID="{2E6246B8-817B-49EE-BCA6-4101316F9D5A}" presName="desTx" presStyleLbl="node1" presStyleIdx="1" presStyleCnt="7">
        <dgm:presLayoutVars>
          <dgm:bulletEnabled val="1"/>
        </dgm:presLayoutVars>
      </dgm:prSet>
      <dgm:spPr/>
      <dgm:t>
        <a:bodyPr/>
        <a:lstStyle/>
        <a:p>
          <a:endParaRPr lang="en-US"/>
        </a:p>
      </dgm:t>
    </dgm:pt>
    <dgm:pt modelId="{4032F2F0-6F7C-4A9A-8D0A-C2B11DFE7D79}" type="pres">
      <dgm:prSet presAssocID="{CA669C8B-BFD4-4175-ABBA-55E5620F704C}" presName="spV" presStyleCnt="0"/>
      <dgm:spPr/>
    </dgm:pt>
    <dgm:pt modelId="{356A9209-4A67-4F2A-A993-90A98C0901B1}" type="pres">
      <dgm:prSet presAssocID="{99ADEE7C-4F7B-467B-89AA-CC46FB707EA6}" presName="linNode" presStyleCnt="0"/>
      <dgm:spPr/>
    </dgm:pt>
    <dgm:pt modelId="{D3681CAA-CF29-471E-B1B1-6D8EBD377180}" type="pres">
      <dgm:prSet presAssocID="{99ADEE7C-4F7B-467B-89AA-CC46FB707EA6}" presName="parTx" presStyleLbl="revTx" presStyleIdx="2" presStyleCnt="7">
        <dgm:presLayoutVars>
          <dgm:chMax val="1"/>
          <dgm:bulletEnabled val="1"/>
        </dgm:presLayoutVars>
      </dgm:prSet>
      <dgm:spPr/>
      <dgm:t>
        <a:bodyPr/>
        <a:lstStyle/>
        <a:p>
          <a:endParaRPr lang="en-US"/>
        </a:p>
      </dgm:t>
    </dgm:pt>
    <dgm:pt modelId="{E7489E49-8694-44DA-BD1F-9DAD91DE19D3}" type="pres">
      <dgm:prSet presAssocID="{99ADEE7C-4F7B-467B-89AA-CC46FB707EA6}" presName="bracket" presStyleLbl="parChTrans1D1" presStyleIdx="2" presStyleCnt="7"/>
      <dgm:spPr/>
    </dgm:pt>
    <dgm:pt modelId="{BD58F8A4-D647-49AC-B04E-54F6B8DA50DC}" type="pres">
      <dgm:prSet presAssocID="{99ADEE7C-4F7B-467B-89AA-CC46FB707EA6}" presName="spH" presStyleCnt="0"/>
      <dgm:spPr/>
    </dgm:pt>
    <dgm:pt modelId="{842CFA11-814F-4F96-BD79-76BB2A93CAF3}" type="pres">
      <dgm:prSet presAssocID="{99ADEE7C-4F7B-467B-89AA-CC46FB707EA6}" presName="desTx" presStyleLbl="node1" presStyleIdx="2" presStyleCnt="7">
        <dgm:presLayoutVars>
          <dgm:bulletEnabled val="1"/>
        </dgm:presLayoutVars>
      </dgm:prSet>
      <dgm:spPr/>
      <dgm:t>
        <a:bodyPr/>
        <a:lstStyle/>
        <a:p>
          <a:endParaRPr lang="en-US"/>
        </a:p>
      </dgm:t>
    </dgm:pt>
    <dgm:pt modelId="{8A7B7DCC-C5EC-4281-876B-6B31C89964F0}" type="pres">
      <dgm:prSet presAssocID="{B5117FAD-9CE9-432C-B5D2-9872DD43B283}" presName="spV" presStyleCnt="0"/>
      <dgm:spPr/>
    </dgm:pt>
    <dgm:pt modelId="{F709A42C-1CB3-46F0-B69F-FE74C8824474}" type="pres">
      <dgm:prSet presAssocID="{00D9CE1A-5903-47E2-9DB7-BBCB7D54AEA0}" presName="linNode" presStyleCnt="0"/>
      <dgm:spPr/>
    </dgm:pt>
    <dgm:pt modelId="{0B7AD51A-38A6-4D74-B309-2442BB343F95}" type="pres">
      <dgm:prSet presAssocID="{00D9CE1A-5903-47E2-9DB7-BBCB7D54AEA0}" presName="parTx" presStyleLbl="revTx" presStyleIdx="3" presStyleCnt="7">
        <dgm:presLayoutVars>
          <dgm:chMax val="1"/>
          <dgm:bulletEnabled val="1"/>
        </dgm:presLayoutVars>
      </dgm:prSet>
      <dgm:spPr/>
      <dgm:t>
        <a:bodyPr/>
        <a:lstStyle/>
        <a:p>
          <a:endParaRPr lang="en-US"/>
        </a:p>
      </dgm:t>
    </dgm:pt>
    <dgm:pt modelId="{C0F616A9-0717-4D84-A780-7E3333C5CC2A}" type="pres">
      <dgm:prSet presAssocID="{00D9CE1A-5903-47E2-9DB7-BBCB7D54AEA0}" presName="bracket" presStyleLbl="parChTrans1D1" presStyleIdx="3" presStyleCnt="7"/>
      <dgm:spPr/>
    </dgm:pt>
    <dgm:pt modelId="{D9AED3DF-3B80-4C32-9960-883533F53572}" type="pres">
      <dgm:prSet presAssocID="{00D9CE1A-5903-47E2-9DB7-BBCB7D54AEA0}" presName="spH" presStyleCnt="0"/>
      <dgm:spPr/>
    </dgm:pt>
    <dgm:pt modelId="{8753DB74-94D8-45B0-941E-6B34FFF4C2ED}" type="pres">
      <dgm:prSet presAssocID="{00D9CE1A-5903-47E2-9DB7-BBCB7D54AEA0}" presName="desTx" presStyleLbl="node1" presStyleIdx="3" presStyleCnt="7">
        <dgm:presLayoutVars>
          <dgm:bulletEnabled val="1"/>
        </dgm:presLayoutVars>
      </dgm:prSet>
      <dgm:spPr/>
      <dgm:t>
        <a:bodyPr/>
        <a:lstStyle/>
        <a:p>
          <a:endParaRPr lang="en-US"/>
        </a:p>
      </dgm:t>
    </dgm:pt>
    <dgm:pt modelId="{434B3FC1-EFAB-4583-B62F-5783F0B88F68}" type="pres">
      <dgm:prSet presAssocID="{D049BC56-D850-472C-8D1B-4149FF7FBED7}" presName="spV" presStyleCnt="0"/>
      <dgm:spPr/>
    </dgm:pt>
    <dgm:pt modelId="{ABCAED45-03EE-4903-9B4B-69FF6CDC0065}" type="pres">
      <dgm:prSet presAssocID="{62089459-B46B-444B-ABD8-03963009B204}" presName="linNode" presStyleCnt="0"/>
      <dgm:spPr/>
    </dgm:pt>
    <dgm:pt modelId="{F070F6A9-0845-43F8-B1B7-D6CC30DDB352}" type="pres">
      <dgm:prSet presAssocID="{62089459-B46B-444B-ABD8-03963009B204}" presName="parTx" presStyleLbl="revTx" presStyleIdx="4" presStyleCnt="7">
        <dgm:presLayoutVars>
          <dgm:chMax val="1"/>
          <dgm:bulletEnabled val="1"/>
        </dgm:presLayoutVars>
      </dgm:prSet>
      <dgm:spPr/>
      <dgm:t>
        <a:bodyPr/>
        <a:lstStyle/>
        <a:p>
          <a:endParaRPr lang="en-US"/>
        </a:p>
      </dgm:t>
    </dgm:pt>
    <dgm:pt modelId="{4DE35E83-9778-4643-8555-E22984921117}" type="pres">
      <dgm:prSet presAssocID="{62089459-B46B-444B-ABD8-03963009B204}" presName="bracket" presStyleLbl="parChTrans1D1" presStyleIdx="4" presStyleCnt="7"/>
      <dgm:spPr/>
    </dgm:pt>
    <dgm:pt modelId="{2D28D40E-CA52-4F7C-A24D-B23734018BAB}" type="pres">
      <dgm:prSet presAssocID="{62089459-B46B-444B-ABD8-03963009B204}" presName="spH" presStyleCnt="0"/>
      <dgm:spPr/>
    </dgm:pt>
    <dgm:pt modelId="{DD67210A-D50E-4789-B7A7-E67717359CC0}" type="pres">
      <dgm:prSet presAssocID="{62089459-B46B-444B-ABD8-03963009B204}" presName="desTx" presStyleLbl="node1" presStyleIdx="4" presStyleCnt="7">
        <dgm:presLayoutVars>
          <dgm:bulletEnabled val="1"/>
        </dgm:presLayoutVars>
      </dgm:prSet>
      <dgm:spPr/>
      <dgm:t>
        <a:bodyPr/>
        <a:lstStyle/>
        <a:p>
          <a:endParaRPr lang="en-US"/>
        </a:p>
      </dgm:t>
    </dgm:pt>
    <dgm:pt modelId="{AB7A67E3-93AC-45A4-B047-7F0F6CEC4AB4}" type="pres">
      <dgm:prSet presAssocID="{21883E1E-49C9-49BE-A45A-39E92340C1E5}" presName="spV" presStyleCnt="0"/>
      <dgm:spPr/>
    </dgm:pt>
    <dgm:pt modelId="{F8C0EF74-86C1-42D5-B967-4D40E7264692}" type="pres">
      <dgm:prSet presAssocID="{B4C63280-D0C3-4013-9CAE-2D99FB43D2D6}" presName="linNode" presStyleCnt="0"/>
      <dgm:spPr/>
    </dgm:pt>
    <dgm:pt modelId="{FC30E5D4-CDB4-4869-870E-0194A8F1C941}" type="pres">
      <dgm:prSet presAssocID="{B4C63280-D0C3-4013-9CAE-2D99FB43D2D6}" presName="parTx" presStyleLbl="revTx" presStyleIdx="5" presStyleCnt="7">
        <dgm:presLayoutVars>
          <dgm:chMax val="1"/>
          <dgm:bulletEnabled val="1"/>
        </dgm:presLayoutVars>
      </dgm:prSet>
      <dgm:spPr/>
      <dgm:t>
        <a:bodyPr/>
        <a:lstStyle/>
        <a:p>
          <a:endParaRPr lang="en-US"/>
        </a:p>
      </dgm:t>
    </dgm:pt>
    <dgm:pt modelId="{445EF2BF-9CCF-427F-86E7-0EE76014CEAE}" type="pres">
      <dgm:prSet presAssocID="{B4C63280-D0C3-4013-9CAE-2D99FB43D2D6}" presName="bracket" presStyleLbl="parChTrans1D1" presStyleIdx="5" presStyleCnt="7"/>
      <dgm:spPr/>
    </dgm:pt>
    <dgm:pt modelId="{C4A5FE6A-416A-4E74-8D09-22D1B287D053}" type="pres">
      <dgm:prSet presAssocID="{B4C63280-D0C3-4013-9CAE-2D99FB43D2D6}" presName="spH" presStyleCnt="0"/>
      <dgm:spPr/>
    </dgm:pt>
    <dgm:pt modelId="{BB05A4BB-07A4-4F9D-9440-5E4A90C41B26}" type="pres">
      <dgm:prSet presAssocID="{B4C63280-D0C3-4013-9CAE-2D99FB43D2D6}" presName="desTx" presStyleLbl="node1" presStyleIdx="5" presStyleCnt="7">
        <dgm:presLayoutVars>
          <dgm:bulletEnabled val="1"/>
        </dgm:presLayoutVars>
      </dgm:prSet>
      <dgm:spPr/>
      <dgm:t>
        <a:bodyPr/>
        <a:lstStyle/>
        <a:p>
          <a:endParaRPr lang="en-US"/>
        </a:p>
      </dgm:t>
    </dgm:pt>
    <dgm:pt modelId="{5F79257A-4375-48CF-861D-77E7B9CCBFFC}" type="pres">
      <dgm:prSet presAssocID="{C9C012FD-5CB5-4B0B-8162-5AA00137D725}" presName="spV" presStyleCnt="0"/>
      <dgm:spPr/>
    </dgm:pt>
    <dgm:pt modelId="{7FFCB212-3644-4A99-87FA-5981779C7FE3}" type="pres">
      <dgm:prSet presAssocID="{1E1CF7E2-4D6D-465C-81F0-C277A0BB4345}" presName="linNode" presStyleCnt="0"/>
      <dgm:spPr/>
    </dgm:pt>
    <dgm:pt modelId="{B0C36AE6-B147-4B0F-B073-C5A268D00559}" type="pres">
      <dgm:prSet presAssocID="{1E1CF7E2-4D6D-465C-81F0-C277A0BB4345}" presName="parTx" presStyleLbl="revTx" presStyleIdx="6" presStyleCnt="7">
        <dgm:presLayoutVars>
          <dgm:chMax val="1"/>
          <dgm:bulletEnabled val="1"/>
        </dgm:presLayoutVars>
      </dgm:prSet>
      <dgm:spPr/>
      <dgm:t>
        <a:bodyPr/>
        <a:lstStyle/>
        <a:p>
          <a:endParaRPr lang="en-US"/>
        </a:p>
      </dgm:t>
    </dgm:pt>
    <dgm:pt modelId="{A2A50714-4054-48E9-9F0C-8A8AA89F2D2A}" type="pres">
      <dgm:prSet presAssocID="{1E1CF7E2-4D6D-465C-81F0-C277A0BB4345}" presName="bracket" presStyleLbl="parChTrans1D1" presStyleIdx="6" presStyleCnt="7"/>
      <dgm:spPr/>
    </dgm:pt>
    <dgm:pt modelId="{5F7340C3-F45F-49E0-8B28-7C8D5CCF33D2}" type="pres">
      <dgm:prSet presAssocID="{1E1CF7E2-4D6D-465C-81F0-C277A0BB4345}" presName="spH" presStyleCnt="0"/>
      <dgm:spPr/>
    </dgm:pt>
    <dgm:pt modelId="{1807F594-D5FD-40B6-AE21-B86991A6B045}" type="pres">
      <dgm:prSet presAssocID="{1E1CF7E2-4D6D-465C-81F0-C277A0BB4345}" presName="desTx" presStyleLbl="node1" presStyleIdx="6" presStyleCnt="7">
        <dgm:presLayoutVars>
          <dgm:bulletEnabled val="1"/>
        </dgm:presLayoutVars>
      </dgm:prSet>
      <dgm:spPr/>
      <dgm:t>
        <a:bodyPr/>
        <a:lstStyle/>
        <a:p>
          <a:endParaRPr lang="en-US"/>
        </a:p>
      </dgm:t>
    </dgm:pt>
  </dgm:ptLst>
  <dgm:cxnLst>
    <dgm:cxn modelId="{8F6C8613-81BA-4148-B41A-718602D23C23}" srcId="{03B7621B-1590-4604-BA06-1497C074EB98}" destId="{F56941AE-44B8-457A-B000-3F3E33CE7D68}" srcOrd="0" destOrd="0" parTransId="{920F7235-8F51-4AA4-A682-F21FCE16A644}" sibTransId="{66D7365E-6E0C-4466-A96B-2899CD40C8E7}"/>
    <dgm:cxn modelId="{98ADAA54-2E91-49AF-AE4E-79EC6BF7C2C1}" srcId="{03B7621B-1590-4604-BA06-1497C074EB98}" destId="{1E1CF7E2-4D6D-465C-81F0-C277A0BB4345}" srcOrd="6" destOrd="0" parTransId="{F641DF84-C95B-4920-8F63-4C971AEDD2E5}" sibTransId="{81ED76E6-46B4-4993-82C8-9F1D94B45ABD}"/>
    <dgm:cxn modelId="{8086DB94-33A7-4353-B403-9AFC345D6677}" srcId="{00D9CE1A-5903-47E2-9DB7-BBCB7D54AEA0}" destId="{DE2ADE12-82B4-44A0-B621-54C5443320BA}" srcOrd="0" destOrd="0" parTransId="{C20AC7BF-2ACF-4AF7-89BF-81891FE39C60}" sibTransId="{66D478C5-0D47-4453-A77E-7CA86CC01D09}"/>
    <dgm:cxn modelId="{A067A7B7-ABA2-4541-BD76-4D611A6A1AF8}" srcId="{03B7621B-1590-4604-BA06-1497C074EB98}" destId="{00D9CE1A-5903-47E2-9DB7-BBCB7D54AEA0}" srcOrd="3" destOrd="0" parTransId="{F059688B-7197-400A-9A55-169A9A395A2C}" sibTransId="{D049BC56-D850-472C-8D1B-4149FF7FBED7}"/>
    <dgm:cxn modelId="{E4717C53-EB39-4F22-8F8C-E6EF08A0CAFF}" type="presOf" srcId="{52FF5061-738C-4F23-ADB6-B315B6F83D65}" destId="{1807F594-D5FD-40B6-AE21-B86991A6B045}" srcOrd="0" destOrd="2" presId="urn:diagrams.loki3.com/BracketList"/>
    <dgm:cxn modelId="{E76C2D6B-1B3C-4B8A-806A-F0431C8F7C49}" srcId="{99ADEE7C-4F7B-467B-89AA-CC46FB707EA6}" destId="{4D21D491-C21E-4DDE-800C-45030337FC5C}" srcOrd="0" destOrd="0" parTransId="{BB737269-C5D1-474B-B35A-4A2AF91A9E2D}" sibTransId="{B5ACA0AD-0DBB-4F6F-A170-404B17EBE9B6}"/>
    <dgm:cxn modelId="{5D05EB85-5BEB-402B-BCFA-691F1311779C}" type="presOf" srcId="{0B7430C5-18B9-47D0-8C8F-FCF01A51C8EC}" destId="{1807F594-D5FD-40B6-AE21-B86991A6B045}" srcOrd="0" destOrd="3" presId="urn:diagrams.loki3.com/BracketList"/>
    <dgm:cxn modelId="{2720046C-A563-4889-A868-BE3B12C04D43}" type="presOf" srcId="{DE2ADE12-82B4-44A0-B621-54C5443320BA}" destId="{8753DB74-94D8-45B0-941E-6B34FFF4C2ED}" srcOrd="0" destOrd="0" presId="urn:diagrams.loki3.com/BracketList"/>
    <dgm:cxn modelId="{2BECB83F-0FE5-4C53-B75C-9493124D727E}" type="presOf" srcId="{00D9CE1A-5903-47E2-9DB7-BBCB7D54AEA0}" destId="{0B7AD51A-38A6-4D74-B309-2442BB343F95}" srcOrd="0" destOrd="0" presId="urn:diagrams.loki3.com/BracketList"/>
    <dgm:cxn modelId="{7283D0D7-551E-42ED-8807-B7871EB7CB3E}" type="presOf" srcId="{AD856B79-5498-4C73-8BDC-631462BDE74E}" destId="{6DC0749E-087D-45CE-A674-7249C0A1D51E}" srcOrd="0" destOrd="0" presId="urn:diagrams.loki3.com/BracketList"/>
    <dgm:cxn modelId="{F8B212B1-B716-4311-90DB-3D35C9C160FF}" type="presOf" srcId="{1E1CF7E2-4D6D-465C-81F0-C277A0BB4345}" destId="{B0C36AE6-B147-4B0F-B073-C5A268D00559}" srcOrd="0" destOrd="0" presId="urn:diagrams.loki3.com/BracketList"/>
    <dgm:cxn modelId="{98B8DE11-B9DB-41FA-BCA6-53A334600611}" type="presOf" srcId="{51D7916D-A50F-4FA8-AE1E-F08506881C52}" destId="{DD67210A-D50E-4789-B7A7-E67717359CC0}" srcOrd="0" destOrd="0" presId="urn:diagrams.loki3.com/BracketList"/>
    <dgm:cxn modelId="{5F10506B-E4D1-47E0-88CE-7814343D4B5B}" type="presOf" srcId="{62089459-B46B-444B-ABD8-03963009B204}" destId="{F070F6A9-0845-43F8-B1B7-D6CC30DDB352}" srcOrd="0" destOrd="0" presId="urn:diagrams.loki3.com/BracketList"/>
    <dgm:cxn modelId="{EAE09DAB-D51C-40FF-8707-EB1FD4AB599F}" type="presOf" srcId="{B4C63280-D0C3-4013-9CAE-2D99FB43D2D6}" destId="{FC30E5D4-CDB4-4869-870E-0194A8F1C941}" srcOrd="0" destOrd="0" presId="urn:diagrams.loki3.com/BracketList"/>
    <dgm:cxn modelId="{6EB52AB4-CF39-44C9-AA97-A07FBCAED075}" srcId="{1E1CF7E2-4D6D-465C-81F0-C277A0BB4345}" destId="{0B7430C5-18B9-47D0-8C8F-FCF01A51C8EC}" srcOrd="3" destOrd="0" parTransId="{54A07CB1-2DA5-43BB-8604-2CDC2070CDB6}" sibTransId="{7E06F6C8-B1DB-41BE-B09D-1984F06817A6}"/>
    <dgm:cxn modelId="{FD00C783-F045-4613-84B6-3C024C5C130E}" srcId="{1E1CF7E2-4D6D-465C-81F0-C277A0BB4345}" destId="{CC86B631-B882-4B9E-AEA9-FE818C1A6592}" srcOrd="1" destOrd="0" parTransId="{E90FB240-EA1E-45EE-915C-E6CE916EC70B}" sibTransId="{E6FA90A4-D427-403E-866D-DCEA0885DACE}"/>
    <dgm:cxn modelId="{3EEB2013-BB5C-4118-9BFE-CBC4FE24EC61}" type="presOf" srcId="{F56941AE-44B8-457A-B000-3F3E33CE7D68}" destId="{57816DBA-697F-4126-9A6C-0A9EB5222192}" srcOrd="0" destOrd="0" presId="urn:diagrams.loki3.com/BracketList"/>
    <dgm:cxn modelId="{30E35F77-8090-49A6-A46D-BB1994A9D852}" srcId="{2E6246B8-817B-49EE-BCA6-4101316F9D5A}" destId="{A5993110-7FA5-49C1-AF52-8C7F0D8008EF}" srcOrd="0" destOrd="0" parTransId="{6E3A7E96-614C-41D7-BD8E-1183D52F947F}" sibTransId="{65752265-CA58-47C5-9901-00308A029D0E}"/>
    <dgm:cxn modelId="{5529B3F8-F3FF-42DE-AA4B-72527C8A2F72}" type="presOf" srcId="{CC86B631-B882-4B9E-AEA9-FE818C1A6592}" destId="{1807F594-D5FD-40B6-AE21-B86991A6B045}" srcOrd="0" destOrd="1" presId="urn:diagrams.loki3.com/BracketList"/>
    <dgm:cxn modelId="{EBE97834-6202-4C53-BEF6-4616AD49A6FF}" type="presOf" srcId="{1F7FE612-69D2-4040-8480-989D98455F2B}" destId="{1807F594-D5FD-40B6-AE21-B86991A6B045}" srcOrd="0" destOrd="0" presId="urn:diagrams.loki3.com/BracketList"/>
    <dgm:cxn modelId="{7AA1BA0B-22C2-42BA-B373-018E4D383ACA}" type="presOf" srcId="{4D21D491-C21E-4DDE-800C-45030337FC5C}" destId="{842CFA11-814F-4F96-BD79-76BB2A93CAF3}" srcOrd="0" destOrd="0" presId="urn:diagrams.loki3.com/BracketList"/>
    <dgm:cxn modelId="{37BB1F5F-0175-4347-9EDD-ECD330752ECE}" srcId="{03B7621B-1590-4604-BA06-1497C074EB98}" destId="{62089459-B46B-444B-ABD8-03963009B204}" srcOrd="4" destOrd="0" parTransId="{C2986464-0003-434D-802A-7FE759651191}" sibTransId="{21883E1E-49C9-49BE-A45A-39E92340C1E5}"/>
    <dgm:cxn modelId="{3DB31019-305C-4274-9BDF-209C5C49A270}" type="presOf" srcId="{99ADEE7C-4F7B-467B-89AA-CC46FB707EA6}" destId="{D3681CAA-CF29-471E-B1B1-6D8EBD377180}" srcOrd="0" destOrd="0" presId="urn:diagrams.loki3.com/BracketList"/>
    <dgm:cxn modelId="{6EC3F822-0A7D-4D8F-AEB7-C62682D9C5BB}" srcId="{03B7621B-1590-4604-BA06-1497C074EB98}" destId="{99ADEE7C-4F7B-467B-89AA-CC46FB707EA6}" srcOrd="2" destOrd="0" parTransId="{579ABB0A-55F9-4549-B04B-87638BBC7918}" sibTransId="{B5117FAD-9CE9-432C-B5D2-9872DD43B283}"/>
    <dgm:cxn modelId="{4E2376F3-57C1-421D-8710-B4F93BAAAD40}" srcId="{1E1CF7E2-4D6D-465C-81F0-C277A0BB4345}" destId="{1F7FE612-69D2-4040-8480-989D98455F2B}" srcOrd="0" destOrd="0" parTransId="{81E0A603-ACF6-42D9-AE13-AFFC37EC8889}" sibTransId="{135E1C23-01DA-4D19-9179-8DE4692B706B}"/>
    <dgm:cxn modelId="{EDB7B810-CA0B-4FBE-8CC9-6708E26537D2}" srcId="{B4C63280-D0C3-4013-9CAE-2D99FB43D2D6}" destId="{A72E3688-890B-4C9A-9622-08CEB8D174A6}" srcOrd="0" destOrd="0" parTransId="{28A7A55E-FFDF-451B-8B83-47DAE1664D63}" sibTransId="{B4B6ADBC-9E61-4F48-ACD2-E8DA59E9F1FD}"/>
    <dgm:cxn modelId="{34C3CEBE-8488-49AF-8B58-9A2B665D7F76}" srcId="{62089459-B46B-444B-ABD8-03963009B204}" destId="{51D7916D-A50F-4FA8-AE1E-F08506881C52}" srcOrd="0" destOrd="0" parTransId="{A87447DE-230D-43C8-A407-6CD9145442DE}" sibTransId="{49E6438D-B4EC-41FF-914B-36955FEB48E4}"/>
    <dgm:cxn modelId="{838A8B22-C662-44B8-A1A8-76C5A9281F91}" type="presOf" srcId="{2E6246B8-817B-49EE-BCA6-4101316F9D5A}" destId="{3D32792B-DB30-4647-95CD-1EF59545517F}" srcOrd="0" destOrd="0" presId="urn:diagrams.loki3.com/BracketList"/>
    <dgm:cxn modelId="{19EF396E-DAF5-4E01-9D69-89868CBC61C2}" srcId="{F56941AE-44B8-457A-B000-3F3E33CE7D68}" destId="{AD856B79-5498-4C73-8BDC-631462BDE74E}" srcOrd="0" destOrd="0" parTransId="{8B8F7311-1A09-4822-8D8F-A26A155D8E45}" sibTransId="{C6755736-C0C1-4682-B274-EF939E5E0DF6}"/>
    <dgm:cxn modelId="{C80BF1B2-7025-4224-AB39-6A37C7A85A75}" type="presOf" srcId="{A5993110-7FA5-49C1-AF52-8C7F0D8008EF}" destId="{D4EA9FF9-69FA-4516-97A5-61732C8C8014}" srcOrd="0" destOrd="0" presId="urn:diagrams.loki3.com/BracketList"/>
    <dgm:cxn modelId="{1BD3CBA7-6DE0-4DA9-9355-BA495B799187}" type="presOf" srcId="{A72E3688-890B-4C9A-9622-08CEB8D174A6}" destId="{BB05A4BB-07A4-4F9D-9440-5E4A90C41B26}" srcOrd="0" destOrd="0" presId="urn:diagrams.loki3.com/BracketList"/>
    <dgm:cxn modelId="{4E3EB835-77C2-43CA-8E63-B829A7463066}" srcId="{03B7621B-1590-4604-BA06-1497C074EB98}" destId="{2E6246B8-817B-49EE-BCA6-4101316F9D5A}" srcOrd="1" destOrd="0" parTransId="{4383954E-8BEF-4516-8649-EA969332F139}" sibTransId="{CA669C8B-BFD4-4175-ABBA-55E5620F704C}"/>
    <dgm:cxn modelId="{64F440E4-91F4-4E31-ABD7-0F154752DFFC}" type="presOf" srcId="{03B7621B-1590-4604-BA06-1497C074EB98}" destId="{B8293958-A371-4862-97A7-9F34931F623C}" srcOrd="0" destOrd="0" presId="urn:diagrams.loki3.com/BracketList"/>
    <dgm:cxn modelId="{57A944FC-8AD8-4D41-BA42-BEA76BF0335F}" srcId="{03B7621B-1590-4604-BA06-1497C074EB98}" destId="{B4C63280-D0C3-4013-9CAE-2D99FB43D2D6}" srcOrd="5" destOrd="0" parTransId="{FFFF94EA-1948-470B-B689-A8CF0738F1EB}" sibTransId="{C9C012FD-5CB5-4B0B-8162-5AA00137D725}"/>
    <dgm:cxn modelId="{840B2E21-8775-4624-BE47-000250C8A45C}" srcId="{1E1CF7E2-4D6D-465C-81F0-C277A0BB4345}" destId="{52FF5061-738C-4F23-ADB6-B315B6F83D65}" srcOrd="2" destOrd="0" parTransId="{DCC0C39C-4398-4225-B692-9FD0AFB2A6BD}" sibTransId="{B4DF6205-8441-4563-94A3-BED11013D18B}"/>
    <dgm:cxn modelId="{85020889-1EDC-40E4-9A27-635482A49ECB}" type="presParOf" srcId="{B8293958-A371-4862-97A7-9F34931F623C}" destId="{DA0B3E5B-78EF-4AE6-A83D-C65E2F272F5E}" srcOrd="0" destOrd="0" presId="urn:diagrams.loki3.com/BracketList"/>
    <dgm:cxn modelId="{C716FBDB-B301-4C53-B3D4-C56202F24506}" type="presParOf" srcId="{DA0B3E5B-78EF-4AE6-A83D-C65E2F272F5E}" destId="{57816DBA-697F-4126-9A6C-0A9EB5222192}" srcOrd="0" destOrd="0" presId="urn:diagrams.loki3.com/BracketList"/>
    <dgm:cxn modelId="{F4151E85-83D0-4A02-BB95-F1290CD7B122}" type="presParOf" srcId="{DA0B3E5B-78EF-4AE6-A83D-C65E2F272F5E}" destId="{AB750D45-8FC8-41BF-9407-B57D53C9CFD8}" srcOrd="1" destOrd="0" presId="urn:diagrams.loki3.com/BracketList"/>
    <dgm:cxn modelId="{E30C8FC8-F05B-4EC9-BD9F-FF5FFD17F755}" type="presParOf" srcId="{DA0B3E5B-78EF-4AE6-A83D-C65E2F272F5E}" destId="{6E271E18-D163-482F-877E-8C29AD856486}" srcOrd="2" destOrd="0" presId="urn:diagrams.loki3.com/BracketList"/>
    <dgm:cxn modelId="{14A8951E-A9F6-4958-82D4-7A0A586CFAC6}" type="presParOf" srcId="{DA0B3E5B-78EF-4AE6-A83D-C65E2F272F5E}" destId="{6DC0749E-087D-45CE-A674-7249C0A1D51E}" srcOrd="3" destOrd="0" presId="urn:diagrams.loki3.com/BracketList"/>
    <dgm:cxn modelId="{6C88E21B-B586-4BDA-BD40-0E7EFA6AE8E1}" type="presParOf" srcId="{B8293958-A371-4862-97A7-9F34931F623C}" destId="{53861558-AD65-4965-AE56-C33C835B03BA}" srcOrd="1" destOrd="0" presId="urn:diagrams.loki3.com/BracketList"/>
    <dgm:cxn modelId="{DC0BE64F-B9C4-41CD-AFF3-36BB1E70FE03}" type="presParOf" srcId="{B8293958-A371-4862-97A7-9F34931F623C}" destId="{1932973F-2CD8-429E-9608-E2D71C8F24E3}" srcOrd="2" destOrd="0" presId="urn:diagrams.loki3.com/BracketList"/>
    <dgm:cxn modelId="{A73402AC-EEBD-4833-B381-EB78845FA442}" type="presParOf" srcId="{1932973F-2CD8-429E-9608-E2D71C8F24E3}" destId="{3D32792B-DB30-4647-95CD-1EF59545517F}" srcOrd="0" destOrd="0" presId="urn:diagrams.loki3.com/BracketList"/>
    <dgm:cxn modelId="{7080B41C-FF74-4ACD-A8BF-914CD0ECA3A7}" type="presParOf" srcId="{1932973F-2CD8-429E-9608-E2D71C8F24E3}" destId="{78B9634B-C5A6-42A8-B29F-0D82C732DE21}" srcOrd="1" destOrd="0" presId="urn:diagrams.loki3.com/BracketList"/>
    <dgm:cxn modelId="{6150EDF3-28E9-4863-8259-95A2698B3BA9}" type="presParOf" srcId="{1932973F-2CD8-429E-9608-E2D71C8F24E3}" destId="{31A6083E-8002-494D-B7DE-9971E618AB2E}" srcOrd="2" destOrd="0" presId="urn:diagrams.loki3.com/BracketList"/>
    <dgm:cxn modelId="{8B35D704-344D-4FA6-A71C-BC9DCF1BD75C}" type="presParOf" srcId="{1932973F-2CD8-429E-9608-E2D71C8F24E3}" destId="{D4EA9FF9-69FA-4516-97A5-61732C8C8014}" srcOrd="3" destOrd="0" presId="urn:diagrams.loki3.com/BracketList"/>
    <dgm:cxn modelId="{C239A7E3-43D1-489D-A6EB-C7E4E825948F}" type="presParOf" srcId="{B8293958-A371-4862-97A7-9F34931F623C}" destId="{4032F2F0-6F7C-4A9A-8D0A-C2B11DFE7D79}" srcOrd="3" destOrd="0" presId="urn:diagrams.loki3.com/BracketList"/>
    <dgm:cxn modelId="{25A38F76-C71F-465B-8549-9B0E00089C8B}" type="presParOf" srcId="{B8293958-A371-4862-97A7-9F34931F623C}" destId="{356A9209-4A67-4F2A-A993-90A98C0901B1}" srcOrd="4" destOrd="0" presId="urn:diagrams.loki3.com/BracketList"/>
    <dgm:cxn modelId="{EE7D507A-700F-423A-8C65-4BC1515506D4}" type="presParOf" srcId="{356A9209-4A67-4F2A-A993-90A98C0901B1}" destId="{D3681CAA-CF29-471E-B1B1-6D8EBD377180}" srcOrd="0" destOrd="0" presId="urn:diagrams.loki3.com/BracketList"/>
    <dgm:cxn modelId="{B2B91936-C30A-4DAF-A5D5-BDA8D41D0699}" type="presParOf" srcId="{356A9209-4A67-4F2A-A993-90A98C0901B1}" destId="{E7489E49-8694-44DA-BD1F-9DAD91DE19D3}" srcOrd="1" destOrd="0" presId="urn:diagrams.loki3.com/BracketList"/>
    <dgm:cxn modelId="{02D40124-4B65-4FAC-8A25-4E75309E68E4}" type="presParOf" srcId="{356A9209-4A67-4F2A-A993-90A98C0901B1}" destId="{BD58F8A4-D647-49AC-B04E-54F6B8DA50DC}" srcOrd="2" destOrd="0" presId="urn:diagrams.loki3.com/BracketList"/>
    <dgm:cxn modelId="{8A753093-3660-4D92-B5A7-DAABA8C89E06}" type="presParOf" srcId="{356A9209-4A67-4F2A-A993-90A98C0901B1}" destId="{842CFA11-814F-4F96-BD79-76BB2A93CAF3}" srcOrd="3" destOrd="0" presId="urn:diagrams.loki3.com/BracketList"/>
    <dgm:cxn modelId="{E189B7BF-AF25-498F-9366-342FD99753BA}" type="presParOf" srcId="{B8293958-A371-4862-97A7-9F34931F623C}" destId="{8A7B7DCC-C5EC-4281-876B-6B31C89964F0}" srcOrd="5" destOrd="0" presId="urn:diagrams.loki3.com/BracketList"/>
    <dgm:cxn modelId="{FB62B3A4-79E5-4D65-9394-17EC04AB25DE}" type="presParOf" srcId="{B8293958-A371-4862-97A7-9F34931F623C}" destId="{F709A42C-1CB3-46F0-B69F-FE74C8824474}" srcOrd="6" destOrd="0" presId="urn:diagrams.loki3.com/BracketList"/>
    <dgm:cxn modelId="{BBD94BD0-D654-48B7-A417-D6D4D4C5F2A8}" type="presParOf" srcId="{F709A42C-1CB3-46F0-B69F-FE74C8824474}" destId="{0B7AD51A-38A6-4D74-B309-2442BB343F95}" srcOrd="0" destOrd="0" presId="urn:diagrams.loki3.com/BracketList"/>
    <dgm:cxn modelId="{A82A9D68-F9AA-4B11-9121-C3C4DAD7A031}" type="presParOf" srcId="{F709A42C-1CB3-46F0-B69F-FE74C8824474}" destId="{C0F616A9-0717-4D84-A780-7E3333C5CC2A}" srcOrd="1" destOrd="0" presId="urn:diagrams.loki3.com/BracketList"/>
    <dgm:cxn modelId="{04E2E1EF-28AD-469F-B7D0-0C83CFBF226A}" type="presParOf" srcId="{F709A42C-1CB3-46F0-B69F-FE74C8824474}" destId="{D9AED3DF-3B80-4C32-9960-883533F53572}" srcOrd="2" destOrd="0" presId="urn:diagrams.loki3.com/BracketList"/>
    <dgm:cxn modelId="{60A766DF-B58C-403B-8DC7-25EE3909C5EF}" type="presParOf" srcId="{F709A42C-1CB3-46F0-B69F-FE74C8824474}" destId="{8753DB74-94D8-45B0-941E-6B34FFF4C2ED}" srcOrd="3" destOrd="0" presId="urn:diagrams.loki3.com/BracketList"/>
    <dgm:cxn modelId="{92548E63-788C-4228-B5ED-36D8EDBAD96E}" type="presParOf" srcId="{B8293958-A371-4862-97A7-9F34931F623C}" destId="{434B3FC1-EFAB-4583-B62F-5783F0B88F68}" srcOrd="7" destOrd="0" presId="urn:diagrams.loki3.com/BracketList"/>
    <dgm:cxn modelId="{EC9B3B46-8ACD-40C1-9D20-F59F80631520}" type="presParOf" srcId="{B8293958-A371-4862-97A7-9F34931F623C}" destId="{ABCAED45-03EE-4903-9B4B-69FF6CDC0065}" srcOrd="8" destOrd="0" presId="urn:diagrams.loki3.com/BracketList"/>
    <dgm:cxn modelId="{BAB00BB6-05D3-4657-A930-FB9EF20C7FFD}" type="presParOf" srcId="{ABCAED45-03EE-4903-9B4B-69FF6CDC0065}" destId="{F070F6A9-0845-43F8-B1B7-D6CC30DDB352}" srcOrd="0" destOrd="0" presId="urn:diagrams.loki3.com/BracketList"/>
    <dgm:cxn modelId="{887A5A3E-5190-4955-9B02-E59A553DF506}" type="presParOf" srcId="{ABCAED45-03EE-4903-9B4B-69FF6CDC0065}" destId="{4DE35E83-9778-4643-8555-E22984921117}" srcOrd="1" destOrd="0" presId="urn:diagrams.loki3.com/BracketList"/>
    <dgm:cxn modelId="{C9608AEB-613A-4BCF-BFD7-CFCDFCC667EB}" type="presParOf" srcId="{ABCAED45-03EE-4903-9B4B-69FF6CDC0065}" destId="{2D28D40E-CA52-4F7C-A24D-B23734018BAB}" srcOrd="2" destOrd="0" presId="urn:diagrams.loki3.com/BracketList"/>
    <dgm:cxn modelId="{78B67976-48BC-462F-BE2A-9948927CA3E6}" type="presParOf" srcId="{ABCAED45-03EE-4903-9B4B-69FF6CDC0065}" destId="{DD67210A-D50E-4789-B7A7-E67717359CC0}" srcOrd="3" destOrd="0" presId="urn:diagrams.loki3.com/BracketList"/>
    <dgm:cxn modelId="{5A9F5C85-71B7-4648-AC28-B384BA4C2F48}" type="presParOf" srcId="{B8293958-A371-4862-97A7-9F34931F623C}" destId="{AB7A67E3-93AC-45A4-B047-7F0F6CEC4AB4}" srcOrd="9" destOrd="0" presId="urn:diagrams.loki3.com/BracketList"/>
    <dgm:cxn modelId="{EBF4D2D1-F2A3-4126-A733-9FA1D2945863}" type="presParOf" srcId="{B8293958-A371-4862-97A7-9F34931F623C}" destId="{F8C0EF74-86C1-42D5-B967-4D40E7264692}" srcOrd="10" destOrd="0" presId="urn:diagrams.loki3.com/BracketList"/>
    <dgm:cxn modelId="{7B6A395B-3533-4595-AB5E-CCC175652623}" type="presParOf" srcId="{F8C0EF74-86C1-42D5-B967-4D40E7264692}" destId="{FC30E5D4-CDB4-4869-870E-0194A8F1C941}" srcOrd="0" destOrd="0" presId="urn:diagrams.loki3.com/BracketList"/>
    <dgm:cxn modelId="{C53D92FD-6CA9-42F9-A273-71BD0F8B0086}" type="presParOf" srcId="{F8C0EF74-86C1-42D5-B967-4D40E7264692}" destId="{445EF2BF-9CCF-427F-86E7-0EE76014CEAE}" srcOrd="1" destOrd="0" presId="urn:diagrams.loki3.com/BracketList"/>
    <dgm:cxn modelId="{5EBBFC82-ED2F-45F5-BCBB-B770BDDB46CB}" type="presParOf" srcId="{F8C0EF74-86C1-42D5-B967-4D40E7264692}" destId="{C4A5FE6A-416A-4E74-8D09-22D1B287D053}" srcOrd="2" destOrd="0" presId="urn:diagrams.loki3.com/BracketList"/>
    <dgm:cxn modelId="{2C9FF03E-85EC-4A05-8557-6264E2CF3783}" type="presParOf" srcId="{F8C0EF74-86C1-42D5-B967-4D40E7264692}" destId="{BB05A4BB-07A4-4F9D-9440-5E4A90C41B26}" srcOrd="3" destOrd="0" presId="urn:diagrams.loki3.com/BracketList"/>
    <dgm:cxn modelId="{C8EF0320-2605-48D0-8063-FFF59216F660}" type="presParOf" srcId="{B8293958-A371-4862-97A7-9F34931F623C}" destId="{5F79257A-4375-48CF-861D-77E7B9CCBFFC}" srcOrd="11" destOrd="0" presId="urn:diagrams.loki3.com/BracketList"/>
    <dgm:cxn modelId="{22CD8EAC-09BE-482C-ACBA-A0CA398328B7}" type="presParOf" srcId="{B8293958-A371-4862-97A7-9F34931F623C}" destId="{7FFCB212-3644-4A99-87FA-5981779C7FE3}" srcOrd="12" destOrd="0" presId="urn:diagrams.loki3.com/BracketList"/>
    <dgm:cxn modelId="{00FD4634-4660-4059-A1A0-A0621F268FC1}" type="presParOf" srcId="{7FFCB212-3644-4A99-87FA-5981779C7FE3}" destId="{B0C36AE6-B147-4B0F-B073-C5A268D00559}" srcOrd="0" destOrd="0" presId="urn:diagrams.loki3.com/BracketList"/>
    <dgm:cxn modelId="{6F9035BE-1F79-49DD-85BA-39F6CF49C708}" type="presParOf" srcId="{7FFCB212-3644-4A99-87FA-5981779C7FE3}" destId="{A2A50714-4054-48E9-9F0C-8A8AA89F2D2A}" srcOrd="1" destOrd="0" presId="urn:diagrams.loki3.com/BracketList"/>
    <dgm:cxn modelId="{7A04C0EF-4CE8-4924-AF7D-9FA027743529}" type="presParOf" srcId="{7FFCB212-3644-4A99-87FA-5981779C7FE3}" destId="{5F7340C3-F45F-49E0-8B28-7C8D5CCF33D2}" srcOrd="2" destOrd="0" presId="urn:diagrams.loki3.com/BracketList"/>
    <dgm:cxn modelId="{E1F32398-2D81-4886-9ED0-0F0BA72EFFC5}" type="presParOf" srcId="{7FFCB212-3644-4A99-87FA-5981779C7FE3}" destId="{1807F594-D5FD-40B6-AE21-B86991A6B045}" srcOrd="3" destOrd="0" presId="urn:diagrams.loki3.com/Bracket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2C2EC9E-2CFF-429D-8B41-3752BED781D7}"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04F96564-135C-4A9B-A976-CACB65E494FE}">
      <dgm:prSet phldrT="[Text]" custT="1"/>
      <dgm:spPr/>
      <dgm:t>
        <a:bodyPr/>
        <a:lstStyle/>
        <a:p>
          <a:r>
            <a:rPr lang="en-US" sz="1000"/>
            <a:t>+HTTP Methods</a:t>
          </a:r>
        </a:p>
      </dgm:t>
    </dgm:pt>
    <dgm:pt modelId="{7621EE94-BE11-4FA3-84A0-88E4F4C2EBF5}" type="parTrans" cxnId="{733622E2-6B42-4263-8A90-279099ADF1AE}">
      <dgm:prSet/>
      <dgm:spPr/>
      <dgm:t>
        <a:bodyPr/>
        <a:lstStyle/>
        <a:p>
          <a:endParaRPr lang="en-US"/>
        </a:p>
      </dgm:t>
    </dgm:pt>
    <dgm:pt modelId="{18D46C5A-325E-4DFD-98E7-E327FAE7BD2C}" type="sibTrans" cxnId="{733622E2-6B42-4263-8A90-279099ADF1AE}">
      <dgm:prSet/>
      <dgm:spPr/>
      <dgm:t>
        <a:bodyPr/>
        <a:lstStyle/>
        <a:p>
          <a:endParaRPr lang="en-US"/>
        </a:p>
      </dgm:t>
    </dgm:pt>
    <dgm:pt modelId="{26E46741-0A38-4C1D-A54C-D9FEA61DB7AD}">
      <dgm:prSet phldrT="[Text]" custT="1"/>
      <dgm:spPr/>
      <dgm:t>
        <a:bodyPr/>
        <a:lstStyle/>
        <a:p>
          <a:r>
            <a:rPr lang="en-US" sz="1000"/>
            <a:t>The following HTTP methods can be invoked providing appropriate params: </a:t>
          </a:r>
          <a:r>
            <a:rPr lang="en-US" sz="1000" b="1">
              <a:solidFill>
                <a:sysClr val="windowText" lastClr="000000"/>
              </a:solidFill>
            </a:rPr>
            <a:t>http__GET, http__POST, http__PATCH, http__DELETE, http__TRACE, http__OPTIONS</a:t>
          </a:r>
          <a:endParaRPr lang="en-US" sz="1000"/>
        </a:p>
      </dgm:t>
    </dgm:pt>
    <dgm:pt modelId="{6E1F71E6-1EE1-4992-82C8-26B8FC12AB4D}" type="parTrans" cxnId="{DBFBA056-3E5B-4DBC-8F92-2D995240E343}">
      <dgm:prSet/>
      <dgm:spPr/>
      <dgm:t>
        <a:bodyPr/>
        <a:lstStyle/>
        <a:p>
          <a:endParaRPr lang="en-US"/>
        </a:p>
      </dgm:t>
    </dgm:pt>
    <dgm:pt modelId="{C85C5033-7E7E-4E63-BC9E-EFB7A37BDE4F}" type="sibTrans" cxnId="{DBFBA056-3E5B-4DBC-8F92-2D995240E343}">
      <dgm:prSet/>
      <dgm:spPr/>
      <dgm:t>
        <a:bodyPr/>
        <a:lstStyle/>
        <a:p>
          <a:endParaRPr lang="en-US"/>
        </a:p>
      </dgm:t>
    </dgm:pt>
    <dgm:pt modelId="{E4496EA9-B01D-4663-9C0C-FF97CF20193D}">
      <dgm:prSet phldrT="[Text]" custT="1"/>
      <dgm:spPr/>
      <dgm:t>
        <a:bodyPr/>
        <a:lstStyle/>
        <a:p>
          <a:r>
            <a:rPr lang="en-US" sz="1000"/>
            <a:t>+Response payload/json helper methods</a:t>
          </a:r>
        </a:p>
      </dgm:t>
    </dgm:pt>
    <dgm:pt modelId="{0D4B92BB-E759-4DC7-ABAF-2A07595CD6CC}" type="parTrans" cxnId="{EC85781F-82BF-4436-8E9B-E2152D65848A}">
      <dgm:prSet/>
      <dgm:spPr/>
      <dgm:t>
        <a:bodyPr/>
        <a:lstStyle/>
        <a:p>
          <a:endParaRPr lang="en-US"/>
        </a:p>
      </dgm:t>
    </dgm:pt>
    <dgm:pt modelId="{BA234709-7BEC-4F88-9466-5B5994BFB556}" type="sibTrans" cxnId="{EC85781F-82BF-4436-8E9B-E2152D65848A}">
      <dgm:prSet/>
      <dgm:spPr/>
      <dgm:t>
        <a:bodyPr/>
        <a:lstStyle/>
        <a:p>
          <a:endParaRPr lang="en-US"/>
        </a:p>
      </dgm:t>
    </dgm:pt>
    <dgm:pt modelId="{351F2F77-B933-4029-A160-0C70D1148EB9}">
      <dgm:prSet phldrT="[Text]" custT="1"/>
      <dgm:spPr/>
      <dgm:t>
        <a:bodyPr/>
        <a:lstStyle/>
        <a:p>
          <a:r>
            <a:rPr lang="en-US" sz="1000" b="1"/>
            <a:t>json_get_key_value</a:t>
          </a:r>
          <a:br>
            <a:rPr lang="en-US" sz="1000" b="1"/>
          </a:br>
          <a:r>
            <a:rPr lang="en-US" sz="1000" b="0"/>
            <a:t>Given response payload dictionary and target key, returns the value of the key, if available</a:t>
          </a:r>
          <a:endParaRPr lang="en-US" sz="1000" b="1"/>
        </a:p>
      </dgm:t>
    </dgm:pt>
    <dgm:pt modelId="{5E3188DA-BEA7-41CA-A928-C32D1B435790}" type="parTrans" cxnId="{7109285E-AFDA-4422-AF7D-9112AC490CDB}">
      <dgm:prSet/>
      <dgm:spPr/>
      <dgm:t>
        <a:bodyPr/>
        <a:lstStyle/>
        <a:p>
          <a:endParaRPr lang="en-US"/>
        </a:p>
      </dgm:t>
    </dgm:pt>
    <dgm:pt modelId="{372DC7E5-E7E5-4462-A872-1F1A3A7872C2}" type="sibTrans" cxnId="{7109285E-AFDA-4422-AF7D-9112AC490CDB}">
      <dgm:prSet/>
      <dgm:spPr/>
      <dgm:t>
        <a:bodyPr/>
        <a:lstStyle/>
        <a:p>
          <a:endParaRPr lang="en-US"/>
        </a:p>
      </dgm:t>
    </dgm:pt>
    <dgm:pt modelId="{41FA5F6A-513A-4811-9FD6-846DC9B613DD}">
      <dgm:prSet phldrT="[Text]" custT="1"/>
      <dgm:spPr/>
      <dgm:t>
        <a:bodyPr/>
        <a:lstStyle/>
        <a:p>
          <a:r>
            <a:rPr lang="en-US" sz="1000" b="1"/>
            <a:t>json_string</a:t>
          </a:r>
          <a:br>
            <a:rPr lang="en-US" sz="1000" b="1"/>
          </a:br>
          <a:r>
            <a:rPr lang="en-US" sz="1000" b="0"/>
            <a:t>Returns string formatted response payload which is a json dictionary</a:t>
          </a:r>
        </a:p>
      </dgm:t>
    </dgm:pt>
    <dgm:pt modelId="{35DE384F-A1F6-43D9-963E-9792230563BA}" type="parTrans" cxnId="{D85F9ED9-51BB-445A-AB45-AFB1DF954A37}">
      <dgm:prSet/>
      <dgm:spPr/>
      <dgm:t>
        <a:bodyPr/>
        <a:lstStyle/>
        <a:p>
          <a:endParaRPr lang="en-US"/>
        </a:p>
      </dgm:t>
    </dgm:pt>
    <dgm:pt modelId="{088FE84B-D2DF-4A63-A4FD-F78499270CCA}" type="sibTrans" cxnId="{D85F9ED9-51BB-445A-AB45-AFB1DF954A37}">
      <dgm:prSet/>
      <dgm:spPr/>
      <dgm:t>
        <a:bodyPr/>
        <a:lstStyle/>
        <a:p>
          <a:endParaRPr lang="en-US"/>
        </a:p>
      </dgm:t>
    </dgm:pt>
    <dgm:pt modelId="{6E8A5D12-DF30-4542-8D71-F5E0A398807B}">
      <dgm:prSet phldrT="[Text]" custT="1"/>
      <dgm:spPr/>
      <dgm:t>
        <a:bodyPr/>
        <a:lstStyle/>
        <a:p>
          <a:r>
            <a:rPr lang="en-US" sz="1000" b="1"/>
            <a:t>parse_odata_type</a:t>
          </a:r>
          <a:br>
            <a:rPr lang="en-US" sz="1000" b="1"/>
          </a:br>
          <a:r>
            <a:rPr lang="en-US" sz="1000" b="0"/>
            <a:t>Tokenizes @odata.type into namespace and typename</a:t>
          </a:r>
        </a:p>
      </dgm:t>
    </dgm:pt>
    <dgm:pt modelId="{E4B3FAA6-82F7-44D9-9B63-DE3BD77C65C2}" type="parTrans" cxnId="{4BE3DD37-BE09-4F81-98F5-B87FC2C25818}">
      <dgm:prSet/>
      <dgm:spPr/>
      <dgm:t>
        <a:bodyPr/>
        <a:lstStyle/>
        <a:p>
          <a:endParaRPr lang="en-US"/>
        </a:p>
      </dgm:t>
    </dgm:pt>
    <dgm:pt modelId="{9DAB7E88-6D25-418D-96C6-0B8C14CD9568}" type="sibTrans" cxnId="{4BE3DD37-BE09-4F81-98F5-B87FC2C25818}">
      <dgm:prSet/>
      <dgm:spPr/>
      <dgm:t>
        <a:bodyPr/>
        <a:lstStyle/>
        <a:p>
          <a:endParaRPr lang="en-US"/>
        </a:p>
      </dgm:t>
    </dgm:pt>
    <dgm:pt modelId="{867D5F36-205D-4996-933D-0065AA93A720}">
      <dgm:prSet phldrT="[Text]" custT="1"/>
      <dgm:spPr/>
      <dgm:t>
        <a:bodyPr/>
        <a:lstStyle/>
        <a:p>
          <a:r>
            <a:rPr lang="en-US" sz="1000" b="1"/>
            <a:t>HTTP_status_string</a:t>
          </a:r>
          <a:br>
            <a:rPr lang="en-US" sz="1000" b="1"/>
          </a:br>
          <a:r>
            <a:rPr lang="en-US" sz="1000" b="0"/>
            <a:t>given an integer status code, returns a human-readable name/description of the status code</a:t>
          </a:r>
          <a:endParaRPr lang="en-US" sz="1000" b="1"/>
        </a:p>
      </dgm:t>
    </dgm:pt>
    <dgm:pt modelId="{AC396D69-D9A2-4D89-A155-370AB5F6CE3F}" type="parTrans" cxnId="{0DAB9B74-C937-4B21-948E-76636CC2166B}">
      <dgm:prSet/>
      <dgm:spPr/>
      <dgm:t>
        <a:bodyPr/>
        <a:lstStyle/>
        <a:p>
          <a:endParaRPr lang="en-US"/>
        </a:p>
      </dgm:t>
    </dgm:pt>
    <dgm:pt modelId="{7EBA6DAA-71CC-434F-B5C6-076E6E29A60F}" type="sibTrans" cxnId="{0DAB9B74-C937-4B21-948E-76636CC2166B}">
      <dgm:prSet/>
      <dgm:spPr/>
      <dgm:t>
        <a:bodyPr/>
        <a:lstStyle/>
        <a:p>
          <a:endParaRPr lang="en-US"/>
        </a:p>
      </dgm:t>
    </dgm:pt>
    <dgm:pt modelId="{AD760B07-3524-4195-9145-A4078B87EEFD}">
      <dgm:prSet phldrT="[Text]" custT="1"/>
      <dgm:spPr/>
      <dgm:t>
        <a:bodyPr/>
        <a:lstStyle/>
        <a:p>
          <a:r>
            <a:rPr lang="en-US" sz="1000"/>
            <a:t>+Header helpers</a:t>
          </a:r>
        </a:p>
      </dgm:t>
    </dgm:pt>
    <dgm:pt modelId="{B83CA0CF-4385-41B4-8C05-CE825F5E12B8}" type="parTrans" cxnId="{29DD737B-87F3-4C66-A93B-49A93AA76A82}">
      <dgm:prSet/>
      <dgm:spPr/>
      <dgm:t>
        <a:bodyPr/>
        <a:lstStyle/>
        <a:p>
          <a:endParaRPr lang="en-US"/>
        </a:p>
      </dgm:t>
    </dgm:pt>
    <dgm:pt modelId="{88AF0E90-7608-4220-B19D-C80405225C96}" type="sibTrans" cxnId="{29DD737B-87F3-4C66-A93B-49A93AA76A82}">
      <dgm:prSet/>
      <dgm:spPr/>
      <dgm:t>
        <a:bodyPr/>
        <a:lstStyle/>
        <a:p>
          <a:endParaRPr lang="en-US"/>
        </a:p>
      </dgm:t>
    </dgm:pt>
    <dgm:pt modelId="{87FB4198-ACC9-44BE-8112-C5504039AB29}">
      <dgm:prSet phldrT="[Text]" custT="1"/>
      <dgm:spPr/>
      <dgm:t>
        <a:bodyPr/>
        <a:lstStyle/>
        <a:p>
          <a:r>
            <a:rPr lang="en-US" sz="1000" b="1"/>
            <a:t>create_request_headers</a:t>
          </a:r>
          <a:br>
            <a:rPr lang="en-US" sz="1000" b="1"/>
          </a:br>
          <a:r>
            <a:rPr lang="en-US" sz="1000" b="0"/>
            <a:t>creates and returns a dicitonary of required headers with default values</a:t>
          </a:r>
          <a:endParaRPr lang="en-US" sz="1000" b="1"/>
        </a:p>
      </dgm:t>
    </dgm:pt>
    <dgm:pt modelId="{A9262217-75DD-4613-8076-70E0D3598773}" type="parTrans" cxnId="{FC702D4F-9291-4589-9AC1-8F70D91AAA9B}">
      <dgm:prSet/>
      <dgm:spPr/>
      <dgm:t>
        <a:bodyPr/>
        <a:lstStyle/>
        <a:p>
          <a:endParaRPr lang="en-US"/>
        </a:p>
      </dgm:t>
    </dgm:pt>
    <dgm:pt modelId="{1C8DEAF7-23EA-4A60-928B-2F654A1CF92B}" type="sibTrans" cxnId="{FC702D4F-9291-4589-9AC1-8F70D91AAA9B}">
      <dgm:prSet/>
      <dgm:spPr/>
      <dgm:t>
        <a:bodyPr/>
        <a:lstStyle/>
        <a:p>
          <a:endParaRPr lang="en-US"/>
        </a:p>
      </dgm:t>
    </dgm:pt>
    <dgm:pt modelId="{0AC049D3-E36C-4A45-8636-98A83EAA272E}">
      <dgm:prSet phldrT="[Text]" custT="1"/>
      <dgm:spPr/>
      <dgm:t>
        <a:bodyPr/>
        <a:lstStyle/>
        <a:p>
          <a:r>
            <a:rPr lang="en-US" sz="1000" b="1"/>
            <a:t>get_auth_encoded</a:t>
          </a:r>
          <a:br>
            <a:rPr lang="en-US" sz="1000" b="1"/>
          </a:br>
          <a:r>
            <a:rPr lang="en-US" sz="1000" b="0"/>
            <a:t>given a login name and password, encodes BASIC authentication to be sent in the request header</a:t>
          </a:r>
          <a:endParaRPr lang="en-US" sz="1000" b="1"/>
        </a:p>
      </dgm:t>
    </dgm:pt>
    <dgm:pt modelId="{B456731C-34D9-434F-AC1A-860ADEAD6F2E}" type="parTrans" cxnId="{6B04C954-3066-44F6-A529-F744696C9BE5}">
      <dgm:prSet/>
      <dgm:spPr/>
      <dgm:t>
        <a:bodyPr/>
        <a:lstStyle/>
        <a:p>
          <a:endParaRPr lang="en-US"/>
        </a:p>
      </dgm:t>
    </dgm:pt>
    <dgm:pt modelId="{4170BE3E-40CB-480E-9CE6-71AE2537D06F}" type="sibTrans" cxnId="{6B04C954-3066-44F6-A529-F744696C9BE5}">
      <dgm:prSet/>
      <dgm:spPr/>
      <dgm:t>
        <a:bodyPr/>
        <a:lstStyle/>
        <a:p>
          <a:endParaRPr lang="en-US"/>
        </a:p>
      </dgm:t>
    </dgm:pt>
    <dgm:pt modelId="{94DB83C1-670A-4E5D-83BA-CF128FE3AFF2}">
      <dgm:prSet phldrT="[Text]" custT="1"/>
      <dgm:spPr/>
      <dgm:t>
        <a:bodyPr/>
        <a:lstStyle/>
        <a:p>
          <a:r>
            <a:rPr lang="en-US" sz="1000"/>
            <a:t>+Json schema helper</a:t>
          </a:r>
        </a:p>
      </dgm:t>
    </dgm:pt>
    <dgm:pt modelId="{7B654B94-A767-4B0F-A917-487F1220A0F8}" type="parTrans" cxnId="{8B39BDBF-A60D-484D-8F33-1456325F10E8}">
      <dgm:prSet/>
      <dgm:spPr/>
      <dgm:t>
        <a:bodyPr/>
        <a:lstStyle/>
        <a:p>
          <a:endParaRPr lang="en-US"/>
        </a:p>
      </dgm:t>
    </dgm:pt>
    <dgm:pt modelId="{9BE6FBB7-4870-46FA-831E-9B3C3CBFE2A1}" type="sibTrans" cxnId="{8B39BDBF-A60D-484D-8F33-1456325F10E8}">
      <dgm:prSet/>
      <dgm:spPr/>
      <dgm:t>
        <a:bodyPr/>
        <a:lstStyle/>
        <a:p>
          <a:endParaRPr lang="en-US"/>
        </a:p>
      </dgm:t>
    </dgm:pt>
    <dgm:pt modelId="{E73E686C-8EC9-4DA1-9C26-9F07C1ACF0C8}">
      <dgm:prSet phldrT="[Text]" custT="1"/>
      <dgm:spPr/>
      <dgm:t>
        <a:bodyPr/>
        <a:lstStyle/>
        <a:p>
          <a:r>
            <a:rPr lang="en-US" sz="1000" b="1"/>
            <a:t>get_resource_json_metadata</a:t>
          </a:r>
          <a:r>
            <a:rPr lang="en-US" sz="1000"/>
            <a:t/>
          </a:r>
          <a:br>
            <a:rPr lang="en-US" sz="1000"/>
          </a:br>
          <a:r>
            <a:rPr lang="en-US" sz="1000"/>
            <a:t>Given resource's namespace extracted from it @odata.type, retrieves its json metadat file from the local directory (could be moved to schema.py or a new script for json metadata helper functions)</a:t>
          </a:r>
        </a:p>
      </dgm:t>
    </dgm:pt>
    <dgm:pt modelId="{90FE1203-DD39-41E2-9D56-A00370D92172}" type="parTrans" cxnId="{4C0EA529-6196-47DD-979C-CBC7FEB67EAA}">
      <dgm:prSet/>
      <dgm:spPr/>
      <dgm:t>
        <a:bodyPr/>
        <a:lstStyle/>
        <a:p>
          <a:endParaRPr lang="en-US"/>
        </a:p>
      </dgm:t>
    </dgm:pt>
    <dgm:pt modelId="{14BF84E9-5CD3-41C2-B112-6F3F11C82E01}" type="sibTrans" cxnId="{4C0EA529-6196-47DD-979C-CBC7FEB67EAA}">
      <dgm:prSet/>
      <dgm:spPr/>
      <dgm:t>
        <a:bodyPr/>
        <a:lstStyle/>
        <a:p>
          <a:endParaRPr lang="en-US"/>
        </a:p>
      </dgm:t>
    </dgm:pt>
    <dgm:pt modelId="{31E3772E-8D8F-46D6-902E-EC5D20EE55BA}">
      <dgm:prSet phldrT="[Text]" custT="1"/>
      <dgm:spPr/>
      <dgm:t>
        <a:bodyPr/>
        <a:lstStyle/>
        <a:p>
          <a:r>
            <a:rPr lang="en-US" sz="1000" b="1"/>
            <a:t>parse_unversioned_odata_type</a:t>
          </a:r>
          <a:br>
            <a:rPr lang="en-US" sz="1000" b="1"/>
          </a:br>
          <a:r>
            <a:rPr lang="en-US" sz="1000" b="0"/>
            <a:t>Tokenizes @odata.type into unversioned namespace and typename</a:t>
          </a:r>
        </a:p>
      </dgm:t>
    </dgm:pt>
    <dgm:pt modelId="{EAF08589-F5E7-4909-8873-F0A843952608}" type="parTrans" cxnId="{471474AC-0A97-4918-929D-DECB4D01F267}">
      <dgm:prSet/>
      <dgm:spPr/>
      <dgm:t>
        <a:bodyPr/>
        <a:lstStyle/>
        <a:p>
          <a:endParaRPr lang="en-US"/>
        </a:p>
      </dgm:t>
    </dgm:pt>
    <dgm:pt modelId="{DC9D163A-1E29-48DF-A124-2D302029A17E}" type="sibTrans" cxnId="{471474AC-0A97-4918-929D-DECB4D01F267}">
      <dgm:prSet/>
      <dgm:spPr/>
      <dgm:t>
        <a:bodyPr/>
        <a:lstStyle/>
        <a:p>
          <a:endParaRPr lang="en-US"/>
        </a:p>
      </dgm:t>
    </dgm:pt>
    <dgm:pt modelId="{749AFBC4-07EA-478A-A624-1C472E4A17F6}" type="pres">
      <dgm:prSet presAssocID="{B2C2EC9E-2CFF-429D-8B41-3752BED781D7}" presName="Name0" presStyleCnt="0">
        <dgm:presLayoutVars>
          <dgm:dir/>
          <dgm:animLvl val="lvl"/>
          <dgm:resizeHandles val="exact"/>
        </dgm:presLayoutVars>
      </dgm:prSet>
      <dgm:spPr/>
      <dgm:t>
        <a:bodyPr/>
        <a:lstStyle/>
        <a:p>
          <a:endParaRPr lang="en-US"/>
        </a:p>
      </dgm:t>
    </dgm:pt>
    <dgm:pt modelId="{B90180A3-4144-49AC-AAD3-5178A7193E1D}" type="pres">
      <dgm:prSet presAssocID="{04F96564-135C-4A9B-A976-CACB65E494FE}" presName="linNode" presStyleCnt="0"/>
      <dgm:spPr/>
    </dgm:pt>
    <dgm:pt modelId="{A9558F69-A54D-411D-9B25-0616C67408CD}" type="pres">
      <dgm:prSet presAssocID="{04F96564-135C-4A9B-A976-CACB65E494FE}" presName="parTx" presStyleLbl="revTx" presStyleIdx="0" presStyleCnt="4">
        <dgm:presLayoutVars>
          <dgm:chMax val="1"/>
          <dgm:bulletEnabled val="1"/>
        </dgm:presLayoutVars>
      </dgm:prSet>
      <dgm:spPr/>
      <dgm:t>
        <a:bodyPr/>
        <a:lstStyle/>
        <a:p>
          <a:endParaRPr lang="en-US"/>
        </a:p>
      </dgm:t>
    </dgm:pt>
    <dgm:pt modelId="{0083430D-6002-4B21-8077-311F6462F1A6}" type="pres">
      <dgm:prSet presAssocID="{04F96564-135C-4A9B-A976-CACB65E494FE}" presName="bracket" presStyleLbl="parChTrans1D1" presStyleIdx="0" presStyleCnt="4"/>
      <dgm:spPr/>
    </dgm:pt>
    <dgm:pt modelId="{3427D4AB-66A5-4476-83EE-7DA79B2BB2E8}" type="pres">
      <dgm:prSet presAssocID="{04F96564-135C-4A9B-A976-CACB65E494FE}" presName="spH" presStyleCnt="0"/>
      <dgm:spPr/>
    </dgm:pt>
    <dgm:pt modelId="{3A35AB47-0F5E-41BB-BB3D-186AA070D361}" type="pres">
      <dgm:prSet presAssocID="{04F96564-135C-4A9B-A976-CACB65E494FE}" presName="desTx" presStyleLbl="node1" presStyleIdx="0" presStyleCnt="4">
        <dgm:presLayoutVars>
          <dgm:bulletEnabled val="1"/>
        </dgm:presLayoutVars>
      </dgm:prSet>
      <dgm:spPr/>
      <dgm:t>
        <a:bodyPr/>
        <a:lstStyle/>
        <a:p>
          <a:endParaRPr lang="en-US"/>
        </a:p>
      </dgm:t>
    </dgm:pt>
    <dgm:pt modelId="{3420D390-27A3-4D30-9918-AD98A701602C}" type="pres">
      <dgm:prSet presAssocID="{18D46C5A-325E-4DFD-98E7-E327FAE7BD2C}" presName="spV" presStyleCnt="0"/>
      <dgm:spPr/>
    </dgm:pt>
    <dgm:pt modelId="{D8F868C8-E804-4970-BC59-2FC25D8A191B}" type="pres">
      <dgm:prSet presAssocID="{E4496EA9-B01D-4663-9C0C-FF97CF20193D}" presName="linNode" presStyleCnt="0"/>
      <dgm:spPr/>
    </dgm:pt>
    <dgm:pt modelId="{39421C60-D9EC-4196-B514-82024BEACE31}" type="pres">
      <dgm:prSet presAssocID="{E4496EA9-B01D-4663-9C0C-FF97CF20193D}" presName="parTx" presStyleLbl="revTx" presStyleIdx="1" presStyleCnt="4">
        <dgm:presLayoutVars>
          <dgm:chMax val="1"/>
          <dgm:bulletEnabled val="1"/>
        </dgm:presLayoutVars>
      </dgm:prSet>
      <dgm:spPr/>
      <dgm:t>
        <a:bodyPr/>
        <a:lstStyle/>
        <a:p>
          <a:endParaRPr lang="en-US"/>
        </a:p>
      </dgm:t>
    </dgm:pt>
    <dgm:pt modelId="{28355A26-6147-4A6E-9010-3A472FDBA137}" type="pres">
      <dgm:prSet presAssocID="{E4496EA9-B01D-4663-9C0C-FF97CF20193D}" presName="bracket" presStyleLbl="parChTrans1D1" presStyleIdx="1" presStyleCnt="4"/>
      <dgm:spPr/>
    </dgm:pt>
    <dgm:pt modelId="{0FD612CE-7D7C-4A71-9790-1605935B2712}" type="pres">
      <dgm:prSet presAssocID="{E4496EA9-B01D-4663-9C0C-FF97CF20193D}" presName="spH" presStyleCnt="0"/>
      <dgm:spPr/>
    </dgm:pt>
    <dgm:pt modelId="{F9A8ADC3-979F-4BAF-96D0-7A19CF4B4E5C}" type="pres">
      <dgm:prSet presAssocID="{E4496EA9-B01D-4663-9C0C-FF97CF20193D}" presName="desTx" presStyleLbl="node1" presStyleIdx="1" presStyleCnt="4">
        <dgm:presLayoutVars>
          <dgm:bulletEnabled val="1"/>
        </dgm:presLayoutVars>
      </dgm:prSet>
      <dgm:spPr/>
      <dgm:t>
        <a:bodyPr/>
        <a:lstStyle/>
        <a:p>
          <a:endParaRPr lang="en-US"/>
        </a:p>
      </dgm:t>
    </dgm:pt>
    <dgm:pt modelId="{05D0361E-A06B-48CB-8ED2-7B12BC372940}" type="pres">
      <dgm:prSet presAssocID="{BA234709-7BEC-4F88-9466-5B5994BFB556}" presName="spV" presStyleCnt="0"/>
      <dgm:spPr/>
    </dgm:pt>
    <dgm:pt modelId="{11F8D4F4-BC80-4F49-909A-FA18B9E44747}" type="pres">
      <dgm:prSet presAssocID="{AD760B07-3524-4195-9145-A4078B87EEFD}" presName="linNode" presStyleCnt="0"/>
      <dgm:spPr/>
    </dgm:pt>
    <dgm:pt modelId="{F425F5B5-F618-4901-A98B-EA83999E0797}" type="pres">
      <dgm:prSet presAssocID="{AD760B07-3524-4195-9145-A4078B87EEFD}" presName="parTx" presStyleLbl="revTx" presStyleIdx="2" presStyleCnt="4">
        <dgm:presLayoutVars>
          <dgm:chMax val="1"/>
          <dgm:bulletEnabled val="1"/>
        </dgm:presLayoutVars>
      </dgm:prSet>
      <dgm:spPr/>
      <dgm:t>
        <a:bodyPr/>
        <a:lstStyle/>
        <a:p>
          <a:endParaRPr lang="en-US"/>
        </a:p>
      </dgm:t>
    </dgm:pt>
    <dgm:pt modelId="{9448B498-4104-4B63-A33A-E539728ECFE0}" type="pres">
      <dgm:prSet presAssocID="{AD760B07-3524-4195-9145-A4078B87EEFD}" presName="bracket" presStyleLbl="parChTrans1D1" presStyleIdx="2" presStyleCnt="4"/>
      <dgm:spPr/>
    </dgm:pt>
    <dgm:pt modelId="{7616B233-F3DB-47B8-A5E2-B776552128AE}" type="pres">
      <dgm:prSet presAssocID="{AD760B07-3524-4195-9145-A4078B87EEFD}" presName="spH" presStyleCnt="0"/>
      <dgm:spPr/>
    </dgm:pt>
    <dgm:pt modelId="{7FB9C01E-BC15-437E-AE82-8DE465E9456C}" type="pres">
      <dgm:prSet presAssocID="{AD760B07-3524-4195-9145-A4078B87EEFD}" presName="desTx" presStyleLbl="node1" presStyleIdx="2" presStyleCnt="4">
        <dgm:presLayoutVars>
          <dgm:bulletEnabled val="1"/>
        </dgm:presLayoutVars>
      </dgm:prSet>
      <dgm:spPr/>
      <dgm:t>
        <a:bodyPr/>
        <a:lstStyle/>
        <a:p>
          <a:endParaRPr lang="en-US"/>
        </a:p>
      </dgm:t>
    </dgm:pt>
    <dgm:pt modelId="{49087253-C972-4FEC-8BC4-C96E89826E62}" type="pres">
      <dgm:prSet presAssocID="{88AF0E90-7608-4220-B19D-C80405225C96}" presName="spV" presStyleCnt="0"/>
      <dgm:spPr/>
    </dgm:pt>
    <dgm:pt modelId="{DB6A1C53-785F-41F2-86F5-B0A2A6D57569}" type="pres">
      <dgm:prSet presAssocID="{94DB83C1-670A-4E5D-83BA-CF128FE3AFF2}" presName="linNode" presStyleCnt="0"/>
      <dgm:spPr/>
    </dgm:pt>
    <dgm:pt modelId="{A1A5DC75-7D95-4FFB-8AC6-233BDEB7CCBE}" type="pres">
      <dgm:prSet presAssocID="{94DB83C1-670A-4E5D-83BA-CF128FE3AFF2}" presName="parTx" presStyleLbl="revTx" presStyleIdx="3" presStyleCnt="4">
        <dgm:presLayoutVars>
          <dgm:chMax val="1"/>
          <dgm:bulletEnabled val="1"/>
        </dgm:presLayoutVars>
      </dgm:prSet>
      <dgm:spPr/>
      <dgm:t>
        <a:bodyPr/>
        <a:lstStyle/>
        <a:p>
          <a:endParaRPr lang="en-US"/>
        </a:p>
      </dgm:t>
    </dgm:pt>
    <dgm:pt modelId="{4FE069F2-D405-4642-B765-0EB11EB172A9}" type="pres">
      <dgm:prSet presAssocID="{94DB83C1-670A-4E5D-83BA-CF128FE3AFF2}" presName="bracket" presStyleLbl="parChTrans1D1" presStyleIdx="3" presStyleCnt="4"/>
      <dgm:spPr/>
    </dgm:pt>
    <dgm:pt modelId="{0338A696-682A-45DC-AC8F-2B3B179ECCDE}" type="pres">
      <dgm:prSet presAssocID="{94DB83C1-670A-4E5D-83BA-CF128FE3AFF2}" presName="spH" presStyleCnt="0"/>
      <dgm:spPr/>
    </dgm:pt>
    <dgm:pt modelId="{CB30EA6C-06AF-4CA2-AFD5-728775BF7653}" type="pres">
      <dgm:prSet presAssocID="{94DB83C1-670A-4E5D-83BA-CF128FE3AFF2}" presName="desTx" presStyleLbl="node1" presStyleIdx="3" presStyleCnt="4">
        <dgm:presLayoutVars>
          <dgm:bulletEnabled val="1"/>
        </dgm:presLayoutVars>
      </dgm:prSet>
      <dgm:spPr/>
      <dgm:t>
        <a:bodyPr/>
        <a:lstStyle/>
        <a:p>
          <a:endParaRPr lang="en-US"/>
        </a:p>
      </dgm:t>
    </dgm:pt>
  </dgm:ptLst>
  <dgm:cxnLst>
    <dgm:cxn modelId="{733622E2-6B42-4263-8A90-279099ADF1AE}" srcId="{B2C2EC9E-2CFF-429D-8B41-3752BED781D7}" destId="{04F96564-135C-4A9B-A976-CACB65E494FE}" srcOrd="0" destOrd="0" parTransId="{7621EE94-BE11-4FA3-84A0-88E4F4C2EBF5}" sibTransId="{18D46C5A-325E-4DFD-98E7-E327FAE7BD2C}"/>
    <dgm:cxn modelId="{4FFA5D2A-D5D1-42DD-8D1B-110B78E6294A}" type="presOf" srcId="{04F96564-135C-4A9B-A976-CACB65E494FE}" destId="{A9558F69-A54D-411D-9B25-0616C67408CD}" srcOrd="0" destOrd="0" presId="urn:diagrams.loki3.com/BracketList"/>
    <dgm:cxn modelId="{0036192D-5717-4CE4-913A-E3CD1ADD1653}" type="presOf" srcId="{31E3772E-8D8F-46D6-902E-EC5D20EE55BA}" destId="{F9A8ADC3-979F-4BAF-96D0-7A19CF4B4E5C}" srcOrd="0" destOrd="3" presId="urn:diagrams.loki3.com/BracketList"/>
    <dgm:cxn modelId="{8B39BDBF-A60D-484D-8F33-1456325F10E8}" srcId="{B2C2EC9E-2CFF-429D-8B41-3752BED781D7}" destId="{94DB83C1-670A-4E5D-83BA-CF128FE3AFF2}" srcOrd="3" destOrd="0" parTransId="{7B654B94-A767-4B0F-A917-487F1220A0F8}" sibTransId="{9BE6FBB7-4870-46FA-831E-9B3C3CBFE2A1}"/>
    <dgm:cxn modelId="{4C0EA529-6196-47DD-979C-CBC7FEB67EAA}" srcId="{94DB83C1-670A-4E5D-83BA-CF128FE3AFF2}" destId="{E73E686C-8EC9-4DA1-9C26-9F07C1ACF0C8}" srcOrd="0" destOrd="0" parTransId="{90FE1203-DD39-41E2-9D56-A00370D92172}" sibTransId="{14BF84E9-5CD3-41C2-B112-6F3F11C82E01}"/>
    <dgm:cxn modelId="{D85F9ED9-51BB-445A-AB45-AFB1DF954A37}" srcId="{E4496EA9-B01D-4663-9C0C-FF97CF20193D}" destId="{41FA5F6A-513A-4811-9FD6-846DC9B613DD}" srcOrd="1" destOrd="0" parTransId="{35DE384F-A1F6-43D9-963E-9792230563BA}" sibTransId="{088FE84B-D2DF-4A63-A4FD-F78499270CCA}"/>
    <dgm:cxn modelId="{29DD737B-87F3-4C66-A93B-49A93AA76A82}" srcId="{B2C2EC9E-2CFF-429D-8B41-3752BED781D7}" destId="{AD760B07-3524-4195-9145-A4078B87EEFD}" srcOrd="2" destOrd="0" parTransId="{B83CA0CF-4385-41B4-8C05-CE825F5E12B8}" sibTransId="{88AF0E90-7608-4220-B19D-C80405225C96}"/>
    <dgm:cxn modelId="{7109285E-AFDA-4422-AF7D-9112AC490CDB}" srcId="{E4496EA9-B01D-4663-9C0C-FF97CF20193D}" destId="{351F2F77-B933-4029-A160-0C70D1148EB9}" srcOrd="0" destOrd="0" parTransId="{5E3188DA-BEA7-41CA-A928-C32D1B435790}" sibTransId="{372DC7E5-E7E5-4462-A872-1F1A3A7872C2}"/>
    <dgm:cxn modelId="{B8F0A614-564E-4D35-A3CA-63BF1008C74F}" type="presOf" srcId="{0AC049D3-E36C-4A45-8636-98A83EAA272E}" destId="{7FB9C01E-BC15-437E-AE82-8DE465E9456C}" srcOrd="0" destOrd="1" presId="urn:diagrams.loki3.com/BracketList"/>
    <dgm:cxn modelId="{C4DB6EA3-5604-40BA-91AF-472A7BEFF8B4}" type="presOf" srcId="{6E8A5D12-DF30-4542-8D71-F5E0A398807B}" destId="{F9A8ADC3-979F-4BAF-96D0-7A19CF4B4E5C}" srcOrd="0" destOrd="2" presId="urn:diagrams.loki3.com/BracketList"/>
    <dgm:cxn modelId="{E4977D48-5550-4C5E-B5F9-EBD309553005}" type="presOf" srcId="{E4496EA9-B01D-4663-9C0C-FF97CF20193D}" destId="{39421C60-D9EC-4196-B514-82024BEACE31}" srcOrd="0" destOrd="0" presId="urn:diagrams.loki3.com/BracketList"/>
    <dgm:cxn modelId="{0DAB9B74-C937-4B21-948E-76636CC2166B}" srcId="{04F96564-135C-4A9B-A976-CACB65E494FE}" destId="{867D5F36-205D-4996-933D-0065AA93A720}" srcOrd="1" destOrd="0" parTransId="{AC396D69-D9A2-4D89-A155-370AB5F6CE3F}" sibTransId="{7EBA6DAA-71CC-434F-B5C6-076E6E29A60F}"/>
    <dgm:cxn modelId="{1161B72E-627D-4A59-B207-2A85938F0CEF}" type="presOf" srcId="{B2C2EC9E-2CFF-429D-8B41-3752BED781D7}" destId="{749AFBC4-07EA-478A-A624-1C472E4A17F6}" srcOrd="0" destOrd="0" presId="urn:diagrams.loki3.com/BracketList"/>
    <dgm:cxn modelId="{4BE3DD37-BE09-4F81-98F5-B87FC2C25818}" srcId="{E4496EA9-B01D-4663-9C0C-FF97CF20193D}" destId="{6E8A5D12-DF30-4542-8D71-F5E0A398807B}" srcOrd="2" destOrd="0" parTransId="{E4B3FAA6-82F7-44D9-9B63-DE3BD77C65C2}" sibTransId="{9DAB7E88-6D25-418D-96C6-0B8C14CD9568}"/>
    <dgm:cxn modelId="{6B04C954-3066-44F6-A529-F744696C9BE5}" srcId="{AD760B07-3524-4195-9145-A4078B87EEFD}" destId="{0AC049D3-E36C-4A45-8636-98A83EAA272E}" srcOrd="1" destOrd="0" parTransId="{B456731C-34D9-434F-AC1A-860ADEAD6F2E}" sibTransId="{4170BE3E-40CB-480E-9CE6-71AE2537D06F}"/>
    <dgm:cxn modelId="{471474AC-0A97-4918-929D-DECB4D01F267}" srcId="{E4496EA9-B01D-4663-9C0C-FF97CF20193D}" destId="{31E3772E-8D8F-46D6-902E-EC5D20EE55BA}" srcOrd="3" destOrd="0" parTransId="{EAF08589-F5E7-4909-8873-F0A843952608}" sibTransId="{DC9D163A-1E29-48DF-A124-2D302029A17E}"/>
    <dgm:cxn modelId="{EC85781F-82BF-4436-8E9B-E2152D65848A}" srcId="{B2C2EC9E-2CFF-429D-8B41-3752BED781D7}" destId="{E4496EA9-B01D-4663-9C0C-FF97CF20193D}" srcOrd="1" destOrd="0" parTransId="{0D4B92BB-E759-4DC7-ABAF-2A07595CD6CC}" sibTransId="{BA234709-7BEC-4F88-9466-5B5994BFB556}"/>
    <dgm:cxn modelId="{3FAC9C5E-E806-482F-A14C-70E4EC0AC3A5}" type="presOf" srcId="{351F2F77-B933-4029-A160-0C70D1148EB9}" destId="{F9A8ADC3-979F-4BAF-96D0-7A19CF4B4E5C}" srcOrd="0" destOrd="0" presId="urn:diagrams.loki3.com/BracketList"/>
    <dgm:cxn modelId="{DBFBA056-3E5B-4DBC-8F92-2D995240E343}" srcId="{04F96564-135C-4A9B-A976-CACB65E494FE}" destId="{26E46741-0A38-4C1D-A54C-D9FEA61DB7AD}" srcOrd="0" destOrd="0" parTransId="{6E1F71E6-1EE1-4992-82C8-26B8FC12AB4D}" sibTransId="{C85C5033-7E7E-4E63-BC9E-EFB7A37BDE4F}"/>
    <dgm:cxn modelId="{689127D0-F987-4218-BEF6-D2EB81D16B18}" type="presOf" srcId="{E73E686C-8EC9-4DA1-9C26-9F07C1ACF0C8}" destId="{CB30EA6C-06AF-4CA2-AFD5-728775BF7653}" srcOrd="0" destOrd="0" presId="urn:diagrams.loki3.com/BracketList"/>
    <dgm:cxn modelId="{24D3114B-394E-4010-B427-9AE756066C19}" type="presOf" srcId="{867D5F36-205D-4996-933D-0065AA93A720}" destId="{3A35AB47-0F5E-41BB-BB3D-186AA070D361}" srcOrd="0" destOrd="1" presId="urn:diagrams.loki3.com/BracketList"/>
    <dgm:cxn modelId="{EDF9C05F-EC97-4CDF-A9AE-1C411087B1DB}" type="presOf" srcId="{94DB83C1-670A-4E5D-83BA-CF128FE3AFF2}" destId="{A1A5DC75-7D95-4FFB-8AC6-233BDEB7CCBE}" srcOrd="0" destOrd="0" presId="urn:diagrams.loki3.com/BracketList"/>
    <dgm:cxn modelId="{FD392489-DCAF-406E-BD5C-4507BEE5116D}" type="presOf" srcId="{87FB4198-ACC9-44BE-8112-C5504039AB29}" destId="{7FB9C01E-BC15-437E-AE82-8DE465E9456C}" srcOrd="0" destOrd="0" presId="urn:diagrams.loki3.com/BracketList"/>
    <dgm:cxn modelId="{2EC0257B-2004-40C4-8E81-3EA42A86A526}" type="presOf" srcId="{41FA5F6A-513A-4811-9FD6-846DC9B613DD}" destId="{F9A8ADC3-979F-4BAF-96D0-7A19CF4B4E5C}" srcOrd="0" destOrd="1" presId="urn:diagrams.loki3.com/BracketList"/>
    <dgm:cxn modelId="{B8D80447-A78A-46BF-B271-9695A8E06214}" type="presOf" srcId="{AD760B07-3524-4195-9145-A4078B87EEFD}" destId="{F425F5B5-F618-4901-A98B-EA83999E0797}" srcOrd="0" destOrd="0" presId="urn:diagrams.loki3.com/BracketList"/>
    <dgm:cxn modelId="{FFC8FAC0-CBFF-45CD-9116-F13CCE6C5C05}" type="presOf" srcId="{26E46741-0A38-4C1D-A54C-D9FEA61DB7AD}" destId="{3A35AB47-0F5E-41BB-BB3D-186AA070D361}" srcOrd="0" destOrd="0" presId="urn:diagrams.loki3.com/BracketList"/>
    <dgm:cxn modelId="{FC702D4F-9291-4589-9AC1-8F70D91AAA9B}" srcId="{AD760B07-3524-4195-9145-A4078B87EEFD}" destId="{87FB4198-ACC9-44BE-8112-C5504039AB29}" srcOrd="0" destOrd="0" parTransId="{A9262217-75DD-4613-8076-70E0D3598773}" sibTransId="{1C8DEAF7-23EA-4A60-928B-2F654A1CF92B}"/>
    <dgm:cxn modelId="{5370C730-AD31-4C81-B703-7F2C63AD39AE}" type="presParOf" srcId="{749AFBC4-07EA-478A-A624-1C472E4A17F6}" destId="{B90180A3-4144-49AC-AAD3-5178A7193E1D}" srcOrd="0" destOrd="0" presId="urn:diagrams.loki3.com/BracketList"/>
    <dgm:cxn modelId="{0AAB3A43-F1A8-4D5E-91F3-4DDCE37CE25E}" type="presParOf" srcId="{B90180A3-4144-49AC-AAD3-5178A7193E1D}" destId="{A9558F69-A54D-411D-9B25-0616C67408CD}" srcOrd="0" destOrd="0" presId="urn:diagrams.loki3.com/BracketList"/>
    <dgm:cxn modelId="{63AECC91-6D2F-4C44-86F7-9AE8DB87D1A5}" type="presParOf" srcId="{B90180A3-4144-49AC-AAD3-5178A7193E1D}" destId="{0083430D-6002-4B21-8077-311F6462F1A6}" srcOrd="1" destOrd="0" presId="urn:diagrams.loki3.com/BracketList"/>
    <dgm:cxn modelId="{A9793344-9CD8-46A2-A021-EDC24FE93855}" type="presParOf" srcId="{B90180A3-4144-49AC-AAD3-5178A7193E1D}" destId="{3427D4AB-66A5-4476-83EE-7DA79B2BB2E8}" srcOrd="2" destOrd="0" presId="urn:diagrams.loki3.com/BracketList"/>
    <dgm:cxn modelId="{1367BB07-A875-48DF-AF64-8726A88810CC}" type="presParOf" srcId="{B90180A3-4144-49AC-AAD3-5178A7193E1D}" destId="{3A35AB47-0F5E-41BB-BB3D-186AA070D361}" srcOrd="3" destOrd="0" presId="urn:diagrams.loki3.com/BracketList"/>
    <dgm:cxn modelId="{82B9BCCD-989E-43CE-9CA7-F6B07AF2C39F}" type="presParOf" srcId="{749AFBC4-07EA-478A-A624-1C472E4A17F6}" destId="{3420D390-27A3-4D30-9918-AD98A701602C}" srcOrd="1" destOrd="0" presId="urn:diagrams.loki3.com/BracketList"/>
    <dgm:cxn modelId="{2B4677CB-6779-4A4B-9AD5-05481C548980}" type="presParOf" srcId="{749AFBC4-07EA-478A-A624-1C472E4A17F6}" destId="{D8F868C8-E804-4970-BC59-2FC25D8A191B}" srcOrd="2" destOrd="0" presId="urn:diagrams.loki3.com/BracketList"/>
    <dgm:cxn modelId="{6F8E43F9-9F78-4959-B7A0-68507E419919}" type="presParOf" srcId="{D8F868C8-E804-4970-BC59-2FC25D8A191B}" destId="{39421C60-D9EC-4196-B514-82024BEACE31}" srcOrd="0" destOrd="0" presId="urn:diagrams.loki3.com/BracketList"/>
    <dgm:cxn modelId="{845AF6AF-B1E3-4BD2-BB82-26DAC7EC2183}" type="presParOf" srcId="{D8F868C8-E804-4970-BC59-2FC25D8A191B}" destId="{28355A26-6147-4A6E-9010-3A472FDBA137}" srcOrd="1" destOrd="0" presId="urn:diagrams.loki3.com/BracketList"/>
    <dgm:cxn modelId="{C85BC4D3-DF32-48D1-9FD9-D25FDDC0C12D}" type="presParOf" srcId="{D8F868C8-E804-4970-BC59-2FC25D8A191B}" destId="{0FD612CE-7D7C-4A71-9790-1605935B2712}" srcOrd="2" destOrd="0" presId="urn:diagrams.loki3.com/BracketList"/>
    <dgm:cxn modelId="{C61C4523-2533-4CAC-B536-3AA96DC76824}" type="presParOf" srcId="{D8F868C8-E804-4970-BC59-2FC25D8A191B}" destId="{F9A8ADC3-979F-4BAF-96D0-7A19CF4B4E5C}" srcOrd="3" destOrd="0" presId="urn:diagrams.loki3.com/BracketList"/>
    <dgm:cxn modelId="{8C55964F-8661-4C88-B6FD-BAAFEF779133}" type="presParOf" srcId="{749AFBC4-07EA-478A-A624-1C472E4A17F6}" destId="{05D0361E-A06B-48CB-8ED2-7B12BC372940}" srcOrd="3" destOrd="0" presId="urn:diagrams.loki3.com/BracketList"/>
    <dgm:cxn modelId="{F280BF78-B852-4BFF-A370-9A4C18EECDA4}" type="presParOf" srcId="{749AFBC4-07EA-478A-A624-1C472E4A17F6}" destId="{11F8D4F4-BC80-4F49-909A-FA18B9E44747}" srcOrd="4" destOrd="0" presId="urn:diagrams.loki3.com/BracketList"/>
    <dgm:cxn modelId="{78637819-FA3C-48FB-9908-64B982718FDE}" type="presParOf" srcId="{11F8D4F4-BC80-4F49-909A-FA18B9E44747}" destId="{F425F5B5-F618-4901-A98B-EA83999E0797}" srcOrd="0" destOrd="0" presId="urn:diagrams.loki3.com/BracketList"/>
    <dgm:cxn modelId="{C704EA5D-17CD-4027-9EB6-500067992A8F}" type="presParOf" srcId="{11F8D4F4-BC80-4F49-909A-FA18B9E44747}" destId="{9448B498-4104-4B63-A33A-E539728ECFE0}" srcOrd="1" destOrd="0" presId="urn:diagrams.loki3.com/BracketList"/>
    <dgm:cxn modelId="{56838F61-43B7-4AE2-9CA1-1D5768440050}" type="presParOf" srcId="{11F8D4F4-BC80-4F49-909A-FA18B9E44747}" destId="{7616B233-F3DB-47B8-A5E2-B776552128AE}" srcOrd="2" destOrd="0" presId="urn:diagrams.loki3.com/BracketList"/>
    <dgm:cxn modelId="{F46F77BC-7FE8-4B64-B8A6-617AA384435E}" type="presParOf" srcId="{11F8D4F4-BC80-4F49-909A-FA18B9E44747}" destId="{7FB9C01E-BC15-437E-AE82-8DE465E9456C}" srcOrd="3" destOrd="0" presId="urn:diagrams.loki3.com/BracketList"/>
    <dgm:cxn modelId="{63BA95FF-BF7F-46FD-BA3F-C516510487E7}" type="presParOf" srcId="{749AFBC4-07EA-478A-A624-1C472E4A17F6}" destId="{49087253-C972-4FEC-8BC4-C96E89826E62}" srcOrd="5" destOrd="0" presId="urn:diagrams.loki3.com/BracketList"/>
    <dgm:cxn modelId="{1BB10B7B-656A-4503-816F-7B52215FEABF}" type="presParOf" srcId="{749AFBC4-07EA-478A-A624-1C472E4A17F6}" destId="{DB6A1C53-785F-41F2-86F5-B0A2A6D57569}" srcOrd="6" destOrd="0" presId="urn:diagrams.loki3.com/BracketList"/>
    <dgm:cxn modelId="{D052DB46-BEAF-4218-8F85-42D2012E34FB}" type="presParOf" srcId="{DB6A1C53-785F-41F2-86F5-B0A2A6D57569}" destId="{A1A5DC75-7D95-4FFB-8AC6-233BDEB7CCBE}" srcOrd="0" destOrd="0" presId="urn:diagrams.loki3.com/BracketList"/>
    <dgm:cxn modelId="{E65A8DF2-69D5-4681-B0E1-860D936DB5B9}" type="presParOf" srcId="{DB6A1C53-785F-41F2-86F5-B0A2A6D57569}" destId="{4FE069F2-D405-4642-B765-0EB11EB172A9}" srcOrd="1" destOrd="0" presId="urn:diagrams.loki3.com/BracketList"/>
    <dgm:cxn modelId="{4247F194-8481-4A95-A1A2-5B9C8493F4A7}" type="presParOf" srcId="{DB6A1C53-785F-41F2-86F5-B0A2A6D57569}" destId="{0338A696-682A-45DC-AC8F-2B3B179ECCDE}" srcOrd="2" destOrd="0" presId="urn:diagrams.loki3.com/BracketList"/>
    <dgm:cxn modelId="{D8C73EF9-BC73-4B93-B1BB-2612DECDD76A}" type="presParOf" srcId="{DB6A1C53-785F-41F2-86F5-B0A2A6D57569}" destId="{CB30EA6C-06AF-4CA2-AFD5-728775BF7653}" srcOrd="3" destOrd="0" presId="urn:diagrams.loki3.com/Bracket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5A7CE55-D961-4186-9E14-A19EDBE4B58F}"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519B183E-8621-4C4A-BDDE-972A7D4E5C71}">
      <dgm:prSet phldrT="[Text]" custT="1"/>
      <dgm:spPr/>
      <dgm:t>
        <a:bodyPr/>
        <a:lstStyle/>
        <a:p>
          <a:r>
            <a:rPr lang="en-US" sz="800"/>
            <a:t>+Structures/Class defining different elements in CSDL</a:t>
          </a:r>
        </a:p>
      </dgm:t>
    </dgm:pt>
    <dgm:pt modelId="{C04F33F8-27A0-4E76-891D-344FC606D1E8}" type="parTrans" cxnId="{830FC644-9404-44F3-B86A-2D53AD78D84D}">
      <dgm:prSet/>
      <dgm:spPr/>
      <dgm:t>
        <a:bodyPr/>
        <a:lstStyle/>
        <a:p>
          <a:endParaRPr lang="en-US"/>
        </a:p>
      </dgm:t>
    </dgm:pt>
    <dgm:pt modelId="{308DD159-CC90-4F9A-9B51-B971C4572368}" type="sibTrans" cxnId="{830FC644-9404-44F3-B86A-2D53AD78D84D}">
      <dgm:prSet/>
      <dgm:spPr/>
      <dgm:t>
        <a:bodyPr/>
        <a:lstStyle/>
        <a:p>
          <a:endParaRPr lang="en-US"/>
        </a:p>
      </dgm:t>
    </dgm:pt>
    <dgm:pt modelId="{B431E93B-30DD-4A24-B566-1FE966DB8A5C}">
      <dgm:prSet phldrT="[Text]" custT="1"/>
      <dgm:spPr/>
      <dgm:t>
        <a:bodyPr/>
        <a:lstStyle/>
        <a:p>
          <a:r>
            <a:rPr lang="en-US" sz="800"/>
            <a:t>Action</a:t>
          </a:r>
        </a:p>
      </dgm:t>
    </dgm:pt>
    <dgm:pt modelId="{E54D728B-6B9F-40BC-B043-AA72880DA7AC}" type="parTrans" cxnId="{7C81DA9F-9324-415D-9D66-41C9032B2CAD}">
      <dgm:prSet/>
      <dgm:spPr/>
      <dgm:t>
        <a:bodyPr/>
        <a:lstStyle/>
        <a:p>
          <a:endParaRPr lang="en-US"/>
        </a:p>
      </dgm:t>
    </dgm:pt>
    <dgm:pt modelId="{6CCF8592-B995-496C-811E-894FB8032163}" type="sibTrans" cxnId="{7C81DA9F-9324-415D-9D66-41C9032B2CAD}">
      <dgm:prSet/>
      <dgm:spPr/>
      <dgm:t>
        <a:bodyPr/>
        <a:lstStyle/>
        <a:p>
          <a:endParaRPr lang="en-US"/>
        </a:p>
      </dgm:t>
    </dgm:pt>
    <dgm:pt modelId="{BEB3C56B-3EEF-46A9-93F0-07ED541F384F}">
      <dgm:prSet phldrT="[Text]" custT="1"/>
      <dgm:spPr/>
      <dgm:t>
        <a:bodyPr/>
        <a:lstStyle/>
        <a:p>
          <a:r>
            <a:rPr lang="en-US" sz="800"/>
            <a:t>+CSDL Schema Helper Functions</a:t>
          </a:r>
        </a:p>
      </dgm:t>
    </dgm:pt>
    <dgm:pt modelId="{A8416BF9-3A76-424F-9BE0-E8A4FFE8D252}" type="parTrans" cxnId="{6C4CC89C-2C89-420F-A41D-72044BEB5466}">
      <dgm:prSet/>
      <dgm:spPr/>
      <dgm:t>
        <a:bodyPr/>
        <a:lstStyle/>
        <a:p>
          <a:endParaRPr lang="en-US"/>
        </a:p>
      </dgm:t>
    </dgm:pt>
    <dgm:pt modelId="{014BEE30-A8F3-4787-BE5F-BDEB606D4145}" type="sibTrans" cxnId="{6C4CC89C-2C89-420F-A41D-72044BEB5466}">
      <dgm:prSet/>
      <dgm:spPr/>
      <dgm:t>
        <a:bodyPr/>
        <a:lstStyle/>
        <a:p>
          <a:endParaRPr lang="en-US"/>
        </a:p>
      </dgm:t>
    </dgm:pt>
    <dgm:pt modelId="{3BF9B9AC-695C-4D95-AEDB-222C1249248F}">
      <dgm:prSet phldrT="[Text]" custT="1"/>
      <dgm:spPr/>
      <dgm:t>
        <a:bodyPr/>
        <a:lstStyle/>
        <a:p>
          <a:r>
            <a:rPr lang="en-US" sz="800" b="1"/>
            <a:t>verify_annotation</a:t>
          </a:r>
          <a:br>
            <a:rPr lang="en-US" sz="800" b="1"/>
          </a:br>
          <a:r>
            <a:rPr lang="en-US" sz="800" b="0"/>
            <a:t>Given element object and target annotation 'term', verifies if the annotation is found within the element</a:t>
          </a:r>
          <a:endParaRPr lang="en-US" sz="800" b="1"/>
        </a:p>
      </dgm:t>
    </dgm:pt>
    <dgm:pt modelId="{3B9D33D0-1645-4776-B510-4759373781C0}" type="parTrans" cxnId="{629A8362-1B51-41E5-850E-8E5F09A53E92}">
      <dgm:prSet/>
      <dgm:spPr/>
      <dgm:t>
        <a:bodyPr/>
        <a:lstStyle/>
        <a:p>
          <a:endParaRPr lang="en-US"/>
        </a:p>
      </dgm:t>
    </dgm:pt>
    <dgm:pt modelId="{38EF5777-97C9-4B84-8926-4CA847387236}" type="sibTrans" cxnId="{629A8362-1B51-41E5-850E-8E5F09A53E92}">
      <dgm:prSet/>
      <dgm:spPr/>
      <dgm:t>
        <a:bodyPr/>
        <a:lstStyle/>
        <a:p>
          <a:endParaRPr lang="en-US"/>
        </a:p>
      </dgm:t>
    </dgm:pt>
    <dgm:pt modelId="{D50431F5-87BA-421C-A2D1-F7BDFCB382E8}">
      <dgm:prSet phldrT="[Text]" custT="1"/>
      <dgm:spPr/>
      <dgm:t>
        <a:bodyPr/>
        <a:lstStyle/>
        <a:p>
          <a:r>
            <a:rPr lang="en-US" sz="800"/>
            <a:t>Annotation</a:t>
          </a:r>
        </a:p>
      </dgm:t>
    </dgm:pt>
    <dgm:pt modelId="{BB7F150F-A1B1-4260-A782-4D569CFFCA86}" type="parTrans" cxnId="{76DAFE1F-6221-4D2F-BE75-1EE3C279E515}">
      <dgm:prSet/>
      <dgm:spPr/>
      <dgm:t>
        <a:bodyPr/>
        <a:lstStyle/>
        <a:p>
          <a:endParaRPr lang="en-US"/>
        </a:p>
      </dgm:t>
    </dgm:pt>
    <dgm:pt modelId="{79F35713-15A7-4BFC-B22D-3E2AC7C7D6AA}" type="sibTrans" cxnId="{76DAFE1F-6221-4D2F-BE75-1EE3C279E515}">
      <dgm:prSet/>
      <dgm:spPr/>
      <dgm:t>
        <a:bodyPr/>
        <a:lstStyle/>
        <a:p>
          <a:endParaRPr lang="en-US"/>
        </a:p>
      </dgm:t>
    </dgm:pt>
    <dgm:pt modelId="{F0957AF2-5428-4BF0-BFA1-92FC590CED3B}">
      <dgm:prSet phldrT="[Text]" custT="1"/>
      <dgm:spPr/>
      <dgm:t>
        <a:bodyPr/>
        <a:lstStyle/>
        <a:p>
          <a:r>
            <a:rPr lang="en-US" sz="800"/>
            <a:t>CommonType</a:t>
          </a:r>
        </a:p>
      </dgm:t>
    </dgm:pt>
    <dgm:pt modelId="{1BAAF6D1-6AC0-4ADF-9068-2F8160277142}" type="parTrans" cxnId="{828D12B8-8F09-41DE-ADBE-1F5C4296908D}">
      <dgm:prSet/>
      <dgm:spPr/>
      <dgm:t>
        <a:bodyPr/>
        <a:lstStyle/>
        <a:p>
          <a:endParaRPr lang="en-US"/>
        </a:p>
      </dgm:t>
    </dgm:pt>
    <dgm:pt modelId="{51885C85-C98C-4CD2-8010-70A10C5634DE}" type="sibTrans" cxnId="{828D12B8-8F09-41DE-ADBE-1F5C4296908D}">
      <dgm:prSet/>
      <dgm:spPr/>
      <dgm:t>
        <a:bodyPr/>
        <a:lstStyle/>
        <a:p>
          <a:endParaRPr lang="en-US"/>
        </a:p>
      </dgm:t>
    </dgm:pt>
    <dgm:pt modelId="{C1F422D1-141A-4974-9AD5-07BBBBE174D1}">
      <dgm:prSet phldrT="[Text]" custT="1"/>
      <dgm:spPr/>
      <dgm:t>
        <a:bodyPr/>
        <a:lstStyle/>
        <a:p>
          <a:r>
            <a:rPr lang="en-US" sz="800"/>
            <a:t>ComplexType (inherits from CommonType)</a:t>
          </a:r>
        </a:p>
      </dgm:t>
    </dgm:pt>
    <dgm:pt modelId="{F6872E07-7FA0-4C4B-B5D4-34A3C43E4223}" type="parTrans" cxnId="{87AB2A02-2894-4A7F-B573-8F577EBBBE84}">
      <dgm:prSet/>
      <dgm:spPr/>
      <dgm:t>
        <a:bodyPr/>
        <a:lstStyle/>
        <a:p>
          <a:endParaRPr lang="en-US"/>
        </a:p>
      </dgm:t>
    </dgm:pt>
    <dgm:pt modelId="{86D7409B-4B7A-45F8-925A-1647B5E54ED9}" type="sibTrans" cxnId="{87AB2A02-2894-4A7F-B573-8F577EBBBE84}">
      <dgm:prSet/>
      <dgm:spPr/>
      <dgm:t>
        <a:bodyPr/>
        <a:lstStyle/>
        <a:p>
          <a:endParaRPr lang="en-US"/>
        </a:p>
      </dgm:t>
    </dgm:pt>
    <dgm:pt modelId="{EE8C8828-1328-4CF4-9786-BC56AA5645D9}">
      <dgm:prSet phldrT="[Text]" custT="1"/>
      <dgm:spPr/>
      <dgm:t>
        <a:bodyPr/>
        <a:lstStyle/>
        <a:p>
          <a:r>
            <a:rPr lang="en-US" sz="800"/>
            <a:t>DataServices</a:t>
          </a:r>
        </a:p>
      </dgm:t>
    </dgm:pt>
    <dgm:pt modelId="{FD199976-08EA-4337-B63B-5ECEF754B361}" type="parTrans" cxnId="{440BAADD-D150-4584-A07A-15EBA978B1F7}">
      <dgm:prSet/>
      <dgm:spPr/>
      <dgm:t>
        <a:bodyPr/>
        <a:lstStyle/>
        <a:p>
          <a:endParaRPr lang="en-US"/>
        </a:p>
      </dgm:t>
    </dgm:pt>
    <dgm:pt modelId="{844FBCD1-6AF6-422E-9CD7-42C0566020D9}" type="sibTrans" cxnId="{440BAADD-D150-4584-A07A-15EBA978B1F7}">
      <dgm:prSet/>
      <dgm:spPr/>
      <dgm:t>
        <a:bodyPr/>
        <a:lstStyle/>
        <a:p>
          <a:endParaRPr lang="en-US"/>
        </a:p>
      </dgm:t>
    </dgm:pt>
    <dgm:pt modelId="{C4731C6A-1288-459E-AF87-E6196B9A9883}">
      <dgm:prSet phldrT="[Text]" custT="1"/>
      <dgm:spPr/>
      <dgm:t>
        <a:bodyPr/>
        <a:lstStyle/>
        <a:p>
          <a:r>
            <a:rPr lang="en-US" sz="800"/>
            <a:t>Edmx</a:t>
          </a:r>
        </a:p>
      </dgm:t>
    </dgm:pt>
    <dgm:pt modelId="{625E4121-08EA-454B-A476-681C066E4A6D}" type="parTrans" cxnId="{2B2F1A8D-FF6D-46B2-9FFA-C21C722EA837}">
      <dgm:prSet/>
      <dgm:spPr/>
      <dgm:t>
        <a:bodyPr/>
        <a:lstStyle/>
        <a:p>
          <a:endParaRPr lang="en-US"/>
        </a:p>
      </dgm:t>
    </dgm:pt>
    <dgm:pt modelId="{2DEC8B8A-3209-46E3-B930-FFFA144A8D5E}" type="sibTrans" cxnId="{2B2F1A8D-FF6D-46B2-9FFA-C21C722EA837}">
      <dgm:prSet/>
      <dgm:spPr/>
      <dgm:t>
        <a:bodyPr/>
        <a:lstStyle/>
        <a:p>
          <a:endParaRPr lang="en-US"/>
        </a:p>
      </dgm:t>
    </dgm:pt>
    <dgm:pt modelId="{BB74BD76-A159-4D1E-BF50-DFED2D0B67C9}">
      <dgm:prSet phldrT="[Text]" custT="1"/>
      <dgm:spPr/>
      <dgm:t>
        <a:bodyPr/>
        <a:lstStyle/>
        <a:p>
          <a:r>
            <a:rPr lang="en-US" sz="800"/>
            <a:t>EnumType</a:t>
          </a:r>
        </a:p>
      </dgm:t>
    </dgm:pt>
    <dgm:pt modelId="{C8C54E8A-247C-4DEF-BEE1-2F4383DA2B82}" type="parTrans" cxnId="{0BD949C6-8331-4FF2-95F2-E322487AB264}">
      <dgm:prSet/>
      <dgm:spPr/>
      <dgm:t>
        <a:bodyPr/>
        <a:lstStyle/>
        <a:p>
          <a:endParaRPr lang="en-US"/>
        </a:p>
      </dgm:t>
    </dgm:pt>
    <dgm:pt modelId="{D927EF96-54C3-4C9A-892A-A01B33CFDB32}" type="sibTrans" cxnId="{0BD949C6-8331-4FF2-95F2-E322487AB264}">
      <dgm:prSet/>
      <dgm:spPr/>
      <dgm:t>
        <a:bodyPr/>
        <a:lstStyle/>
        <a:p>
          <a:endParaRPr lang="en-US"/>
        </a:p>
      </dgm:t>
    </dgm:pt>
    <dgm:pt modelId="{1D493D16-1657-4159-9981-F2AA251D5E8F}">
      <dgm:prSet phldrT="[Text]" custT="1"/>
      <dgm:spPr/>
      <dgm:t>
        <a:bodyPr/>
        <a:lstStyle/>
        <a:p>
          <a:r>
            <a:rPr lang="en-US" sz="800"/>
            <a:t>Include</a:t>
          </a:r>
        </a:p>
      </dgm:t>
    </dgm:pt>
    <dgm:pt modelId="{1CC373CC-7142-4CBC-8F14-38C661E92DE2}" type="parTrans" cxnId="{F921B0AF-F46B-4F15-B809-C3B0E4C7BC53}">
      <dgm:prSet/>
      <dgm:spPr/>
      <dgm:t>
        <a:bodyPr/>
        <a:lstStyle/>
        <a:p>
          <a:endParaRPr lang="en-US"/>
        </a:p>
      </dgm:t>
    </dgm:pt>
    <dgm:pt modelId="{3B67666A-D17A-41BD-9AF2-1C27BA2D9D1D}" type="sibTrans" cxnId="{F921B0AF-F46B-4F15-B809-C3B0E4C7BC53}">
      <dgm:prSet/>
      <dgm:spPr/>
      <dgm:t>
        <a:bodyPr/>
        <a:lstStyle/>
        <a:p>
          <a:endParaRPr lang="en-US"/>
        </a:p>
      </dgm:t>
    </dgm:pt>
    <dgm:pt modelId="{D6595B88-2716-4ADD-B432-960859CBBDC9}">
      <dgm:prSet phldrT="[Text]" custT="1"/>
      <dgm:spPr/>
      <dgm:t>
        <a:bodyPr/>
        <a:lstStyle/>
        <a:p>
          <a:r>
            <a:rPr lang="en-US" sz="800"/>
            <a:t>Member</a:t>
          </a:r>
        </a:p>
      </dgm:t>
    </dgm:pt>
    <dgm:pt modelId="{979D8A71-A64A-4F33-8E6B-FBE982B04167}" type="parTrans" cxnId="{07D7AB78-5A14-473B-B7DB-2B7CE7EFC66B}">
      <dgm:prSet/>
      <dgm:spPr/>
      <dgm:t>
        <a:bodyPr/>
        <a:lstStyle/>
        <a:p>
          <a:endParaRPr lang="en-US"/>
        </a:p>
      </dgm:t>
    </dgm:pt>
    <dgm:pt modelId="{75293F57-2BDB-45EE-BCDD-740606755032}" type="sibTrans" cxnId="{07D7AB78-5A14-473B-B7DB-2B7CE7EFC66B}">
      <dgm:prSet/>
      <dgm:spPr/>
      <dgm:t>
        <a:bodyPr/>
        <a:lstStyle/>
        <a:p>
          <a:endParaRPr lang="en-US"/>
        </a:p>
      </dgm:t>
    </dgm:pt>
    <dgm:pt modelId="{6C1710A6-ABE9-4FED-9A3E-A21D1FAE0D01}">
      <dgm:prSet phldrT="[Text]" custT="1"/>
      <dgm:spPr/>
      <dgm:t>
        <a:bodyPr/>
        <a:lstStyle/>
        <a:p>
          <a:r>
            <a:rPr lang="en-US" sz="800"/>
            <a:t>NavigationProperty</a:t>
          </a:r>
        </a:p>
      </dgm:t>
    </dgm:pt>
    <dgm:pt modelId="{9B694FB4-ADC5-474B-87FF-71AD8D283BDA}" type="parTrans" cxnId="{054241CA-F55F-4DA3-B4E5-B331B5BE52B5}">
      <dgm:prSet/>
      <dgm:spPr/>
      <dgm:t>
        <a:bodyPr/>
        <a:lstStyle/>
        <a:p>
          <a:endParaRPr lang="en-US"/>
        </a:p>
      </dgm:t>
    </dgm:pt>
    <dgm:pt modelId="{8E375404-5B63-4C0E-8981-B49718316E10}" type="sibTrans" cxnId="{054241CA-F55F-4DA3-B4E5-B331B5BE52B5}">
      <dgm:prSet/>
      <dgm:spPr/>
      <dgm:t>
        <a:bodyPr/>
        <a:lstStyle/>
        <a:p>
          <a:endParaRPr lang="en-US"/>
        </a:p>
      </dgm:t>
    </dgm:pt>
    <dgm:pt modelId="{FEA17A55-A6BE-4C35-AF95-A19790432146}">
      <dgm:prSet phldrT="[Text]" custT="1"/>
      <dgm:spPr/>
      <dgm:t>
        <a:bodyPr/>
        <a:lstStyle/>
        <a:p>
          <a:r>
            <a:rPr lang="en-US" sz="800"/>
            <a:t>Parameter</a:t>
          </a:r>
        </a:p>
      </dgm:t>
    </dgm:pt>
    <dgm:pt modelId="{995FC599-5B7D-4B85-B35A-6F46BC950D91}" type="parTrans" cxnId="{1B079FB4-EB85-4355-83A1-9C94C8AC5EA6}">
      <dgm:prSet/>
      <dgm:spPr/>
      <dgm:t>
        <a:bodyPr/>
        <a:lstStyle/>
        <a:p>
          <a:endParaRPr lang="en-US"/>
        </a:p>
      </dgm:t>
    </dgm:pt>
    <dgm:pt modelId="{C9F56744-8778-4F55-97C3-772BBFF5F0A6}" type="sibTrans" cxnId="{1B079FB4-EB85-4355-83A1-9C94C8AC5EA6}">
      <dgm:prSet/>
      <dgm:spPr/>
      <dgm:t>
        <a:bodyPr/>
        <a:lstStyle/>
        <a:p>
          <a:endParaRPr lang="en-US"/>
        </a:p>
      </dgm:t>
    </dgm:pt>
    <dgm:pt modelId="{3C29FAA3-7E4C-48F2-AFC9-88AE640995ED}">
      <dgm:prSet phldrT="[Text]" custT="1"/>
      <dgm:spPr/>
      <dgm:t>
        <a:bodyPr/>
        <a:lstStyle/>
        <a:p>
          <a:r>
            <a:rPr lang="en-US" sz="800"/>
            <a:t>Property</a:t>
          </a:r>
        </a:p>
      </dgm:t>
    </dgm:pt>
    <dgm:pt modelId="{5D4057EB-C1B7-497A-8353-C0D30B197E43}" type="parTrans" cxnId="{BF389F38-F439-4C90-A32D-199F0225E5E2}">
      <dgm:prSet/>
      <dgm:spPr/>
      <dgm:t>
        <a:bodyPr/>
        <a:lstStyle/>
        <a:p>
          <a:endParaRPr lang="en-US"/>
        </a:p>
      </dgm:t>
    </dgm:pt>
    <dgm:pt modelId="{BE239E0B-1541-4C5E-AE9B-636F7D3D4FF5}" type="sibTrans" cxnId="{BF389F38-F439-4C90-A32D-199F0225E5E2}">
      <dgm:prSet/>
      <dgm:spPr/>
      <dgm:t>
        <a:bodyPr/>
        <a:lstStyle/>
        <a:p>
          <a:endParaRPr lang="en-US"/>
        </a:p>
      </dgm:t>
    </dgm:pt>
    <dgm:pt modelId="{5F10E1CD-DA25-41A5-B5F4-EE96340AE851}">
      <dgm:prSet phldrT="[Text]" custT="1"/>
      <dgm:spPr/>
      <dgm:t>
        <a:bodyPr/>
        <a:lstStyle/>
        <a:p>
          <a:r>
            <a:rPr lang="en-US" sz="800"/>
            <a:t>Reference</a:t>
          </a:r>
        </a:p>
      </dgm:t>
    </dgm:pt>
    <dgm:pt modelId="{B2DF64B2-02D0-462E-9126-0BC0E9A9228B}" type="parTrans" cxnId="{35808CB9-91E8-407A-A1F8-C807163EBCA5}">
      <dgm:prSet/>
      <dgm:spPr/>
      <dgm:t>
        <a:bodyPr/>
        <a:lstStyle/>
        <a:p>
          <a:endParaRPr lang="en-US"/>
        </a:p>
      </dgm:t>
    </dgm:pt>
    <dgm:pt modelId="{C40C616B-9941-453B-BB18-A1B4C6BCE452}" type="sibTrans" cxnId="{35808CB9-91E8-407A-A1F8-C807163EBCA5}">
      <dgm:prSet/>
      <dgm:spPr/>
      <dgm:t>
        <a:bodyPr/>
        <a:lstStyle/>
        <a:p>
          <a:endParaRPr lang="en-US"/>
        </a:p>
      </dgm:t>
    </dgm:pt>
    <dgm:pt modelId="{5CC2A314-F68B-4E53-8880-6BFE74580D3B}">
      <dgm:prSet phldrT="[Text]" custT="1"/>
      <dgm:spPr/>
      <dgm:t>
        <a:bodyPr/>
        <a:lstStyle/>
        <a:p>
          <a:r>
            <a:rPr lang="en-US" sz="800"/>
            <a:t>Schema</a:t>
          </a:r>
        </a:p>
      </dgm:t>
    </dgm:pt>
    <dgm:pt modelId="{1C208D4F-BAE2-4A74-A820-F6B745DE79FA}" type="parTrans" cxnId="{B6463AE3-70F3-452E-B9FE-2DAD01FD7656}">
      <dgm:prSet/>
      <dgm:spPr/>
      <dgm:t>
        <a:bodyPr/>
        <a:lstStyle/>
        <a:p>
          <a:endParaRPr lang="en-US"/>
        </a:p>
      </dgm:t>
    </dgm:pt>
    <dgm:pt modelId="{8709779A-D87F-4454-B350-628A12C08BFC}" type="sibTrans" cxnId="{B6463AE3-70F3-452E-B9FE-2DAD01FD7656}">
      <dgm:prSet/>
      <dgm:spPr/>
      <dgm:t>
        <a:bodyPr/>
        <a:lstStyle/>
        <a:p>
          <a:endParaRPr lang="en-US"/>
        </a:p>
      </dgm:t>
    </dgm:pt>
    <dgm:pt modelId="{7610B337-EE4B-4D47-8781-6C78B49A61E2}">
      <dgm:prSet phldrT="[Text]" custT="1"/>
      <dgm:spPr/>
      <dgm:t>
        <a:bodyPr/>
        <a:lstStyle/>
        <a:p>
          <a:r>
            <a:rPr lang="en-US" sz="800" b="1"/>
            <a:t>SchemaModel</a:t>
          </a:r>
          <a:br>
            <a:rPr lang="en-US" sz="800" b="1"/>
          </a:br>
          <a:r>
            <a:rPr lang="en-US" sz="800" b="0"/>
            <a:t>Collection of serialized elements with helper functions</a:t>
          </a:r>
          <a:endParaRPr lang="en-US" sz="800" b="1"/>
        </a:p>
      </dgm:t>
    </dgm:pt>
    <dgm:pt modelId="{2438E674-1B34-403F-993B-11492B9235E7}" type="parTrans" cxnId="{14E4F05B-31C3-43B2-B892-477075F2B2F7}">
      <dgm:prSet/>
      <dgm:spPr/>
      <dgm:t>
        <a:bodyPr/>
        <a:lstStyle/>
        <a:p>
          <a:endParaRPr lang="en-US"/>
        </a:p>
      </dgm:t>
    </dgm:pt>
    <dgm:pt modelId="{06A36EFE-EC31-4C4B-BEEC-1D4EDB06BE15}" type="sibTrans" cxnId="{14E4F05B-31C3-43B2-B892-477075F2B2F7}">
      <dgm:prSet/>
      <dgm:spPr/>
      <dgm:t>
        <a:bodyPr/>
        <a:lstStyle/>
        <a:p>
          <a:endParaRPr lang="en-US"/>
        </a:p>
      </dgm:t>
    </dgm:pt>
    <dgm:pt modelId="{E55C067B-406A-4802-BBB4-48BEA51392C0}">
      <dgm:prSet phldrT="[Text]" custT="1"/>
      <dgm:spPr/>
      <dgm:t>
        <a:bodyPr/>
        <a:lstStyle/>
        <a:p>
          <a:r>
            <a:rPr lang="en-US" sz="800" b="1"/>
            <a:t>Elements from CSDL</a:t>
          </a:r>
        </a:p>
      </dgm:t>
    </dgm:pt>
    <dgm:pt modelId="{A804F483-ABF6-4E9B-AE10-0693C9FC1D04}" type="parTrans" cxnId="{04806A64-8A95-4AC1-95BC-87F0018A3DDA}">
      <dgm:prSet/>
      <dgm:spPr/>
      <dgm:t>
        <a:bodyPr/>
        <a:lstStyle/>
        <a:p>
          <a:endParaRPr lang="en-US"/>
        </a:p>
      </dgm:t>
    </dgm:pt>
    <dgm:pt modelId="{7F58DFED-50BA-4260-8D61-5EF09C400065}" type="sibTrans" cxnId="{04806A64-8A95-4AC1-95BC-87F0018A3DDA}">
      <dgm:prSet/>
      <dgm:spPr/>
      <dgm:t>
        <a:bodyPr/>
        <a:lstStyle/>
        <a:p>
          <a:endParaRPr lang="en-US"/>
        </a:p>
      </dgm:t>
    </dgm:pt>
    <dgm:pt modelId="{A8CA055B-25DC-4C08-B74C-CCC973C7F8B9}">
      <dgm:prSet phldrT="[Text]" custT="1"/>
      <dgm:spPr/>
      <dgm:t>
        <a:bodyPr/>
        <a:lstStyle/>
        <a:p>
          <a:r>
            <a:rPr lang="en-US" sz="800"/>
            <a:t>EntityType (inherits from CommonType)</a:t>
          </a:r>
        </a:p>
      </dgm:t>
    </dgm:pt>
    <dgm:pt modelId="{CCCA70F4-C8A9-47F9-AE0A-0F76472C0ABE}" type="parTrans" cxnId="{C7862A75-E6D9-400A-BEAD-D07B8B07A5F7}">
      <dgm:prSet/>
      <dgm:spPr/>
      <dgm:t>
        <a:bodyPr/>
        <a:lstStyle/>
        <a:p>
          <a:endParaRPr lang="en-US"/>
        </a:p>
      </dgm:t>
    </dgm:pt>
    <dgm:pt modelId="{4B9B404E-EBD0-4802-9EDD-3465F806B19E}" type="sibTrans" cxnId="{C7862A75-E6D9-400A-BEAD-D07B8B07A5F7}">
      <dgm:prSet/>
      <dgm:spPr/>
      <dgm:t>
        <a:bodyPr/>
        <a:lstStyle/>
        <a:p>
          <a:endParaRPr lang="en-US"/>
        </a:p>
      </dgm:t>
    </dgm:pt>
    <dgm:pt modelId="{1D48A98A-9B41-4469-AED5-12ECB1E5D1EB}">
      <dgm:prSet phldrT="[Text]" custT="1"/>
      <dgm:spPr/>
      <dgm:t>
        <a:bodyPr/>
        <a:lstStyle/>
        <a:p>
          <a:r>
            <a:rPr lang="en-US" sz="800" b="1"/>
            <a:t>verify_annotation_recur</a:t>
          </a:r>
          <a:br>
            <a:rPr lang="en-US" sz="800" b="1"/>
          </a:br>
          <a:r>
            <a:rPr lang="en-US" sz="800" b="0"/>
            <a:t>Given element object and target annotation 'term', verifies if the annotation is found within the element or its basetype</a:t>
          </a:r>
          <a:endParaRPr lang="en-US" sz="800" b="1"/>
        </a:p>
      </dgm:t>
    </dgm:pt>
    <dgm:pt modelId="{5E604650-AEFF-4410-A2DA-02EB0E03D2DA}" type="parTrans" cxnId="{CB185A92-3DA4-4B5C-9564-E78D07B09B3D}">
      <dgm:prSet/>
      <dgm:spPr/>
      <dgm:t>
        <a:bodyPr/>
        <a:lstStyle/>
        <a:p>
          <a:endParaRPr lang="en-US"/>
        </a:p>
      </dgm:t>
    </dgm:pt>
    <dgm:pt modelId="{4AB54DCD-9FAF-4CF8-9E43-A3585C7B29DE}" type="sibTrans" cxnId="{CB185A92-3DA4-4B5C-9564-E78D07B09B3D}">
      <dgm:prSet/>
      <dgm:spPr/>
      <dgm:t>
        <a:bodyPr/>
        <a:lstStyle/>
        <a:p>
          <a:endParaRPr lang="en-US"/>
        </a:p>
      </dgm:t>
    </dgm:pt>
    <dgm:pt modelId="{E930364D-2D37-446D-A3EC-0081DD21392B}">
      <dgm:prSet phldrT="[Text]" custT="1"/>
      <dgm:spPr/>
      <dgm:t>
        <a:bodyPr/>
        <a:lstStyle/>
        <a:p>
          <a:r>
            <a:rPr lang="en-US" sz="800" b="1"/>
            <a:t>verify_property_in_resource</a:t>
          </a:r>
          <a:br>
            <a:rPr lang="en-US" sz="800" b="1"/>
          </a:br>
          <a:r>
            <a:rPr lang="en-US" sz="800" b="0"/>
            <a:t>Given element object and target property 'name', verifies if the property element is found within the parent element</a:t>
          </a:r>
          <a:endParaRPr lang="en-US" sz="800" b="1"/>
        </a:p>
      </dgm:t>
    </dgm:pt>
    <dgm:pt modelId="{534A83B0-5F38-4960-9132-F4F3E712714B}" type="parTrans" cxnId="{E45A40A4-71AA-49C2-98B1-DF2646F84458}">
      <dgm:prSet/>
      <dgm:spPr/>
      <dgm:t>
        <a:bodyPr/>
        <a:lstStyle/>
        <a:p>
          <a:endParaRPr lang="en-US"/>
        </a:p>
      </dgm:t>
    </dgm:pt>
    <dgm:pt modelId="{3B18812A-4EE6-4586-A98F-23CE50497618}" type="sibTrans" cxnId="{E45A40A4-71AA-49C2-98B1-DF2646F84458}">
      <dgm:prSet/>
      <dgm:spPr/>
      <dgm:t>
        <a:bodyPr/>
        <a:lstStyle/>
        <a:p>
          <a:endParaRPr lang="en-US"/>
        </a:p>
      </dgm:t>
    </dgm:pt>
    <dgm:pt modelId="{346D2CD8-A73A-424E-B683-EC6CB8738EE0}">
      <dgm:prSet phldrT="[Text]" custT="1"/>
      <dgm:spPr/>
      <dgm:t>
        <a:bodyPr/>
        <a:lstStyle/>
        <a:p>
          <a:r>
            <a:rPr lang="en-US" sz="800" b="1"/>
            <a:t>verify_property_in_resource_recur</a:t>
          </a:r>
          <a:br>
            <a:rPr lang="en-US" sz="800" b="1"/>
          </a:br>
          <a:r>
            <a:rPr lang="en-US" sz="800" b="0"/>
            <a:t>Given element object and target property 'name', verifies if the property element is found within the parent element or its basetype</a:t>
          </a:r>
          <a:endParaRPr lang="en-US" sz="800" b="1"/>
        </a:p>
      </dgm:t>
    </dgm:pt>
    <dgm:pt modelId="{1E1EEEB2-2095-4EED-A7C0-B9B907C75DBD}" type="parTrans" cxnId="{6F9D8055-A7C9-4795-984B-6E06B99BFC38}">
      <dgm:prSet/>
      <dgm:spPr/>
      <dgm:t>
        <a:bodyPr/>
        <a:lstStyle/>
        <a:p>
          <a:endParaRPr lang="en-US"/>
        </a:p>
      </dgm:t>
    </dgm:pt>
    <dgm:pt modelId="{07A5BD33-71DE-405C-A646-E4EC8154BA28}" type="sibTrans" cxnId="{6F9D8055-A7C9-4795-984B-6E06B99BFC38}">
      <dgm:prSet/>
      <dgm:spPr/>
      <dgm:t>
        <a:bodyPr/>
        <a:lstStyle/>
        <a:p>
          <a:endParaRPr lang="en-US"/>
        </a:p>
      </dgm:t>
    </dgm:pt>
    <dgm:pt modelId="{CA6BE2BF-4F0C-4D5A-84AB-B9268EF6EE8A}">
      <dgm:prSet phldrT="[Text]" custT="1"/>
      <dgm:spPr/>
      <dgm:t>
        <a:bodyPr/>
        <a:lstStyle/>
        <a:p>
          <a:r>
            <a:rPr lang="en-US" sz="800" b="1"/>
            <a:t>verify_resource_basetype</a:t>
          </a:r>
          <a:br>
            <a:rPr lang="en-US" sz="800" b="1"/>
          </a:br>
          <a:r>
            <a:rPr lang="en-US" sz="800" b="0"/>
            <a:t>Given element object , verifies if the element's basetype is valid i.e. the basetype representation is found within the CSDL docments</a:t>
          </a:r>
          <a:endParaRPr lang="en-US" sz="800" b="1"/>
        </a:p>
      </dgm:t>
    </dgm:pt>
    <dgm:pt modelId="{02ED176E-96C7-40AE-B41C-50B0D8300F18}" type="parTrans" cxnId="{C75DE8E7-8E21-4610-8044-B9BF1DDDD909}">
      <dgm:prSet/>
      <dgm:spPr/>
      <dgm:t>
        <a:bodyPr/>
        <a:lstStyle/>
        <a:p>
          <a:endParaRPr lang="en-US"/>
        </a:p>
      </dgm:t>
    </dgm:pt>
    <dgm:pt modelId="{6D7AB48E-F847-40BC-98D2-242B7644280E}" type="sibTrans" cxnId="{C75DE8E7-8E21-4610-8044-B9BF1DDDD909}">
      <dgm:prSet/>
      <dgm:spPr/>
      <dgm:t>
        <a:bodyPr/>
        <a:lstStyle/>
        <a:p>
          <a:endParaRPr lang="en-US"/>
        </a:p>
      </dgm:t>
    </dgm:pt>
    <dgm:pt modelId="{B6D55811-5B7B-4690-A14A-01CDA9F0D63A}">
      <dgm:prSet phldrT="[Text]" custT="1"/>
      <dgm:spPr/>
      <dgm:t>
        <a:bodyPr/>
        <a:lstStyle/>
        <a:p>
          <a:r>
            <a:rPr lang="en-US" sz="800" b="1"/>
            <a:t>verify_action_name_recur</a:t>
          </a:r>
          <a:br>
            <a:rPr lang="en-US" sz="800" b="1"/>
          </a:br>
          <a:r>
            <a:rPr lang="en-US" sz="800" b="0"/>
            <a:t>given element object and target action 'name', verifies if the element obj or its basetype contains the target action element within it</a:t>
          </a:r>
          <a:endParaRPr lang="en-US" sz="800" b="1"/>
        </a:p>
      </dgm:t>
    </dgm:pt>
    <dgm:pt modelId="{213B169C-7640-4C2E-B8A4-B609FBEF01DC}" type="parTrans" cxnId="{1D2CF902-1716-4A6F-8451-F8DBBD00EDA0}">
      <dgm:prSet/>
      <dgm:spPr/>
      <dgm:t>
        <a:bodyPr/>
        <a:lstStyle/>
        <a:p>
          <a:endParaRPr lang="en-US"/>
        </a:p>
      </dgm:t>
    </dgm:pt>
    <dgm:pt modelId="{32927AA3-AA34-43BE-B8CD-E5BD0D49FDF9}" type="sibTrans" cxnId="{1D2CF902-1716-4A6F-8451-F8DBBD00EDA0}">
      <dgm:prSet/>
      <dgm:spPr/>
      <dgm:t>
        <a:bodyPr/>
        <a:lstStyle/>
        <a:p>
          <a:endParaRPr lang="en-US"/>
        </a:p>
      </dgm:t>
    </dgm:pt>
    <dgm:pt modelId="{8CB994C3-315C-40B4-8994-557AEB59E918}">
      <dgm:prSet phldrT="[Text]" custT="1"/>
      <dgm:spPr/>
      <dgm:t>
        <a:bodyPr/>
        <a:lstStyle/>
        <a:p>
          <a:r>
            <a:rPr lang="en-US" sz="800" b="1"/>
            <a:t>get_annotation</a:t>
          </a:r>
          <a:br>
            <a:rPr lang="en-US" sz="800" b="1"/>
          </a:br>
          <a:r>
            <a:rPr lang="en-US" sz="800" b="0"/>
            <a:t>Given element object and target annotation 'term', returns the  annotation element object if found</a:t>
          </a:r>
        </a:p>
      </dgm:t>
    </dgm:pt>
    <dgm:pt modelId="{6773F1A3-1331-450C-B66B-F75ABF774DA1}" type="parTrans" cxnId="{2FF37E97-1E50-4781-B2A2-ABF1960363C9}">
      <dgm:prSet/>
      <dgm:spPr/>
      <dgm:t>
        <a:bodyPr/>
        <a:lstStyle/>
        <a:p>
          <a:endParaRPr lang="en-US"/>
        </a:p>
      </dgm:t>
    </dgm:pt>
    <dgm:pt modelId="{9711E548-DA3A-4512-A9BD-8792B3781F77}" type="sibTrans" cxnId="{2FF37E97-1E50-4781-B2A2-ABF1960363C9}">
      <dgm:prSet/>
      <dgm:spPr/>
      <dgm:t>
        <a:bodyPr/>
        <a:lstStyle/>
        <a:p>
          <a:endParaRPr lang="en-US"/>
        </a:p>
      </dgm:t>
    </dgm:pt>
    <dgm:pt modelId="{BE192D6E-639C-4FCA-B000-2762153D2107}">
      <dgm:prSet phldrT="[Text]" custT="1"/>
      <dgm:spPr/>
      <dgm:t>
        <a:bodyPr/>
        <a:lstStyle/>
        <a:p>
          <a:r>
            <a:rPr lang="en-US" sz="800" b="1"/>
            <a:t>get_annotation_recur</a:t>
          </a:r>
          <a:br>
            <a:rPr lang="en-US" sz="800" b="1"/>
          </a:br>
          <a:r>
            <a:rPr lang="en-US" sz="800" b="0"/>
            <a:t>given element object and target annotation 'term', returns the annotation element obj, if found in the element or its basetype</a:t>
          </a:r>
        </a:p>
      </dgm:t>
    </dgm:pt>
    <dgm:pt modelId="{7236E5E0-32BB-45A6-83B8-854C4106A8BB}" type="parTrans" cxnId="{3A84501C-BC24-4B16-9F75-566F3C33D311}">
      <dgm:prSet/>
      <dgm:spPr/>
      <dgm:t>
        <a:bodyPr/>
        <a:lstStyle/>
        <a:p>
          <a:endParaRPr lang="en-US"/>
        </a:p>
      </dgm:t>
    </dgm:pt>
    <dgm:pt modelId="{D6D1E57A-0C4D-43BB-B6FE-95273D83866B}" type="sibTrans" cxnId="{3A84501C-BC24-4B16-9F75-566F3C33D311}">
      <dgm:prSet/>
      <dgm:spPr/>
      <dgm:t>
        <a:bodyPr/>
        <a:lstStyle/>
        <a:p>
          <a:endParaRPr lang="en-US"/>
        </a:p>
      </dgm:t>
    </dgm:pt>
    <dgm:pt modelId="{FF1E7E82-32C3-4A8F-9B4B-0979D133D09B}">
      <dgm:prSet phldrT="[Text]" custT="1"/>
      <dgm:spPr/>
      <dgm:t>
        <a:bodyPr/>
        <a:lstStyle/>
        <a:p>
          <a:r>
            <a:rPr lang="en-US" sz="800" b="1"/>
            <a:t>get_resource_namespace_typename</a:t>
          </a:r>
          <a:br>
            <a:rPr lang="en-US" sz="800" b="1"/>
          </a:br>
          <a:r>
            <a:rPr lang="en-US" sz="800" b="0"/>
            <a:t>given @odata.type or Bsetype of resource, returns the namespace and typename element objects that the resource represents</a:t>
          </a:r>
        </a:p>
      </dgm:t>
    </dgm:pt>
    <dgm:pt modelId="{C0355B40-B273-4741-9E4C-AA16C39286BC}" type="parTrans" cxnId="{7195194C-C642-4727-8FC7-74A3C3D0163D}">
      <dgm:prSet/>
      <dgm:spPr/>
      <dgm:t>
        <a:bodyPr/>
        <a:lstStyle/>
        <a:p>
          <a:endParaRPr lang="en-US"/>
        </a:p>
      </dgm:t>
    </dgm:pt>
    <dgm:pt modelId="{DCC87D65-933E-470C-83E4-47B07B76F988}" type="sibTrans" cxnId="{7195194C-C642-4727-8FC7-74A3C3D0163D}">
      <dgm:prSet/>
      <dgm:spPr/>
      <dgm:t>
        <a:bodyPr/>
        <a:lstStyle/>
        <a:p>
          <a:endParaRPr lang="en-US"/>
        </a:p>
      </dgm:t>
    </dgm:pt>
    <dgm:pt modelId="{DDBD1DBB-2DE4-4FC4-90F9-48D6C99508E6}">
      <dgm:prSet phldrT="[Text]" custT="1"/>
      <dgm:spPr/>
      <dgm:t>
        <a:bodyPr/>
        <a:lstStyle/>
        <a:p>
          <a:r>
            <a:rPr lang="en-US" sz="800" b="1"/>
            <a:t>get_resource_typename</a:t>
          </a:r>
          <a:br>
            <a:rPr lang="en-US" sz="800" b="1"/>
          </a:br>
          <a:r>
            <a:rPr lang="en-US" sz="800" b="0"/>
            <a:t>given @odata.type or Bsetype of resource, returns the typename element objects that the resource represents</a:t>
          </a:r>
          <a:endParaRPr lang="en-US" sz="800" b="1"/>
        </a:p>
      </dgm:t>
    </dgm:pt>
    <dgm:pt modelId="{9F9D4D56-4599-4498-80C6-2C69824AEF25}" type="parTrans" cxnId="{CC8FEB0B-D69B-4D8F-A12B-75A8C347D38E}">
      <dgm:prSet/>
      <dgm:spPr/>
      <dgm:t>
        <a:bodyPr/>
        <a:lstStyle/>
        <a:p>
          <a:endParaRPr lang="en-US"/>
        </a:p>
      </dgm:t>
    </dgm:pt>
    <dgm:pt modelId="{D23CF1E9-228E-4DC1-BBBF-E48F25F48F4D}" type="sibTrans" cxnId="{CC8FEB0B-D69B-4D8F-A12B-75A8C347D38E}">
      <dgm:prSet/>
      <dgm:spPr/>
      <dgm:t>
        <a:bodyPr/>
        <a:lstStyle/>
        <a:p>
          <a:endParaRPr lang="en-US"/>
        </a:p>
      </dgm:t>
    </dgm:pt>
    <dgm:pt modelId="{3CB53A4D-0DB9-4863-8A27-FDE82B80CE6B}">
      <dgm:prSet phldrT="[Text]" custT="1"/>
      <dgm:spPr/>
      <dgm:t>
        <a:bodyPr/>
        <a:lstStyle/>
        <a:p>
          <a:r>
            <a:rPr lang="en-US" sz="800" b="1"/>
            <a:t>verify_resource_metadata_reference</a:t>
          </a:r>
          <a:br>
            <a:rPr lang="en-US" sz="800" b="1"/>
          </a:br>
          <a:r>
            <a:rPr lang="en-US" sz="800" b="0"/>
            <a:t>Given element object , verifies if the element's @odata.type is valid i.e. the resource representation is found within the CSDL docments</a:t>
          </a:r>
          <a:endParaRPr lang="en-US" sz="800" b="1"/>
        </a:p>
      </dgm:t>
    </dgm:pt>
    <dgm:pt modelId="{E033CF7D-8083-4DDA-9DB4-C5AED94DB265}" type="parTrans" cxnId="{CB083EAD-B015-4C8D-9E61-9FE6F723CD85}">
      <dgm:prSet/>
      <dgm:spPr/>
      <dgm:t>
        <a:bodyPr/>
        <a:lstStyle/>
        <a:p>
          <a:endParaRPr lang="en-US"/>
        </a:p>
      </dgm:t>
    </dgm:pt>
    <dgm:pt modelId="{8A79A587-9EF6-467D-B9F4-DDC29A37E3C4}" type="sibTrans" cxnId="{CB083EAD-B015-4C8D-9E61-9FE6F723CD85}">
      <dgm:prSet/>
      <dgm:spPr/>
      <dgm:t>
        <a:bodyPr/>
        <a:lstStyle/>
        <a:p>
          <a:endParaRPr lang="en-US"/>
        </a:p>
      </dgm:t>
    </dgm:pt>
    <dgm:pt modelId="{40946B00-7BC2-4849-A313-96CFF1F689CC}">
      <dgm:prSet phldrT="[Text]" custT="1"/>
      <dgm:spPr/>
      <dgm:t>
        <a:bodyPr/>
        <a:lstStyle/>
        <a:p>
          <a:r>
            <a:rPr lang="en-US" sz="800"/>
            <a:t>+CSDL Schema Serializing </a:t>
          </a:r>
          <a:endParaRPr lang="en-US" sz="800" b="1"/>
        </a:p>
      </dgm:t>
    </dgm:pt>
    <dgm:pt modelId="{1F167AE0-AE77-4785-9014-10CFE1016950}" type="parTrans" cxnId="{3B25256E-8F74-4D91-85D1-C503BAC9DE15}">
      <dgm:prSet/>
      <dgm:spPr/>
      <dgm:t>
        <a:bodyPr/>
        <a:lstStyle/>
        <a:p>
          <a:endParaRPr lang="en-US"/>
        </a:p>
      </dgm:t>
    </dgm:pt>
    <dgm:pt modelId="{97B75D67-26B3-4B17-A717-455A82DDFCBD}" type="sibTrans" cxnId="{3B25256E-8F74-4D91-85D1-C503BAC9DE15}">
      <dgm:prSet/>
      <dgm:spPr/>
      <dgm:t>
        <a:bodyPr/>
        <a:lstStyle/>
        <a:p>
          <a:endParaRPr lang="en-US"/>
        </a:p>
      </dgm:t>
    </dgm:pt>
    <dgm:pt modelId="{D86BDE6D-87BB-48D3-BB3B-BA4D37D69A7B}">
      <dgm:prSet phldrT="[Text]" custT="1"/>
      <dgm:spPr/>
      <dgm:t>
        <a:bodyPr/>
        <a:lstStyle/>
        <a:p>
          <a:r>
            <a:rPr lang="en-US" sz="800" b="1"/>
            <a:t>serialize_Xelement:</a:t>
          </a:r>
          <a:r>
            <a:rPr lang="en-US" sz="800" b="0"/>
            <a:t/>
          </a:r>
          <a:br>
            <a:rPr lang="en-US" sz="800" b="0"/>
          </a:br>
          <a:r>
            <a:rPr lang="en-US" sz="800" b="0"/>
            <a:t>each element defined above has its serializing method</a:t>
          </a:r>
        </a:p>
      </dgm:t>
    </dgm:pt>
    <dgm:pt modelId="{BEB796CC-B8D3-44E2-AC81-E1B2472042E7}" type="parTrans" cxnId="{0CAE6DAD-9EDD-4AA8-9431-BCF77E93D0B8}">
      <dgm:prSet/>
      <dgm:spPr/>
      <dgm:t>
        <a:bodyPr/>
        <a:lstStyle/>
        <a:p>
          <a:endParaRPr lang="en-US"/>
        </a:p>
      </dgm:t>
    </dgm:pt>
    <dgm:pt modelId="{28CB4D05-8CE3-4569-BA30-6C41E64526DC}" type="sibTrans" cxnId="{0CAE6DAD-9EDD-4AA8-9431-BCF77E93D0B8}">
      <dgm:prSet/>
      <dgm:spPr/>
      <dgm:t>
        <a:bodyPr/>
        <a:lstStyle/>
        <a:p>
          <a:endParaRPr lang="en-US"/>
        </a:p>
      </dgm:t>
    </dgm:pt>
    <dgm:pt modelId="{3432F3E0-B10B-4029-A7D0-96F999141DA9}" type="pres">
      <dgm:prSet presAssocID="{25A7CE55-D961-4186-9E14-A19EDBE4B58F}" presName="Name0" presStyleCnt="0">
        <dgm:presLayoutVars>
          <dgm:dir/>
          <dgm:animLvl val="lvl"/>
          <dgm:resizeHandles val="exact"/>
        </dgm:presLayoutVars>
      </dgm:prSet>
      <dgm:spPr/>
      <dgm:t>
        <a:bodyPr/>
        <a:lstStyle/>
        <a:p>
          <a:endParaRPr lang="en-US"/>
        </a:p>
      </dgm:t>
    </dgm:pt>
    <dgm:pt modelId="{F1D4FE0D-6621-43C3-951E-0B0923648264}" type="pres">
      <dgm:prSet presAssocID="{519B183E-8621-4C4A-BDDE-972A7D4E5C71}" presName="linNode" presStyleCnt="0"/>
      <dgm:spPr/>
    </dgm:pt>
    <dgm:pt modelId="{29FF1268-356E-4A36-BD82-9C2F0AB6746B}" type="pres">
      <dgm:prSet presAssocID="{519B183E-8621-4C4A-BDDE-972A7D4E5C71}" presName="parTx" presStyleLbl="revTx" presStyleIdx="0" presStyleCnt="3" custLinFactNeighborY="-23683">
        <dgm:presLayoutVars>
          <dgm:chMax val="1"/>
          <dgm:bulletEnabled val="1"/>
        </dgm:presLayoutVars>
      </dgm:prSet>
      <dgm:spPr/>
      <dgm:t>
        <a:bodyPr/>
        <a:lstStyle/>
        <a:p>
          <a:endParaRPr lang="en-US"/>
        </a:p>
      </dgm:t>
    </dgm:pt>
    <dgm:pt modelId="{70E38DFF-6738-4C7C-BE26-A680FBBF3CB6}" type="pres">
      <dgm:prSet presAssocID="{519B183E-8621-4C4A-BDDE-972A7D4E5C71}" presName="bracket" presStyleLbl="parChTrans1D1" presStyleIdx="0" presStyleCnt="3" custScaleY="91514" custLinFactNeighborX="36409" custLinFactNeighborY="-352"/>
      <dgm:spPr/>
    </dgm:pt>
    <dgm:pt modelId="{A1F37B96-0DF4-496D-8B47-9CAAABD9B67D}" type="pres">
      <dgm:prSet presAssocID="{519B183E-8621-4C4A-BDDE-972A7D4E5C71}" presName="spH" presStyleCnt="0"/>
      <dgm:spPr/>
    </dgm:pt>
    <dgm:pt modelId="{2900C83C-D0E7-4937-BD1E-34B42EDFC851}" type="pres">
      <dgm:prSet presAssocID="{519B183E-8621-4C4A-BDDE-972A7D4E5C71}" presName="desTx" presStyleLbl="node1" presStyleIdx="0" presStyleCnt="3">
        <dgm:presLayoutVars>
          <dgm:bulletEnabled val="1"/>
        </dgm:presLayoutVars>
      </dgm:prSet>
      <dgm:spPr/>
      <dgm:t>
        <a:bodyPr/>
        <a:lstStyle/>
        <a:p>
          <a:endParaRPr lang="en-US"/>
        </a:p>
      </dgm:t>
    </dgm:pt>
    <dgm:pt modelId="{DAFD5C67-B3B7-47C2-8659-ADD5F0D06169}" type="pres">
      <dgm:prSet presAssocID="{308DD159-CC90-4F9A-9B51-B971C4572368}" presName="spV" presStyleCnt="0"/>
      <dgm:spPr/>
    </dgm:pt>
    <dgm:pt modelId="{9FBFA6DD-8E38-4178-A3BC-5C3D9961F659}" type="pres">
      <dgm:prSet presAssocID="{40946B00-7BC2-4849-A313-96CFF1F689CC}" presName="linNode" presStyleCnt="0"/>
      <dgm:spPr/>
    </dgm:pt>
    <dgm:pt modelId="{E6955C93-D73C-4196-8511-68F73794F725}" type="pres">
      <dgm:prSet presAssocID="{40946B00-7BC2-4849-A313-96CFF1F689CC}" presName="parTx" presStyleLbl="revTx" presStyleIdx="1" presStyleCnt="3" custLinFactNeighborX="-4854" custLinFactNeighborY="531">
        <dgm:presLayoutVars>
          <dgm:chMax val="1"/>
          <dgm:bulletEnabled val="1"/>
        </dgm:presLayoutVars>
      </dgm:prSet>
      <dgm:spPr/>
      <dgm:t>
        <a:bodyPr/>
        <a:lstStyle/>
        <a:p>
          <a:endParaRPr lang="en-US"/>
        </a:p>
      </dgm:t>
    </dgm:pt>
    <dgm:pt modelId="{4CB6A4BC-A637-4D45-84F6-905A27C4A80D}" type="pres">
      <dgm:prSet presAssocID="{40946B00-7BC2-4849-A313-96CFF1F689CC}" presName="bracket" presStyleLbl="parChTrans1D1" presStyleIdx="1" presStyleCnt="3"/>
      <dgm:spPr/>
    </dgm:pt>
    <dgm:pt modelId="{79CA844D-3CF3-4B32-84D9-D64044AA3348}" type="pres">
      <dgm:prSet presAssocID="{40946B00-7BC2-4849-A313-96CFF1F689CC}" presName="spH" presStyleCnt="0"/>
      <dgm:spPr/>
    </dgm:pt>
    <dgm:pt modelId="{B34752B9-D243-4F1D-866E-429234F75B23}" type="pres">
      <dgm:prSet presAssocID="{40946B00-7BC2-4849-A313-96CFF1F689CC}" presName="desTx" presStyleLbl="node1" presStyleIdx="1" presStyleCnt="3" custScaleY="115553" custLinFactNeighborX="-12135" custLinFactNeighborY="-5778">
        <dgm:presLayoutVars>
          <dgm:bulletEnabled val="1"/>
        </dgm:presLayoutVars>
      </dgm:prSet>
      <dgm:spPr/>
      <dgm:t>
        <a:bodyPr/>
        <a:lstStyle/>
        <a:p>
          <a:endParaRPr lang="en-US"/>
        </a:p>
      </dgm:t>
    </dgm:pt>
    <dgm:pt modelId="{0F5FB4F6-1A79-4A77-8C26-06B9FE29A646}" type="pres">
      <dgm:prSet presAssocID="{97B75D67-26B3-4B17-A717-455A82DDFCBD}" presName="spV" presStyleCnt="0"/>
      <dgm:spPr/>
    </dgm:pt>
    <dgm:pt modelId="{FD758901-3953-499C-841E-78773A0BE6A9}" type="pres">
      <dgm:prSet presAssocID="{BEB3C56B-3EEF-46A9-93F0-07ED541F384F}" presName="linNode" presStyleCnt="0"/>
      <dgm:spPr/>
    </dgm:pt>
    <dgm:pt modelId="{AF51D3DC-E106-4A4C-8BDA-1AA0F872BF66}" type="pres">
      <dgm:prSet presAssocID="{BEB3C56B-3EEF-46A9-93F0-07ED541F384F}" presName="parTx" presStyleLbl="revTx" presStyleIdx="2" presStyleCnt="3" custLinFactNeighborX="-7282" custLinFactNeighborY="-84116">
        <dgm:presLayoutVars>
          <dgm:chMax val="1"/>
          <dgm:bulletEnabled val="1"/>
        </dgm:presLayoutVars>
      </dgm:prSet>
      <dgm:spPr/>
      <dgm:t>
        <a:bodyPr/>
        <a:lstStyle/>
        <a:p>
          <a:endParaRPr lang="en-US"/>
        </a:p>
      </dgm:t>
    </dgm:pt>
    <dgm:pt modelId="{3A3DDA83-9F5A-4B6C-BDB4-4967DF190810}" type="pres">
      <dgm:prSet presAssocID="{BEB3C56B-3EEF-46A9-93F0-07ED541F384F}" presName="bracket" presStyleLbl="parChTrans1D1" presStyleIdx="2" presStyleCnt="3" custLinFactNeighborX="12136" custLinFactNeighborY="-399"/>
      <dgm:spPr/>
    </dgm:pt>
    <dgm:pt modelId="{AF6B54EE-C000-4409-ABC6-34B0F28B1C02}" type="pres">
      <dgm:prSet presAssocID="{BEB3C56B-3EEF-46A9-93F0-07ED541F384F}" presName="spH" presStyleCnt="0"/>
      <dgm:spPr/>
    </dgm:pt>
    <dgm:pt modelId="{34D2806E-5292-46B8-B849-8326EAEB2D35}" type="pres">
      <dgm:prSet presAssocID="{BEB3C56B-3EEF-46A9-93F0-07ED541F384F}" presName="desTx" presStyleLbl="node1" presStyleIdx="2" presStyleCnt="3" custScaleX="99825" custScaleY="99876" custLinFactNeighborX="-12136" custLinFactNeighborY="-1039">
        <dgm:presLayoutVars>
          <dgm:bulletEnabled val="1"/>
        </dgm:presLayoutVars>
      </dgm:prSet>
      <dgm:spPr/>
      <dgm:t>
        <a:bodyPr/>
        <a:lstStyle/>
        <a:p>
          <a:endParaRPr lang="en-US"/>
        </a:p>
      </dgm:t>
    </dgm:pt>
  </dgm:ptLst>
  <dgm:cxnLst>
    <dgm:cxn modelId="{08413AFC-CF7F-4936-A3A0-3BEB4B86B9A1}" type="presOf" srcId="{5CC2A314-F68B-4E53-8880-6BFE74580D3B}" destId="{2900C83C-D0E7-4937-BD1E-34B42EDFC851}" srcOrd="0" destOrd="15" presId="urn:diagrams.loki3.com/BracketList"/>
    <dgm:cxn modelId="{9432B052-EC0B-4B73-8E1C-11A6E8E8359B}" type="presOf" srcId="{BE192D6E-639C-4FCA-B000-2762153D2107}" destId="{34D2806E-5292-46B8-B849-8326EAEB2D35}" srcOrd="0" destOrd="1" presId="urn:diagrams.loki3.com/BracketList"/>
    <dgm:cxn modelId="{2B2F1A8D-FF6D-46B2-9FFA-C21C722EA837}" srcId="{E55C067B-406A-4802-BBB4-48BEA51392C0}" destId="{C4731C6A-1288-459E-AF87-E6196B9A9883}" srcOrd="4" destOrd="0" parTransId="{625E4121-08EA-454B-A476-681C066E4A6D}" sibTransId="{2DEC8B8A-3209-46E3-B930-FFFA144A8D5E}"/>
    <dgm:cxn modelId="{8874F615-8670-4B98-812D-D3A64A2EAF9B}" type="presOf" srcId="{C1F422D1-141A-4974-9AD5-07BBBBE174D1}" destId="{2900C83C-D0E7-4937-BD1E-34B42EDFC851}" srcOrd="0" destOrd="4" presId="urn:diagrams.loki3.com/BracketList"/>
    <dgm:cxn modelId="{F62FCCD4-082C-4927-A59E-A3320411FB1E}" type="presOf" srcId="{346D2CD8-A73A-424E-B683-EC6CB8738EE0}" destId="{34D2806E-5292-46B8-B849-8326EAEB2D35}" srcOrd="0" destOrd="7" presId="urn:diagrams.loki3.com/BracketList"/>
    <dgm:cxn modelId="{F02C8917-7AEA-4598-B88A-10F4AA4EF42C}" type="presOf" srcId="{EE8C8828-1328-4CF4-9786-BC56AA5645D9}" destId="{2900C83C-D0E7-4937-BD1E-34B42EDFC851}" srcOrd="0" destOrd="6" presId="urn:diagrams.loki3.com/BracketList"/>
    <dgm:cxn modelId="{1D2CF902-1716-4A6F-8451-F8DBBD00EDA0}" srcId="{BEB3C56B-3EEF-46A9-93F0-07ED541F384F}" destId="{B6D55811-5B7B-4690-A14A-01CDA9F0D63A}" srcOrd="10" destOrd="0" parTransId="{213B169C-7640-4C2E-B8A4-B609FBEF01DC}" sibTransId="{32927AA3-AA34-43BE-B8CD-E5BD0D49FDF9}"/>
    <dgm:cxn modelId="{14E4F05B-31C3-43B2-B892-477075F2B2F7}" srcId="{519B183E-8621-4C4A-BDDE-972A7D4E5C71}" destId="{7610B337-EE4B-4D47-8781-6C78B49A61E2}" srcOrd="1" destOrd="0" parTransId="{2438E674-1B34-403F-993B-11492B9235E7}" sibTransId="{06A36EFE-EC31-4C4B-BEEC-1D4EDB06BE15}"/>
    <dgm:cxn modelId="{CD519E96-FD6C-460D-9F22-DDE10598B39D}" type="presOf" srcId="{FEA17A55-A6BE-4C35-AF95-A19790432146}" destId="{2900C83C-D0E7-4937-BD1E-34B42EDFC851}" srcOrd="0" destOrd="12" presId="urn:diagrams.loki3.com/BracketList"/>
    <dgm:cxn modelId="{440BAADD-D150-4584-A07A-15EBA978B1F7}" srcId="{E55C067B-406A-4802-BBB4-48BEA51392C0}" destId="{EE8C8828-1328-4CF4-9786-BC56AA5645D9}" srcOrd="3" destOrd="0" parTransId="{FD199976-08EA-4337-B63B-5ECEF754B361}" sibTransId="{844FBCD1-6AF6-422E-9CD7-42C0566020D9}"/>
    <dgm:cxn modelId="{8AFF1368-9AE6-417C-81D6-294CE4499741}" type="presOf" srcId="{6C1710A6-ABE9-4FED-9A3E-A21D1FAE0D01}" destId="{2900C83C-D0E7-4937-BD1E-34B42EDFC851}" srcOrd="0" destOrd="11" presId="urn:diagrams.loki3.com/BracketList"/>
    <dgm:cxn modelId="{87AB2A02-2894-4A7F-B573-8F577EBBBE84}" srcId="{F0957AF2-5428-4BF0-BFA1-92FC590CED3B}" destId="{C1F422D1-141A-4974-9AD5-07BBBBE174D1}" srcOrd="0" destOrd="0" parTransId="{F6872E07-7FA0-4C4B-B5D4-34A3C43E4223}" sibTransId="{86D7409B-4B7A-45F8-925A-1647B5E54ED9}"/>
    <dgm:cxn modelId="{0CB38BB1-BD31-439D-A67D-F64BFEE3BACB}" type="presOf" srcId="{A8CA055B-25DC-4C08-B74C-CCC973C7F8B9}" destId="{2900C83C-D0E7-4937-BD1E-34B42EDFC851}" srcOrd="0" destOrd="5" presId="urn:diagrams.loki3.com/BracketList"/>
    <dgm:cxn modelId="{08097ED8-F84A-40FF-914C-FD57395FC092}" type="presOf" srcId="{3C29FAA3-7E4C-48F2-AFC9-88AE640995ED}" destId="{2900C83C-D0E7-4937-BD1E-34B42EDFC851}" srcOrd="0" destOrd="13" presId="urn:diagrams.loki3.com/BracketList"/>
    <dgm:cxn modelId="{E45A40A4-71AA-49C2-98B1-DF2646F84458}" srcId="{BEB3C56B-3EEF-46A9-93F0-07ED541F384F}" destId="{E930364D-2D37-446D-A3EC-0081DD21392B}" srcOrd="6" destOrd="0" parTransId="{534A83B0-5F38-4960-9132-F4F3E712714B}" sibTransId="{3B18812A-4EE6-4586-A98F-23CE50497618}"/>
    <dgm:cxn modelId="{F921B0AF-F46B-4F15-B809-C3B0E4C7BC53}" srcId="{E55C067B-406A-4802-BBB4-48BEA51392C0}" destId="{1D493D16-1657-4159-9981-F2AA251D5E8F}" srcOrd="6" destOrd="0" parTransId="{1CC373CC-7142-4CBC-8F14-38C661E92DE2}" sibTransId="{3B67666A-D17A-41BD-9AF2-1C27BA2D9D1D}"/>
    <dgm:cxn modelId="{513D1CF1-9842-47AB-9E82-3C6921B0625F}" type="presOf" srcId="{40946B00-7BC2-4849-A313-96CFF1F689CC}" destId="{E6955C93-D73C-4196-8511-68F73794F725}" srcOrd="0" destOrd="0" presId="urn:diagrams.loki3.com/BracketList"/>
    <dgm:cxn modelId="{64ADA519-2FB3-4B82-B42C-632B4760A9C2}" type="presOf" srcId="{E55C067B-406A-4802-BBB4-48BEA51392C0}" destId="{2900C83C-D0E7-4937-BD1E-34B42EDFC851}" srcOrd="0" destOrd="0" presId="urn:diagrams.loki3.com/BracketList"/>
    <dgm:cxn modelId="{2B3481AD-15F9-4033-BEA0-AD1B2D1339F1}" type="presOf" srcId="{FF1E7E82-32C3-4A8F-9B4B-0979D133D09B}" destId="{34D2806E-5292-46B8-B849-8326EAEB2D35}" srcOrd="0" destOrd="2" presId="urn:diagrams.loki3.com/BracketList"/>
    <dgm:cxn modelId="{C2F05CB7-01AB-4848-9DB8-E9830680F6F2}" type="presOf" srcId="{B6D55811-5B7B-4690-A14A-01CDA9F0D63A}" destId="{34D2806E-5292-46B8-B849-8326EAEB2D35}" srcOrd="0" destOrd="10" presId="urn:diagrams.loki3.com/BracketList"/>
    <dgm:cxn modelId="{C75DE8E7-8E21-4610-8044-B9BF1DDDD909}" srcId="{BEB3C56B-3EEF-46A9-93F0-07ED541F384F}" destId="{CA6BE2BF-4F0C-4D5A-84AB-B9268EF6EE8A}" srcOrd="8" destOrd="0" parTransId="{02ED176E-96C7-40AE-B41C-50B0D8300F18}" sibTransId="{6D7AB48E-F847-40BC-98D2-242B7644280E}"/>
    <dgm:cxn modelId="{2FF37E97-1E50-4781-B2A2-ABF1960363C9}" srcId="{BEB3C56B-3EEF-46A9-93F0-07ED541F384F}" destId="{8CB994C3-315C-40B4-8994-557AEB59E918}" srcOrd="0" destOrd="0" parTransId="{6773F1A3-1331-450C-B66B-F75ABF774DA1}" sibTransId="{9711E548-DA3A-4512-A9BD-8792B3781F77}"/>
    <dgm:cxn modelId="{6C4CC89C-2C89-420F-A41D-72044BEB5466}" srcId="{25A7CE55-D961-4186-9E14-A19EDBE4B58F}" destId="{BEB3C56B-3EEF-46A9-93F0-07ED541F384F}" srcOrd="2" destOrd="0" parTransId="{A8416BF9-3A76-424F-9BE0-E8A4FFE8D252}" sibTransId="{014BEE30-A8F3-4787-BE5F-BDEB606D4145}"/>
    <dgm:cxn modelId="{50183061-81A9-4921-8E0A-11CC7ECA3330}" type="presOf" srcId="{C4731C6A-1288-459E-AF87-E6196B9A9883}" destId="{2900C83C-D0E7-4937-BD1E-34B42EDFC851}" srcOrd="0" destOrd="7" presId="urn:diagrams.loki3.com/BracketList"/>
    <dgm:cxn modelId="{CB083EAD-B015-4C8D-9E61-9FE6F723CD85}" srcId="{BEB3C56B-3EEF-46A9-93F0-07ED541F384F}" destId="{3CB53A4D-0DB9-4863-8A27-FDE82B80CE6B}" srcOrd="9" destOrd="0" parTransId="{E033CF7D-8083-4DDA-9DB4-C5AED94DB265}" sibTransId="{8A79A587-9EF6-467D-B9F4-DDC29A37E3C4}"/>
    <dgm:cxn modelId="{04806A64-8A95-4AC1-95BC-87F0018A3DDA}" srcId="{519B183E-8621-4C4A-BDDE-972A7D4E5C71}" destId="{E55C067B-406A-4802-BBB4-48BEA51392C0}" srcOrd="0" destOrd="0" parTransId="{A804F483-ABF6-4E9B-AE10-0693C9FC1D04}" sibTransId="{7F58DFED-50BA-4260-8D61-5EF09C400065}"/>
    <dgm:cxn modelId="{7195194C-C642-4727-8FC7-74A3C3D0163D}" srcId="{BEB3C56B-3EEF-46A9-93F0-07ED541F384F}" destId="{FF1E7E82-32C3-4A8F-9B4B-0979D133D09B}" srcOrd="2" destOrd="0" parTransId="{C0355B40-B273-4741-9E4C-AA16C39286BC}" sibTransId="{DCC87D65-933E-470C-83E4-47B07B76F988}"/>
    <dgm:cxn modelId="{4CDAA243-BA05-4D95-9307-7E6A95BA6BC9}" type="presOf" srcId="{1D48A98A-9B41-4469-AED5-12ECB1E5D1EB}" destId="{34D2806E-5292-46B8-B849-8326EAEB2D35}" srcOrd="0" destOrd="5" presId="urn:diagrams.loki3.com/BracketList"/>
    <dgm:cxn modelId="{15A8072D-F885-42ED-95E5-F16F93D266A7}" type="presOf" srcId="{1D493D16-1657-4159-9981-F2AA251D5E8F}" destId="{2900C83C-D0E7-4937-BD1E-34B42EDFC851}" srcOrd="0" destOrd="9" presId="urn:diagrams.loki3.com/BracketList"/>
    <dgm:cxn modelId="{76DAFE1F-6221-4D2F-BE75-1EE3C279E515}" srcId="{E55C067B-406A-4802-BBB4-48BEA51392C0}" destId="{D50431F5-87BA-421C-A2D1-F7BDFCB382E8}" srcOrd="1" destOrd="0" parTransId="{BB7F150F-A1B1-4260-A782-4D569CFFCA86}" sibTransId="{79F35713-15A7-4BFC-B22D-3E2AC7C7D6AA}"/>
    <dgm:cxn modelId="{629A8362-1B51-41E5-850E-8E5F09A53E92}" srcId="{BEB3C56B-3EEF-46A9-93F0-07ED541F384F}" destId="{3BF9B9AC-695C-4D95-AEDB-222C1249248F}" srcOrd="4" destOrd="0" parTransId="{3B9D33D0-1645-4776-B510-4759373781C0}" sibTransId="{38EF5777-97C9-4B84-8926-4CA847387236}"/>
    <dgm:cxn modelId="{0BD949C6-8331-4FF2-95F2-E322487AB264}" srcId="{E55C067B-406A-4802-BBB4-48BEA51392C0}" destId="{BB74BD76-A159-4D1E-BF50-DFED2D0B67C9}" srcOrd="5" destOrd="0" parTransId="{C8C54E8A-247C-4DEF-BEE1-2F4383DA2B82}" sibTransId="{D927EF96-54C3-4C9A-892A-A01B33CFDB32}"/>
    <dgm:cxn modelId="{830FC644-9404-44F3-B86A-2D53AD78D84D}" srcId="{25A7CE55-D961-4186-9E14-A19EDBE4B58F}" destId="{519B183E-8621-4C4A-BDDE-972A7D4E5C71}" srcOrd="0" destOrd="0" parTransId="{C04F33F8-27A0-4E76-891D-344FC606D1E8}" sibTransId="{308DD159-CC90-4F9A-9B51-B971C4572368}"/>
    <dgm:cxn modelId="{054241CA-F55F-4DA3-B4E5-B331B5BE52B5}" srcId="{E55C067B-406A-4802-BBB4-48BEA51392C0}" destId="{6C1710A6-ABE9-4FED-9A3E-A21D1FAE0D01}" srcOrd="8" destOrd="0" parTransId="{9B694FB4-ADC5-474B-87FF-71AD8D283BDA}" sibTransId="{8E375404-5B63-4C0E-8981-B49718316E10}"/>
    <dgm:cxn modelId="{C10E998C-CAEA-442F-8511-3B12618FC79E}" type="presOf" srcId="{8CB994C3-315C-40B4-8994-557AEB59E918}" destId="{34D2806E-5292-46B8-B849-8326EAEB2D35}" srcOrd="0" destOrd="0" presId="urn:diagrams.loki3.com/BracketList"/>
    <dgm:cxn modelId="{C7862A75-E6D9-400A-BEAD-D07B8B07A5F7}" srcId="{F0957AF2-5428-4BF0-BFA1-92FC590CED3B}" destId="{A8CA055B-25DC-4C08-B74C-CCC973C7F8B9}" srcOrd="1" destOrd="0" parTransId="{CCCA70F4-C8A9-47F9-AE0A-0F76472C0ABE}" sibTransId="{4B9B404E-EBD0-4802-9EDD-3465F806B19E}"/>
    <dgm:cxn modelId="{77874852-438D-4AB6-A6DF-D69E1DEFA211}" type="presOf" srcId="{25A7CE55-D961-4186-9E14-A19EDBE4B58F}" destId="{3432F3E0-B10B-4029-A7D0-96F999141DA9}" srcOrd="0" destOrd="0" presId="urn:diagrams.loki3.com/BracketList"/>
    <dgm:cxn modelId="{A7D601A1-A9AD-444F-B743-C7C7F179C1D3}" type="presOf" srcId="{DDBD1DBB-2DE4-4FC4-90F9-48D6C99508E6}" destId="{34D2806E-5292-46B8-B849-8326EAEB2D35}" srcOrd="0" destOrd="3" presId="urn:diagrams.loki3.com/BracketList"/>
    <dgm:cxn modelId="{3DF40279-0C48-44B6-A8B2-ABFB09200A26}" type="presOf" srcId="{BB74BD76-A159-4D1E-BF50-DFED2D0B67C9}" destId="{2900C83C-D0E7-4937-BD1E-34B42EDFC851}" srcOrd="0" destOrd="8" presId="urn:diagrams.loki3.com/BracketList"/>
    <dgm:cxn modelId="{13D3CD51-8528-446B-A5F5-A6C22DC0DC8A}" type="presOf" srcId="{7610B337-EE4B-4D47-8781-6C78B49A61E2}" destId="{2900C83C-D0E7-4937-BD1E-34B42EDFC851}" srcOrd="0" destOrd="16" presId="urn:diagrams.loki3.com/BracketList"/>
    <dgm:cxn modelId="{1B079FB4-EB85-4355-83A1-9C94C8AC5EA6}" srcId="{E55C067B-406A-4802-BBB4-48BEA51392C0}" destId="{FEA17A55-A6BE-4C35-AF95-A19790432146}" srcOrd="9" destOrd="0" parTransId="{995FC599-5B7D-4B85-B35A-6F46BC950D91}" sibTransId="{C9F56744-8778-4F55-97C3-772BBFF5F0A6}"/>
    <dgm:cxn modelId="{07D7AB78-5A14-473B-B7DB-2B7CE7EFC66B}" srcId="{E55C067B-406A-4802-BBB4-48BEA51392C0}" destId="{D6595B88-2716-4ADD-B432-960859CBBDC9}" srcOrd="7" destOrd="0" parTransId="{979D8A71-A64A-4F33-8E6B-FBE982B04167}" sibTransId="{75293F57-2BDB-45EE-BCDD-740606755032}"/>
    <dgm:cxn modelId="{8615D5B5-5DD8-485B-B7F7-5B5A2252E790}" type="presOf" srcId="{D86BDE6D-87BB-48D3-BB3B-BA4D37D69A7B}" destId="{B34752B9-D243-4F1D-866E-429234F75B23}" srcOrd="0" destOrd="0" presId="urn:diagrams.loki3.com/BracketList"/>
    <dgm:cxn modelId="{7A8AC1B2-A635-46F9-BB4B-3E0283D4C45E}" type="presOf" srcId="{CA6BE2BF-4F0C-4D5A-84AB-B9268EF6EE8A}" destId="{34D2806E-5292-46B8-B849-8326EAEB2D35}" srcOrd="0" destOrd="8" presId="urn:diagrams.loki3.com/BracketList"/>
    <dgm:cxn modelId="{1B3CA907-8077-4578-8951-E0D9AA4EFE8A}" type="presOf" srcId="{5F10E1CD-DA25-41A5-B5F4-EE96340AE851}" destId="{2900C83C-D0E7-4937-BD1E-34B42EDFC851}" srcOrd="0" destOrd="14" presId="urn:diagrams.loki3.com/BracketList"/>
    <dgm:cxn modelId="{3A84501C-BC24-4B16-9F75-566F3C33D311}" srcId="{BEB3C56B-3EEF-46A9-93F0-07ED541F384F}" destId="{BE192D6E-639C-4FCA-B000-2762153D2107}" srcOrd="1" destOrd="0" parTransId="{7236E5E0-32BB-45A6-83B8-854C4106A8BB}" sibTransId="{D6D1E57A-0C4D-43BB-B6FE-95273D83866B}"/>
    <dgm:cxn modelId="{35808CB9-91E8-407A-A1F8-C807163EBCA5}" srcId="{E55C067B-406A-4802-BBB4-48BEA51392C0}" destId="{5F10E1CD-DA25-41A5-B5F4-EE96340AE851}" srcOrd="11" destOrd="0" parTransId="{B2DF64B2-02D0-462E-9126-0BC0E9A9228B}" sibTransId="{C40C616B-9941-453B-BB18-A1B4C6BCE452}"/>
    <dgm:cxn modelId="{7A1877E5-E4A1-4DA0-A98C-679B450DD39E}" type="presOf" srcId="{D50431F5-87BA-421C-A2D1-F7BDFCB382E8}" destId="{2900C83C-D0E7-4937-BD1E-34B42EDFC851}" srcOrd="0" destOrd="2" presId="urn:diagrams.loki3.com/BracketList"/>
    <dgm:cxn modelId="{BF389F38-F439-4C90-A32D-199F0225E5E2}" srcId="{E55C067B-406A-4802-BBB4-48BEA51392C0}" destId="{3C29FAA3-7E4C-48F2-AFC9-88AE640995ED}" srcOrd="10" destOrd="0" parTransId="{5D4057EB-C1B7-497A-8353-C0D30B197E43}" sibTransId="{BE239E0B-1541-4C5E-AE9B-636F7D3D4FF5}"/>
    <dgm:cxn modelId="{4521B1C2-BDF8-4208-8AC4-45856590FD74}" type="presOf" srcId="{BEB3C56B-3EEF-46A9-93F0-07ED541F384F}" destId="{AF51D3DC-E106-4A4C-8BDA-1AA0F872BF66}" srcOrd="0" destOrd="0" presId="urn:diagrams.loki3.com/BracketList"/>
    <dgm:cxn modelId="{CC8FEB0B-D69B-4D8F-A12B-75A8C347D38E}" srcId="{BEB3C56B-3EEF-46A9-93F0-07ED541F384F}" destId="{DDBD1DBB-2DE4-4FC4-90F9-48D6C99508E6}" srcOrd="3" destOrd="0" parTransId="{9F9D4D56-4599-4498-80C6-2C69824AEF25}" sibTransId="{D23CF1E9-228E-4DC1-BBBF-E48F25F48F4D}"/>
    <dgm:cxn modelId="{7C81DA9F-9324-415D-9D66-41C9032B2CAD}" srcId="{E55C067B-406A-4802-BBB4-48BEA51392C0}" destId="{B431E93B-30DD-4A24-B566-1FE966DB8A5C}" srcOrd="0" destOrd="0" parTransId="{E54D728B-6B9F-40BC-B043-AA72880DA7AC}" sibTransId="{6CCF8592-B995-496C-811E-894FB8032163}"/>
    <dgm:cxn modelId="{B6463AE3-70F3-452E-B9FE-2DAD01FD7656}" srcId="{E55C067B-406A-4802-BBB4-48BEA51392C0}" destId="{5CC2A314-F68B-4E53-8880-6BFE74580D3B}" srcOrd="12" destOrd="0" parTransId="{1C208D4F-BAE2-4A74-A820-F6B745DE79FA}" sibTransId="{8709779A-D87F-4454-B350-628A12C08BFC}"/>
    <dgm:cxn modelId="{5DAD2563-89BF-4333-82C4-5B4793B5A257}" type="presOf" srcId="{F0957AF2-5428-4BF0-BFA1-92FC590CED3B}" destId="{2900C83C-D0E7-4937-BD1E-34B42EDFC851}" srcOrd="0" destOrd="3" presId="urn:diagrams.loki3.com/BracketList"/>
    <dgm:cxn modelId="{828D12B8-8F09-41DE-ADBE-1F5C4296908D}" srcId="{E55C067B-406A-4802-BBB4-48BEA51392C0}" destId="{F0957AF2-5428-4BF0-BFA1-92FC590CED3B}" srcOrd="2" destOrd="0" parTransId="{1BAAF6D1-6AC0-4ADF-9068-2F8160277142}" sibTransId="{51885C85-C98C-4CD2-8010-70A10C5634DE}"/>
    <dgm:cxn modelId="{015F268A-61A8-422A-8EFB-FF1894522F3D}" type="presOf" srcId="{519B183E-8621-4C4A-BDDE-972A7D4E5C71}" destId="{29FF1268-356E-4A36-BD82-9C2F0AB6746B}" srcOrd="0" destOrd="0" presId="urn:diagrams.loki3.com/BracketList"/>
    <dgm:cxn modelId="{3B25256E-8F74-4D91-85D1-C503BAC9DE15}" srcId="{25A7CE55-D961-4186-9E14-A19EDBE4B58F}" destId="{40946B00-7BC2-4849-A313-96CFF1F689CC}" srcOrd="1" destOrd="0" parTransId="{1F167AE0-AE77-4785-9014-10CFE1016950}" sibTransId="{97B75D67-26B3-4B17-A717-455A82DDFCBD}"/>
    <dgm:cxn modelId="{2A0706BE-0911-45D3-92E1-327220AC6FF2}" type="presOf" srcId="{3CB53A4D-0DB9-4863-8A27-FDE82B80CE6B}" destId="{34D2806E-5292-46B8-B849-8326EAEB2D35}" srcOrd="0" destOrd="9" presId="urn:diagrams.loki3.com/BracketList"/>
    <dgm:cxn modelId="{0FA7C079-501C-40E4-BD20-671DD43E4E9F}" type="presOf" srcId="{D6595B88-2716-4ADD-B432-960859CBBDC9}" destId="{2900C83C-D0E7-4937-BD1E-34B42EDFC851}" srcOrd="0" destOrd="10" presId="urn:diagrams.loki3.com/BracketList"/>
    <dgm:cxn modelId="{CB185A92-3DA4-4B5C-9564-E78D07B09B3D}" srcId="{BEB3C56B-3EEF-46A9-93F0-07ED541F384F}" destId="{1D48A98A-9B41-4469-AED5-12ECB1E5D1EB}" srcOrd="5" destOrd="0" parTransId="{5E604650-AEFF-4410-A2DA-02EB0E03D2DA}" sibTransId="{4AB54DCD-9FAF-4CF8-9E43-A3585C7B29DE}"/>
    <dgm:cxn modelId="{914B5882-D682-4D0D-8B8E-6E94503146BF}" type="presOf" srcId="{B431E93B-30DD-4A24-B566-1FE966DB8A5C}" destId="{2900C83C-D0E7-4937-BD1E-34B42EDFC851}" srcOrd="0" destOrd="1" presId="urn:diagrams.loki3.com/BracketList"/>
    <dgm:cxn modelId="{755C5FBB-A732-4470-B95C-51C8A04993CC}" type="presOf" srcId="{E930364D-2D37-446D-A3EC-0081DD21392B}" destId="{34D2806E-5292-46B8-B849-8326EAEB2D35}" srcOrd="0" destOrd="6" presId="urn:diagrams.loki3.com/BracketList"/>
    <dgm:cxn modelId="{0CAE6DAD-9EDD-4AA8-9431-BCF77E93D0B8}" srcId="{40946B00-7BC2-4849-A313-96CFF1F689CC}" destId="{D86BDE6D-87BB-48D3-BB3B-BA4D37D69A7B}" srcOrd="0" destOrd="0" parTransId="{BEB796CC-B8D3-44E2-AC81-E1B2472042E7}" sibTransId="{28CB4D05-8CE3-4569-BA30-6C41E64526DC}"/>
    <dgm:cxn modelId="{6F9D8055-A7C9-4795-984B-6E06B99BFC38}" srcId="{BEB3C56B-3EEF-46A9-93F0-07ED541F384F}" destId="{346D2CD8-A73A-424E-B683-EC6CB8738EE0}" srcOrd="7" destOrd="0" parTransId="{1E1EEEB2-2095-4EED-A7C0-B9B907C75DBD}" sibTransId="{07A5BD33-71DE-405C-A646-E4EC8154BA28}"/>
    <dgm:cxn modelId="{FB8B9262-13D0-4E4D-873A-B07DE1EC8B39}" type="presOf" srcId="{3BF9B9AC-695C-4D95-AEDB-222C1249248F}" destId="{34D2806E-5292-46B8-B849-8326EAEB2D35}" srcOrd="0" destOrd="4" presId="urn:diagrams.loki3.com/BracketList"/>
    <dgm:cxn modelId="{2BEC3C71-3DBC-4AB1-BF97-899318BF77B4}" type="presParOf" srcId="{3432F3E0-B10B-4029-A7D0-96F999141DA9}" destId="{F1D4FE0D-6621-43C3-951E-0B0923648264}" srcOrd="0" destOrd="0" presId="urn:diagrams.loki3.com/BracketList"/>
    <dgm:cxn modelId="{0B511D99-E346-4F33-BC94-BC1516EBE8C8}" type="presParOf" srcId="{F1D4FE0D-6621-43C3-951E-0B0923648264}" destId="{29FF1268-356E-4A36-BD82-9C2F0AB6746B}" srcOrd="0" destOrd="0" presId="urn:diagrams.loki3.com/BracketList"/>
    <dgm:cxn modelId="{0AF8904F-33D3-46E2-969F-C07407ACC8AB}" type="presParOf" srcId="{F1D4FE0D-6621-43C3-951E-0B0923648264}" destId="{70E38DFF-6738-4C7C-BE26-A680FBBF3CB6}" srcOrd="1" destOrd="0" presId="urn:diagrams.loki3.com/BracketList"/>
    <dgm:cxn modelId="{4508B063-AA6E-4E9B-AF2B-B0636C8F5492}" type="presParOf" srcId="{F1D4FE0D-6621-43C3-951E-0B0923648264}" destId="{A1F37B96-0DF4-496D-8B47-9CAAABD9B67D}" srcOrd="2" destOrd="0" presId="urn:diagrams.loki3.com/BracketList"/>
    <dgm:cxn modelId="{B71AD852-F0F0-45D9-BCDE-37BD814658C1}" type="presParOf" srcId="{F1D4FE0D-6621-43C3-951E-0B0923648264}" destId="{2900C83C-D0E7-4937-BD1E-34B42EDFC851}" srcOrd="3" destOrd="0" presId="urn:diagrams.loki3.com/BracketList"/>
    <dgm:cxn modelId="{1DDDF97E-3D06-440B-9AB2-A16C39A6E475}" type="presParOf" srcId="{3432F3E0-B10B-4029-A7D0-96F999141DA9}" destId="{DAFD5C67-B3B7-47C2-8659-ADD5F0D06169}" srcOrd="1" destOrd="0" presId="urn:diagrams.loki3.com/BracketList"/>
    <dgm:cxn modelId="{C85BDCC9-884D-43CC-B240-A812B6DB37D6}" type="presParOf" srcId="{3432F3E0-B10B-4029-A7D0-96F999141DA9}" destId="{9FBFA6DD-8E38-4178-A3BC-5C3D9961F659}" srcOrd="2" destOrd="0" presId="urn:diagrams.loki3.com/BracketList"/>
    <dgm:cxn modelId="{770C587D-1B33-4EF5-A26B-0675471A2101}" type="presParOf" srcId="{9FBFA6DD-8E38-4178-A3BC-5C3D9961F659}" destId="{E6955C93-D73C-4196-8511-68F73794F725}" srcOrd="0" destOrd="0" presId="urn:diagrams.loki3.com/BracketList"/>
    <dgm:cxn modelId="{CAB06BA8-03C4-4558-80DF-34C5C7F15F66}" type="presParOf" srcId="{9FBFA6DD-8E38-4178-A3BC-5C3D9961F659}" destId="{4CB6A4BC-A637-4D45-84F6-905A27C4A80D}" srcOrd="1" destOrd="0" presId="urn:diagrams.loki3.com/BracketList"/>
    <dgm:cxn modelId="{19110428-079B-4AB2-8911-1C4B7895CA6B}" type="presParOf" srcId="{9FBFA6DD-8E38-4178-A3BC-5C3D9961F659}" destId="{79CA844D-3CF3-4B32-84D9-D64044AA3348}" srcOrd="2" destOrd="0" presId="urn:diagrams.loki3.com/BracketList"/>
    <dgm:cxn modelId="{0C47E019-6D90-4173-B2B3-836DC7D20EEC}" type="presParOf" srcId="{9FBFA6DD-8E38-4178-A3BC-5C3D9961F659}" destId="{B34752B9-D243-4F1D-866E-429234F75B23}" srcOrd="3" destOrd="0" presId="urn:diagrams.loki3.com/BracketList"/>
    <dgm:cxn modelId="{78610838-7ABB-4DC8-AA56-8C353984803A}" type="presParOf" srcId="{3432F3E0-B10B-4029-A7D0-96F999141DA9}" destId="{0F5FB4F6-1A79-4A77-8C26-06B9FE29A646}" srcOrd="3" destOrd="0" presId="urn:diagrams.loki3.com/BracketList"/>
    <dgm:cxn modelId="{E18B03AE-5A72-4445-B810-07DA23F00A68}" type="presParOf" srcId="{3432F3E0-B10B-4029-A7D0-96F999141DA9}" destId="{FD758901-3953-499C-841E-78773A0BE6A9}" srcOrd="4" destOrd="0" presId="urn:diagrams.loki3.com/BracketList"/>
    <dgm:cxn modelId="{CDFC755F-C2E6-4FF2-B8FE-8D99C9FE9AF8}" type="presParOf" srcId="{FD758901-3953-499C-841E-78773A0BE6A9}" destId="{AF51D3DC-E106-4A4C-8BDA-1AA0F872BF66}" srcOrd="0" destOrd="0" presId="urn:diagrams.loki3.com/BracketList"/>
    <dgm:cxn modelId="{6F4838F0-A39F-4F43-BAB1-91A7242C5729}" type="presParOf" srcId="{FD758901-3953-499C-841E-78773A0BE6A9}" destId="{3A3DDA83-9F5A-4B6C-BDB4-4967DF190810}" srcOrd="1" destOrd="0" presId="urn:diagrams.loki3.com/BracketList"/>
    <dgm:cxn modelId="{241C69D0-9439-48DB-85BB-490F89829FD5}" type="presParOf" srcId="{FD758901-3953-499C-841E-78773A0BE6A9}" destId="{AF6B54EE-C000-4409-ABC6-34B0F28B1C02}" srcOrd="2" destOrd="0" presId="urn:diagrams.loki3.com/BracketList"/>
    <dgm:cxn modelId="{F419E929-F043-44C1-A08B-03C697437C0F}" type="presParOf" srcId="{FD758901-3953-499C-841E-78773A0BE6A9}" destId="{34D2806E-5292-46B8-B849-8326EAEB2D35}" srcOrd="3" destOrd="0" presId="urn:diagrams.loki3.com/BracketLis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5F9AC35-3D8B-4714-9D00-9B9CE155547F}"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130E2B67-EBF7-406A-8438-58CC14996FE4}">
      <dgm:prSet phldrT="[Text]" custT="1"/>
      <dgm:spPr/>
      <dgm:t>
        <a:bodyPr/>
        <a:lstStyle/>
        <a:p>
          <a:r>
            <a:rPr lang="en-US" sz="1000"/>
            <a:t>+Initialize log object</a:t>
          </a:r>
        </a:p>
      </dgm:t>
    </dgm:pt>
    <dgm:pt modelId="{330BB03D-B95A-49FA-B384-0E4D4FD23F02}" type="parTrans" cxnId="{5F4296F5-BB4E-4B89-B6E1-978559F193EF}">
      <dgm:prSet/>
      <dgm:spPr/>
      <dgm:t>
        <a:bodyPr/>
        <a:lstStyle/>
        <a:p>
          <a:endParaRPr lang="en-US"/>
        </a:p>
      </dgm:t>
    </dgm:pt>
    <dgm:pt modelId="{01FB8B92-3DD3-4AF7-AA8E-9D657F2AF32E}" type="sibTrans" cxnId="{5F4296F5-BB4E-4B89-B6E1-978559F193EF}">
      <dgm:prSet/>
      <dgm:spPr/>
      <dgm:t>
        <a:bodyPr/>
        <a:lstStyle/>
        <a:p>
          <a:endParaRPr lang="en-US"/>
        </a:p>
      </dgm:t>
    </dgm:pt>
    <dgm:pt modelId="{27741760-6B7A-42EF-A4DD-D21BB5F18D6B}">
      <dgm:prSet phldrT="[Text]" custT="1"/>
      <dgm:spPr/>
      <dgm:t>
        <a:bodyPr/>
        <a:lstStyle/>
        <a:p>
          <a:r>
            <a:rPr lang="en-US" sz="1000" b="1"/>
            <a:t>__init__</a:t>
          </a:r>
          <a:r>
            <a:rPr lang="en-US" sz="1000"/>
            <a:t/>
          </a:r>
          <a:br>
            <a:rPr lang="en-US" sz="1000"/>
          </a:br>
          <a:r>
            <a:rPr lang="en-US" sz="1000"/>
            <a:t>initlaizes log object with assertion status variables and a default log destination folder location</a:t>
          </a:r>
        </a:p>
      </dgm:t>
    </dgm:pt>
    <dgm:pt modelId="{4B9E1C33-2E92-4428-B00B-846BE9E91948}" type="parTrans" cxnId="{3A765553-4ED8-4D9A-8BFA-4D8E952786E5}">
      <dgm:prSet/>
      <dgm:spPr/>
      <dgm:t>
        <a:bodyPr/>
        <a:lstStyle/>
        <a:p>
          <a:endParaRPr lang="en-US"/>
        </a:p>
      </dgm:t>
    </dgm:pt>
    <dgm:pt modelId="{BAF56C5E-9E01-43F1-A0C2-0271FEB9697A}" type="sibTrans" cxnId="{3A765553-4ED8-4D9A-8BFA-4D8E952786E5}">
      <dgm:prSet/>
      <dgm:spPr/>
      <dgm:t>
        <a:bodyPr/>
        <a:lstStyle/>
        <a:p>
          <a:endParaRPr lang="en-US"/>
        </a:p>
      </dgm:t>
    </dgm:pt>
    <dgm:pt modelId="{5481B9B8-8131-4DAD-9EBE-964670AF3B07}">
      <dgm:prSet phldrT="[Text]" custT="1"/>
      <dgm:spPr/>
      <dgm:t>
        <a:bodyPr/>
        <a:lstStyle/>
        <a:p>
          <a:r>
            <a:rPr lang="en-US" sz="1000"/>
            <a:t>+spreadsheet logging</a:t>
          </a:r>
        </a:p>
      </dgm:t>
    </dgm:pt>
    <dgm:pt modelId="{C6EAE101-3AA0-4C6A-A87D-E65B1D8CDA80}" type="parTrans" cxnId="{1B5C2B2C-BF32-4E2C-86D0-1D36B695F8E2}">
      <dgm:prSet/>
      <dgm:spPr/>
      <dgm:t>
        <a:bodyPr/>
        <a:lstStyle/>
        <a:p>
          <a:endParaRPr lang="en-US"/>
        </a:p>
      </dgm:t>
    </dgm:pt>
    <dgm:pt modelId="{324C3FEA-1243-4863-B432-CC3A13389855}" type="sibTrans" cxnId="{1B5C2B2C-BF32-4E2C-86D0-1D36B695F8E2}">
      <dgm:prSet/>
      <dgm:spPr/>
      <dgm:t>
        <a:bodyPr/>
        <a:lstStyle/>
        <a:p>
          <a:endParaRPr lang="en-US"/>
        </a:p>
      </dgm:t>
    </dgm:pt>
    <dgm:pt modelId="{C38BFACE-26B5-45FB-93D4-F4D704759AEF}">
      <dgm:prSet phldrT="[Text]" custT="1"/>
      <dgm:spPr/>
      <dgm:t>
        <a:bodyPr/>
        <a:lstStyle/>
        <a:p>
          <a:r>
            <a:rPr lang="en-US" sz="1000" b="1"/>
            <a:t>init_xl</a:t>
          </a:r>
          <a:br>
            <a:rPr lang="en-US" sz="1000" b="1"/>
          </a:br>
          <a:r>
            <a:rPr lang="en-US" sz="1000" b="0"/>
            <a:t>initialize log spreadsheet, setting destination folders/filenames for excel and text logfiles for assertions. initialzing PASS, WARN, FAIL counters and color properties.</a:t>
          </a:r>
        </a:p>
      </dgm:t>
    </dgm:pt>
    <dgm:pt modelId="{1442A4C7-7272-4D6D-924E-FD3DC61F0208}" type="parTrans" cxnId="{1CD3A55B-750C-4107-A5B7-377EAD59CCB7}">
      <dgm:prSet/>
      <dgm:spPr/>
      <dgm:t>
        <a:bodyPr/>
        <a:lstStyle/>
        <a:p>
          <a:endParaRPr lang="en-US"/>
        </a:p>
      </dgm:t>
    </dgm:pt>
    <dgm:pt modelId="{3ECC56BB-42A2-44FB-877A-FF765C8157A0}" type="sibTrans" cxnId="{1CD3A55B-750C-4107-A5B7-377EAD59CCB7}">
      <dgm:prSet/>
      <dgm:spPr/>
      <dgm:t>
        <a:bodyPr/>
        <a:lstStyle/>
        <a:p>
          <a:endParaRPr lang="en-US"/>
        </a:p>
      </dgm:t>
    </dgm:pt>
    <dgm:pt modelId="{24F44BAA-544E-4A77-AB6D-AB07DA7ABEF0}">
      <dgm:prSet phldrT="[Text]" custT="1"/>
      <dgm:spPr/>
      <dgm:t>
        <a:bodyPr/>
        <a:lstStyle/>
        <a:p>
          <a:r>
            <a:rPr lang="en-US" sz="1000"/>
            <a:t>+Text file logging</a:t>
          </a:r>
        </a:p>
      </dgm:t>
    </dgm:pt>
    <dgm:pt modelId="{5C2B9A9D-128B-4FF6-BD55-6E4D70790A5E}" type="parTrans" cxnId="{91809FCE-A2D2-47E1-B404-8AFFC4AED9F8}">
      <dgm:prSet/>
      <dgm:spPr/>
      <dgm:t>
        <a:bodyPr/>
        <a:lstStyle/>
        <a:p>
          <a:endParaRPr lang="en-US"/>
        </a:p>
      </dgm:t>
    </dgm:pt>
    <dgm:pt modelId="{60F37870-CA55-46A8-9D0E-76FC49E1978A}" type="sibTrans" cxnId="{91809FCE-A2D2-47E1-B404-8AFFC4AED9F8}">
      <dgm:prSet/>
      <dgm:spPr/>
      <dgm:t>
        <a:bodyPr/>
        <a:lstStyle/>
        <a:p>
          <a:endParaRPr lang="en-US"/>
        </a:p>
      </dgm:t>
    </dgm:pt>
    <dgm:pt modelId="{F3DC8D9B-201A-4E66-95A0-2FCB264241CE}">
      <dgm:prSet phldrT="[Text]" custT="1"/>
      <dgm:spPr/>
      <dgm:t>
        <a:bodyPr/>
        <a:lstStyle/>
        <a:p>
          <a:r>
            <a:rPr lang="en-US" sz="1000"/>
            <a:t>+Assertion status management</a:t>
          </a:r>
        </a:p>
      </dgm:t>
    </dgm:pt>
    <dgm:pt modelId="{097E535E-8C3F-4E1D-BF38-510A6B46902C}" type="parTrans" cxnId="{3192FFB6-56BB-4D74-A010-F8F735C0B337}">
      <dgm:prSet/>
      <dgm:spPr/>
      <dgm:t>
        <a:bodyPr/>
        <a:lstStyle/>
        <a:p>
          <a:endParaRPr lang="en-US"/>
        </a:p>
      </dgm:t>
    </dgm:pt>
    <dgm:pt modelId="{223E794C-A55A-4387-9E16-C4EFC73D8928}" type="sibTrans" cxnId="{3192FFB6-56BB-4D74-A010-F8F735C0B337}">
      <dgm:prSet/>
      <dgm:spPr/>
      <dgm:t>
        <a:bodyPr/>
        <a:lstStyle/>
        <a:p>
          <a:endParaRPr lang="en-US"/>
        </a:p>
      </dgm:t>
    </dgm:pt>
    <dgm:pt modelId="{6959E726-9353-447A-AE47-2F5CF45D6C86}">
      <dgm:prSet phldrT="[Text]" custT="1"/>
      <dgm:spPr/>
      <dgm:t>
        <a:bodyPr/>
        <a:lstStyle/>
        <a:p>
          <a:r>
            <a:rPr lang="en-US" sz="1000" b="1"/>
            <a:t>init_logfile</a:t>
          </a:r>
          <a:br>
            <a:rPr lang="en-US" sz="1000" b="1"/>
          </a:br>
          <a:r>
            <a:rPr lang="en-US" sz="1000" b="0"/>
            <a:t>Takes file name and creates a file in the destination log folder, returns file handler and file location</a:t>
          </a:r>
        </a:p>
      </dgm:t>
    </dgm:pt>
    <dgm:pt modelId="{8F359782-2A19-44DF-9716-264F3CA09AC2}" type="parTrans" cxnId="{28F915EF-138A-4ECF-8AC9-C97599EC6C42}">
      <dgm:prSet/>
      <dgm:spPr/>
      <dgm:t>
        <a:bodyPr/>
        <a:lstStyle/>
        <a:p>
          <a:endParaRPr lang="en-US"/>
        </a:p>
      </dgm:t>
    </dgm:pt>
    <dgm:pt modelId="{189E19CB-0467-4BDE-B6FE-BB614E7889E4}" type="sibTrans" cxnId="{28F915EF-138A-4ECF-8AC9-C97599EC6C42}">
      <dgm:prSet/>
      <dgm:spPr/>
      <dgm:t>
        <a:bodyPr/>
        <a:lstStyle/>
        <a:p>
          <a:endParaRPr lang="en-US"/>
        </a:p>
      </dgm:t>
    </dgm:pt>
    <dgm:pt modelId="{24A9653A-1E0B-4D66-BE04-B17DC0F09A94}">
      <dgm:prSet phldrT="[Text]" custT="1"/>
      <dgm:spPr/>
      <dgm:t>
        <a:bodyPr/>
        <a:lstStyle/>
        <a:p>
          <a:r>
            <a:rPr lang="en-US" sz="1000" b="1"/>
            <a:t>status_fixup</a:t>
          </a:r>
          <a:br>
            <a:rPr lang="en-US" sz="1000" b="1"/>
          </a:br>
          <a:r>
            <a:rPr lang="en-US" sz="1000" b="0"/>
            <a:t>Call this function with current assertion status and target assertion status, its returns the status with FAIL having precedence over WARN and PASS and WARN having precendecne over PASS.</a:t>
          </a:r>
        </a:p>
      </dgm:t>
    </dgm:pt>
    <dgm:pt modelId="{12B0843E-8D4C-4AF2-9DB8-9AF809FDBB25}" type="parTrans" cxnId="{B79ECB72-16CA-4275-A8A7-68376EB45505}">
      <dgm:prSet/>
      <dgm:spPr/>
      <dgm:t>
        <a:bodyPr/>
        <a:lstStyle/>
        <a:p>
          <a:endParaRPr lang="en-US"/>
        </a:p>
      </dgm:t>
    </dgm:pt>
    <dgm:pt modelId="{3893B77F-806C-478C-BBC8-69AB510EA446}" type="sibTrans" cxnId="{B79ECB72-16CA-4275-A8A7-68376EB45505}">
      <dgm:prSet/>
      <dgm:spPr/>
      <dgm:t>
        <a:bodyPr/>
        <a:lstStyle/>
        <a:p>
          <a:endParaRPr lang="en-US"/>
        </a:p>
      </dgm:t>
    </dgm:pt>
    <dgm:pt modelId="{2C15CB96-6BFF-4752-997C-F4271720278C}">
      <dgm:prSet phldrT="[Text]" custT="1"/>
      <dgm:spPr/>
      <dgm:t>
        <a:bodyPr/>
        <a:lstStyle/>
        <a:p>
          <a:r>
            <a:rPr lang="en-US" sz="1000" b="1"/>
            <a:t>assertion_log</a:t>
          </a:r>
          <a:br>
            <a:rPr lang="en-US" sz="1000" b="1"/>
          </a:br>
          <a:r>
            <a:rPr lang="en-US" sz="1000" b="0"/>
            <a:t>takes a control option, such as 'OPEN', 'CLOSE', 'line', 'XL_COMMENT' and 'TX_COMMENT' to manipulate log files</a:t>
          </a:r>
          <a:endParaRPr lang="en-US" sz="1000" b="1"/>
        </a:p>
      </dgm:t>
    </dgm:pt>
    <dgm:pt modelId="{9F858961-04CF-4EAB-B929-605B35AE1B16}" type="parTrans" cxnId="{DF1F9ED8-C575-45DC-869F-9656E0828692}">
      <dgm:prSet/>
      <dgm:spPr/>
      <dgm:t>
        <a:bodyPr/>
        <a:lstStyle/>
        <a:p>
          <a:endParaRPr lang="en-US"/>
        </a:p>
      </dgm:t>
    </dgm:pt>
    <dgm:pt modelId="{A6FFCF0E-E9E1-4F07-BF57-04989A1CE67A}" type="sibTrans" cxnId="{DF1F9ED8-C575-45DC-869F-9656E0828692}">
      <dgm:prSet/>
      <dgm:spPr/>
      <dgm:t>
        <a:bodyPr/>
        <a:lstStyle/>
        <a:p>
          <a:endParaRPr lang="en-US"/>
        </a:p>
      </dgm:t>
    </dgm:pt>
    <dgm:pt modelId="{20B8A8EE-C4D6-4850-9EEC-9D390E42E2A1}" type="pres">
      <dgm:prSet presAssocID="{E5F9AC35-3D8B-4714-9D00-9B9CE155547F}" presName="Name0" presStyleCnt="0">
        <dgm:presLayoutVars>
          <dgm:dir/>
          <dgm:animLvl val="lvl"/>
          <dgm:resizeHandles val="exact"/>
        </dgm:presLayoutVars>
      </dgm:prSet>
      <dgm:spPr/>
      <dgm:t>
        <a:bodyPr/>
        <a:lstStyle/>
        <a:p>
          <a:endParaRPr lang="en-US"/>
        </a:p>
      </dgm:t>
    </dgm:pt>
    <dgm:pt modelId="{A08FD178-FB24-46E1-BEEA-A90F44B1F6DD}" type="pres">
      <dgm:prSet presAssocID="{130E2B67-EBF7-406A-8438-58CC14996FE4}" presName="linNode" presStyleCnt="0"/>
      <dgm:spPr/>
    </dgm:pt>
    <dgm:pt modelId="{50D8F8A7-E8E5-4DC6-8C33-92A6A72CA63B}" type="pres">
      <dgm:prSet presAssocID="{130E2B67-EBF7-406A-8438-58CC14996FE4}" presName="parTx" presStyleLbl="revTx" presStyleIdx="0" presStyleCnt="4">
        <dgm:presLayoutVars>
          <dgm:chMax val="1"/>
          <dgm:bulletEnabled val="1"/>
        </dgm:presLayoutVars>
      </dgm:prSet>
      <dgm:spPr/>
      <dgm:t>
        <a:bodyPr/>
        <a:lstStyle/>
        <a:p>
          <a:endParaRPr lang="en-US"/>
        </a:p>
      </dgm:t>
    </dgm:pt>
    <dgm:pt modelId="{E56BB228-F407-4ED1-924F-8FAE9B39BFF4}" type="pres">
      <dgm:prSet presAssocID="{130E2B67-EBF7-406A-8438-58CC14996FE4}" presName="bracket" presStyleLbl="parChTrans1D1" presStyleIdx="0" presStyleCnt="4"/>
      <dgm:spPr/>
    </dgm:pt>
    <dgm:pt modelId="{816101F8-278F-44EF-AD7E-40C9DA877F40}" type="pres">
      <dgm:prSet presAssocID="{130E2B67-EBF7-406A-8438-58CC14996FE4}" presName="spH" presStyleCnt="0"/>
      <dgm:spPr/>
    </dgm:pt>
    <dgm:pt modelId="{615400CC-4E8B-42D7-9E1D-BBCBD9C03017}" type="pres">
      <dgm:prSet presAssocID="{130E2B67-EBF7-406A-8438-58CC14996FE4}" presName="desTx" presStyleLbl="node1" presStyleIdx="0" presStyleCnt="4">
        <dgm:presLayoutVars>
          <dgm:bulletEnabled val="1"/>
        </dgm:presLayoutVars>
      </dgm:prSet>
      <dgm:spPr/>
      <dgm:t>
        <a:bodyPr/>
        <a:lstStyle/>
        <a:p>
          <a:endParaRPr lang="en-US"/>
        </a:p>
      </dgm:t>
    </dgm:pt>
    <dgm:pt modelId="{7760E034-D434-4DE9-A304-EF94E16AD909}" type="pres">
      <dgm:prSet presAssocID="{01FB8B92-3DD3-4AF7-AA8E-9D657F2AF32E}" presName="spV" presStyleCnt="0"/>
      <dgm:spPr/>
    </dgm:pt>
    <dgm:pt modelId="{0FC90F34-DF29-4736-B340-4298AC4ADE10}" type="pres">
      <dgm:prSet presAssocID="{5481B9B8-8131-4DAD-9EBE-964670AF3B07}" presName="linNode" presStyleCnt="0"/>
      <dgm:spPr/>
    </dgm:pt>
    <dgm:pt modelId="{D3515464-CF03-461E-878C-83810C241999}" type="pres">
      <dgm:prSet presAssocID="{5481B9B8-8131-4DAD-9EBE-964670AF3B07}" presName="parTx" presStyleLbl="revTx" presStyleIdx="1" presStyleCnt="4">
        <dgm:presLayoutVars>
          <dgm:chMax val="1"/>
          <dgm:bulletEnabled val="1"/>
        </dgm:presLayoutVars>
      </dgm:prSet>
      <dgm:spPr/>
      <dgm:t>
        <a:bodyPr/>
        <a:lstStyle/>
        <a:p>
          <a:endParaRPr lang="en-US"/>
        </a:p>
      </dgm:t>
    </dgm:pt>
    <dgm:pt modelId="{1D66A1F3-6457-421A-8734-FA46D72D3474}" type="pres">
      <dgm:prSet presAssocID="{5481B9B8-8131-4DAD-9EBE-964670AF3B07}" presName="bracket" presStyleLbl="parChTrans1D1" presStyleIdx="1" presStyleCnt="4"/>
      <dgm:spPr/>
    </dgm:pt>
    <dgm:pt modelId="{12820A82-652D-4939-8710-1CF28AEEF10B}" type="pres">
      <dgm:prSet presAssocID="{5481B9B8-8131-4DAD-9EBE-964670AF3B07}" presName="spH" presStyleCnt="0"/>
      <dgm:spPr/>
    </dgm:pt>
    <dgm:pt modelId="{46082504-DE80-4B89-8670-F92DCC98405C}" type="pres">
      <dgm:prSet presAssocID="{5481B9B8-8131-4DAD-9EBE-964670AF3B07}" presName="desTx" presStyleLbl="node1" presStyleIdx="1" presStyleCnt="4">
        <dgm:presLayoutVars>
          <dgm:bulletEnabled val="1"/>
        </dgm:presLayoutVars>
      </dgm:prSet>
      <dgm:spPr/>
      <dgm:t>
        <a:bodyPr/>
        <a:lstStyle/>
        <a:p>
          <a:endParaRPr lang="en-US"/>
        </a:p>
      </dgm:t>
    </dgm:pt>
    <dgm:pt modelId="{E062BB73-6D61-4608-AD1E-81FBDCFF2376}" type="pres">
      <dgm:prSet presAssocID="{324C3FEA-1243-4863-B432-CC3A13389855}" presName="spV" presStyleCnt="0"/>
      <dgm:spPr/>
    </dgm:pt>
    <dgm:pt modelId="{B74E05C5-8C25-4AC4-ADA0-8D4D2BE30904}" type="pres">
      <dgm:prSet presAssocID="{24F44BAA-544E-4A77-AB6D-AB07DA7ABEF0}" presName="linNode" presStyleCnt="0"/>
      <dgm:spPr/>
    </dgm:pt>
    <dgm:pt modelId="{00AB9795-C846-407A-8991-FF4DFA777949}" type="pres">
      <dgm:prSet presAssocID="{24F44BAA-544E-4A77-AB6D-AB07DA7ABEF0}" presName="parTx" presStyleLbl="revTx" presStyleIdx="2" presStyleCnt="4">
        <dgm:presLayoutVars>
          <dgm:chMax val="1"/>
          <dgm:bulletEnabled val="1"/>
        </dgm:presLayoutVars>
      </dgm:prSet>
      <dgm:spPr/>
      <dgm:t>
        <a:bodyPr/>
        <a:lstStyle/>
        <a:p>
          <a:endParaRPr lang="en-US"/>
        </a:p>
      </dgm:t>
    </dgm:pt>
    <dgm:pt modelId="{2B6786C0-B4A8-4898-9BF2-49DE0D2156D0}" type="pres">
      <dgm:prSet presAssocID="{24F44BAA-544E-4A77-AB6D-AB07DA7ABEF0}" presName="bracket" presStyleLbl="parChTrans1D1" presStyleIdx="2" presStyleCnt="4"/>
      <dgm:spPr/>
    </dgm:pt>
    <dgm:pt modelId="{75E227CF-DC91-4EB2-8A1E-6F492B9DED06}" type="pres">
      <dgm:prSet presAssocID="{24F44BAA-544E-4A77-AB6D-AB07DA7ABEF0}" presName="spH" presStyleCnt="0"/>
      <dgm:spPr/>
    </dgm:pt>
    <dgm:pt modelId="{319C7F87-9695-4EB0-A659-4B42034F4EB3}" type="pres">
      <dgm:prSet presAssocID="{24F44BAA-544E-4A77-AB6D-AB07DA7ABEF0}" presName="desTx" presStyleLbl="node1" presStyleIdx="2" presStyleCnt="4">
        <dgm:presLayoutVars>
          <dgm:bulletEnabled val="1"/>
        </dgm:presLayoutVars>
      </dgm:prSet>
      <dgm:spPr/>
      <dgm:t>
        <a:bodyPr/>
        <a:lstStyle/>
        <a:p>
          <a:endParaRPr lang="en-US"/>
        </a:p>
      </dgm:t>
    </dgm:pt>
    <dgm:pt modelId="{47ECC3A9-DD70-40DB-90C8-46547275EA12}" type="pres">
      <dgm:prSet presAssocID="{60F37870-CA55-46A8-9D0E-76FC49E1978A}" presName="spV" presStyleCnt="0"/>
      <dgm:spPr/>
    </dgm:pt>
    <dgm:pt modelId="{66AFEAA8-9E3C-4C72-A0A3-54102FA66FB9}" type="pres">
      <dgm:prSet presAssocID="{F3DC8D9B-201A-4E66-95A0-2FCB264241CE}" presName="linNode" presStyleCnt="0"/>
      <dgm:spPr/>
    </dgm:pt>
    <dgm:pt modelId="{9983F4B8-E70C-4815-AD65-52077A2FFDDC}" type="pres">
      <dgm:prSet presAssocID="{F3DC8D9B-201A-4E66-95A0-2FCB264241CE}" presName="parTx" presStyleLbl="revTx" presStyleIdx="3" presStyleCnt="4">
        <dgm:presLayoutVars>
          <dgm:chMax val="1"/>
          <dgm:bulletEnabled val="1"/>
        </dgm:presLayoutVars>
      </dgm:prSet>
      <dgm:spPr/>
      <dgm:t>
        <a:bodyPr/>
        <a:lstStyle/>
        <a:p>
          <a:endParaRPr lang="en-US"/>
        </a:p>
      </dgm:t>
    </dgm:pt>
    <dgm:pt modelId="{2C43DFC9-5B1C-45AE-8889-5F918C017516}" type="pres">
      <dgm:prSet presAssocID="{F3DC8D9B-201A-4E66-95A0-2FCB264241CE}" presName="bracket" presStyleLbl="parChTrans1D1" presStyleIdx="3" presStyleCnt="4"/>
      <dgm:spPr/>
    </dgm:pt>
    <dgm:pt modelId="{B07898E8-7681-4492-8ADC-3729B83238A8}" type="pres">
      <dgm:prSet presAssocID="{F3DC8D9B-201A-4E66-95A0-2FCB264241CE}" presName="spH" presStyleCnt="0"/>
      <dgm:spPr/>
    </dgm:pt>
    <dgm:pt modelId="{1ACDE5E6-7906-411C-AA5C-050A0D0E70FC}" type="pres">
      <dgm:prSet presAssocID="{F3DC8D9B-201A-4E66-95A0-2FCB264241CE}" presName="desTx" presStyleLbl="node1" presStyleIdx="3" presStyleCnt="4">
        <dgm:presLayoutVars>
          <dgm:bulletEnabled val="1"/>
        </dgm:presLayoutVars>
      </dgm:prSet>
      <dgm:spPr/>
      <dgm:t>
        <a:bodyPr/>
        <a:lstStyle/>
        <a:p>
          <a:endParaRPr lang="en-US"/>
        </a:p>
      </dgm:t>
    </dgm:pt>
  </dgm:ptLst>
  <dgm:cxnLst>
    <dgm:cxn modelId="{1CD3A55B-750C-4107-A5B7-377EAD59CCB7}" srcId="{5481B9B8-8131-4DAD-9EBE-964670AF3B07}" destId="{C38BFACE-26B5-45FB-93D4-F4D704759AEF}" srcOrd="0" destOrd="0" parTransId="{1442A4C7-7272-4D6D-924E-FD3DC61F0208}" sibTransId="{3ECC56BB-42A2-44FB-877A-FF765C8157A0}"/>
    <dgm:cxn modelId="{3A765553-4ED8-4D9A-8BFA-4D8E952786E5}" srcId="{130E2B67-EBF7-406A-8438-58CC14996FE4}" destId="{27741760-6B7A-42EF-A4DD-D21BB5F18D6B}" srcOrd="0" destOrd="0" parTransId="{4B9E1C33-2E92-4428-B00B-846BE9E91948}" sibTransId="{BAF56C5E-9E01-43F1-A0C2-0271FEB9697A}"/>
    <dgm:cxn modelId="{5CC46373-4E04-44D3-81F1-4153541F5F8C}" type="presOf" srcId="{130E2B67-EBF7-406A-8438-58CC14996FE4}" destId="{50D8F8A7-E8E5-4DC6-8C33-92A6A72CA63B}" srcOrd="0" destOrd="0" presId="urn:diagrams.loki3.com/BracketList"/>
    <dgm:cxn modelId="{91809FCE-A2D2-47E1-B404-8AFFC4AED9F8}" srcId="{E5F9AC35-3D8B-4714-9D00-9B9CE155547F}" destId="{24F44BAA-544E-4A77-AB6D-AB07DA7ABEF0}" srcOrd="2" destOrd="0" parTransId="{5C2B9A9D-128B-4FF6-BD55-6E4D70790A5E}" sibTransId="{60F37870-CA55-46A8-9D0E-76FC49E1978A}"/>
    <dgm:cxn modelId="{3192FFB6-56BB-4D74-A010-F8F735C0B337}" srcId="{E5F9AC35-3D8B-4714-9D00-9B9CE155547F}" destId="{F3DC8D9B-201A-4E66-95A0-2FCB264241CE}" srcOrd="3" destOrd="0" parTransId="{097E535E-8C3F-4E1D-BF38-510A6B46902C}" sibTransId="{223E794C-A55A-4387-9E16-C4EFC73D8928}"/>
    <dgm:cxn modelId="{DF1F9ED8-C575-45DC-869F-9656E0828692}" srcId="{5481B9B8-8131-4DAD-9EBE-964670AF3B07}" destId="{2C15CB96-6BFF-4752-997C-F4271720278C}" srcOrd="1" destOrd="0" parTransId="{9F858961-04CF-4EAB-B929-605B35AE1B16}" sibTransId="{A6FFCF0E-E9E1-4F07-BF57-04989A1CE67A}"/>
    <dgm:cxn modelId="{28F915EF-138A-4ECF-8AC9-C97599EC6C42}" srcId="{24F44BAA-544E-4A77-AB6D-AB07DA7ABEF0}" destId="{6959E726-9353-447A-AE47-2F5CF45D6C86}" srcOrd="0" destOrd="0" parTransId="{8F359782-2A19-44DF-9716-264F3CA09AC2}" sibTransId="{189E19CB-0467-4BDE-B6FE-BB614E7889E4}"/>
    <dgm:cxn modelId="{2A824B4E-EB41-4D43-AA07-7669BDC8F5C8}" type="presOf" srcId="{6959E726-9353-447A-AE47-2F5CF45D6C86}" destId="{319C7F87-9695-4EB0-A659-4B42034F4EB3}" srcOrd="0" destOrd="0" presId="urn:diagrams.loki3.com/BracketList"/>
    <dgm:cxn modelId="{006A976B-63FF-4520-968C-480E25D91E16}" type="presOf" srcId="{2C15CB96-6BFF-4752-997C-F4271720278C}" destId="{46082504-DE80-4B89-8670-F92DCC98405C}" srcOrd="0" destOrd="1" presId="urn:diagrams.loki3.com/BracketList"/>
    <dgm:cxn modelId="{1B5C2B2C-BF32-4E2C-86D0-1D36B695F8E2}" srcId="{E5F9AC35-3D8B-4714-9D00-9B9CE155547F}" destId="{5481B9B8-8131-4DAD-9EBE-964670AF3B07}" srcOrd="1" destOrd="0" parTransId="{C6EAE101-3AA0-4C6A-A87D-E65B1D8CDA80}" sibTransId="{324C3FEA-1243-4863-B432-CC3A13389855}"/>
    <dgm:cxn modelId="{5F4296F5-BB4E-4B89-B6E1-978559F193EF}" srcId="{E5F9AC35-3D8B-4714-9D00-9B9CE155547F}" destId="{130E2B67-EBF7-406A-8438-58CC14996FE4}" srcOrd="0" destOrd="0" parTransId="{330BB03D-B95A-49FA-B384-0E4D4FD23F02}" sibTransId="{01FB8B92-3DD3-4AF7-AA8E-9D657F2AF32E}"/>
    <dgm:cxn modelId="{B79ECB72-16CA-4275-A8A7-68376EB45505}" srcId="{F3DC8D9B-201A-4E66-95A0-2FCB264241CE}" destId="{24A9653A-1E0B-4D66-BE04-B17DC0F09A94}" srcOrd="0" destOrd="0" parTransId="{12B0843E-8D4C-4AF2-9DB8-9AF809FDBB25}" sibTransId="{3893B77F-806C-478C-BBC8-69AB510EA446}"/>
    <dgm:cxn modelId="{D4D1C408-98C0-4B5C-8A25-D764A9F0C027}" type="presOf" srcId="{C38BFACE-26B5-45FB-93D4-F4D704759AEF}" destId="{46082504-DE80-4B89-8670-F92DCC98405C}" srcOrd="0" destOrd="0" presId="urn:diagrams.loki3.com/BracketList"/>
    <dgm:cxn modelId="{5617A6DD-44CA-4CC1-B8C4-746B6F8F3772}" type="presOf" srcId="{24F44BAA-544E-4A77-AB6D-AB07DA7ABEF0}" destId="{00AB9795-C846-407A-8991-FF4DFA777949}" srcOrd="0" destOrd="0" presId="urn:diagrams.loki3.com/BracketList"/>
    <dgm:cxn modelId="{F5DCDAAB-6EE5-4798-8D3D-F16783F59CD9}" type="presOf" srcId="{E5F9AC35-3D8B-4714-9D00-9B9CE155547F}" destId="{20B8A8EE-C4D6-4850-9EEC-9D390E42E2A1}" srcOrd="0" destOrd="0" presId="urn:diagrams.loki3.com/BracketList"/>
    <dgm:cxn modelId="{07C4F0FA-6369-45B4-8B25-805404BF5E66}" type="presOf" srcId="{5481B9B8-8131-4DAD-9EBE-964670AF3B07}" destId="{D3515464-CF03-461E-878C-83810C241999}" srcOrd="0" destOrd="0" presId="urn:diagrams.loki3.com/BracketList"/>
    <dgm:cxn modelId="{E8E26BDB-50A7-4341-8DD5-9D70659E8C9B}" type="presOf" srcId="{27741760-6B7A-42EF-A4DD-D21BB5F18D6B}" destId="{615400CC-4E8B-42D7-9E1D-BBCBD9C03017}" srcOrd="0" destOrd="0" presId="urn:diagrams.loki3.com/BracketList"/>
    <dgm:cxn modelId="{722094CA-1259-47D8-AFC6-36510BEC712C}" type="presOf" srcId="{24A9653A-1E0B-4D66-BE04-B17DC0F09A94}" destId="{1ACDE5E6-7906-411C-AA5C-050A0D0E70FC}" srcOrd="0" destOrd="0" presId="urn:diagrams.loki3.com/BracketList"/>
    <dgm:cxn modelId="{ACDE6A3F-99DF-45CB-A5B9-24674872B8B2}" type="presOf" srcId="{F3DC8D9B-201A-4E66-95A0-2FCB264241CE}" destId="{9983F4B8-E70C-4815-AD65-52077A2FFDDC}" srcOrd="0" destOrd="0" presId="urn:diagrams.loki3.com/BracketList"/>
    <dgm:cxn modelId="{43939651-9F81-4168-9F61-1ADE639A3446}" type="presParOf" srcId="{20B8A8EE-C4D6-4850-9EEC-9D390E42E2A1}" destId="{A08FD178-FB24-46E1-BEEA-A90F44B1F6DD}" srcOrd="0" destOrd="0" presId="urn:diagrams.loki3.com/BracketList"/>
    <dgm:cxn modelId="{084169E8-CE00-4968-831D-920780BDE51E}" type="presParOf" srcId="{A08FD178-FB24-46E1-BEEA-A90F44B1F6DD}" destId="{50D8F8A7-E8E5-4DC6-8C33-92A6A72CA63B}" srcOrd="0" destOrd="0" presId="urn:diagrams.loki3.com/BracketList"/>
    <dgm:cxn modelId="{19E30495-0231-42C1-AF0D-46F3F739EEBC}" type="presParOf" srcId="{A08FD178-FB24-46E1-BEEA-A90F44B1F6DD}" destId="{E56BB228-F407-4ED1-924F-8FAE9B39BFF4}" srcOrd="1" destOrd="0" presId="urn:diagrams.loki3.com/BracketList"/>
    <dgm:cxn modelId="{4E1F0A04-A2C2-40A2-8563-C3F1CCDE0564}" type="presParOf" srcId="{A08FD178-FB24-46E1-BEEA-A90F44B1F6DD}" destId="{816101F8-278F-44EF-AD7E-40C9DA877F40}" srcOrd="2" destOrd="0" presId="urn:diagrams.loki3.com/BracketList"/>
    <dgm:cxn modelId="{F40DEB71-FE1C-4B5D-90B4-82CEA0B4DBD6}" type="presParOf" srcId="{A08FD178-FB24-46E1-BEEA-A90F44B1F6DD}" destId="{615400CC-4E8B-42D7-9E1D-BBCBD9C03017}" srcOrd="3" destOrd="0" presId="urn:diagrams.loki3.com/BracketList"/>
    <dgm:cxn modelId="{80CA22D5-AFD6-40BD-8907-2023703D50B5}" type="presParOf" srcId="{20B8A8EE-C4D6-4850-9EEC-9D390E42E2A1}" destId="{7760E034-D434-4DE9-A304-EF94E16AD909}" srcOrd="1" destOrd="0" presId="urn:diagrams.loki3.com/BracketList"/>
    <dgm:cxn modelId="{43EC98AB-314A-4C92-9D14-567977DB53EF}" type="presParOf" srcId="{20B8A8EE-C4D6-4850-9EEC-9D390E42E2A1}" destId="{0FC90F34-DF29-4736-B340-4298AC4ADE10}" srcOrd="2" destOrd="0" presId="urn:diagrams.loki3.com/BracketList"/>
    <dgm:cxn modelId="{309CE48B-6FC6-447B-9367-D16FC51C2400}" type="presParOf" srcId="{0FC90F34-DF29-4736-B340-4298AC4ADE10}" destId="{D3515464-CF03-461E-878C-83810C241999}" srcOrd="0" destOrd="0" presId="urn:diagrams.loki3.com/BracketList"/>
    <dgm:cxn modelId="{8B004A12-5B1F-476E-928A-7F3B090300CF}" type="presParOf" srcId="{0FC90F34-DF29-4736-B340-4298AC4ADE10}" destId="{1D66A1F3-6457-421A-8734-FA46D72D3474}" srcOrd="1" destOrd="0" presId="urn:diagrams.loki3.com/BracketList"/>
    <dgm:cxn modelId="{D36CFF0E-F142-4ADD-B68A-4E6942373357}" type="presParOf" srcId="{0FC90F34-DF29-4736-B340-4298AC4ADE10}" destId="{12820A82-652D-4939-8710-1CF28AEEF10B}" srcOrd="2" destOrd="0" presId="urn:diagrams.loki3.com/BracketList"/>
    <dgm:cxn modelId="{9F794F61-7986-4F92-AAAF-4B47A954BD88}" type="presParOf" srcId="{0FC90F34-DF29-4736-B340-4298AC4ADE10}" destId="{46082504-DE80-4B89-8670-F92DCC98405C}" srcOrd="3" destOrd="0" presId="urn:diagrams.loki3.com/BracketList"/>
    <dgm:cxn modelId="{51EB374C-15F4-43B7-BFE0-9A459C5C529F}" type="presParOf" srcId="{20B8A8EE-C4D6-4850-9EEC-9D390E42E2A1}" destId="{E062BB73-6D61-4608-AD1E-81FBDCFF2376}" srcOrd="3" destOrd="0" presId="urn:diagrams.loki3.com/BracketList"/>
    <dgm:cxn modelId="{CFB00FE9-A791-4158-8DC8-B62E07CC2281}" type="presParOf" srcId="{20B8A8EE-C4D6-4850-9EEC-9D390E42E2A1}" destId="{B74E05C5-8C25-4AC4-ADA0-8D4D2BE30904}" srcOrd="4" destOrd="0" presId="urn:diagrams.loki3.com/BracketList"/>
    <dgm:cxn modelId="{28D8E764-C4C8-4AF0-8DB3-859AC0EC52A8}" type="presParOf" srcId="{B74E05C5-8C25-4AC4-ADA0-8D4D2BE30904}" destId="{00AB9795-C846-407A-8991-FF4DFA777949}" srcOrd="0" destOrd="0" presId="urn:diagrams.loki3.com/BracketList"/>
    <dgm:cxn modelId="{94D63440-C4AA-4750-9B01-59D7D1C56772}" type="presParOf" srcId="{B74E05C5-8C25-4AC4-ADA0-8D4D2BE30904}" destId="{2B6786C0-B4A8-4898-9BF2-49DE0D2156D0}" srcOrd="1" destOrd="0" presId="urn:diagrams.loki3.com/BracketList"/>
    <dgm:cxn modelId="{2A227226-CE5B-4718-8BF4-EBFB16113BD3}" type="presParOf" srcId="{B74E05C5-8C25-4AC4-ADA0-8D4D2BE30904}" destId="{75E227CF-DC91-4EB2-8A1E-6F492B9DED06}" srcOrd="2" destOrd="0" presId="urn:diagrams.loki3.com/BracketList"/>
    <dgm:cxn modelId="{8524E089-AC94-44FA-9A89-A04EA2D0E36A}" type="presParOf" srcId="{B74E05C5-8C25-4AC4-ADA0-8D4D2BE30904}" destId="{319C7F87-9695-4EB0-A659-4B42034F4EB3}" srcOrd="3" destOrd="0" presId="urn:diagrams.loki3.com/BracketList"/>
    <dgm:cxn modelId="{B2313D96-9B86-410A-95E4-D5B8051BA404}" type="presParOf" srcId="{20B8A8EE-C4D6-4850-9EEC-9D390E42E2A1}" destId="{47ECC3A9-DD70-40DB-90C8-46547275EA12}" srcOrd="5" destOrd="0" presId="urn:diagrams.loki3.com/BracketList"/>
    <dgm:cxn modelId="{0E318931-9D65-4C42-AD6A-5A81D1E64EAA}" type="presParOf" srcId="{20B8A8EE-C4D6-4850-9EEC-9D390E42E2A1}" destId="{66AFEAA8-9E3C-4C72-A0A3-54102FA66FB9}" srcOrd="6" destOrd="0" presId="urn:diagrams.loki3.com/BracketList"/>
    <dgm:cxn modelId="{917E0FB9-A30A-4095-A05E-5800BBF31857}" type="presParOf" srcId="{66AFEAA8-9E3C-4C72-A0A3-54102FA66FB9}" destId="{9983F4B8-E70C-4815-AD65-52077A2FFDDC}" srcOrd="0" destOrd="0" presId="urn:diagrams.loki3.com/BracketList"/>
    <dgm:cxn modelId="{42F68A3B-96BA-4D9A-85B7-0A4E4F72072D}" type="presParOf" srcId="{66AFEAA8-9E3C-4C72-A0A3-54102FA66FB9}" destId="{2C43DFC9-5B1C-45AE-8889-5F918C017516}" srcOrd="1" destOrd="0" presId="urn:diagrams.loki3.com/BracketList"/>
    <dgm:cxn modelId="{37F9A915-4389-4AB8-BA67-A89F78F7E3AF}" type="presParOf" srcId="{66AFEAA8-9E3C-4C72-A0A3-54102FA66FB9}" destId="{B07898E8-7681-4492-8ADC-3729B83238A8}" srcOrd="2" destOrd="0" presId="urn:diagrams.loki3.com/BracketList"/>
    <dgm:cxn modelId="{543E94F7-6D75-414A-86B1-C105350B6D45}" type="presParOf" srcId="{66AFEAA8-9E3C-4C72-A0A3-54102FA66FB9}" destId="{1ACDE5E6-7906-411C-AA5C-050A0D0E70FC}" srcOrd="3" destOrd="0" presId="urn:diagrams.loki3.com/BracketLis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79DD21A-2808-4336-995C-7D67E1647CD3}" type="doc">
      <dgm:prSet loTypeId="urn:diagrams.loki3.com/BracketList" loCatId="list" qsTypeId="urn:microsoft.com/office/officeart/2005/8/quickstyle/simple1" qsCatId="simple" csTypeId="urn:microsoft.com/office/officeart/2005/8/colors/accent0_1" csCatId="mainScheme" phldr="1"/>
      <dgm:spPr/>
      <dgm:t>
        <a:bodyPr/>
        <a:lstStyle/>
        <a:p>
          <a:endParaRPr lang="en-US"/>
        </a:p>
      </dgm:t>
    </dgm:pt>
    <dgm:pt modelId="{9C60A50E-E535-4B96-8E57-9C049DD6EEFE}">
      <dgm:prSet phldrT="[Text]" custT="1"/>
      <dgm:spPr/>
      <dgm:t>
        <a:bodyPr/>
        <a:lstStyle/>
        <a:p>
          <a:r>
            <a:rPr lang="en-US" sz="1000"/>
            <a:t>+Redfish Service Conformance Test Suite</a:t>
          </a:r>
        </a:p>
      </dgm:t>
    </dgm:pt>
    <dgm:pt modelId="{2E931813-536E-4CA1-9780-23545239D685}" type="parTrans" cxnId="{B32075F5-29D8-409B-8812-C83A05EBC5AD}">
      <dgm:prSet/>
      <dgm:spPr/>
      <dgm:t>
        <a:bodyPr/>
        <a:lstStyle/>
        <a:p>
          <a:endParaRPr lang="en-US"/>
        </a:p>
      </dgm:t>
    </dgm:pt>
    <dgm:pt modelId="{B1BA91BD-51EF-46F5-BACF-E77B06117433}" type="sibTrans" cxnId="{B32075F5-29D8-409B-8812-C83A05EBC5AD}">
      <dgm:prSet/>
      <dgm:spPr/>
      <dgm:t>
        <a:bodyPr/>
        <a:lstStyle/>
        <a:p>
          <a:endParaRPr lang="en-US"/>
        </a:p>
      </dgm:t>
    </dgm:pt>
    <dgm:pt modelId="{358D805C-A135-4E59-92E3-4EF2532111B2}">
      <dgm:prSet phldrT="[Text]" custT="1"/>
      <dgm:spPr/>
      <dgm:t>
        <a:bodyPr/>
        <a:lstStyle/>
        <a:p>
          <a:r>
            <a:rPr lang="en-US" sz="1000" b="1"/>
            <a:t>__init__.py</a:t>
          </a:r>
          <a:endParaRPr lang="en-US" sz="1000"/>
        </a:p>
      </dgm:t>
    </dgm:pt>
    <dgm:pt modelId="{7E470CAA-D3F3-49AE-82C5-907C0C0AD647}" type="parTrans" cxnId="{6E8FE169-CEF7-415B-A2DA-5837698528D7}">
      <dgm:prSet/>
      <dgm:spPr/>
      <dgm:t>
        <a:bodyPr/>
        <a:lstStyle/>
        <a:p>
          <a:endParaRPr lang="en-US"/>
        </a:p>
      </dgm:t>
    </dgm:pt>
    <dgm:pt modelId="{2CB4CF25-56BA-40CB-B826-2319CF3CE36B}" type="sibTrans" cxnId="{6E8FE169-CEF7-415B-A2DA-5837698528D7}">
      <dgm:prSet/>
      <dgm:spPr/>
      <dgm:t>
        <a:bodyPr/>
        <a:lstStyle/>
        <a:p>
          <a:endParaRPr lang="en-US"/>
        </a:p>
      </dgm:t>
    </dgm:pt>
    <dgm:pt modelId="{53799415-272A-430D-8398-0FF64F333327}">
      <dgm:prSet phldrT="[Text]" custT="1"/>
      <dgm:spPr/>
      <dgm:t>
        <a:bodyPr/>
        <a:lstStyle/>
        <a:p>
          <a:r>
            <a:rPr lang="en-US" sz="1000" b="1"/>
            <a:t>TEST_datamodel_schema.py</a:t>
          </a:r>
          <a:r>
            <a:rPr lang="en-US" sz="1000"/>
            <a:t/>
          </a:r>
          <a:br>
            <a:rPr lang="en-US" sz="1000"/>
          </a:br>
          <a:r>
            <a:rPr lang="en-US" sz="1000"/>
            <a:t>Contains implementation of assertions extracted from section 7 of redfish specification</a:t>
          </a:r>
        </a:p>
      </dgm:t>
    </dgm:pt>
    <dgm:pt modelId="{11035537-A862-4E6F-9072-475FEC25A0D7}" type="parTrans" cxnId="{9626878A-87BB-40F1-8F31-DBD1F84498F0}">
      <dgm:prSet/>
      <dgm:spPr/>
      <dgm:t>
        <a:bodyPr/>
        <a:lstStyle/>
        <a:p>
          <a:endParaRPr lang="en-US"/>
        </a:p>
      </dgm:t>
    </dgm:pt>
    <dgm:pt modelId="{2C7BC944-99AB-4D4C-9047-E3DFC7C02F54}" type="sibTrans" cxnId="{9626878A-87BB-40F1-8F31-DBD1F84498F0}">
      <dgm:prSet/>
      <dgm:spPr/>
      <dgm:t>
        <a:bodyPr/>
        <a:lstStyle/>
        <a:p>
          <a:endParaRPr lang="en-US"/>
        </a:p>
      </dgm:t>
    </dgm:pt>
    <dgm:pt modelId="{4C2B5A28-14E6-45BA-ACC9-A42474BF38C9}">
      <dgm:prSet phldrT="[Text]" custT="1"/>
      <dgm:spPr/>
      <dgm:t>
        <a:bodyPr/>
        <a:lstStyle/>
        <a:p>
          <a:r>
            <a:rPr lang="en-US" sz="1000" b="1"/>
            <a:t>TEST_protocol_details.py</a:t>
          </a:r>
          <a:r>
            <a:rPr lang="en-US" sz="1000"/>
            <a:t/>
          </a:r>
          <a:br>
            <a:rPr lang="en-US" sz="1000"/>
          </a:br>
          <a:r>
            <a:rPr lang="en-US" sz="1000"/>
            <a:t>Contains implementation of assertions extracted from section 6 of redfish specification</a:t>
          </a:r>
        </a:p>
      </dgm:t>
    </dgm:pt>
    <dgm:pt modelId="{0C8F4E8A-EE71-450B-AA4A-61118BFEEABE}" type="parTrans" cxnId="{C1EC062B-59B6-4733-8D95-AA7C9141239B}">
      <dgm:prSet/>
      <dgm:spPr/>
      <dgm:t>
        <a:bodyPr/>
        <a:lstStyle/>
        <a:p>
          <a:endParaRPr lang="en-US"/>
        </a:p>
      </dgm:t>
    </dgm:pt>
    <dgm:pt modelId="{CD55BB23-B72A-4EEF-B0E5-AFD3656F2677}" type="sibTrans" cxnId="{C1EC062B-59B6-4733-8D95-AA7C9141239B}">
      <dgm:prSet/>
      <dgm:spPr/>
      <dgm:t>
        <a:bodyPr/>
        <a:lstStyle/>
        <a:p>
          <a:endParaRPr lang="en-US"/>
        </a:p>
      </dgm:t>
    </dgm:pt>
    <dgm:pt modelId="{4745307C-A65A-4D0C-9A8D-5B17ACE5DF5D}">
      <dgm:prSet phldrT="[Text]" custT="1"/>
      <dgm:spPr/>
      <dgm:t>
        <a:bodyPr/>
        <a:lstStyle/>
        <a:p>
          <a:r>
            <a:rPr lang="en-US" sz="1000" b="1"/>
            <a:t>TEST_service_details.py</a:t>
          </a:r>
          <a:r>
            <a:rPr lang="en-US" sz="1000"/>
            <a:t/>
          </a:r>
          <a:br>
            <a:rPr lang="en-US" sz="1000"/>
          </a:br>
          <a:r>
            <a:rPr lang="en-US" sz="1000"/>
            <a:t>Contains implementation of assertions extracted from section 8 of redfish specification</a:t>
          </a:r>
        </a:p>
      </dgm:t>
    </dgm:pt>
    <dgm:pt modelId="{2AC9EB9E-C074-4D3F-A717-1FBF2FE656B9}" type="parTrans" cxnId="{E56443DB-3045-4AFE-8898-81B7E27B52FE}">
      <dgm:prSet/>
      <dgm:spPr/>
      <dgm:t>
        <a:bodyPr/>
        <a:lstStyle/>
        <a:p>
          <a:endParaRPr lang="en-US"/>
        </a:p>
      </dgm:t>
    </dgm:pt>
    <dgm:pt modelId="{831FC5F9-B615-41E9-8906-2105A8D3EADD}" type="sibTrans" cxnId="{E56443DB-3045-4AFE-8898-81B7E27B52FE}">
      <dgm:prSet/>
      <dgm:spPr/>
      <dgm:t>
        <a:bodyPr/>
        <a:lstStyle/>
        <a:p>
          <a:endParaRPr lang="en-US"/>
        </a:p>
      </dgm:t>
    </dgm:pt>
    <dgm:pt modelId="{CD8B15B0-7A69-4FC8-9AB2-267C3CAF030D}">
      <dgm:prSet phldrT="[Text]" custT="1"/>
      <dgm:spPr/>
      <dgm:t>
        <a:bodyPr/>
        <a:lstStyle/>
        <a:p>
          <a:r>
            <a:rPr lang="en-US" sz="1000" b="1"/>
            <a:t>TEST_security.py</a:t>
          </a:r>
          <a:r>
            <a:rPr lang="en-US" sz="1000"/>
            <a:t/>
          </a:r>
          <a:br>
            <a:rPr lang="en-US" sz="1000"/>
          </a:br>
          <a:r>
            <a:rPr lang="en-US" sz="1000"/>
            <a:t>Contains implementation of assertions extracted from section 9 of redfish specification</a:t>
          </a:r>
        </a:p>
      </dgm:t>
    </dgm:pt>
    <dgm:pt modelId="{0444F3F6-9CA4-4758-9FF7-3D18190BBD5E}" type="parTrans" cxnId="{A172F377-97E1-43E1-B317-F5A6B68E6F37}">
      <dgm:prSet/>
      <dgm:spPr/>
      <dgm:t>
        <a:bodyPr/>
        <a:lstStyle/>
        <a:p>
          <a:endParaRPr lang="en-US"/>
        </a:p>
      </dgm:t>
    </dgm:pt>
    <dgm:pt modelId="{CD56D939-A8C7-4337-AFA1-FE988905A19A}" type="sibTrans" cxnId="{A172F377-97E1-43E1-B317-F5A6B68E6F37}">
      <dgm:prSet/>
      <dgm:spPr/>
      <dgm:t>
        <a:bodyPr/>
        <a:lstStyle/>
        <a:p>
          <a:endParaRPr lang="en-US"/>
        </a:p>
      </dgm:t>
    </dgm:pt>
    <dgm:pt modelId="{F9222D57-EF4F-41B0-93EA-CFADE221A7B8}">
      <dgm:prSet phldrT="[Text]" custT="1"/>
      <dgm:spPr/>
      <dgm:t>
        <a:bodyPr/>
        <a:lstStyle/>
        <a:p>
          <a:r>
            <a:rPr lang="en-US" sz="1000" b="1"/>
            <a:t>run()</a:t>
          </a:r>
          <a:r>
            <a:rPr lang="en-US" sz="1000"/>
            <a:t/>
          </a:r>
          <a:br>
            <a:rPr lang="en-US" sz="1000"/>
          </a:br>
          <a:r>
            <a:rPr lang="en-US" sz="1000"/>
            <a:t>Takes sut object, starts log and calls run functions in TEST_xxx.py</a:t>
          </a:r>
        </a:p>
      </dgm:t>
    </dgm:pt>
    <dgm:pt modelId="{5EDC0007-43AB-4C19-8E72-CEF9A98CE412}" type="parTrans" cxnId="{140022A9-FD9E-4084-863B-1F69314DD563}">
      <dgm:prSet/>
      <dgm:spPr/>
      <dgm:t>
        <a:bodyPr/>
        <a:lstStyle/>
        <a:p>
          <a:endParaRPr lang="en-US"/>
        </a:p>
      </dgm:t>
    </dgm:pt>
    <dgm:pt modelId="{D8B78F4E-BE2D-4093-9035-F0A72229D974}" type="sibTrans" cxnId="{140022A9-FD9E-4084-863B-1F69314DD563}">
      <dgm:prSet/>
      <dgm:spPr/>
      <dgm:t>
        <a:bodyPr/>
        <a:lstStyle/>
        <a:p>
          <a:endParaRPr lang="en-US"/>
        </a:p>
      </dgm:t>
    </dgm:pt>
    <dgm:pt modelId="{6D676DF4-7C80-4464-8730-CB7C89218163}" type="pres">
      <dgm:prSet presAssocID="{A79DD21A-2808-4336-995C-7D67E1647CD3}" presName="Name0" presStyleCnt="0">
        <dgm:presLayoutVars>
          <dgm:dir/>
          <dgm:animLvl val="lvl"/>
          <dgm:resizeHandles val="exact"/>
        </dgm:presLayoutVars>
      </dgm:prSet>
      <dgm:spPr/>
      <dgm:t>
        <a:bodyPr/>
        <a:lstStyle/>
        <a:p>
          <a:endParaRPr lang="en-US"/>
        </a:p>
      </dgm:t>
    </dgm:pt>
    <dgm:pt modelId="{27375C67-80F1-4B9A-82B9-EDDF211E2F7B}" type="pres">
      <dgm:prSet presAssocID="{9C60A50E-E535-4B96-8E57-9C049DD6EEFE}" presName="linNode" presStyleCnt="0"/>
      <dgm:spPr/>
    </dgm:pt>
    <dgm:pt modelId="{5BD2BF55-9433-4EA4-8BA2-AE695FD7DA16}" type="pres">
      <dgm:prSet presAssocID="{9C60A50E-E535-4B96-8E57-9C049DD6EEFE}" presName="parTx" presStyleLbl="revTx" presStyleIdx="0" presStyleCnt="1">
        <dgm:presLayoutVars>
          <dgm:chMax val="1"/>
          <dgm:bulletEnabled val="1"/>
        </dgm:presLayoutVars>
      </dgm:prSet>
      <dgm:spPr/>
      <dgm:t>
        <a:bodyPr/>
        <a:lstStyle/>
        <a:p>
          <a:endParaRPr lang="en-US"/>
        </a:p>
      </dgm:t>
    </dgm:pt>
    <dgm:pt modelId="{460DDD9B-D435-47CA-BD5A-9FDE5FDCF8B9}" type="pres">
      <dgm:prSet presAssocID="{9C60A50E-E535-4B96-8E57-9C049DD6EEFE}" presName="bracket" presStyleLbl="parChTrans1D1" presStyleIdx="0" presStyleCnt="1"/>
      <dgm:spPr/>
    </dgm:pt>
    <dgm:pt modelId="{C5A16D5F-2149-4A72-9E43-8C7A5D6D3E49}" type="pres">
      <dgm:prSet presAssocID="{9C60A50E-E535-4B96-8E57-9C049DD6EEFE}" presName="spH" presStyleCnt="0"/>
      <dgm:spPr/>
    </dgm:pt>
    <dgm:pt modelId="{649B1A8A-7D6D-4D12-BBD4-A82B7388A68C}" type="pres">
      <dgm:prSet presAssocID="{9C60A50E-E535-4B96-8E57-9C049DD6EEFE}" presName="desTx" presStyleLbl="node1" presStyleIdx="0" presStyleCnt="1">
        <dgm:presLayoutVars>
          <dgm:bulletEnabled val="1"/>
        </dgm:presLayoutVars>
      </dgm:prSet>
      <dgm:spPr/>
      <dgm:t>
        <a:bodyPr/>
        <a:lstStyle/>
        <a:p>
          <a:endParaRPr lang="en-US"/>
        </a:p>
      </dgm:t>
    </dgm:pt>
  </dgm:ptLst>
  <dgm:cxnLst>
    <dgm:cxn modelId="{0F57A20E-7732-497B-92E6-B1CCC85767EC}" type="presOf" srcId="{CD8B15B0-7A69-4FC8-9AB2-267C3CAF030D}" destId="{649B1A8A-7D6D-4D12-BBD4-A82B7388A68C}" srcOrd="0" destOrd="5" presId="urn:diagrams.loki3.com/BracketList"/>
    <dgm:cxn modelId="{A172F377-97E1-43E1-B317-F5A6B68E6F37}" srcId="{9C60A50E-E535-4B96-8E57-9C049DD6EEFE}" destId="{CD8B15B0-7A69-4FC8-9AB2-267C3CAF030D}" srcOrd="4" destOrd="0" parTransId="{0444F3F6-9CA4-4758-9FF7-3D18190BBD5E}" sibTransId="{CD56D939-A8C7-4337-AFA1-FE988905A19A}"/>
    <dgm:cxn modelId="{360B0ED1-575B-4F6B-A04A-3A4177C77282}" type="presOf" srcId="{9C60A50E-E535-4B96-8E57-9C049DD6EEFE}" destId="{5BD2BF55-9433-4EA4-8BA2-AE695FD7DA16}" srcOrd="0" destOrd="0" presId="urn:diagrams.loki3.com/BracketList"/>
    <dgm:cxn modelId="{AC5A59D6-7AC3-4D3C-B1C1-E5BC73A17B19}" type="presOf" srcId="{358D805C-A135-4E59-92E3-4EF2532111B2}" destId="{649B1A8A-7D6D-4D12-BBD4-A82B7388A68C}" srcOrd="0" destOrd="0" presId="urn:diagrams.loki3.com/BracketList"/>
    <dgm:cxn modelId="{521626E7-CC33-4C9E-B1A2-F016E68B2B52}" type="presOf" srcId="{F9222D57-EF4F-41B0-93EA-CFADE221A7B8}" destId="{649B1A8A-7D6D-4D12-BBD4-A82B7388A68C}" srcOrd="0" destOrd="1" presId="urn:diagrams.loki3.com/BracketList"/>
    <dgm:cxn modelId="{88A65F1E-E020-4CA3-A503-F8E477599F16}" type="presOf" srcId="{4C2B5A28-14E6-45BA-ACC9-A42474BF38C9}" destId="{649B1A8A-7D6D-4D12-BBD4-A82B7388A68C}" srcOrd="0" destOrd="2" presId="urn:diagrams.loki3.com/BracketList"/>
    <dgm:cxn modelId="{C8DB0BF9-6F08-46ED-B1BE-804BADA8CF2E}" type="presOf" srcId="{4745307C-A65A-4D0C-9A8D-5B17ACE5DF5D}" destId="{649B1A8A-7D6D-4D12-BBD4-A82B7388A68C}" srcOrd="0" destOrd="4" presId="urn:diagrams.loki3.com/BracketList"/>
    <dgm:cxn modelId="{54574B40-0269-46A5-9683-980C33672E53}" type="presOf" srcId="{53799415-272A-430D-8398-0FF64F333327}" destId="{649B1A8A-7D6D-4D12-BBD4-A82B7388A68C}" srcOrd="0" destOrd="3" presId="urn:diagrams.loki3.com/BracketList"/>
    <dgm:cxn modelId="{9626878A-87BB-40F1-8F31-DBD1F84498F0}" srcId="{9C60A50E-E535-4B96-8E57-9C049DD6EEFE}" destId="{53799415-272A-430D-8398-0FF64F333327}" srcOrd="2" destOrd="0" parTransId="{11035537-A862-4E6F-9072-475FEC25A0D7}" sibTransId="{2C7BC944-99AB-4D4C-9047-E3DFC7C02F54}"/>
    <dgm:cxn modelId="{140022A9-FD9E-4084-863B-1F69314DD563}" srcId="{358D805C-A135-4E59-92E3-4EF2532111B2}" destId="{F9222D57-EF4F-41B0-93EA-CFADE221A7B8}" srcOrd="0" destOrd="0" parTransId="{5EDC0007-43AB-4C19-8E72-CEF9A98CE412}" sibTransId="{D8B78F4E-BE2D-4093-9035-F0A72229D974}"/>
    <dgm:cxn modelId="{DF86F9E1-4B5A-44E9-9BC1-587DA48119E3}" type="presOf" srcId="{A79DD21A-2808-4336-995C-7D67E1647CD3}" destId="{6D676DF4-7C80-4464-8730-CB7C89218163}" srcOrd="0" destOrd="0" presId="urn:diagrams.loki3.com/BracketList"/>
    <dgm:cxn modelId="{E56443DB-3045-4AFE-8898-81B7E27B52FE}" srcId="{9C60A50E-E535-4B96-8E57-9C049DD6EEFE}" destId="{4745307C-A65A-4D0C-9A8D-5B17ACE5DF5D}" srcOrd="3" destOrd="0" parTransId="{2AC9EB9E-C074-4D3F-A717-1FBF2FE656B9}" sibTransId="{831FC5F9-B615-41E9-8906-2105A8D3EADD}"/>
    <dgm:cxn modelId="{C1EC062B-59B6-4733-8D95-AA7C9141239B}" srcId="{9C60A50E-E535-4B96-8E57-9C049DD6EEFE}" destId="{4C2B5A28-14E6-45BA-ACC9-A42474BF38C9}" srcOrd="1" destOrd="0" parTransId="{0C8F4E8A-EE71-450B-AA4A-61118BFEEABE}" sibTransId="{CD55BB23-B72A-4EEF-B0E5-AFD3656F2677}"/>
    <dgm:cxn modelId="{6E8FE169-CEF7-415B-A2DA-5837698528D7}" srcId="{9C60A50E-E535-4B96-8E57-9C049DD6EEFE}" destId="{358D805C-A135-4E59-92E3-4EF2532111B2}" srcOrd="0" destOrd="0" parTransId="{7E470CAA-D3F3-49AE-82C5-907C0C0AD647}" sibTransId="{2CB4CF25-56BA-40CB-B826-2319CF3CE36B}"/>
    <dgm:cxn modelId="{B32075F5-29D8-409B-8812-C83A05EBC5AD}" srcId="{A79DD21A-2808-4336-995C-7D67E1647CD3}" destId="{9C60A50E-E535-4B96-8E57-9C049DD6EEFE}" srcOrd="0" destOrd="0" parTransId="{2E931813-536E-4CA1-9780-23545239D685}" sibTransId="{B1BA91BD-51EF-46F5-BACF-E77B06117433}"/>
    <dgm:cxn modelId="{76669A71-0D23-49FD-92C7-8457AB13B443}" type="presParOf" srcId="{6D676DF4-7C80-4464-8730-CB7C89218163}" destId="{27375C67-80F1-4B9A-82B9-EDDF211E2F7B}" srcOrd="0" destOrd="0" presId="urn:diagrams.loki3.com/BracketList"/>
    <dgm:cxn modelId="{1008A948-1ADB-429C-9FB5-30D184A52651}" type="presParOf" srcId="{27375C67-80F1-4B9A-82B9-EDDF211E2F7B}" destId="{5BD2BF55-9433-4EA4-8BA2-AE695FD7DA16}" srcOrd="0" destOrd="0" presId="urn:diagrams.loki3.com/BracketList"/>
    <dgm:cxn modelId="{A14BFE58-570F-4C9A-9A16-6A202BAC9771}" type="presParOf" srcId="{27375C67-80F1-4B9A-82B9-EDDF211E2F7B}" destId="{460DDD9B-D435-47CA-BD5A-9FDE5FDCF8B9}" srcOrd="1" destOrd="0" presId="urn:diagrams.loki3.com/BracketList"/>
    <dgm:cxn modelId="{5C561605-7F96-4CDD-AA48-ED75F94CC6DB}" type="presParOf" srcId="{27375C67-80F1-4B9A-82B9-EDDF211E2F7B}" destId="{C5A16D5F-2149-4A72-9E43-8C7A5D6D3E49}" srcOrd="2" destOrd="0" presId="urn:diagrams.loki3.com/BracketList"/>
    <dgm:cxn modelId="{95973450-A193-4B1D-B6E6-643C3A77C4F8}" type="presParOf" srcId="{27375C67-80F1-4B9A-82B9-EDDF211E2F7B}" destId="{649B1A8A-7D6D-4D12-BBD4-A82B7388A68C}" srcOrd="3" destOrd="0" presId="urn:diagrams.loki3.com/BracketList"/>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214A66-2B1E-46C5-8F04-3FA9B0FC9CEF}">
      <dsp:nvSpPr>
        <dsp:cNvPr id="0" name=""/>
        <dsp:cNvSpPr/>
      </dsp:nvSpPr>
      <dsp:spPr>
        <a:xfrm>
          <a:off x="2462" y="1720"/>
          <a:ext cx="3561800" cy="84032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CLIENT</a:t>
          </a:r>
        </a:p>
        <a:p>
          <a:pPr lvl="0" algn="ctr" defTabSz="533400">
            <a:lnSpc>
              <a:spcPct val="90000"/>
            </a:lnSpc>
            <a:spcBef>
              <a:spcPct val="0"/>
            </a:spcBef>
            <a:spcAft>
              <a:spcPct val="35000"/>
            </a:spcAft>
          </a:pPr>
          <a:r>
            <a:rPr lang="en-US" sz="1200" kern="1200"/>
            <a:t>(rf_client.py) </a:t>
          </a:r>
        </a:p>
      </dsp:txBody>
      <dsp:txXfrm>
        <a:off x="27074" y="26332"/>
        <a:ext cx="3512576" cy="791104"/>
      </dsp:txXfrm>
    </dsp:sp>
    <dsp:sp modelId="{12B694C9-42FA-4A1D-83B7-C002B238CE98}">
      <dsp:nvSpPr>
        <dsp:cNvPr id="0" name=""/>
        <dsp:cNvSpPr/>
      </dsp:nvSpPr>
      <dsp:spPr>
        <a:xfrm>
          <a:off x="114618" y="928575"/>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SUT API</a:t>
          </a:r>
        </a:p>
        <a:p>
          <a:pPr lvl="0" algn="ctr" defTabSz="444500">
            <a:lnSpc>
              <a:spcPct val="90000"/>
            </a:lnSpc>
            <a:spcBef>
              <a:spcPct val="0"/>
            </a:spcBef>
            <a:spcAft>
              <a:spcPct val="35000"/>
            </a:spcAft>
          </a:pPr>
          <a:r>
            <a:rPr lang="en-US" sz="1000" kern="1200"/>
            <a:t>(rf_sut.py)</a:t>
          </a:r>
        </a:p>
      </dsp:txBody>
      <dsp:txXfrm>
        <a:off x="139230" y="953187"/>
        <a:ext cx="1004276" cy="791104"/>
      </dsp:txXfrm>
    </dsp:sp>
    <dsp:sp modelId="{1785FA82-EC2F-43B5-BD94-6BA6A75E8B26}">
      <dsp:nvSpPr>
        <dsp:cNvPr id="0" name=""/>
        <dsp:cNvSpPr/>
      </dsp:nvSpPr>
      <dsp:spPr>
        <a:xfrm>
          <a:off x="569277" y="1831120"/>
          <a:ext cx="1053500" cy="84032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HTTP AND RESTful UTILITY </a:t>
          </a:r>
        </a:p>
        <a:p>
          <a:pPr lvl="0" algn="ctr" defTabSz="444500">
            <a:lnSpc>
              <a:spcPct val="90000"/>
            </a:lnSpc>
            <a:spcBef>
              <a:spcPct val="0"/>
            </a:spcBef>
            <a:spcAft>
              <a:spcPct val="35000"/>
            </a:spcAft>
          </a:pPr>
          <a:r>
            <a:rPr lang="en-US" sz="1000" kern="1200"/>
            <a:t>(rf_utility.py)</a:t>
          </a:r>
        </a:p>
      </dsp:txBody>
      <dsp:txXfrm>
        <a:off x="593889" y="1855732"/>
        <a:ext cx="1004276" cy="791104"/>
      </dsp:txXfrm>
    </dsp:sp>
    <dsp:sp modelId="{A8125595-B427-49C7-958C-AC69D8C16052}">
      <dsp:nvSpPr>
        <dsp:cNvPr id="0" name=""/>
        <dsp:cNvSpPr/>
      </dsp:nvSpPr>
      <dsp:spPr>
        <a:xfrm>
          <a:off x="1284161" y="914862"/>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REDFISH SERVICE CONFORMANCE TEST SUITE</a:t>
          </a:r>
        </a:p>
        <a:p>
          <a:pPr lvl="0" algn="ctr" defTabSz="444500">
            <a:lnSpc>
              <a:spcPct val="90000"/>
            </a:lnSpc>
            <a:spcBef>
              <a:spcPct val="0"/>
            </a:spcBef>
            <a:spcAft>
              <a:spcPct val="35000"/>
            </a:spcAft>
          </a:pPr>
          <a:r>
            <a:rPr lang="en-US" sz="1000" kern="1200"/>
            <a:t>(rfs_test)</a:t>
          </a:r>
        </a:p>
      </dsp:txBody>
      <dsp:txXfrm>
        <a:off x="1308773" y="939474"/>
        <a:ext cx="1004276" cy="791104"/>
      </dsp:txXfrm>
    </dsp:sp>
    <dsp:sp modelId="{F4606F0F-297C-413A-81D6-1A096AA4FF2D}">
      <dsp:nvSpPr>
        <dsp:cNvPr id="0" name=""/>
        <dsp:cNvSpPr/>
      </dsp:nvSpPr>
      <dsp:spPr>
        <a:xfrm>
          <a:off x="1945496" y="1837524"/>
          <a:ext cx="1053500" cy="840328"/>
        </a:xfrm>
        <a:prstGeom prst="roundRect">
          <a:avLst>
            <a:gd name="adj" fmla="val 1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LOGGER</a:t>
          </a:r>
        </a:p>
        <a:p>
          <a:pPr lvl="0" algn="ctr" defTabSz="444500">
            <a:lnSpc>
              <a:spcPct val="90000"/>
            </a:lnSpc>
            <a:spcBef>
              <a:spcPct val="0"/>
            </a:spcBef>
            <a:spcAft>
              <a:spcPct val="35000"/>
            </a:spcAft>
          </a:pPr>
          <a:r>
            <a:rPr lang="en-US" sz="1000" kern="1200"/>
            <a:t>(logger.py)</a:t>
          </a:r>
        </a:p>
      </dsp:txBody>
      <dsp:txXfrm>
        <a:off x="1970108" y="1862136"/>
        <a:ext cx="1004276" cy="791104"/>
      </dsp:txXfrm>
    </dsp:sp>
    <dsp:sp modelId="{0BA82C2A-7977-4E02-A19C-67E288484248}">
      <dsp:nvSpPr>
        <dsp:cNvPr id="0" name=""/>
        <dsp:cNvSpPr/>
      </dsp:nvSpPr>
      <dsp:spPr>
        <a:xfrm>
          <a:off x="2398606" y="928575"/>
          <a:ext cx="1053500" cy="840328"/>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SCHEMA MODEL (schema.py)</a:t>
          </a:r>
        </a:p>
      </dsp:txBody>
      <dsp:txXfrm>
        <a:off x="2423218" y="953187"/>
        <a:ext cx="1004276" cy="791104"/>
      </dsp:txXfrm>
    </dsp:sp>
    <dsp:sp modelId="{9E5168B5-B9F0-4E9C-B072-5970E681DD70}">
      <dsp:nvSpPr>
        <dsp:cNvPr id="0" name=""/>
        <dsp:cNvSpPr/>
      </dsp:nvSpPr>
      <dsp:spPr>
        <a:xfrm>
          <a:off x="3741251" y="1720"/>
          <a:ext cx="1216213" cy="840328"/>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Properties</a:t>
          </a:r>
        </a:p>
        <a:p>
          <a:pPr lvl="0" algn="ctr" defTabSz="533400">
            <a:lnSpc>
              <a:spcPct val="90000"/>
            </a:lnSpc>
            <a:spcBef>
              <a:spcPct val="0"/>
            </a:spcBef>
            <a:spcAft>
              <a:spcPct val="35000"/>
            </a:spcAft>
          </a:pPr>
          <a:r>
            <a:rPr lang="en-US" sz="1200" kern="1200"/>
            <a:t>(properties.json)</a:t>
          </a:r>
        </a:p>
      </dsp:txBody>
      <dsp:txXfrm>
        <a:off x="3765863" y="26332"/>
        <a:ext cx="1166989" cy="79110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820E11-95D9-4670-B6B7-78A64A1217B2}">
      <dsp:nvSpPr>
        <dsp:cNvPr id="0" name=""/>
        <dsp:cNvSpPr/>
      </dsp:nvSpPr>
      <dsp:spPr>
        <a:xfrm>
          <a:off x="812253" y="4177"/>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import rf_client, rfs_test</a:t>
          </a:r>
        </a:p>
      </dsp:txBody>
      <dsp:txXfrm>
        <a:off x="834998" y="26922"/>
        <a:ext cx="3060752" cy="731070"/>
      </dsp:txXfrm>
    </dsp:sp>
    <dsp:sp modelId="{8CCDBBB6-4C36-4858-B93D-66FDC730FC2E}">
      <dsp:nvSpPr>
        <dsp:cNvPr id="0" name=""/>
        <dsp:cNvSpPr/>
      </dsp:nvSpPr>
      <dsp:spPr>
        <a:xfrm rot="5400000">
          <a:off x="2219769" y="800151"/>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829272"/>
        <a:ext cx="209672" cy="203847"/>
      </dsp:txXfrm>
    </dsp:sp>
    <dsp:sp modelId="{EDC46D0B-8758-4BB0-9457-FD9566F142E6}">
      <dsp:nvSpPr>
        <dsp:cNvPr id="0" name=""/>
        <dsp:cNvSpPr/>
      </dsp:nvSpPr>
      <dsp:spPr>
        <a:xfrm>
          <a:off x="812253" y="1169018"/>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First, get the SUT address and authorization properties. </a:t>
          </a:r>
          <a:br>
            <a:rPr lang="en-US" sz="1000" b="0" kern="1200"/>
          </a:br>
          <a:r>
            <a:rPr lang="en-US" sz="1000" b="0" kern="1200"/>
            <a:t>Code:  SUTs = rf_client.get_sut_prop()  </a:t>
          </a:r>
          <a:br>
            <a:rPr lang="en-US" sz="1000" b="0" kern="1200"/>
          </a:br>
          <a:r>
            <a:rPr lang="en-US" sz="1000" b="0" kern="1200"/>
            <a:t>	for sut_prop in SUTs: ...</a:t>
          </a:r>
        </a:p>
        <a:p>
          <a:pPr lvl="0" algn="ctr" defTabSz="444500">
            <a:lnSpc>
              <a:spcPct val="90000"/>
            </a:lnSpc>
            <a:spcBef>
              <a:spcPct val="0"/>
            </a:spcBef>
            <a:spcAft>
              <a:spcPct val="35000"/>
            </a:spcAft>
          </a:pPr>
          <a:r>
            <a:rPr lang="en-US" sz="1000" b="0" kern="1200"/>
            <a:t>This is a generator function which will yeild the result</a:t>
          </a:r>
        </a:p>
      </dsp:txBody>
      <dsp:txXfrm>
        <a:off x="834998" y="1191763"/>
        <a:ext cx="3060752" cy="731070"/>
      </dsp:txXfrm>
    </dsp:sp>
    <dsp:sp modelId="{F1AABA27-6955-4839-ABD0-52EEEBEC6621}">
      <dsp:nvSpPr>
        <dsp:cNvPr id="0" name=""/>
        <dsp:cNvSpPr/>
      </dsp:nvSpPr>
      <dsp:spPr>
        <a:xfrm rot="5400000">
          <a:off x="2219769" y="1964992"/>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1994113"/>
        <a:ext cx="209672" cy="203847"/>
      </dsp:txXfrm>
    </dsp:sp>
    <dsp:sp modelId="{106E602D-0222-4E96-AF79-122805A86599}">
      <dsp:nvSpPr>
        <dsp:cNvPr id="0" name=""/>
        <dsp:cNvSpPr/>
      </dsp:nvSpPr>
      <dsp:spPr>
        <a:xfrm>
          <a:off x="812253" y="2333859"/>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For each sut_prop, call setup_tool(sut_prop) in rf_client.py passing a valid SUT prop dictionary, if setup is successful it returns an SUT type object(see rf_sut.py) initialized with appropriate data </a:t>
          </a:r>
          <a:br>
            <a:rPr lang="en-US" sz="1000" b="0" kern="1200"/>
          </a:br>
          <a:r>
            <a:rPr lang="en-US" sz="1000" b="0" kern="1200"/>
            <a:t>Code: sut = rf_client.setup_tool(sut_prop)</a:t>
          </a:r>
        </a:p>
      </dsp:txBody>
      <dsp:txXfrm>
        <a:off x="834998" y="2356604"/>
        <a:ext cx="3060752" cy="731070"/>
      </dsp:txXfrm>
    </dsp:sp>
    <dsp:sp modelId="{495E7B61-4D2C-4A96-AC20-F6BBEDA1026C}">
      <dsp:nvSpPr>
        <dsp:cNvPr id="0" name=""/>
        <dsp:cNvSpPr/>
      </dsp:nvSpPr>
      <dsp:spPr>
        <a:xfrm rot="5400000">
          <a:off x="2219769" y="3129833"/>
          <a:ext cx="291210" cy="34945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rot="-5400000">
        <a:off x="2260539" y="3158954"/>
        <a:ext cx="209672" cy="203847"/>
      </dsp:txXfrm>
    </dsp:sp>
    <dsp:sp modelId="{44420B81-C9ED-4F92-BB7B-AF9D34E707EA}">
      <dsp:nvSpPr>
        <dsp:cNvPr id="0" name=""/>
        <dsp:cNvSpPr/>
      </dsp:nvSpPr>
      <dsp:spPr>
        <a:xfrm>
          <a:off x="812253" y="3498700"/>
          <a:ext cx="3106242" cy="7765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b="0" kern="1200"/>
            <a:t>Running assertions:</a:t>
          </a:r>
          <a:br>
            <a:rPr lang="en-US" sz="1000" b="0" kern="1200"/>
          </a:br>
          <a:r>
            <a:rPr lang="en-US" sz="1000" b="0" kern="1200"/>
            <a:t>To run all assertions use function run() in rfs_test passing the succesfully initialized sut obj </a:t>
          </a:r>
          <a:br>
            <a:rPr lang="en-US" sz="1000" b="0" kern="1200"/>
          </a:br>
          <a:r>
            <a:rPr lang="en-US" sz="1000" b="0" kern="1200"/>
            <a:t>Code: rfs_test.run(sut) </a:t>
          </a:r>
        </a:p>
      </dsp:txBody>
      <dsp:txXfrm>
        <a:off x="834998" y="3521445"/>
        <a:ext cx="3060752" cy="73107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C8352A-DDC6-49BF-8263-11459B2A8346}">
      <dsp:nvSpPr>
        <dsp:cNvPr id="0" name=""/>
        <dsp:cNvSpPr/>
      </dsp:nvSpPr>
      <dsp:spPr>
        <a:xfrm>
          <a:off x="0" y="102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+Begin tool</a:t>
          </a:r>
        </a:p>
      </dsp:txBody>
      <dsp:txXfrm>
        <a:off x="0" y="10275"/>
        <a:ext cx="1371600" cy="396000"/>
      </dsp:txXfrm>
    </dsp:sp>
    <dsp:sp modelId="{4173562F-50E6-4E57-B016-47EA6BC7A30C}">
      <dsp:nvSpPr>
        <dsp:cNvPr id="0" name=""/>
        <dsp:cNvSpPr/>
      </dsp:nvSpPr>
      <dsp:spPr>
        <a:xfrm>
          <a:off x="1371599" y="10275"/>
          <a:ext cx="274320" cy="396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6E20A-950C-4D7E-A3C1-96B171A5476E}">
      <dsp:nvSpPr>
        <dsp:cNvPr id="0" name=""/>
        <dsp:cNvSpPr/>
      </dsp:nvSpPr>
      <dsp:spPr>
        <a:xfrm>
          <a:off x="1755647" y="10275"/>
          <a:ext cx="3730752" cy="396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main:</a:t>
          </a:r>
          <a:br>
            <a:rPr lang="en-US" sz="1000" b="1" kern="1200"/>
          </a:br>
          <a:r>
            <a:rPr lang="en-US" sz="1000" b="0" kern="1200"/>
            <a:t>Call m</a:t>
          </a:r>
          <a:r>
            <a:rPr lang="en-US" sz="1000" kern="1200"/>
            <a:t>ain to quickly run the tool as-is</a:t>
          </a:r>
        </a:p>
      </dsp:txBody>
      <dsp:txXfrm>
        <a:off x="1755647" y="10275"/>
        <a:ext cx="3730752" cy="396000"/>
      </dsp:txXfrm>
    </dsp:sp>
    <dsp:sp modelId="{BCA4F0AC-D8C3-4D2A-8747-9DB8566384D7}">
      <dsp:nvSpPr>
        <dsp:cNvPr id="0" name=""/>
        <dsp:cNvSpPr/>
      </dsp:nvSpPr>
      <dsp:spPr>
        <a:xfrm>
          <a:off x="0" y="8247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+Get/Set SUT properties</a:t>
          </a:r>
        </a:p>
      </dsp:txBody>
      <dsp:txXfrm>
        <a:off x="0" y="824775"/>
        <a:ext cx="1371600" cy="396000"/>
      </dsp:txXfrm>
    </dsp:sp>
    <dsp:sp modelId="{79D20092-87E5-43DE-8560-CB03107976E0}">
      <dsp:nvSpPr>
        <dsp:cNvPr id="0" name=""/>
        <dsp:cNvSpPr/>
      </dsp:nvSpPr>
      <dsp:spPr>
        <a:xfrm>
          <a:off x="1371599" y="478275"/>
          <a:ext cx="274320" cy="1089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5A14A6-04AE-4C65-9ECB-6B1E7AB9330E}">
      <dsp:nvSpPr>
        <dsp:cNvPr id="0" name=""/>
        <dsp:cNvSpPr/>
      </dsp:nvSpPr>
      <dsp:spPr>
        <a:xfrm>
          <a:off x="1755647" y="478275"/>
          <a:ext cx="3730752" cy="1089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get_sut_prop</a:t>
          </a:r>
          <a:br>
            <a:rPr lang="en-US" sz="1000" b="1" kern="1200"/>
          </a:br>
          <a:r>
            <a:rPr lang="en-US" sz="1000" kern="1200"/>
            <a:t>generator function that returns SUT properties found in properties.json.</a:t>
          </a:r>
          <a:br>
            <a:rPr lang="en-US" sz="1000" kern="1200"/>
          </a:br>
          <a:r>
            <a:rPr lang="en-US" sz="1000" kern="1200"/>
            <a:t>user can optionally provide SUT index, else all SUT found will be yielded one by one</a:t>
          </a:r>
          <a:endParaRPr lang="en-US" sz="1000" b="1" kern="1200"/>
        </a:p>
        <a:p>
          <a:pPr marL="57150" lvl="1" indent="-57150" algn="l" defTabSz="444500">
            <a:lnSpc>
              <a:spcPct val="90000"/>
            </a:lnSpc>
            <a:spcBef>
              <a:spcPct val="0"/>
            </a:spcBef>
            <a:spcAft>
              <a:spcPct val="15000"/>
            </a:spcAft>
            <a:buChar char="••"/>
          </a:pPr>
          <a:r>
            <a:rPr lang="en-US" sz="1000" b="1" kern="1200"/>
            <a:t>init_sut_obj</a:t>
          </a:r>
          <a:br>
            <a:rPr lang="en-US" sz="1000" b="1" kern="1200"/>
          </a:br>
          <a:r>
            <a:rPr lang="en-US" sz="1000" b="0" kern="1200"/>
            <a:t>provide SUT property dictionary to initlaize a basic SUT object</a:t>
          </a:r>
          <a:endParaRPr lang="en-US" sz="1000" b="1" kern="1200"/>
        </a:p>
      </dsp:txBody>
      <dsp:txXfrm>
        <a:off x="1755647" y="478275"/>
        <a:ext cx="3730752" cy="1089000"/>
      </dsp:txXfrm>
    </dsp:sp>
    <dsp:sp modelId="{E66787D6-4A52-412C-9216-E3A6939D1F63}">
      <dsp:nvSpPr>
        <dsp:cNvPr id="0" name=""/>
        <dsp:cNvSpPr/>
      </dsp:nvSpPr>
      <dsp:spPr>
        <a:xfrm>
          <a:off x="0" y="2134275"/>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+Set up objects</a:t>
          </a:r>
        </a:p>
      </dsp:txBody>
      <dsp:txXfrm>
        <a:off x="0" y="2134275"/>
        <a:ext cx="1371600" cy="396000"/>
      </dsp:txXfrm>
    </dsp:sp>
    <dsp:sp modelId="{CB340B76-3A05-42CB-93E2-F79D80BB26C9}">
      <dsp:nvSpPr>
        <dsp:cNvPr id="0" name=""/>
        <dsp:cNvSpPr/>
      </dsp:nvSpPr>
      <dsp:spPr>
        <a:xfrm>
          <a:off x="1371599" y="1639275"/>
          <a:ext cx="274320" cy="13860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FEEECB-1B26-4EC0-BA08-937EC617CD65}">
      <dsp:nvSpPr>
        <dsp:cNvPr id="0" name=""/>
        <dsp:cNvSpPr/>
      </dsp:nvSpPr>
      <dsp:spPr>
        <a:xfrm>
          <a:off x="1755647" y="1639275"/>
          <a:ext cx="3730752" cy="13860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setup_tool</a:t>
          </a:r>
          <a:br>
            <a:rPr lang="en-US" sz="1000" b="1" kern="1200"/>
          </a:br>
          <a:r>
            <a:rPr lang="en-US" sz="1000" b="0" kern="1200"/>
            <a:t>Provide SUT object to this function to set up tool in order to run assertions</a:t>
          </a:r>
          <a:endParaRPr lang="en-US" sz="1000" b="1" kern="1200"/>
        </a:p>
        <a:p>
          <a:pPr marL="57150" lvl="1" indent="-57150" algn="l" defTabSz="444500">
            <a:lnSpc>
              <a:spcPct val="90000"/>
            </a:lnSpc>
            <a:spcBef>
              <a:spcPct val="0"/>
            </a:spcBef>
            <a:spcAft>
              <a:spcPct val="15000"/>
            </a:spcAft>
            <a:buChar char="••"/>
          </a:pPr>
          <a:r>
            <a:rPr lang="en-US" sz="1000" b="1" kern="1200"/>
            <a:t>setup_sut_obj</a:t>
          </a:r>
          <a:br>
            <a:rPr lang="en-US" sz="1000" b="1" kern="1200"/>
          </a:br>
          <a:r>
            <a:rPr lang="en-US" sz="1000" b="0" kern="1200"/>
            <a:t>Provide SUT object to set relevant Redfish Service data in the object</a:t>
          </a:r>
          <a:endParaRPr lang="en-US" sz="1000" b="1" kern="1200"/>
        </a:p>
        <a:p>
          <a:pPr marL="57150" lvl="1" indent="-57150" algn="l" defTabSz="444500">
            <a:lnSpc>
              <a:spcPct val="90000"/>
            </a:lnSpc>
            <a:spcBef>
              <a:spcPct val="0"/>
            </a:spcBef>
            <a:spcAft>
              <a:spcPct val="15000"/>
            </a:spcAft>
            <a:buChar char="••"/>
          </a:pPr>
          <a:r>
            <a:rPr lang="en-US" sz="1000" b="1" kern="1200"/>
            <a:t>setup_schemas</a:t>
          </a:r>
          <a:br>
            <a:rPr lang="en-US" sz="1000" b="1" kern="1200"/>
          </a:br>
          <a:r>
            <a:rPr lang="en-US" sz="1000" b="0" kern="1200"/>
            <a:t>Fetches schema files locally/remotely and serializes into relevant structure, stores list in SchemaModel class obj, returns SchemaModel class obj, sets appropriate fields in the provided SUT obj</a:t>
          </a:r>
        </a:p>
      </dsp:txBody>
      <dsp:txXfrm>
        <a:off x="1755647" y="1639275"/>
        <a:ext cx="3730752" cy="1386000"/>
      </dsp:txXfrm>
    </dsp:sp>
    <dsp:sp modelId="{ACE0A04E-1A1F-45CA-8E65-37A2242D1261}">
      <dsp:nvSpPr>
        <dsp:cNvPr id="0" name=""/>
        <dsp:cNvSpPr/>
      </dsp:nvSpPr>
      <dsp:spPr>
        <a:xfrm>
          <a:off x="0" y="3307650"/>
          <a:ext cx="1371600" cy="396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b="0" kern="1200"/>
            <a:t>+Fetching Remote schemas</a:t>
          </a:r>
        </a:p>
      </dsp:txBody>
      <dsp:txXfrm>
        <a:off x="0" y="3307650"/>
        <a:ext cx="1371600" cy="396000"/>
      </dsp:txXfrm>
    </dsp:sp>
    <dsp:sp modelId="{17CD8D7F-24CA-48FB-A8C5-5CAF9CF5868B}">
      <dsp:nvSpPr>
        <dsp:cNvPr id="0" name=""/>
        <dsp:cNvSpPr/>
      </dsp:nvSpPr>
      <dsp:spPr>
        <a:xfrm>
          <a:off x="1371599" y="3097275"/>
          <a:ext cx="274320" cy="81675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E96404-63EC-4245-8C33-C20B6C2F6D6C}">
      <dsp:nvSpPr>
        <dsp:cNvPr id="0" name=""/>
        <dsp:cNvSpPr/>
      </dsp:nvSpPr>
      <dsp:spPr>
        <a:xfrm>
          <a:off x="1755647" y="3097275"/>
          <a:ext cx="3730752" cy="8167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get_sut_schema_settings</a:t>
          </a:r>
          <a:br>
            <a:rPr lang="en-US" sz="1000" b="1" kern="1200"/>
          </a:br>
          <a:r>
            <a:rPr lang="en-US" sz="1000" b="0" kern="1200"/>
            <a:t>Gets Schema configuration provided in properties.json</a:t>
          </a:r>
          <a:endParaRPr lang="en-US" sz="1000" b="1" kern="1200"/>
        </a:p>
        <a:p>
          <a:pPr marL="57150" lvl="1" indent="-57150" algn="l" defTabSz="444500">
            <a:lnSpc>
              <a:spcPct val="90000"/>
            </a:lnSpc>
            <a:spcBef>
              <a:spcPct val="0"/>
            </a:spcBef>
            <a:spcAft>
              <a:spcPct val="15000"/>
            </a:spcAft>
            <a:buChar char="••"/>
          </a:pPr>
          <a:r>
            <a:rPr lang="en-US" sz="1000" b="1" kern="1200"/>
            <a:t>get_remote_schemas</a:t>
          </a:r>
          <a:br>
            <a:rPr lang="en-US" sz="1000" b="1" kern="1200"/>
          </a:br>
          <a:r>
            <a:rPr lang="en-US" sz="1000" b="0" kern="1200"/>
            <a:t>Fetches schema files remotely, and places them in the folder name provided</a:t>
          </a:r>
          <a:endParaRPr lang="en-US" sz="1000" b="1" kern="1200"/>
        </a:p>
      </dsp:txBody>
      <dsp:txXfrm>
        <a:off x="1755647" y="3097275"/>
        <a:ext cx="3730752" cy="8167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816DBA-697F-4126-9A6C-0A9EB5222192}">
      <dsp:nvSpPr>
        <dsp:cNvPr id="0" name=""/>
        <dsp:cNvSpPr/>
      </dsp:nvSpPr>
      <dsp:spPr>
        <a:xfrm>
          <a:off x="2678" y="3697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+Initialize object</a:t>
          </a:r>
        </a:p>
      </dsp:txBody>
      <dsp:txXfrm>
        <a:off x="2678" y="369738"/>
        <a:ext cx="1370260" cy="178200"/>
      </dsp:txXfrm>
    </dsp:sp>
    <dsp:sp modelId="{AB750D45-8FC8-41BF-9407-B57D53C9CFD8}">
      <dsp:nvSpPr>
        <dsp:cNvPr id="0" name=""/>
        <dsp:cNvSpPr/>
      </dsp:nvSpPr>
      <dsp:spPr>
        <a:xfrm>
          <a:off x="1372939" y="236088"/>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C0749E-087D-45CE-A674-7249C0A1D51E}">
      <dsp:nvSpPr>
        <dsp:cNvPr id="0" name=""/>
        <dsp:cNvSpPr/>
      </dsp:nvSpPr>
      <dsp:spPr>
        <a:xfrm>
          <a:off x="1756612" y="236088"/>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__init__</a:t>
          </a:r>
          <a:r>
            <a:rPr lang="en-US" sz="900" kern="1200"/>
            <a:t/>
          </a:r>
          <a:br>
            <a:rPr lang="en-US" sz="900" kern="1200"/>
          </a:br>
          <a:r>
            <a:rPr lang="en-US" sz="900" kern="1200"/>
            <a:t>Initializes object with SUT authorization properties and initializes placeholders for Redfish service related data for SUT</a:t>
          </a:r>
        </a:p>
      </dsp:txBody>
      <dsp:txXfrm>
        <a:off x="1756612" y="236088"/>
        <a:ext cx="3727108" cy="445500"/>
      </dsp:txXfrm>
    </dsp:sp>
    <dsp:sp modelId="{3D32792B-DB30-4647-95CD-1EF59545517F}">
      <dsp:nvSpPr>
        <dsp:cNvPr id="0" name=""/>
        <dsp:cNvSpPr/>
      </dsp:nvSpPr>
      <dsp:spPr>
        <a:xfrm>
          <a:off x="2678" y="8476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+HTTP Methods</a:t>
          </a:r>
        </a:p>
      </dsp:txBody>
      <dsp:txXfrm>
        <a:off x="2678" y="847638"/>
        <a:ext cx="1370260" cy="178200"/>
      </dsp:txXfrm>
    </dsp:sp>
    <dsp:sp modelId="{78B9634B-C5A6-42A8-B29F-0D82C732DE21}">
      <dsp:nvSpPr>
        <dsp:cNvPr id="0" name=""/>
        <dsp:cNvSpPr/>
      </dsp:nvSpPr>
      <dsp:spPr>
        <a:xfrm>
          <a:off x="1372939" y="713988"/>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EA9FF9-69FA-4516-97A5-61732C8C8014}">
      <dsp:nvSpPr>
        <dsp:cNvPr id="0" name=""/>
        <dsp:cNvSpPr/>
      </dsp:nvSpPr>
      <dsp:spPr>
        <a:xfrm>
          <a:off x="1756612" y="713988"/>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kern="1200"/>
            <a:t>The following HTTP methods can be invoked providing appropriate params: </a:t>
          </a:r>
          <a:r>
            <a:rPr lang="en-US" sz="900" b="1" kern="1200">
              <a:solidFill>
                <a:sysClr val="windowText" lastClr="000000"/>
              </a:solidFill>
            </a:rPr>
            <a:t>http_GET, http_POST, http_PATCH, http_DELETE, http_TRACE, http_OPTIONS</a:t>
          </a:r>
        </a:p>
      </dsp:txBody>
      <dsp:txXfrm>
        <a:off x="1756612" y="713988"/>
        <a:ext cx="3727108" cy="445500"/>
      </dsp:txXfrm>
    </dsp:sp>
    <dsp:sp modelId="{D3681CAA-CF29-471E-B1B1-6D8EBD377180}">
      <dsp:nvSpPr>
        <dsp:cNvPr id="0" name=""/>
        <dsp:cNvSpPr/>
      </dsp:nvSpPr>
      <dsp:spPr>
        <a:xfrm>
          <a:off x="2678" y="1264282"/>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+Getting Relative Uris</a:t>
          </a:r>
        </a:p>
      </dsp:txBody>
      <dsp:txXfrm>
        <a:off x="2678" y="1264282"/>
        <a:ext cx="1370260" cy="178200"/>
      </dsp:txXfrm>
    </dsp:sp>
    <dsp:sp modelId="{E7489E49-8694-44DA-BD1F-9DAD91DE19D3}">
      <dsp:nvSpPr>
        <dsp:cNvPr id="0" name=""/>
        <dsp:cNvSpPr/>
      </dsp:nvSpPr>
      <dsp:spPr>
        <a:xfrm>
          <a:off x="1372939" y="1191888"/>
          <a:ext cx="274052" cy="322987"/>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2CFA11-814F-4F96-BD79-76BB2A93CAF3}">
      <dsp:nvSpPr>
        <dsp:cNvPr id="0" name=""/>
        <dsp:cNvSpPr/>
      </dsp:nvSpPr>
      <dsp:spPr>
        <a:xfrm>
          <a:off x="1756612" y="1191888"/>
          <a:ext cx="3727108" cy="3229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collect_relative_uris </a:t>
          </a:r>
          <a:r>
            <a:rPr lang="en-US" sz="900" kern="1200"/>
            <a:t/>
          </a:r>
          <a:br>
            <a:rPr lang="en-US" sz="900" kern="1200"/>
          </a:br>
          <a:r>
            <a:rPr lang="en-US" sz="900" kern="1200"/>
            <a:t>Takes service root uri and collects all relative uris recursively</a:t>
          </a:r>
        </a:p>
      </dsp:txBody>
      <dsp:txXfrm>
        <a:off x="1756612" y="1191888"/>
        <a:ext cx="3727108" cy="322987"/>
      </dsp:txXfrm>
    </dsp:sp>
    <dsp:sp modelId="{0B7AD51A-38A6-4D74-B309-2442BB343F95}">
      <dsp:nvSpPr>
        <dsp:cNvPr id="0" name=""/>
        <dsp:cNvSpPr/>
      </dsp:nvSpPr>
      <dsp:spPr>
        <a:xfrm>
          <a:off x="2678" y="1680926"/>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Odata Document</a:t>
          </a:r>
        </a:p>
      </dsp:txBody>
      <dsp:txXfrm>
        <a:off x="2678" y="1680926"/>
        <a:ext cx="1370260" cy="178200"/>
      </dsp:txXfrm>
    </dsp:sp>
    <dsp:sp modelId="{C0F616A9-0717-4D84-A780-7E3333C5CC2A}">
      <dsp:nvSpPr>
        <dsp:cNvPr id="0" name=""/>
        <dsp:cNvSpPr/>
      </dsp:nvSpPr>
      <dsp:spPr>
        <a:xfrm>
          <a:off x="1372939" y="1547276"/>
          <a:ext cx="274052" cy="4455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3DB74-94D8-45B0-941E-6B34FFF4C2ED}">
      <dsp:nvSpPr>
        <dsp:cNvPr id="0" name=""/>
        <dsp:cNvSpPr/>
      </dsp:nvSpPr>
      <dsp:spPr>
        <a:xfrm>
          <a:off x="1756612" y="1547276"/>
          <a:ext cx="3727108" cy="4455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parse_odatadoc_payload</a:t>
          </a:r>
          <a:r>
            <a:rPr lang="en-US" sz="900" kern="1200"/>
            <a:t/>
          </a:r>
          <a:br>
            <a:rPr lang="en-US" sz="900" kern="1200"/>
          </a:br>
          <a:r>
            <a:rPr lang="en-US" sz="900" kern="1200"/>
            <a:t>Takess odata document uri and returns its 2 components, 'context' and dictionary of 'values'</a:t>
          </a:r>
        </a:p>
      </dsp:txBody>
      <dsp:txXfrm>
        <a:off x="1756612" y="1547276"/>
        <a:ext cx="3727108" cy="445500"/>
      </dsp:txXfrm>
    </dsp:sp>
    <dsp:sp modelId="{F070F6A9-0845-43F8-B1B7-D6CC30DDB352}">
      <dsp:nvSpPr>
        <dsp:cNvPr id="0" name=""/>
        <dsp:cNvSpPr/>
      </dsp:nvSpPr>
      <dsp:spPr>
        <a:xfrm>
          <a:off x="2678" y="2100354"/>
          <a:ext cx="1370260" cy="300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Metadata Document</a:t>
          </a:r>
        </a:p>
      </dsp:txBody>
      <dsp:txXfrm>
        <a:off x="2678" y="2100354"/>
        <a:ext cx="1370260" cy="300712"/>
      </dsp:txXfrm>
    </dsp:sp>
    <dsp:sp modelId="{4DE35E83-9778-4643-8555-E22984921117}">
      <dsp:nvSpPr>
        <dsp:cNvPr id="0" name=""/>
        <dsp:cNvSpPr/>
      </dsp:nvSpPr>
      <dsp:spPr>
        <a:xfrm>
          <a:off x="1372939" y="2025176"/>
          <a:ext cx="274052" cy="451068"/>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67210A-D50E-4789-B7A7-E67717359CC0}">
      <dsp:nvSpPr>
        <dsp:cNvPr id="0" name=""/>
        <dsp:cNvSpPr/>
      </dsp:nvSpPr>
      <dsp:spPr>
        <a:xfrm>
          <a:off x="1756612" y="2025176"/>
          <a:ext cx="3727108" cy="4510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parse_metadata_document</a:t>
          </a:r>
          <a:r>
            <a:rPr lang="en-US" sz="900" kern="1200"/>
            <a:t/>
          </a:r>
          <a:br>
            <a:rPr lang="en-US" sz="900" kern="1200"/>
          </a:br>
          <a:r>
            <a:rPr lang="en-US" sz="900" kern="1200"/>
            <a:t>Takes metadata document uri and returns an Edmx object type with the serialzied document. </a:t>
          </a:r>
        </a:p>
      </dsp:txBody>
      <dsp:txXfrm>
        <a:off x="1756612" y="2025176"/>
        <a:ext cx="3727108" cy="451068"/>
      </dsp:txXfrm>
    </dsp:sp>
    <dsp:sp modelId="{FC30E5D4-CDB4-4869-870E-0194A8F1C941}">
      <dsp:nvSpPr>
        <dsp:cNvPr id="0" name=""/>
        <dsp:cNvSpPr/>
      </dsp:nvSpPr>
      <dsp:spPr>
        <a:xfrm>
          <a:off x="2678" y="2581038"/>
          <a:ext cx="1370260" cy="178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+Parse Protocol Version</a:t>
          </a:r>
        </a:p>
      </dsp:txBody>
      <dsp:txXfrm>
        <a:off x="2678" y="2581038"/>
        <a:ext cx="1370260" cy="178200"/>
      </dsp:txXfrm>
    </dsp:sp>
    <dsp:sp modelId="{445EF2BF-9CCF-427F-86E7-0EE76014CEAE}">
      <dsp:nvSpPr>
        <dsp:cNvPr id="0" name=""/>
        <dsp:cNvSpPr/>
      </dsp:nvSpPr>
      <dsp:spPr>
        <a:xfrm>
          <a:off x="1372939" y="2508645"/>
          <a:ext cx="274052" cy="322987"/>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05A4BB-07A4-4F9D-9440-5E4A90C41B26}">
      <dsp:nvSpPr>
        <dsp:cNvPr id="0" name=""/>
        <dsp:cNvSpPr/>
      </dsp:nvSpPr>
      <dsp:spPr>
        <a:xfrm>
          <a:off x="1756612" y="2508645"/>
          <a:ext cx="3727108" cy="32298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parse_protocol_version</a:t>
          </a:r>
          <a:br>
            <a:rPr lang="en-US" sz="900" b="1" kern="1200"/>
          </a:br>
          <a:r>
            <a:rPr lang="en-US" sz="900" b="0" kern="1200"/>
            <a:t>Given the protocol version uri, returns the version and the uri for service root</a:t>
          </a:r>
        </a:p>
      </dsp:txBody>
      <dsp:txXfrm>
        <a:off x="1756612" y="2508645"/>
        <a:ext cx="3727108" cy="322987"/>
      </dsp:txXfrm>
    </dsp:sp>
    <dsp:sp modelId="{B0C36AE6-B147-4B0F-B073-C5A268D00559}">
      <dsp:nvSpPr>
        <dsp:cNvPr id="0" name=""/>
        <dsp:cNvSpPr/>
      </dsp:nvSpPr>
      <dsp:spPr>
        <a:xfrm>
          <a:off x="2678" y="3484252"/>
          <a:ext cx="1370260" cy="3007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22860" rIns="64008" bIns="22860" numCol="1" spcCol="1270" anchor="ctr" anchorCtr="0">
          <a:noAutofit/>
        </a:bodyPr>
        <a:lstStyle/>
        <a:p>
          <a:pPr lvl="0" algn="r" defTabSz="400050">
            <a:lnSpc>
              <a:spcPct val="90000"/>
            </a:lnSpc>
            <a:spcBef>
              <a:spcPct val="0"/>
            </a:spcBef>
            <a:spcAft>
              <a:spcPct val="35000"/>
            </a:spcAft>
          </a:pPr>
          <a:r>
            <a:rPr lang="en-US" sz="900" kern="1200"/>
            <a:t>+Payload and Header helper methods</a:t>
          </a:r>
        </a:p>
      </dsp:txBody>
      <dsp:txXfrm>
        <a:off x="2678" y="3484252"/>
        <a:ext cx="1370260" cy="300712"/>
      </dsp:txXfrm>
    </dsp:sp>
    <dsp:sp modelId="{A2A50714-4054-48E9-9F0C-8A8AA89F2D2A}">
      <dsp:nvSpPr>
        <dsp:cNvPr id="0" name=""/>
        <dsp:cNvSpPr/>
      </dsp:nvSpPr>
      <dsp:spPr>
        <a:xfrm>
          <a:off x="1372939" y="2864032"/>
          <a:ext cx="274052" cy="1541151"/>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07F594-D5FD-40B6-AE21-B86991A6B045}">
      <dsp:nvSpPr>
        <dsp:cNvPr id="0" name=""/>
        <dsp:cNvSpPr/>
      </dsp:nvSpPr>
      <dsp:spPr>
        <a:xfrm>
          <a:off x="1756612" y="2864032"/>
          <a:ext cx="3727108" cy="154115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57150" lvl="1" indent="-57150" algn="l" defTabSz="400050">
            <a:lnSpc>
              <a:spcPct val="90000"/>
            </a:lnSpc>
            <a:spcBef>
              <a:spcPct val="0"/>
            </a:spcBef>
            <a:spcAft>
              <a:spcPct val="15000"/>
            </a:spcAft>
            <a:buChar char="••"/>
          </a:pPr>
          <a:r>
            <a:rPr lang="en-US" sz="900" b="1" kern="1200"/>
            <a:t>get_resource_members</a:t>
          </a:r>
          <a:br>
            <a:rPr lang="en-US" sz="900" b="1" kern="1200"/>
          </a:br>
          <a:r>
            <a:rPr lang="en-US" sz="900" b="0" kern="1200"/>
            <a:t>Takes uri and if it is a collection type resrouce,  yeilds its member resources (response payload and header) one by one, if any</a:t>
          </a:r>
        </a:p>
        <a:p>
          <a:pPr marL="57150" lvl="1" indent="-57150" algn="l" defTabSz="400050">
            <a:lnSpc>
              <a:spcPct val="90000"/>
            </a:lnSpc>
            <a:spcBef>
              <a:spcPct val="0"/>
            </a:spcBef>
            <a:spcAft>
              <a:spcPct val="15000"/>
            </a:spcAft>
            <a:buChar char="••"/>
          </a:pPr>
          <a:r>
            <a:rPr lang="en-US" sz="900" b="1" kern="1200"/>
            <a:t>response_status_check</a:t>
          </a:r>
          <a:br>
            <a:rPr lang="en-US" sz="900" b="1" kern="1200"/>
          </a:br>
          <a:r>
            <a:rPr lang="en-US" sz="900" b="0" kern="1200"/>
            <a:t>sanity check on the response status to determine assertion status (could be moved to rf_utility or logger)</a:t>
          </a:r>
          <a:endParaRPr lang="en-US" sz="900" b="1" kern="1200"/>
        </a:p>
        <a:p>
          <a:pPr marL="57150" lvl="1" indent="-57150" algn="l" defTabSz="400050">
            <a:lnSpc>
              <a:spcPct val="90000"/>
            </a:lnSpc>
            <a:spcBef>
              <a:spcPct val="0"/>
            </a:spcBef>
            <a:spcAft>
              <a:spcPct val="15000"/>
            </a:spcAft>
            <a:buChar char="••"/>
          </a:pPr>
          <a:r>
            <a:rPr lang="en-US" sz="900" b="1" kern="1200"/>
            <a:t>request_headers</a:t>
          </a:r>
          <a:br>
            <a:rPr lang="en-US" sz="900" b="1" kern="1200"/>
          </a:br>
          <a:r>
            <a:rPr lang="en-US" sz="900" b="0" kern="1200"/>
            <a:t>returns dictionary of required request headers with default values</a:t>
          </a:r>
        </a:p>
        <a:p>
          <a:pPr marL="57150" lvl="1" indent="-57150" algn="l" defTabSz="400050">
            <a:lnSpc>
              <a:spcPct val="90000"/>
            </a:lnSpc>
            <a:spcBef>
              <a:spcPct val="0"/>
            </a:spcBef>
            <a:spcAft>
              <a:spcPct val="15000"/>
            </a:spcAft>
            <a:buChar char="••"/>
          </a:pPr>
          <a:r>
            <a:rPr lang="en-US" sz="900" b="1" kern="1200"/>
            <a:t>allowable_method</a:t>
          </a:r>
          <a:br>
            <a:rPr lang="en-US" sz="900" b="1" kern="1200"/>
          </a:br>
          <a:r>
            <a:rPr lang="en-US" sz="900" b="0" kern="1200"/>
            <a:t>Takes a target http method string and response headers and determines if the resource allows the target HTTP method or not</a:t>
          </a:r>
        </a:p>
      </dsp:txBody>
      <dsp:txXfrm>
        <a:off x="1756612" y="2864032"/>
        <a:ext cx="3727108" cy="154115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69-A54D-411D-9B25-0616C67408CD}">
      <dsp:nvSpPr>
        <dsp:cNvPr id="0" name=""/>
        <dsp:cNvSpPr/>
      </dsp:nvSpPr>
      <dsp:spPr>
        <a:xfrm>
          <a:off x="0" y="383797"/>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+HTTP Methods</a:t>
          </a:r>
        </a:p>
      </dsp:txBody>
      <dsp:txXfrm>
        <a:off x="0" y="383797"/>
        <a:ext cx="1385411" cy="190128"/>
      </dsp:txXfrm>
    </dsp:sp>
    <dsp:sp modelId="{0083430D-6002-4B21-8077-311F6462F1A6}">
      <dsp:nvSpPr>
        <dsp:cNvPr id="0" name=""/>
        <dsp:cNvSpPr/>
      </dsp:nvSpPr>
      <dsp:spPr>
        <a:xfrm>
          <a:off x="1385411" y="3541"/>
          <a:ext cx="277082" cy="95064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5AB47-0F5E-41BB-BB3D-186AA070D361}">
      <dsp:nvSpPr>
        <dsp:cNvPr id="0" name=""/>
        <dsp:cNvSpPr/>
      </dsp:nvSpPr>
      <dsp:spPr>
        <a:xfrm>
          <a:off x="1773326" y="3541"/>
          <a:ext cx="3768318" cy="9506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kern="1200"/>
            <a:t>The following HTTP methods can be invoked providing appropriate params: </a:t>
          </a:r>
          <a:r>
            <a:rPr lang="en-US" sz="1000" b="1" kern="1200">
              <a:solidFill>
                <a:sysClr val="windowText" lastClr="000000"/>
              </a:solidFill>
            </a:rPr>
            <a:t>http__GET, http__POST, http__PATCH, http__DELETE, http__TRACE, http__OPTIONS</a:t>
          </a:r>
          <a:endParaRPr lang="en-US" sz="1000" kern="1200"/>
        </a:p>
        <a:p>
          <a:pPr marL="57150" lvl="1" indent="-57150" algn="l" defTabSz="444500">
            <a:lnSpc>
              <a:spcPct val="90000"/>
            </a:lnSpc>
            <a:spcBef>
              <a:spcPct val="0"/>
            </a:spcBef>
            <a:spcAft>
              <a:spcPct val="15000"/>
            </a:spcAft>
            <a:buChar char="••"/>
          </a:pPr>
          <a:r>
            <a:rPr lang="en-US" sz="1000" b="1" kern="1200"/>
            <a:t>HTTP_status_string</a:t>
          </a:r>
          <a:br>
            <a:rPr lang="en-US" sz="1000" b="1" kern="1200"/>
          </a:br>
          <a:r>
            <a:rPr lang="en-US" sz="1000" b="0" kern="1200"/>
            <a:t>given an integer status code, returns a human-readable name/description of the status code</a:t>
          </a:r>
          <a:endParaRPr lang="en-US" sz="1000" b="1" kern="1200"/>
        </a:p>
      </dsp:txBody>
      <dsp:txXfrm>
        <a:off x="1773326" y="3541"/>
        <a:ext cx="3768318" cy="950640"/>
      </dsp:txXfrm>
    </dsp:sp>
    <dsp:sp modelId="{39421C60-D9EC-4196-B514-82024BEACE31}">
      <dsp:nvSpPr>
        <dsp:cNvPr id="0" name=""/>
        <dsp:cNvSpPr/>
      </dsp:nvSpPr>
      <dsp:spPr>
        <a:xfrm>
          <a:off x="0" y="1438144"/>
          <a:ext cx="1385411" cy="466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+Response payload/json helper methods</a:t>
          </a:r>
        </a:p>
      </dsp:txBody>
      <dsp:txXfrm>
        <a:off x="0" y="1438144"/>
        <a:ext cx="1385411" cy="466120"/>
      </dsp:txXfrm>
    </dsp:sp>
    <dsp:sp modelId="{28355A26-6147-4A6E-9010-3A472FDBA137}">
      <dsp:nvSpPr>
        <dsp:cNvPr id="0" name=""/>
        <dsp:cNvSpPr/>
      </dsp:nvSpPr>
      <dsp:spPr>
        <a:xfrm>
          <a:off x="1385411" y="972024"/>
          <a:ext cx="277082" cy="1398361"/>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A8ADC3-979F-4BAF-96D0-7A19CF4B4E5C}">
      <dsp:nvSpPr>
        <dsp:cNvPr id="0" name=""/>
        <dsp:cNvSpPr/>
      </dsp:nvSpPr>
      <dsp:spPr>
        <a:xfrm>
          <a:off x="1773326" y="972024"/>
          <a:ext cx="3768318" cy="139836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json_get_key_value</a:t>
          </a:r>
          <a:br>
            <a:rPr lang="en-US" sz="1000" b="1" kern="1200"/>
          </a:br>
          <a:r>
            <a:rPr lang="en-US" sz="1000" b="0" kern="1200"/>
            <a:t>Given response payload dictionary and target key, returns the value of the key, if available</a:t>
          </a:r>
          <a:endParaRPr lang="en-US" sz="1000" b="1" kern="1200"/>
        </a:p>
        <a:p>
          <a:pPr marL="57150" lvl="1" indent="-57150" algn="l" defTabSz="444500">
            <a:lnSpc>
              <a:spcPct val="90000"/>
            </a:lnSpc>
            <a:spcBef>
              <a:spcPct val="0"/>
            </a:spcBef>
            <a:spcAft>
              <a:spcPct val="15000"/>
            </a:spcAft>
            <a:buChar char="••"/>
          </a:pPr>
          <a:r>
            <a:rPr lang="en-US" sz="1000" b="1" kern="1200"/>
            <a:t>json_string</a:t>
          </a:r>
          <a:br>
            <a:rPr lang="en-US" sz="1000" b="1" kern="1200"/>
          </a:br>
          <a:r>
            <a:rPr lang="en-US" sz="1000" b="0" kern="1200"/>
            <a:t>Returns string formatted response payload which is a json dictionary</a:t>
          </a:r>
        </a:p>
        <a:p>
          <a:pPr marL="57150" lvl="1" indent="-57150" algn="l" defTabSz="444500">
            <a:lnSpc>
              <a:spcPct val="90000"/>
            </a:lnSpc>
            <a:spcBef>
              <a:spcPct val="0"/>
            </a:spcBef>
            <a:spcAft>
              <a:spcPct val="15000"/>
            </a:spcAft>
            <a:buChar char="••"/>
          </a:pPr>
          <a:r>
            <a:rPr lang="en-US" sz="1000" b="1" kern="1200"/>
            <a:t>parse_odata_type</a:t>
          </a:r>
          <a:br>
            <a:rPr lang="en-US" sz="1000" b="1" kern="1200"/>
          </a:br>
          <a:r>
            <a:rPr lang="en-US" sz="1000" b="0" kern="1200"/>
            <a:t>Tokenizes @odata.type into namespace and typename</a:t>
          </a:r>
        </a:p>
        <a:p>
          <a:pPr marL="57150" lvl="1" indent="-57150" algn="l" defTabSz="444500">
            <a:lnSpc>
              <a:spcPct val="90000"/>
            </a:lnSpc>
            <a:spcBef>
              <a:spcPct val="0"/>
            </a:spcBef>
            <a:spcAft>
              <a:spcPct val="15000"/>
            </a:spcAft>
            <a:buChar char="••"/>
          </a:pPr>
          <a:r>
            <a:rPr lang="en-US" sz="1000" b="1" kern="1200"/>
            <a:t>parse_unversioned_odata_type</a:t>
          </a:r>
          <a:br>
            <a:rPr lang="en-US" sz="1000" b="1" kern="1200"/>
          </a:br>
          <a:r>
            <a:rPr lang="en-US" sz="1000" b="0" kern="1200"/>
            <a:t>Tokenizes @odata.type into unversioned namespace and typename</a:t>
          </a:r>
        </a:p>
      </dsp:txBody>
      <dsp:txXfrm>
        <a:off x="1773326" y="972024"/>
        <a:ext cx="3768318" cy="1398361"/>
      </dsp:txXfrm>
    </dsp:sp>
    <dsp:sp modelId="{F425F5B5-F618-4901-A98B-EA83999E0797}">
      <dsp:nvSpPr>
        <dsp:cNvPr id="0" name=""/>
        <dsp:cNvSpPr/>
      </dsp:nvSpPr>
      <dsp:spPr>
        <a:xfrm>
          <a:off x="0" y="2768483"/>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+Header helpers</a:t>
          </a:r>
        </a:p>
      </dsp:txBody>
      <dsp:txXfrm>
        <a:off x="0" y="2768483"/>
        <a:ext cx="1385411" cy="190128"/>
      </dsp:txXfrm>
    </dsp:sp>
    <dsp:sp modelId="{9448B498-4104-4B63-A33A-E539728ECFE0}">
      <dsp:nvSpPr>
        <dsp:cNvPr id="0" name=""/>
        <dsp:cNvSpPr/>
      </dsp:nvSpPr>
      <dsp:spPr>
        <a:xfrm>
          <a:off x="1385411" y="2388227"/>
          <a:ext cx="277082" cy="95064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B9C01E-BC15-437E-AE82-8DE465E9456C}">
      <dsp:nvSpPr>
        <dsp:cNvPr id="0" name=""/>
        <dsp:cNvSpPr/>
      </dsp:nvSpPr>
      <dsp:spPr>
        <a:xfrm>
          <a:off x="1773326" y="2388227"/>
          <a:ext cx="3768318" cy="95064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create_request_headers</a:t>
          </a:r>
          <a:br>
            <a:rPr lang="en-US" sz="1000" b="1" kern="1200"/>
          </a:br>
          <a:r>
            <a:rPr lang="en-US" sz="1000" b="0" kern="1200"/>
            <a:t>creates and returns a dicitonary of required headers with default values</a:t>
          </a:r>
          <a:endParaRPr lang="en-US" sz="1000" b="1" kern="1200"/>
        </a:p>
        <a:p>
          <a:pPr marL="57150" lvl="1" indent="-57150" algn="l" defTabSz="444500">
            <a:lnSpc>
              <a:spcPct val="90000"/>
            </a:lnSpc>
            <a:spcBef>
              <a:spcPct val="0"/>
            </a:spcBef>
            <a:spcAft>
              <a:spcPct val="15000"/>
            </a:spcAft>
            <a:buChar char="••"/>
          </a:pPr>
          <a:r>
            <a:rPr lang="en-US" sz="1000" b="1" kern="1200"/>
            <a:t>get_auth_encoded</a:t>
          </a:r>
          <a:br>
            <a:rPr lang="en-US" sz="1000" b="1" kern="1200"/>
          </a:br>
          <a:r>
            <a:rPr lang="en-US" sz="1000" b="0" kern="1200"/>
            <a:t>given a login name and password, encodes BASIC authentication to be sent in the request header</a:t>
          </a:r>
          <a:endParaRPr lang="en-US" sz="1000" b="1" kern="1200"/>
        </a:p>
      </dsp:txBody>
      <dsp:txXfrm>
        <a:off x="1773326" y="2388227"/>
        <a:ext cx="3768318" cy="950640"/>
      </dsp:txXfrm>
    </dsp:sp>
    <dsp:sp modelId="{A1A5DC75-7D95-4FFB-8AC6-233BDEB7CCBE}">
      <dsp:nvSpPr>
        <dsp:cNvPr id="0" name=""/>
        <dsp:cNvSpPr/>
      </dsp:nvSpPr>
      <dsp:spPr>
        <a:xfrm>
          <a:off x="0" y="3576545"/>
          <a:ext cx="1385411" cy="1901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+Json schema helper</a:t>
          </a:r>
        </a:p>
      </dsp:txBody>
      <dsp:txXfrm>
        <a:off x="0" y="3576545"/>
        <a:ext cx="1385411" cy="190128"/>
      </dsp:txXfrm>
    </dsp:sp>
    <dsp:sp modelId="{4FE069F2-D405-4642-B765-0EB11EB172A9}">
      <dsp:nvSpPr>
        <dsp:cNvPr id="0" name=""/>
        <dsp:cNvSpPr/>
      </dsp:nvSpPr>
      <dsp:spPr>
        <a:xfrm>
          <a:off x="1385411" y="3356710"/>
          <a:ext cx="277082" cy="629799"/>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B30EA6C-06AF-4CA2-AFD5-728775BF7653}">
      <dsp:nvSpPr>
        <dsp:cNvPr id="0" name=""/>
        <dsp:cNvSpPr/>
      </dsp:nvSpPr>
      <dsp:spPr>
        <a:xfrm>
          <a:off x="1773326" y="3356710"/>
          <a:ext cx="3768318" cy="62979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get_resource_json_metadata</a:t>
          </a:r>
          <a:r>
            <a:rPr lang="en-US" sz="1000" kern="1200"/>
            <a:t/>
          </a:r>
          <a:br>
            <a:rPr lang="en-US" sz="1000" kern="1200"/>
          </a:br>
          <a:r>
            <a:rPr lang="en-US" sz="1000" kern="1200"/>
            <a:t>Given resource's namespace extracted from it @odata.type, retrieves its json metadat file from the local directory (could be moved to schema.py or a new script for json metadata helper functions)</a:t>
          </a:r>
        </a:p>
      </dsp:txBody>
      <dsp:txXfrm>
        <a:off x="1773326" y="3356710"/>
        <a:ext cx="3768318" cy="629799"/>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FF1268-356E-4A36-BD82-9C2F0AB6746B}">
      <dsp:nvSpPr>
        <dsp:cNvPr id="0" name=""/>
        <dsp:cNvSpPr/>
      </dsp:nvSpPr>
      <dsp:spPr>
        <a:xfrm>
          <a:off x="0" y="942577"/>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+Structures/Class defining different elements in CSDL</a:t>
          </a:r>
        </a:p>
      </dsp:txBody>
      <dsp:txXfrm>
        <a:off x="0" y="942577"/>
        <a:ext cx="1427003" cy="415800"/>
      </dsp:txXfrm>
    </dsp:sp>
    <dsp:sp modelId="{70E38DFF-6738-4C7C-BE26-A680FBBF3CB6}">
      <dsp:nvSpPr>
        <dsp:cNvPr id="0" name=""/>
        <dsp:cNvSpPr/>
      </dsp:nvSpPr>
      <dsp:spPr>
        <a:xfrm>
          <a:off x="1468568" y="146554"/>
          <a:ext cx="285400" cy="2187962"/>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00C83C-D0E7-4937-BD1E-34B42EDFC851}">
      <dsp:nvSpPr>
        <dsp:cNvPr id="0" name=""/>
        <dsp:cNvSpPr/>
      </dsp:nvSpPr>
      <dsp:spPr>
        <a:xfrm>
          <a:off x="1826564" y="53526"/>
          <a:ext cx="3881450" cy="239085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Elements from CSDL</a:t>
          </a:r>
        </a:p>
        <a:p>
          <a:pPr marL="114300" lvl="2" indent="-57150" algn="l" defTabSz="355600">
            <a:lnSpc>
              <a:spcPct val="90000"/>
            </a:lnSpc>
            <a:spcBef>
              <a:spcPct val="0"/>
            </a:spcBef>
            <a:spcAft>
              <a:spcPct val="15000"/>
            </a:spcAft>
            <a:buChar char="••"/>
          </a:pPr>
          <a:r>
            <a:rPr lang="en-US" sz="800" kern="1200"/>
            <a:t>Action</a:t>
          </a:r>
        </a:p>
        <a:p>
          <a:pPr marL="114300" lvl="2" indent="-57150" algn="l" defTabSz="355600">
            <a:lnSpc>
              <a:spcPct val="90000"/>
            </a:lnSpc>
            <a:spcBef>
              <a:spcPct val="0"/>
            </a:spcBef>
            <a:spcAft>
              <a:spcPct val="15000"/>
            </a:spcAft>
            <a:buChar char="••"/>
          </a:pPr>
          <a:r>
            <a:rPr lang="en-US" sz="800" kern="1200"/>
            <a:t>Annotation</a:t>
          </a:r>
        </a:p>
        <a:p>
          <a:pPr marL="114300" lvl="2" indent="-57150" algn="l" defTabSz="355600">
            <a:lnSpc>
              <a:spcPct val="90000"/>
            </a:lnSpc>
            <a:spcBef>
              <a:spcPct val="0"/>
            </a:spcBef>
            <a:spcAft>
              <a:spcPct val="15000"/>
            </a:spcAft>
            <a:buChar char="••"/>
          </a:pPr>
          <a:r>
            <a:rPr lang="en-US" sz="800" kern="1200"/>
            <a:t>CommonType</a:t>
          </a:r>
        </a:p>
        <a:p>
          <a:pPr marL="171450" lvl="3" indent="-57150" algn="l" defTabSz="355600">
            <a:lnSpc>
              <a:spcPct val="90000"/>
            </a:lnSpc>
            <a:spcBef>
              <a:spcPct val="0"/>
            </a:spcBef>
            <a:spcAft>
              <a:spcPct val="15000"/>
            </a:spcAft>
            <a:buChar char="••"/>
          </a:pPr>
          <a:r>
            <a:rPr lang="en-US" sz="800" kern="1200"/>
            <a:t>ComplexType (inherits from CommonType)</a:t>
          </a:r>
        </a:p>
        <a:p>
          <a:pPr marL="171450" lvl="3" indent="-57150" algn="l" defTabSz="355600">
            <a:lnSpc>
              <a:spcPct val="90000"/>
            </a:lnSpc>
            <a:spcBef>
              <a:spcPct val="0"/>
            </a:spcBef>
            <a:spcAft>
              <a:spcPct val="15000"/>
            </a:spcAft>
            <a:buChar char="••"/>
          </a:pPr>
          <a:r>
            <a:rPr lang="en-US" sz="800" kern="1200"/>
            <a:t>EntityType (inherits from CommonType)</a:t>
          </a:r>
        </a:p>
        <a:p>
          <a:pPr marL="114300" lvl="2" indent="-57150" algn="l" defTabSz="355600">
            <a:lnSpc>
              <a:spcPct val="90000"/>
            </a:lnSpc>
            <a:spcBef>
              <a:spcPct val="0"/>
            </a:spcBef>
            <a:spcAft>
              <a:spcPct val="15000"/>
            </a:spcAft>
            <a:buChar char="••"/>
          </a:pPr>
          <a:r>
            <a:rPr lang="en-US" sz="800" kern="1200"/>
            <a:t>DataServices</a:t>
          </a:r>
        </a:p>
        <a:p>
          <a:pPr marL="114300" lvl="2" indent="-57150" algn="l" defTabSz="355600">
            <a:lnSpc>
              <a:spcPct val="90000"/>
            </a:lnSpc>
            <a:spcBef>
              <a:spcPct val="0"/>
            </a:spcBef>
            <a:spcAft>
              <a:spcPct val="15000"/>
            </a:spcAft>
            <a:buChar char="••"/>
          </a:pPr>
          <a:r>
            <a:rPr lang="en-US" sz="800" kern="1200"/>
            <a:t>Edmx</a:t>
          </a:r>
        </a:p>
        <a:p>
          <a:pPr marL="114300" lvl="2" indent="-57150" algn="l" defTabSz="355600">
            <a:lnSpc>
              <a:spcPct val="90000"/>
            </a:lnSpc>
            <a:spcBef>
              <a:spcPct val="0"/>
            </a:spcBef>
            <a:spcAft>
              <a:spcPct val="15000"/>
            </a:spcAft>
            <a:buChar char="••"/>
          </a:pPr>
          <a:r>
            <a:rPr lang="en-US" sz="800" kern="1200"/>
            <a:t>EnumType</a:t>
          </a:r>
        </a:p>
        <a:p>
          <a:pPr marL="114300" lvl="2" indent="-57150" algn="l" defTabSz="355600">
            <a:lnSpc>
              <a:spcPct val="90000"/>
            </a:lnSpc>
            <a:spcBef>
              <a:spcPct val="0"/>
            </a:spcBef>
            <a:spcAft>
              <a:spcPct val="15000"/>
            </a:spcAft>
            <a:buChar char="••"/>
          </a:pPr>
          <a:r>
            <a:rPr lang="en-US" sz="800" kern="1200"/>
            <a:t>Include</a:t>
          </a:r>
        </a:p>
        <a:p>
          <a:pPr marL="114300" lvl="2" indent="-57150" algn="l" defTabSz="355600">
            <a:lnSpc>
              <a:spcPct val="90000"/>
            </a:lnSpc>
            <a:spcBef>
              <a:spcPct val="0"/>
            </a:spcBef>
            <a:spcAft>
              <a:spcPct val="15000"/>
            </a:spcAft>
            <a:buChar char="••"/>
          </a:pPr>
          <a:r>
            <a:rPr lang="en-US" sz="800" kern="1200"/>
            <a:t>Member</a:t>
          </a:r>
        </a:p>
        <a:p>
          <a:pPr marL="114300" lvl="2" indent="-57150" algn="l" defTabSz="355600">
            <a:lnSpc>
              <a:spcPct val="90000"/>
            </a:lnSpc>
            <a:spcBef>
              <a:spcPct val="0"/>
            </a:spcBef>
            <a:spcAft>
              <a:spcPct val="15000"/>
            </a:spcAft>
            <a:buChar char="••"/>
          </a:pPr>
          <a:r>
            <a:rPr lang="en-US" sz="800" kern="1200"/>
            <a:t>NavigationProperty</a:t>
          </a:r>
        </a:p>
        <a:p>
          <a:pPr marL="114300" lvl="2" indent="-57150" algn="l" defTabSz="355600">
            <a:lnSpc>
              <a:spcPct val="90000"/>
            </a:lnSpc>
            <a:spcBef>
              <a:spcPct val="0"/>
            </a:spcBef>
            <a:spcAft>
              <a:spcPct val="15000"/>
            </a:spcAft>
            <a:buChar char="••"/>
          </a:pPr>
          <a:r>
            <a:rPr lang="en-US" sz="800" kern="1200"/>
            <a:t>Parameter</a:t>
          </a:r>
        </a:p>
        <a:p>
          <a:pPr marL="114300" lvl="2" indent="-57150" algn="l" defTabSz="355600">
            <a:lnSpc>
              <a:spcPct val="90000"/>
            </a:lnSpc>
            <a:spcBef>
              <a:spcPct val="0"/>
            </a:spcBef>
            <a:spcAft>
              <a:spcPct val="15000"/>
            </a:spcAft>
            <a:buChar char="••"/>
          </a:pPr>
          <a:r>
            <a:rPr lang="en-US" sz="800" kern="1200"/>
            <a:t>Property</a:t>
          </a:r>
        </a:p>
        <a:p>
          <a:pPr marL="114300" lvl="2" indent="-57150" algn="l" defTabSz="355600">
            <a:lnSpc>
              <a:spcPct val="90000"/>
            </a:lnSpc>
            <a:spcBef>
              <a:spcPct val="0"/>
            </a:spcBef>
            <a:spcAft>
              <a:spcPct val="15000"/>
            </a:spcAft>
            <a:buChar char="••"/>
          </a:pPr>
          <a:r>
            <a:rPr lang="en-US" sz="800" kern="1200"/>
            <a:t>Reference</a:t>
          </a:r>
        </a:p>
        <a:p>
          <a:pPr marL="114300" lvl="2" indent="-57150" algn="l" defTabSz="355600">
            <a:lnSpc>
              <a:spcPct val="90000"/>
            </a:lnSpc>
            <a:spcBef>
              <a:spcPct val="0"/>
            </a:spcBef>
            <a:spcAft>
              <a:spcPct val="15000"/>
            </a:spcAft>
            <a:buChar char="••"/>
          </a:pPr>
          <a:r>
            <a:rPr lang="en-US" sz="800" kern="1200"/>
            <a:t>Schema</a:t>
          </a:r>
        </a:p>
        <a:p>
          <a:pPr marL="57150" lvl="1" indent="-57150" algn="l" defTabSz="355600">
            <a:lnSpc>
              <a:spcPct val="90000"/>
            </a:lnSpc>
            <a:spcBef>
              <a:spcPct val="0"/>
            </a:spcBef>
            <a:spcAft>
              <a:spcPct val="15000"/>
            </a:spcAft>
            <a:buChar char="••"/>
          </a:pPr>
          <a:r>
            <a:rPr lang="en-US" sz="800" b="1" kern="1200"/>
            <a:t>SchemaModel</a:t>
          </a:r>
          <a:br>
            <a:rPr lang="en-US" sz="800" b="1" kern="1200"/>
          </a:br>
          <a:r>
            <a:rPr lang="en-US" sz="800" b="0" kern="1200"/>
            <a:t>Collection of serialized elements with helper functions</a:t>
          </a:r>
          <a:endParaRPr lang="en-US" sz="800" b="1" kern="1200"/>
        </a:p>
      </dsp:txBody>
      <dsp:txXfrm>
        <a:off x="1826564" y="53526"/>
        <a:ext cx="3881450" cy="2390850"/>
      </dsp:txXfrm>
    </dsp:sp>
    <dsp:sp modelId="{E6955C93-D73C-4196-8511-68F73794F725}">
      <dsp:nvSpPr>
        <dsp:cNvPr id="0" name=""/>
        <dsp:cNvSpPr/>
      </dsp:nvSpPr>
      <dsp:spPr>
        <a:xfrm>
          <a:off x="0" y="2554519"/>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+CSDL Schema Serializing </a:t>
          </a:r>
          <a:endParaRPr lang="en-US" sz="800" b="1" kern="1200"/>
        </a:p>
      </dsp:txBody>
      <dsp:txXfrm>
        <a:off x="0" y="2554519"/>
        <a:ext cx="1427003" cy="415800"/>
      </dsp:txXfrm>
    </dsp:sp>
    <dsp:sp modelId="{4CB6A4BC-A637-4D45-84F6-905A27C4A80D}">
      <dsp:nvSpPr>
        <dsp:cNvPr id="0" name=""/>
        <dsp:cNvSpPr/>
      </dsp:nvSpPr>
      <dsp:spPr>
        <a:xfrm>
          <a:off x="1427003" y="2552311"/>
          <a:ext cx="285400" cy="4158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4752B9-D243-4F1D-866E-429234F75B23}">
      <dsp:nvSpPr>
        <dsp:cNvPr id="0" name=""/>
        <dsp:cNvSpPr/>
      </dsp:nvSpPr>
      <dsp:spPr>
        <a:xfrm>
          <a:off x="1812711" y="2495951"/>
          <a:ext cx="3881450" cy="48046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serialize_Xelement:</a:t>
          </a:r>
          <a:r>
            <a:rPr lang="en-US" sz="800" b="0" kern="1200"/>
            <a:t/>
          </a:r>
          <a:br>
            <a:rPr lang="en-US" sz="800" b="0" kern="1200"/>
          </a:br>
          <a:r>
            <a:rPr lang="en-US" sz="800" b="0" kern="1200"/>
            <a:t>each element defined above has its serializing method</a:t>
          </a:r>
        </a:p>
      </dsp:txBody>
      <dsp:txXfrm>
        <a:off x="1812711" y="2495951"/>
        <a:ext cx="3881450" cy="480469"/>
      </dsp:txXfrm>
    </dsp:sp>
    <dsp:sp modelId="{AF51D3DC-E106-4A4C-8BDA-1AA0F872BF66}">
      <dsp:nvSpPr>
        <dsp:cNvPr id="0" name=""/>
        <dsp:cNvSpPr/>
      </dsp:nvSpPr>
      <dsp:spPr>
        <a:xfrm>
          <a:off x="0" y="4493441"/>
          <a:ext cx="1427003" cy="415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20320" rIns="56896" bIns="20320" numCol="1" spcCol="1270" anchor="ctr" anchorCtr="0">
          <a:noAutofit/>
        </a:bodyPr>
        <a:lstStyle/>
        <a:p>
          <a:pPr lvl="0" algn="r" defTabSz="355600">
            <a:lnSpc>
              <a:spcPct val="90000"/>
            </a:lnSpc>
            <a:spcBef>
              <a:spcPct val="0"/>
            </a:spcBef>
            <a:spcAft>
              <a:spcPct val="35000"/>
            </a:spcAft>
          </a:pPr>
          <a:r>
            <a:rPr lang="en-US" sz="800" kern="1200"/>
            <a:t>+CSDL Schema Helper Functions</a:t>
          </a:r>
        </a:p>
      </dsp:txBody>
      <dsp:txXfrm>
        <a:off x="0" y="4493441"/>
        <a:ext cx="1427003" cy="415800"/>
      </dsp:txXfrm>
    </dsp:sp>
    <dsp:sp modelId="{3A3DDA83-9F5A-4B6C-BDB4-4967DF190810}">
      <dsp:nvSpPr>
        <dsp:cNvPr id="0" name=""/>
        <dsp:cNvSpPr/>
      </dsp:nvSpPr>
      <dsp:spPr>
        <a:xfrm>
          <a:off x="1440858" y="3060285"/>
          <a:ext cx="285400" cy="39501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D2806E-5292-46B8-B849-8326EAEB2D35}">
      <dsp:nvSpPr>
        <dsp:cNvPr id="0" name=""/>
        <dsp:cNvSpPr/>
      </dsp:nvSpPr>
      <dsp:spPr>
        <a:xfrm>
          <a:off x="1812710" y="3037453"/>
          <a:ext cx="3874657" cy="3945201"/>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b="1" kern="1200"/>
            <a:t>get_annotation</a:t>
          </a:r>
          <a:br>
            <a:rPr lang="en-US" sz="800" b="1" kern="1200"/>
          </a:br>
          <a:r>
            <a:rPr lang="en-US" sz="800" b="0" kern="1200"/>
            <a:t>Given element object and target annotation 'term', returns the  annotation element object if found</a:t>
          </a:r>
        </a:p>
        <a:p>
          <a:pPr marL="57150" lvl="1" indent="-57150" algn="l" defTabSz="355600">
            <a:lnSpc>
              <a:spcPct val="90000"/>
            </a:lnSpc>
            <a:spcBef>
              <a:spcPct val="0"/>
            </a:spcBef>
            <a:spcAft>
              <a:spcPct val="15000"/>
            </a:spcAft>
            <a:buChar char="••"/>
          </a:pPr>
          <a:r>
            <a:rPr lang="en-US" sz="800" b="1" kern="1200"/>
            <a:t>get_annotation_recur</a:t>
          </a:r>
          <a:br>
            <a:rPr lang="en-US" sz="800" b="1" kern="1200"/>
          </a:br>
          <a:r>
            <a:rPr lang="en-US" sz="800" b="0" kern="1200"/>
            <a:t>given element object and target annotation 'term', returns the annotation element obj, if found in the element or its basetype</a:t>
          </a:r>
        </a:p>
        <a:p>
          <a:pPr marL="57150" lvl="1" indent="-57150" algn="l" defTabSz="355600">
            <a:lnSpc>
              <a:spcPct val="90000"/>
            </a:lnSpc>
            <a:spcBef>
              <a:spcPct val="0"/>
            </a:spcBef>
            <a:spcAft>
              <a:spcPct val="15000"/>
            </a:spcAft>
            <a:buChar char="••"/>
          </a:pPr>
          <a:r>
            <a:rPr lang="en-US" sz="800" b="1" kern="1200"/>
            <a:t>get_resource_namespace_typename</a:t>
          </a:r>
          <a:br>
            <a:rPr lang="en-US" sz="800" b="1" kern="1200"/>
          </a:br>
          <a:r>
            <a:rPr lang="en-US" sz="800" b="0" kern="1200"/>
            <a:t>given @odata.type or Bsetype of resource, returns the namespace and typename element objects that the resource represents</a:t>
          </a:r>
        </a:p>
        <a:p>
          <a:pPr marL="57150" lvl="1" indent="-57150" algn="l" defTabSz="355600">
            <a:lnSpc>
              <a:spcPct val="90000"/>
            </a:lnSpc>
            <a:spcBef>
              <a:spcPct val="0"/>
            </a:spcBef>
            <a:spcAft>
              <a:spcPct val="15000"/>
            </a:spcAft>
            <a:buChar char="••"/>
          </a:pPr>
          <a:r>
            <a:rPr lang="en-US" sz="800" b="1" kern="1200"/>
            <a:t>get_resource_typename</a:t>
          </a:r>
          <a:br>
            <a:rPr lang="en-US" sz="800" b="1" kern="1200"/>
          </a:br>
          <a:r>
            <a:rPr lang="en-US" sz="800" b="0" kern="1200"/>
            <a:t>given @odata.type or Bsetype of resource, returns the typename element objects that the resource represents</a:t>
          </a:r>
          <a:endParaRPr lang="en-US" sz="800" b="1" kern="1200"/>
        </a:p>
        <a:p>
          <a:pPr marL="57150" lvl="1" indent="-57150" algn="l" defTabSz="355600">
            <a:lnSpc>
              <a:spcPct val="90000"/>
            </a:lnSpc>
            <a:spcBef>
              <a:spcPct val="0"/>
            </a:spcBef>
            <a:spcAft>
              <a:spcPct val="15000"/>
            </a:spcAft>
            <a:buChar char="••"/>
          </a:pPr>
          <a:r>
            <a:rPr lang="en-US" sz="800" b="1" kern="1200"/>
            <a:t>verify_annotation</a:t>
          </a:r>
          <a:br>
            <a:rPr lang="en-US" sz="800" b="1" kern="1200"/>
          </a:br>
          <a:r>
            <a:rPr lang="en-US" sz="800" b="0" kern="1200"/>
            <a:t>Given element object and target annotation 'term', verifies if the annotation is found within the element</a:t>
          </a:r>
          <a:endParaRPr lang="en-US" sz="800" b="1" kern="1200"/>
        </a:p>
        <a:p>
          <a:pPr marL="57150" lvl="1" indent="-57150" algn="l" defTabSz="355600">
            <a:lnSpc>
              <a:spcPct val="90000"/>
            </a:lnSpc>
            <a:spcBef>
              <a:spcPct val="0"/>
            </a:spcBef>
            <a:spcAft>
              <a:spcPct val="15000"/>
            </a:spcAft>
            <a:buChar char="••"/>
          </a:pPr>
          <a:r>
            <a:rPr lang="en-US" sz="800" b="1" kern="1200"/>
            <a:t>verify_annotation_recur</a:t>
          </a:r>
          <a:br>
            <a:rPr lang="en-US" sz="800" b="1" kern="1200"/>
          </a:br>
          <a:r>
            <a:rPr lang="en-US" sz="800" b="0" kern="1200"/>
            <a:t>Given element object and target annotation 'term', verifies if the annotation is found within the element or its basetype</a:t>
          </a:r>
          <a:endParaRPr lang="en-US" sz="800" b="1" kern="1200"/>
        </a:p>
        <a:p>
          <a:pPr marL="57150" lvl="1" indent="-57150" algn="l" defTabSz="355600">
            <a:lnSpc>
              <a:spcPct val="90000"/>
            </a:lnSpc>
            <a:spcBef>
              <a:spcPct val="0"/>
            </a:spcBef>
            <a:spcAft>
              <a:spcPct val="15000"/>
            </a:spcAft>
            <a:buChar char="••"/>
          </a:pPr>
          <a:r>
            <a:rPr lang="en-US" sz="800" b="1" kern="1200"/>
            <a:t>verify_property_in_resource</a:t>
          </a:r>
          <a:br>
            <a:rPr lang="en-US" sz="800" b="1" kern="1200"/>
          </a:br>
          <a:r>
            <a:rPr lang="en-US" sz="800" b="0" kern="1200"/>
            <a:t>Given element object and target property 'name', verifies if the property element is found within the parent element</a:t>
          </a:r>
          <a:endParaRPr lang="en-US" sz="800" b="1" kern="1200"/>
        </a:p>
        <a:p>
          <a:pPr marL="57150" lvl="1" indent="-57150" algn="l" defTabSz="355600">
            <a:lnSpc>
              <a:spcPct val="90000"/>
            </a:lnSpc>
            <a:spcBef>
              <a:spcPct val="0"/>
            </a:spcBef>
            <a:spcAft>
              <a:spcPct val="15000"/>
            </a:spcAft>
            <a:buChar char="••"/>
          </a:pPr>
          <a:r>
            <a:rPr lang="en-US" sz="800" b="1" kern="1200"/>
            <a:t>verify_property_in_resource_recur</a:t>
          </a:r>
          <a:br>
            <a:rPr lang="en-US" sz="800" b="1" kern="1200"/>
          </a:br>
          <a:r>
            <a:rPr lang="en-US" sz="800" b="0" kern="1200"/>
            <a:t>Given element object and target property 'name', verifies if the property element is found within the parent element or its basetype</a:t>
          </a:r>
          <a:endParaRPr lang="en-US" sz="800" b="1" kern="1200"/>
        </a:p>
        <a:p>
          <a:pPr marL="57150" lvl="1" indent="-57150" algn="l" defTabSz="355600">
            <a:lnSpc>
              <a:spcPct val="90000"/>
            </a:lnSpc>
            <a:spcBef>
              <a:spcPct val="0"/>
            </a:spcBef>
            <a:spcAft>
              <a:spcPct val="15000"/>
            </a:spcAft>
            <a:buChar char="••"/>
          </a:pPr>
          <a:r>
            <a:rPr lang="en-US" sz="800" b="1" kern="1200"/>
            <a:t>verify_resource_basetype</a:t>
          </a:r>
          <a:br>
            <a:rPr lang="en-US" sz="800" b="1" kern="1200"/>
          </a:br>
          <a:r>
            <a:rPr lang="en-US" sz="800" b="0" kern="1200"/>
            <a:t>Given element object , verifies if the element's basetype is valid i.e. the basetype representation is found within the CSDL docments</a:t>
          </a:r>
          <a:endParaRPr lang="en-US" sz="800" b="1" kern="1200"/>
        </a:p>
        <a:p>
          <a:pPr marL="57150" lvl="1" indent="-57150" algn="l" defTabSz="355600">
            <a:lnSpc>
              <a:spcPct val="90000"/>
            </a:lnSpc>
            <a:spcBef>
              <a:spcPct val="0"/>
            </a:spcBef>
            <a:spcAft>
              <a:spcPct val="15000"/>
            </a:spcAft>
            <a:buChar char="••"/>
          </a:pPr>
          <a:r>
            <a:rPr lang="en-US" sz="800" b="1" kern="1200"/>
            <a:t>verify_resource_metadata_reference</a:t>
          </a:r>
          <a:br>
            <a:rPr lang="en-US" sz="800" b="1" kern="1200"/>
          </a:br>
          <a:r>
            <a:rPr lang="en-US" sz="800" b="0" kern="1200"/>
            <a:t>Given element object , verifies if the element's @odata.type is valid i.e. the resource representation is found within the CSDL docments</a:t>
          </a:r>
          <a:endParaRPr lang="en-US" sz="800" b="1" kern="1200"/>
        </a:p>
        <a:p>
          <a:pPr marL="57150" lvl="1" indent="-57150" algn="l" defTabSz="355600">
            <a:lnSpc>
              <a:spcPct val="90000"/>
            </a:lnSpc>
            <a:spcBef>
              <a:spcPct val="0"/>
            </a:spcBef>
            <a:spcAft>
              <a:spcPct val="15000"/>
            </a:spcAft>
            <a:buChar char="••"/>
          </a:pPr>
          <a:r>
            <a:rPr lang="en-US" sz="800" b="1" kern="1200"/>
            <a:t>verify_action_name_recur</a:t>
          </a:r>
          <a:br>
            <a:rPr lang="en-US" sz="800" b="1" kern="1200"/>
          </a:br>
          <a:r>
            <a:rPr lang="en-US" sz="800" b="0" kern="1200"/>
            <a:t>given element object and target action 'name', verifies if the element obj or its basetype contains the target action element within it</a:t>
          </a:r>
          <a:endParaRPr lang="en-US" sz="800" b="1" kern="1200"/>
        </a:p>
      </dsp:txBody>
      <dsp:txXfrm>
        <a:off x="1812710" y="3037453"/>
        <a:ext cx="3874657" cy="394520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D8F8A7-E8E5-4DC6-8C33-92A6A72CA63B}">
      <dsp:nvSpPr>
        <dsp:cNvPr id="0" name=""/>
        <dsp:cNvSpPr/>
      </dsp:nvSpPr>
      <dsp:spPr>
        <a:xfrm>
          <a:off x="0" y="8099"/>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+Initialize log object</a:t>
          </a:r>
        </a:p>
      </dsp:txBody>
      <dsp:txXfrm>
        <a:off x="0" y="8099"/>
        <a:ext cx="1371600" cy="574200"/>
      </dsp:txXfrm>
    </dsp:sp>
    <dsp:sp modelId="{E56BB228-F407-4ED1-924F-8FAE9B39BFF4}">
      <dsp:nvSpPr>
        <dsp:cNvPr id="0" name=""/>
        <dsp:cNvSpPr/>
      </dsp:nvSpPr>
      <dsp:spPr>
        <a:xfrm>
          <a:off x="1371599" y="8099"/>
          <a:ext cx="274320" cy="5742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400CC-4E8B-42D7-9E1D-BBCBD9C03017}">
      <dsp:nvSpPr>
        <dsp:cNvPr id="0" name=""/>
        <dsp:cNvSpPr/>
      </dsp:nvSpPr>
      <dsp:spPr>
        <a:xfrm>
          <a:off x="1755647" y="8099"/>
          <a:ext cx="3730752" cy="5742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__init__</a:t>
          </a:r>
          <a:r>
            <a:rPr lang="en-US" sz="1000" kern="1200"/>
            <a:t/>
          </a:r>
          <a:br>
            <a:rPr lang="en-US" sz="1000" kern="1200"/>
          </a:br>
          <a:r>
            <a:rPr lang="en-US" sz="1000" kern="1200"/>
            <a:t>initlaizes log object with assertion status variables and a default log destination folder location</a:t>
          </a:r>
        </a:p>
      </dsp:txBody>
      <dsp:txXfrm>
        <a:off x="1755647" y="8099"/>
        <a:ext cx="3730752" cy="574200"/>
      </dsp:txXfrm>
    </dsp:sp>
    <dsp:sp modelId="{D3515464-CF03-461E-878C-83810C241999}">
      <dsp:nvSpPr>
        <dsp:cNvPr id="0" name=""/>
        <dsp:cNvSpPr/>
      </dsp:nvSpPr>
      <dsp:spPr>
        <a:xfrm>
          <a:off x="0" y="937912"/>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+spreadsheet logging</a:t>
          </a:r>
        </a:p>
      </dsp:txBody>
      <dsp:txXfrm>
        <a:off x="0" y="937912"/>
        <a:ext cx="1371600" cy="574200"/>
      </dsp:txXfrm>
    </dsp:sp>
    <dsp:sp modelId="{1D66A1F3-6457-421A-8734-FA46D72D3474}">
      <dsp:nvSpPr>
        <dsp:cNvPr id="0" name=""/>
        <dsp:cNvSpPr/>
      </dsp:nvSpPr>
      <dsp:spPr>
        <a:xfrm>
          <a:off x="1371599" y="686699"/>
          <a:ext cx="274320" cy="1076625"/>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082504-DE80-4B89-8670-F92DCC98405C}">
      <dsp:nvSpPr>
        <dsp:cNvPr id="0" name=""/>
        <dsp:cNvSpPr/>
      </dsp:nvSpPr>
      <dsp:spPr>
        <a:xfrm>
          <a:off x="1755647" y="686699"/>
          <a:ext cx="3730752" cy="107662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init_xl</a:t>
          </a:r>
          <a:br>
            <a:rPr lang="en-US" sz="1000" b="1" kern="1200"/>
          </a:br>
          <a:r>
            <a:rPr lang="en-US" sz="1000" b="0" kern="1200"/>
            <a:t>initialize log spreadsheet, setting destination folders/filenames for excel and text logfiles for assertions. initialzing PASS, WARN, FAIL counters and color properties.</a:t>
          </a:r>
        </a:p>
        <a:p>
          <a:pPr marL="57150" lvl="1" indent="-57150" algn="l" defTabSz="444500">
            <a:lnSpc>
              <a:spcPct val="90000"/>
            </a:lnSpc>
            <a:spcBef>
              <a:spcPct val="0"/>
            </a:spcBef>
            <a:spcAft>
              <a:spcPct val="15000"/>
            </a:spcAft>
            <a:buChar char="••"/>
          </a:pPr>
          <a:r>
            <a:rPr lang="en-US" sz="1000" b="1" kern="1200"/>
            <a:t>assertion_log</a:t>
          </a:r>
          <a:br>
            <a:rPr lang="en-US" sz="1000" b="1" kern="1200"/>
          </a:br>
          <a:r>
            <a:rPr lang="en-US" sz="1000" b="0" kern="1200"/>
            <a:t>takes a control option, such as 'OPEN', 'CLOSE', 'line', 'XL_COMMENT' and 'TX_COMMENT' to manipulate log files</a:t>
          </a:r>
          <a:endParaRPr lang="en-US" sz="1000" b="1" kern="1200"/>
        </a:p>
      </dsp:txBody>
      <dsp:txXfrm>
        <a:off x="1755647" y="686699"/>
        <a:ext cx="3730752" cy="1076625"/>
      </dsp:txXfrm>
    </dsp:sp>
    <dsp:sp modelId="{00AB9795-C846-407A-8991-FF4DFA777949}">
      <dsp:nvSpPr>
        <dsp:cNvPr id="0" name=""/>
        <dsp:cNvSpPr/>
      </dsp:nvSpPr>
      <dsp:spPr>
        <a:xfrm>
          <a:off x="0" y="1867724"/>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+Text file logging</a:t>
          </a:r>
        </a:p>
      </dsp:txBody>
      <dsp:txXfrm>
        <a:off x="0" y="1867724"/>
        <a:ext cx="1371600" cy="574200"/>
      </dsp:txXfrm>
    </dsp:sp>
    <dsp:sp modelId="{2B6786C0-B4A8-4898-9BF2-49DE0D2156D0}">
      <dsp:nvSpPr>
        <dsp:cNvPr id="0" name=""/>
        <dsp:cNvSpPr/>
      </dsp:nvSpPr>
      <dsp:spPr>
        <a:xfrm>
          <a:off x="1371599" y="1867724"/>
          <a:ext cx="274320" cy="574200"/>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9C7F87-9695-4EB0-A659-4B42034F4EB3}">
      <dsp:nvSpPr>
        <dsp:cNvPr id="0" name=""/>
        <dsp:cNvSpPr/>
      </dsp:nvSpPr>
      <dsp:spPr>
        <a:xfrm>
          <a:off x="1755647" y="1867724"/>
          <a:ext cx="3730752" cy="57420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init_logfile</a:t>
          </a:r>
          <a:br>
            <a:rPr lang="en-US" sz="1000" b="1" kern="1200"/>
          </a:br>
          <a:r>
            <a:rPr lang="en-US" sz="1000" b="0" kern="1200"/>
            <a:t>Takes file name and creates a file in the destination log folder, returns file handler and file location</a:t>
          </a:r>
        </a:p>
      </dsp:txBody>
      <dsp:txXfrm>
        <a:off x="1755647" y="1867724"/>
        <a:ext cx="3730752" cy="574200"/>
      </dsp:txXfrm>
    </dsp:sp>
    <dsp:sp modelId="{9983F4B8-E70C-4815-AD65-52077A2FFDDC}">
      <dsp:nvSpPr>
        <dsp:cNvPr id="0" name=""/>
        <dsp:cNvSpPr/>
      </dsp:nvSpPr>
      <dsp:spPr>
        <a:xfrm>
          <a:off x="0" y="2582212"/>
          <a:ext cx="1371600" cy="574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+Assertion status management</a:t>
          </a:r>
        </a:p>
      </dsp:txBody>
      <dsp:txXfrm>
        <a:off x="0" y="2582212"/>
        <a:ext cx="1371600" cy="574200"/>
      </dsp:txXfrm>
    </dsp:sp>
    <dsp:sp modelId="{2C43DFC9-5B1C-45AE-8889-5F918C017516}">
      <dsp:nvSpPr>
        <dsp:cNvPr id="0" name=""/>
        <dsp:cNvSpPr/>
      </dsp:nvSpPr>
      <dsp:spPr>
        <a:xfrm>
          <a:off x="1371599" y="2546325"/>
          <a:ext cx="274320" cy="645975"/>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DE5E6-7906-411C-AA5C-050A0D0E70FC}">
      <dsp:nvSpPr>
        <dsp:cNvPr id="0" name=""/>
        <dsp:cNvSpPr/>
      </dsp:nvSpPr>
      <dsp:spPr>
        <a:xfrm>
          <a:off x="1755647" y="2546325"/>
          <a:ext cx="3730752" cy="64597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status_fixup</a:t>
          </a:r>
          <a:br>
            <a:rPr lang="en-US" sz="1000" b="1" kern="1200"/>
          </a:br>
          <a:r>
            <a:rPr lang="en-US" sz="1000" b="0" kern="1200"/>
            <a:t>Call this function with current assertion status and target assertion status, its returns the status with FAIL having precedence over WARN and PASS and WARN having precendecne over PASS.</a:t>
          </a:r>
        </a:p>
      </dsp:txBody>
      <dsp:txXfrm>
        <a:off x="1755647" y="2546325"/>
        <a:ext cx="3730752" cy="64597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D2BF55-9433-4EA4-8BA2-AE695FD7DA16}">
      <dsp:nvSpPr>
        <dsp:cNvPr id="0" name=""/>
        <dsp:cNvSpPr/>
      </dsp:nvSpPr>
      <dsp:spPr>
        <a:xfrm>
          <a:off x="0" y="603409"/>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25400" rIns="71120" bIns="25400" numCol="1" spcCol="1270" anchor="ctr" anchorCtr="0">
          <a:noAutofit/>
        </a:bodyPr>
        <a:lstStyle/>
        <a:p>
          <a:pPr lvl="0" algn="r" defTabSz="444500">
            <a:lnSpc>
              <a:spcPct val="90000"/>
            </a:lnSpc>
            <a:spcBef>
              <a:spcPct val="0"/>
            </a:spcBef>
            <a:spcAft>
              <a:spcPct val="35000"/>
            </a:spcAft>
          </a:pPr>
          <a:r>
            <a:rPr lang="en-US" sz="1000" kern="1200"/>
            <a:t>+Redfish Service Conformance Test Suite</a:t>
          </a:r>
        </a:p>
      </dsp:txBody>
      <dsp:txXfrm>
        <a:off x="0" y="603409"/>
        <a:ext cx="1371600" cy="1287000"/>
      </dsp:txXfrm>
    </dsp:sp>
    <dsp:sp modelId="{460DDD9B-D435-47CA-BD5A-9FDE5FDCF8B9}">
      <dsp:nvSpPr>
        <dsp:cNvPr id="0" name=""/>
        <dsp:cNvSpPr/>
      </dsp:nvSpPr>
      <dsp:spPr>
        <a:xfrm>
          <a:off x="1371599" y="100674"/>
          <a:ext cx="274320" cy="2292468"/>
        </a:xfrm>
        <a:prstGeom prst="leftBrace">
          <a:avLst>
            <a:gd name="adj1" fmla="val 35000"/>
            <a:gd name="adj2" fmla="val 5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9B1A8A-7D6D-4D12-BBD4-A82B7388A68C}">
      <dsp:nvSpPr>
        <dsp:cNvPr id="0" name=""/>
        <dsp:cNvSpPr/>
      </dsp:nvSpPr>
      <dsp:spPr>
        <a:xfrm>
          <a:off x="1755647" y="100674"/>
          <a:ext cx="3730752" cy="2292468"/>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57150" lvl="1" indent="-57150" algn="l" defTabSz="444500">
            <a:lnSpc>
              <a:spcPct val="90000"/>
            </a:lnSpc>
            <a:spcBef>
              <a:spcPct val="0"/>
            </a:spcBef>
            <a:spcAft>
              <a:spcPct val="15000"/>
            </a:spcAft>
            <a:buChar char="••"/>
          </a:pPr>
          <a:r>
            <a:rPr lang="en-US" sz="1000" b="1" kern="1200"/>
            <a:t>__init__.py</a:t>
          </a:r>
          <a:endParaRPr lang="en-US" sz="1000" kern="1200"/>
        </a:p>
        <a:p>
          <a:pPr marL="114300" lvl="2" indent="-57150" algn="l" defTabSz="444500">
            <a:lnSpc>
              <a:spcPct val="90000"/>
            </a:lnSpc>
            <a:spcBef>
              <a:spcPct val="0"/>
            </a:spcBef>
            <a:spcAft>
              <a:spcPct val="15000"/>
            </a:spcAft>
            <a:buChar char="••"/>
          </a:pPr>
          <a:r>
            <a:rPr lang="en-US" sz="1000" b="1" kern="1200"/>
            <a:t>run()</a:t>
          </a:r>
          <a:r>
            <a:rPr lang="en-US" sz="1000" kern="1200"/>
            <a:t/>
          </a:r>
          <a:br>
            <a:rPr lang="en-US" sz="1000" kern="1200"/>
          </a:br>
          <a:r>
            <a:rPr lang="en-US" sz="1000" kern="1200"/>
            <a:t>Takes sut object, starts log and calls run functions in TEST_xxx.py</a:t>
          </a:r>
        </a:p>
        <a:p>
          <a:pPr marL="57150" lvl="1" indent="-57150" algn="l" defTabSz="444500">
            <a:lnSpc>
              <a:spcPct val="90000"/>
            </a:lnSpc>
            <a:spcBef>
              <a:spcPct val="0"/>
            </a:spcBef>
            <a:spcAft>
              <a:spcPct val="15000"/>
            </a:spcAft>
            <a:buChar char="••"/>
          </a:pPr>
          <a:r>
            <a:rPr lang="en-US" sz="1000" b="1" kern="1200"/>
            <a:t>TEST_protocol_details.py</a:t>
          </a:r>
          <a:r>
            <a:rPr lang="en-US" sz="1000" kern="1200"/>
            <a:t/>
          </a:r>
          <a:br>
            <a:rPr lang="en-US" sz="1000" kern="1200"/>
          </a:br>
          <a:r>
            <a:rPr lang="en-US" sz="1000" kern="1200"/>
            <a:t>Contains implementation of assertions extracted from section 6 of redfish specification</a:t>
          </a:r>
        </a:p>
        <a:p>
          <a:pPr marL="57150" lvl="1" indent="-57150" algn="l" defTabSz="444500">
            <a:lnSpc>
              <a:spcPct val="90000"/>
            </a:lnSpc>
            <a:spcBef>
              <a:spcPct val="0"/>
            </a:spcBef>
            <a:spcAft>
              <a:spcPct val="15000"/>
            </a:spcAft>
            <a:buChar char="••"/>
          </a:pPr>
          <a:r>
            <a:rPr lang="en-US" sz="1000" b="1" kern="1200"/>
            <a:t>TEST_datamodel_schema.py</a:t>
          </a:r>
          <a:r>
            <a:rPr lang="en-US" sz="1000" kern="1200"/>
            <a:t/>
          </a:r>
          <a:br>
            <a:rPr lang="en-US" sz="1000" kern="1200"/>
          </a:br>
          <a:r>
            <a:rPr lang="en-US" sz="1000" kern="1200"/>
            <a:t>Contains implementation of assertions extracted from section 7 of redfish specification</a:t>
          </a:r>
        </a:p>
        <a:p>
          <a:pPr marL="57150" lvl="1" indent="-57150" algn="l" defTabSz="444500">
            <a:lnSpc>
              <a:spcPct val="90000"/>
            </a:lnSpc>
            <a:spcBef>
              <a:spcPct val="0"/>
            </a:spcBef>
            <a:spcAft>
              <a:spcPct val="15000"/>
            </a:spcAft>
            <a:buChar char="••"/>
          </a:pPr>
          <a:r>
            <a:rPr lang="en-US" sz="1000" b="1" kern="1200"/>
            <a:t>TEST_service_details.py</a:t>
          </a:r>
          <a:r>
            <a:rPr lang="en-US" sz="1000" kern="1200"/>
            <a:t/>
          </a:r>
          <a:br>
            <a:rPr lang="en-US" sz="1000" kern="1200"/>
          </a:br>
          <a:r>
            <a:rPr lang="en-US" sz="1000" kern="1200"/>
            <a:t>Contains implementation of assertions extracted from section 8 of redfish specification</a:t>
          </a:r>
        </a:p>
        <a:p>
          <a:pPr marL="57150" lvl="1" indent="-57150" algn="l" defTabSz="444500">
            <a:lnSpc>
              <a:spcPct val="90000"/>
            </a:lnSpc>
            <a:spcBef>
              <a:spcPct val="0"/>
            </a:spcBef>
            <a:spcAft>
              <a:spcPct val="15000"/>
            </a:spcAft>
            <a:buChar char="••"/>
          </a:pPr>
          <a:r>
            <a:rPr lang="en-US" sz="1000" b="1" kern="1200"/>
            <a:t>TEST_security.py</a:t>
          </a:r>
          <a:r>
            <a:rPr lang="en-US" sz="1000" kern="1200"/>
            <a:t/>
          </a:r>
          <a:br>
            <a:rPr lang="en-US" sz="1000" kern="1200"/>
          </a:br>
          <a:r>
            <a:rPr lang="en-US" sz="1000" kern="1200"/>
            <a:t>Contains implementation of assertions extracted from section 9 of redfish specification</a:t>
          </a:r>
        </a:p>
      </dsp:txBody>
      <dsp:txXfrm>
        <a:off x="1755647" y="100674"/>
        <a:ext cx="3730752" cy="22924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7.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8.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090C7-D0B4-4AF7-A955-1FBBA19A8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2186</TotalTime>
  <Pages>13</Pages>
  <Words>1776</Words>
  <Characters>10155</Characters>
  <Application>Microsoft Office Word</Application>
  <DocSecurity>0</DocSecurity>
  <Lines>379</Lines>
  <Paragraphs>234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Fatima</dc:creator>
  <cp:keywords>CTPClassification=CTP_PUBLIC:VisualMarkings=, CTPClassification=CTP_IC:VisualMarkings=</cp:keywords>
  <dc:description/>
  <cp:lastModifiedBy>Leung, John</cp:lastModifiedBy>
  <cp:revision>173</cp:revision>
  <dcterms:created xsi:type="dcterms:W3CDTF">2016-07-28T04:17:00Z</dcterms:created>
  <dcterms:modified xsi:type="dcterms:W3CDTF">2016-10-14T22:27:00Z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01f65d94-e3ab-4187-bae0-b74ea913e465</vt:lpwstr>
  </property>
  <property fmtid="{D5CDD505-2E9C-101B-9397-08002B2CF9AE}" pid="3" name="CTP_TimeStamp">
    <vt:lpwstr>2016-10-14 22:26:58Z</vt:lpwstr>
  </property>
  <property fmtid="{D5CDD505-2E9C-101B-9397-08002B2CF9AE}" pid="4" name="CTP_BU">
    <vt:lpwstr>IPA GROUP</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CTP_IC</vt:lpwstr>
  </property>
</Properties>
</file>