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9170" w14:textId="1D6E375B" w:rsidR="002D629B" w:rsidRPr="000C4B2B" w:rsidRDefault="000C4B2B" w:rsidP="000C4B2B">
      <w:pPr>
        <w:pStyle w:val="a7"/>
        <w:rPr>
          <w:rFonts w:ascii="宋体" w:eastAsia="宋体" w:hAnsi="宋体"/>
        </w:rPr>
      </w:pPr>
      <w:r w:rsidRPr="000C4B2B">
        <w:rPr>
          <w:rFonts w:ascii="宋体" w:eastAsia="宋体" w:hAnsi="宋体" w:hint="eastAsia"/>
        </w:rPr>
        <w:t>会议管理实例分析</w:t>
      </w:r>
    </w:p>
    <w:p w14:paraId="284E5C04" w14:textId="0DB6E6E9" w:rsidR="000C4B2B" w:rsidRPr="008579D3" w:rsidRDefault="000C4B2B">
      <w:pPr>
        <w:rPr>
          <w:rFonts w:ascii="宋体" w:eastAsia="宋体" w:hAnsi="宋体"/>
          <w:sz w:val="24"/>
          <w:szCs w:val="24"/>
        </w:rPr>
      </w:pPr>
      <w:r w:rsidRPr="008579D3">
        <w:rPr>
          <w:rFonts w:ascii="宋体" w:eastAsia="宋体" w:hAnsi="宋体" w:hint="eastAsia"/>
          <w:sz w:val="24"/>
          <w:szCs w:val="24"/>
        </w:rPr>
        <w:t>需求：</w:t>
      </w:r>
    </w:p>
    <w:p w14:paraId="60328F45" w14:textId="77777777" w:rsidR="000C4B2B" w:rsidRPr="008579D3" w:rsidRDefault="000C4B2B" w:rsidP="000C4B2B">
      <w:pPr>
        <w:rPr>
          <w:rFonts w:ascii="宋体" w:eastAsia="宋体" w:hAnsi="宋体"/>
          <w:sz w:val="24"/>
          <w:szCs w:val="24"/>
        </w:rPr>
      </w:pPr>
      <w:r w:rsidRPr="008579D3">
        <w:rPr>
          <w:rFonts w:ascii="宋体" w:eastAsia="宋体" w:hAnsi="宋体"/>
          <w:sz w:val="24"/>
          <w:szCs w:val="24"/>
        </w:rPr>
        <w:tab/>
      </w:r>
      <w:r w:rsidRPr="008579D3">
        <w:rPr>
          <w:rFonts w:ascii="宋体" w:eastAsia="宋体" w:hAnsi="宋体" w:hint="eastAsia"/>
          <w:sz w:val="24"/>
          <w:szCs w:val="24"/>
        </w:rPr>
        <w:t>会议是保证行政管理实施的手段，会议管理包括会议类别设置、会议室设置、会议申请、会议审核、会议通知、会议纪要、会议查询、会议归档。</w:t>
      </w:r>
    </w:p>
    <w:p w14:paraId="0EAF355E" w14:textId="28DE7FA4" w:rsidR="000C4B2B" w:rsidRPr="008579D3" w:rsidRDefault="000C4B2B" w:rsidP="008579D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579D3">
        <w:rPr>
          <w:rFonts w:ascii="宋体" w:eastAsia="宋体" w:hAnsi="宋体" w:hint="eastAsia"/>
          <w:sz w:val="24"/>
          <w:szCs w:val="24"/>
        </w:rPr>
        <w:t>会议类型设置是进行会议管理的基础，需要保存的信息包括：会议性质名称、备注，并可对会议类型设置进行修改和删除。会议室设置需要保存的信息包括：会议室名称、容纳人数、会议室资源、使用情况、说明，并可对会议室设置进行修改、删除以及查看使用情况。会议申请是由会议申请人草拟的会议安排，输入信息包括：会议性质、会议议题、预算、会议附件（有附件上传功能）、主持人、记录人员、参加人员、会议地点、会议室、会议开始时间、会议结束时间、会议内容、审批人。可以将会议申请暂存、也可发给审批人或者放弃该申请。</w:t>
      </w:r>
    </w:p>
    <w:p w14:paraId="1D6391DF" w14:textId="150C6338" w:rsidR="000C4B2B" w:rsidRPr="008579D3" w:rsidRDefault="000C4B2B" w:rsidP="008579D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579D3">
        <w:rPr>
          <w:rFonts w:ascii="宋体" w:eastAsia="宋体" w:hAnsi="宋体" w:hint="eastAsia"/>
          <w:sz w:val="24"/>
          <w:szCs w:val="24"/>
        </w:rPr>
        <w:t>会议审核是办公室领导在阅读</w:t>
      </w:r>
      <w:proofErr w:type="gramStart"/>
      <w:r w:rsidRPr="008579D3">
        <w:rPr>
          <w:rFonts w:ascii="宋体" w:eastAsia="宋体" w:hAnsi="宋体" w:hint="eastAsia"/>
          <w:sz w:val="24"/>
          <w:szCs w:val="24"/>
        </w:rPr>
        <w:t>完申请</w:t>
      </w:r>
      <w:proofErr w:type="gramEnd"/>
      <w:r w:rsidRPr="008579D3">
        <w:rPr>
          <w:rFonts w:ascii="宋体" w:eastAsia="宋体" w:hAnsi="宋体" w:hint="eastAsia"/>
          <w:sz w:val="24"/>
          <w:szCs w:val="24"/>
        </w:rPr>
        <w:t>后签署的修改意见，审核后可以发给办理人，让其发会议通知，或退回给会议申请人，由其发通知，接着由会议起草人起草会议纪要，内容包括：会议名称、纪要内容、附件（有附件上传功能）、记录员、管理员。会议纪要可以提交给会议申请人，由申请人归档或者直接保存。</w:t>
      </w:r>
    </w:p>
    <w:p w14:paraId="17471B1C" w14:textId="3763FECC" w:rsidR="008579D3" w:rsidRPr="008579D3" w:rsidRDefault="008579D3" w:rsidP="008579D3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8579D3">
        <w:rPr>
          <w:rFonts w:ascii="宋体" w:eastAsia="宋体" w:hAnsi="宋体" w:hint="eastAsia"/>
          <w:sz w:val="24"/>
          <w:szCs w:val="24"/>
        </w:rPr>
        <w:t>会议查询包括：已开会仪查询、待开会议查询、会议纪要查询。待开会议查询显示信息包括：会议议题、主持人、地点、时间、与会人员，并可实现分页显示、删除、修改和结束会议。已开会议查询的显示信息和待开会议显示信息相同，可以对其进行删除。会议要的查询信息包括：会议名称、会议议题、主持人、开会时间、开会地点、与会人员，可以对会议纪要进行删除和修改和归档。</w:t>
      </w:r>
    </w:p>
    <w:p w14:paraId="79BECDFD" w14:textId="44202879" w:rsidR="000C4B2B" w:rsidRPr="008579D3" w:rsidRDefault="000C4B2B" w:rsidP="008579D3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8579D3">
        <w:rPr>
          <w:rFonts w:ascii="宋体" w:eastAsia="宋体" w:hAnsi="宋体" w:hint="eastAsia"/>
          <w:b/>
          <w:bCs/>
          <w:sz w:val="24"/>
          <w:szCs w:val="24"/>
        </w:rPr>
        <w:t>角色识别</w:t>
      </w:r>
      <w:r w:rsidRPr="008579D3">
        <w:rPr>
          <w:rFonts w:ascii="宋体" w:eastAsia="宋体" w:hAnsi="宋体" w:hint="eastAsia"/>
          <w:sz w:val="24"/>
          <w:szCs w:val="24"/>
        </w:rPr>
        <w:t>:这是整个用例建模的第一步，那些人和事物能成为角色，首先要它是否要使用未来的系统，和系统发生交互行为，再者要看它使用未来的</w:t>
      </w:r>
      <w:proofErr w:type="gramStart"/>
      <w:r w:rsidRPr="008579D3">
        <w:rPr>
          <w:rFonts w:ascii="宋体" w:eastAsia="宋体" w:hAnsi="宋体" w:hint="eastAsia"/>
          <w:sz w:val="24"/>
          <w:szCs w:val="24"/>
        </w:rPr>
        <w:t>统是否</w:t>
      </w:r>
      <w:proofErr w:type="gramEnd"/>
      <w:r w:rsidRPr="008579D3">
        <w:rPr>
          <w:rFonts w:ascii="宋体" w:eastAsia="宋体" w:hAnsi="宋体" w:hint="eastAsia"/>
          <w:sz w:val="24"/>
          <w:szCs w:val="24"/>
        </w:rPr>
        <w:t>对它来说具有经济价值，最后还要确定未来的系统是否要实现此需求特性。经过识别，确定一下系统角色：会议申请者，办公室主任，会议办理者，纪要起草人，参会者。</w:t>
      </w:r>
    </w:p>
    <w:p w14:paraId="530EF9FF" w14:textId="1232AF2E" w:rsidR="000C4B2B" w:rsidRPr="008579D3" w:rsidRDefault="000C4B2B" w:rsidP="008579D3">
      <w:pPr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 w:rsidRPr="008579D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用例</w:t>
      </w:r>
      <w:r w:rsidRPr="008579D3">
        <w:rPr>
          <w:rFonts w:ascii="宋体" w:eastAsia="宋体" w:hAnsi="宋体" w:cs="宋体" w:hint="eastAsia"/>
          <w:kern w:val="0"/>
          <w:sz w:val="24"/>
          <w:szCs w:val="24"/>
        </w:rPr>
        <w:t>：在确定了系统角色以后，每一角色使用系统完成什么样的业务，就是用例，系统用例具有概括性和目标性，经过识别，确认一下系统用例：管理会议申请，获取会议纪要，管理会议纪要，分配会议室资源，发送会议信息，获取会议信息。</w:t>
      </w:r>
    </w:p>
    <w:p w14:paraId="389176E6" w14:textId="3D772DBC" w:rsidR="000C4B2B" w:rsidRPr="008579D3" w:rsidRDefault="000C4B2B" w:rsidP="008579D3">
      <w:pPr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 w:rsidRPr="008579D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关系</w:t>
      </w:r>
      <w:r w:rsidRPr="008579D3">
        <w:rPr>
          <w:rFonts w:ascii="宋体" w:eastAsia="宋体" w:hAnsi="宋体" w:cs="宋体" w:hint="eastAsia"/>
          <w:kern w:val="0"/>
          <w:sz w:val="24"/>
          <w:szCs w:val="24"/>
        </w:rPr>
        <w:t>：在系统用例图中，主要识别角色和系统用例间的关系以及角色与角色之间的关系，根据用例的发起者不同，把角色和用例间的关联（通信）关系分为单向管理和双向关联，单向关联有：会议申请人和编辑会议申请，会议纪要起草人和编辑会议纪要，会议办理者和发送会议通知；双向关联有：办公室主任和分配会议室资源，参会者和获取会议信息。</w:t>
      </w:r>
    </w:p>
    <w:p w14:paraId="7E2328BC" w14:textId="20225DB7" w:rsidR="000C4B2B" w:rsidRPr="008579D3" w:rsidRDefault="000C4B2B" w:rsidP="008579D3">
      <w:pPr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 w:rsidRPr="008579D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系统</w:t>
      </w:r>
      <w:r w:rsidRPr="008579D3">
        <w:rPr>
          <w:rFonts w:ascii="宋体" w:eastAsia="宋体" w:hAnsi="宋体" w:cs="宋体" w:hint="eastAsia"/>
          <w:kern w:val="0"/>
          <w:sz w:val="24"/>
          <w:szCs w:val="24"/>
        </w:rPr>
        <w:t>：经过前面分析，未来系统将要实现的需求特征包含：编辑会议申请、编辑会议纪要、获取会议通知、分配会议室资源、发送会议通知，这些元素属于系统内，其余在系统外，属于系统环境。</w:t>
      </w:r>
    </w:p>
    <w:p w14:paraId="456B6576" w14:textId="77777777" w:rsidR="000C4B2B" w:rsidRPr="000C4B2B" w:rsidRDefault="000C4B2B" w:rsidP="000C4B2B">
      <w:pPr>
        <w:rPr>
          <w:rFonts w:ascii="宋体" w:eastAsia="宋体" w:hAnsi="宋体" w:hint="eastAsia"/>
        </w:rPr>
      </w:pPr>
    </w:p>
    <w:p w14:paraId="7AD383C0" w14:textId="46F80680" w:rsidR="000C4B2B" w:rsidRDefault="000C4B2B" w:rsidP="000C4B2B">
      <w:pPr>
        <w:rPr>
          <w:rFonts w:ascii="宋体" w:eastAsia="宋体" w:hAnsi="宋体"/>
        </w:rPr>
      </w:pPr>
    </w:p>
    <w:p w14:paraId="341E384A" w14:textId="066235EB" w:rsidR="00862446" w:rsidRDefault="00862446" w:rsidP="000C4B2B">
      <w:pPr>
        <w:rPr>
          <w:rFonts w:ascii="宋体" w:eastAsia="宋体" w:hAnsi="宋体"/>
        </w:rPr>
      </w:pPr>
    </w:p>
    <w:p w14:paraId="00BB3358" w14:textId="28AD6893" w:rsidR="00862446" w:rsidRDefault="00862446" w:rsidP="000C4B2B">
      <w:pPr>
        <w:rPr>
          <w:rFonts w:ascii="宋体" w:eastAsia="宋体" w:hAnsi="宋体"/>
        </w:rPr>
      </w:pPr>
    </w:p>
    <w:p w14:paraId="0ABDFBFF" w14:textId="77777777" w:rsidR="00862446" w:rsidRDefault="00862446" w:rsidP="000C4B2B">
      <w:pPr>
        <w:rPr>
          <w:rFonts w:ascii="宋体" w:eastAsia="宋体" w:hAnsi="宋体"/>
        </w:rPr>
      </w:pPr>
    </w:p>
    <w:p w14:paraId="1F918C53" w14:textId="3CFB2B6E" w:rsidR="00862446" w:rsidRPr="000C4B2B" w:rsidRDefault="00862446" w:rsidP="000C4B2B">
      <w:pPr>
        <w:rPr>
          <w:rFonts w:ascii="宋体" w:eastAsia="宋体" w:hAnsi="宋体" w:hint="eastAsia"/>
        </w:rPr>
      </w:pPr>
      <w:proofErr w:type="gramStart"/>
      <w:r>
        <w:rPr>
          <w:rFonts w:ascii="宋体" w:eastAsia="宋体" w:hAnsi="宋体" w:hint="eastAsia"/>
        </w:rPr>
        <w:lastRenderedPageBreak/>
        <w:t>顶层用</w:t>
      </w:r>
      <w:proofErr w:type="gramEnd"/>
      <w:r>
        <w:rPr>
          <w:rFonts w:ascii="宋体" w:eastAsia="宋体" w:hAnsi="宋体" w:hint="eastAsia"/>
        </w:rPr>
        <w:t>例图</w:t>
      </w:r>
    </w:p>
    <w:p w14:paraId="3CC529B9" w14:textId="72221060" w:rsidR="000C4B2B" w:rsidRDefault="00862446" w:rsidP="000C4B2B">
      <w:r>
        <w:object w:dxaOrig="15631" w:dyaOrig="9870" w14:anchorId="7E8CA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62.1pt" o:ole="">
            <v:imagedata r:id="rId7" o:title=""/>
          </v:shape>
          <o:OLEObject Type="Embed" ProgID="Visio.Drawing.15" ShapeID="_x0000_i1025" DrawAspect="Content" ObjectID="_1710002776" r:id="rId8"/>
        </w:object>
      </w:r>
    </w:p>
    <w:p w14:paraId="1FDB2BF6" w14:textId="36324439" w:rsidR="000A52EF" w:rsidRDefault="000A52EF" w:rsidP="000C4B2B"/>
    <w:p w14:paraId="41701FF7" w14:textId="058717BB" w:rsidR="000A52EF" w:rsidRDefault="000A52EF" w:rsidP="000C4B2B"/>
    <w:p w14:paraId="2AA621F9" w14:textId="14B12CA9" w:rsidR="000A52EF" w:rsidRDefault="000A52EF" w:rsidP="000C4B2B">
      <w:r>
        <w:rPr>
          <w:rFonts w:hint="eastAsia"/>
        </w:rPr>
        <w:t>细化</w:t>
      </w:r>
    </w:p>
    <w:p w14:paraId="6C0AFC0D" w14:textId="0A1E1300" w:rsidR="000A52EF" w:rsidRDefault="000A52EF" w:rsidP="000C4B2B">
      <w:r>
        <w:object w:dxaOrig="10905" w:dyaOrig="10981" w14:anchorId="509EE4FB">
          <v:shape id="_x0000_i1028" type="#_x0000_t75" style="width:322.55pt;height:324.3pt" o:ole="">
            <v:imagedata r:id="rId9" o:title=""/>
          </v:shape>
          <o:OLEObject Type="Embed" ProgID="Visio.Drawing.15" ShapeID="_x0000_i1028" DrawAspect="Content" ObjectID="_1710002777" r:id="rId10"/>
        </w:object>
      </w:r>
    </w:p>
    <w:p w14:paraId="3ECBA99D" w14:textId="2636B1DF" w:rsidR="009940B6" w:rsidRDefault="009940B6" w:rsidP="000C4B2B"/>
    <w:p w14:paraId="1B527694" w14:textId="459BD8F1" w:rsidR="009940B6" w:rsidRDefault="009940B6" w:rsidP="000C4B2B"/>
    <w:p w14:paraId="06DE72D7" w14:textId="5D2A14B9" w:rsidR="009940B6" w:rsidRDefault="00F44EDA" w:rsidP="000C4B2B">
      <w:r>
        <w:object w:dxaOrig="10246" w:dyaOrig="10051" w14:anchorId="410EF271">
          <v:shape id="_x0000_i1033" type="#_x0000_t75" style="width:302.4pt;height:297.2pt" o:ole="">
            <v:imagedata r:id="rId11" o:title=""/>
          </v:shape>
          <o:OLEObject Type="Embed" ProgID="Visio.Drawing.15" ShapeID="_x0000_i1033" DrawAspect="Content" ObjectID="_1710002778" r:id="rId12"/>
        </w:object>
      </w:r>
    </w:p>
    <w:p w14:paraId="3269EF66" w14:textId="2511EF01" w:rsidR="0076653A" w:rsidRDefault="0076653A" w:rsidP="000C4B2B"/>
    <w:p w14:paraId="3C0AAFC3" w14:textId="231A2958" w:rsidR="0076653A" w:rsidRPr="000C4B2B" w:rsidRDefault="00BC0A01" w:rsidP="000C4B2B">
      <w:pPr>
        <w:rPr>
          <w:rFonts w:hint="eastAsia"/>
        </w:rPr>
      </w:pPr>
      <w:r>
        <w:object w:dxaOrig="9361" w:dyaOrig="6571" w14:anchorId="7957C5FB">
          <v:shape id="_x0000_i1037" type="#_x0000_t75" style="width:368.05pt;height:258.05pt" o:ole="">
            <v:imagedata r:id="rId13" o:title=""/>
          </v:shape>
          <o:OLEObject Type="Embed" ProgID="Visio.Drawing.15" ShapeID="_x0000_i1037" DrawAspect="Content" ObjectID="_1710002779" r:id="rId14"/>
        </w:object>
      </w:r>
    </w:p>
    <w:sectPr w:rsidR="0076653A" w:rsidRPr="000C4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1841" w14:textId="77777777" w:rsidR="00F82FD6" w:rsidRDefault="00F82FD6" w:rsidP="000C4B2B">
      <w:r>
        <w:separator/>
      </w:r>
    </w:p>
  </w:endnote>
  <w:endnote w:type="continuationSeparator" w:id="0">
    <w:p w14:paraId="304855A1" w14:textId="77777777" w:rsidR="00F82FD6" w:rsidRDefault="00F82FD6" w:rsidP="000C4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D4F26" w14:textId="77777777" w:rsidR="00F82FD6" w:rsidRDefault="00F82FD6" w:rsidP="000C4B2B">
      <w:r>
        <w:separator/>
      </w:r>
    </w:p>
  </w:footnote>
  <w:footnote w:type="continuationSeparator" w:id="0">
    <w:p w14:paraId="0F6DEA3F" w14:textId="77777777" w:rsidR="00F82FD6" w:rsidRDefault="00F82FD6" w:rsidP="000C4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3246"/>
    <w:multiLevelType w:val="hybridMultilevel"/>
    <w:tmpl w:val="EED4D124"/>
    <w:lvl w:ilvl="0" w:tplc="F0E87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28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E7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6E4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90C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E3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10B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0EF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A5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2B4ED2"/>
    <w:multiLevelType w:val="hybridMultilevel"/>
    <w:tmpl w:val="1222EDE2"/>
    <w:lvl w:ilvl="0" w:tplc="81566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B27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945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A7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E1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27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41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40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42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9645A0"/>
    <w:multiLevelType w:val="hybridMultilevel"/>
    <w:tmpl w:val="7B866390"/>
    <w:lvl w:ilvl="0" w:tplc="11DA2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4E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28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05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6C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2A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6F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727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81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BD2184"/>
    <w:multiLevelType w:val="hybridMultilevel"/>
    <w:tmpl w:val="70282384"/>
    <w:lvl w:ilvl="0" w:tplc="776E488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26F1BB7"/>
    <w:multiLevelType w:val="hybridMultilevel"/>
    <w:tmpl w:val="C3F8BC64"/>
    <w:lvl w:ilvl="0" w:tplc="C16AB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62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63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4C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E2B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CC6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5AF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4E2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A1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F45F1F"/>
    <w:multiLevelType w:val="hybridMultilevel"/>
    <w:tmpl w:val="F9944994"/>
    <w:lvl w:ilvl="0" w:tplc="11B46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6A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3C2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AC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CE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87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AC2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A7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F01CD9"/>
    <w:multiLevelType w:val="hybridMultilevel"/>
    <w:tmpl w:val="B59E0096"/>
    <w:lvl w:ilvl="0" w:tplc="D7F67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8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A2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04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4D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048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E23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E9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82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8F"/>
    <w:rsid w:val="000A52EF"/>
    <w:rsid w:val="000C4B2B"/>
    <w:rsid w:val="002D629B"/>
    <w:rsid w:val="0076653A"/>
    <w:rsid w:val="008579D3"/>
    <w:rsid w:val="00862446"/>
    <w:rsid w:val="009940B6"/>
    <w:rsid w:val="00A3428F"/>
    <w:rsid w:val="00BC0A01"/>
    <w:rsid w:val="00DD3A35"/>
    <w:rsid w:val="00F44EDA"/>
    <w:rsid w:val="00F8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44DFC"/>
  <w15:chartTrackingRefBased/>
  <w15:docId w15:val="{9BC98A34-D57C-472B-823F-8B9C50F2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4B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B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B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C4B2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0C4B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C4B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C4B2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2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6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4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8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显鹏</dc:creator>
  <cp:keywords/>
  <dc:description/>
  <cp:lastModifiedBy>杨 显鹏</cp:lastModifiedBy>
  <cp:revision>7</cp:revision>
  <dcterms:created xsi:type="dcterms:W3CDTF">2022-03-28T11:36:00Z</dcterms:created>
  <dcterms:modified xsi:type="dcterms:W3CDTF">2022-03-28T12:00:00Z</dcterms:modified>
</cp:coreProperties>
</file>